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A078" w14:textId="1FE75BEA" w:rsidR="005F25E9" w:rsidRDefault="005F25E9" w:rsidP="00D32C97">
      <w:pPr>
        <w:pStyle w:val="berschrift1"/>
      </w:pPr>
      <w:r w:rsidRPr="005F25E9">
        <w:rPr>
          <w:noProof/>
        </w:rPr>
        <w:drawing>
          <wp:anchor distT="0" distB="0" distL="114300" distR="114300" simplePos="0" relativeHeight="251659264" behindDoc="0" locked="0" layoutInCell="1" allowOverlap="1" wp14:anchorId="09BDD5BC" wp14:editId="2C138D23">
            <wp:simplePos x="0" y="0"/>
            <wp:positionH relativeFrom="column">
              <wp:posOffset>333</wp:posOffset>
            </wp:positionH>
            <wp:positionV relativeFrom="paragraph">
              <wp:posOffset>90805</wp:posOffset>
            </wp:positionV>
            <wp:extent cx="1421394" cy="895705"/>
            <wp:effectExtent l="0" t="0" r="7620" b="0"/>
            <wp:wrapSquare wrapText="bothSides"/>
            <wp:docPr id="12001014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01435" name="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t="19089" b="14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394" cy="895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C97">
        <w:rPr>
          <w:noProof/>
        </w:rPr>
        <w:drawing>
          <wp:anchor distT="0" distB="0" distL="114300" distR="114300" simplePos="0" relativeHeight="251658240" behindDoc="0" locked="0" layoutInCell="1" allowOverlap="1" wp14:anchorId="65F93763" wp14:editId="4802FE74">
            <wp:simplePos x="0" y="0"/>
            <wp:positionH relativeFrom="column">
              <wp:posOffset>4413124</wp:posOffset>
            </wp:positionH>
            <wp:positionV relativeFrom="paragraph">
              <wp:posOffset>18132</wp:posOffset>
            </wp:positionV>
            <wp:extent cx="1150531" cy="903768"/>
            <wp:effectExtent l="19050" t="0" r="0" b="0"/>
            <wp:wrapNone/>
            <wp:docPr id="1" name="Grafik 1" descr="Congatec_Standardlogo_RGB.jpg">
              <a:extLst xmlns:a="http://schemas.openxmlformats.org/drawingml/2006/main">
                <a:ext uri="{FF2B5EF4-FFF2-40B4-BE49-F238E27FC236}">
                  <a16:creationId xmlns:a16="http://schemas.microsoft.com/office/drawing/2014/main" id="{05D1B2A3-FE88-4602-88E0-28C5D1ECC4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2AAED" w14:textId="093C6DB5" w:rsidR="005F25E9" w:rsidRDefault="005F25E9" w:rsidP="00D32C97">
      <w:pPr>
        <w:pStyle w:val="berschrift1"/>
      </w:pPr>
    </w:p>
    <w:p w14:paraId="0716CB72" w14:textId="77777777" w:rsidR="005F25E9" w:rsidRDefault="005F25E9" w:rsidP="00D32C97">
      <w:pPr>
        <w:pStyle w:val="berschrift1"/>
      </w:pPr>
    </w:p>
    <w:p w14:paraId="43F8DD7B" w14:textId="77777777" w:rsidR="005F25E9" w:rsidRDefault="005F25E9" w:rsidP="005F25E9"/>
    <w:p w14:paraId="0901A0C2" w14:textId="77777777" w:rsidR="005F25E9" w:rsidRPr="005F25E9" w:rsidRDefault="005F25E9" w:rsidP="00AB46A4"/>
    <w:p w14:paraId="758C9778" w14:textId="128F9634" w:rsidR="00191F41" w:rsidRPr="00D32C97" w:rsidRDefault="001B2CF8" w:rsidP="00D32C97">
      <w:pPr>
        <w:pStyle w:val="berschrift1"/>
      </w:pPr>
      <w:r>
        <w:t xml:space="preserve">Communiqué de </w:t>
      </w:r>
      <w:proofErr w:type="spellStart"/>
      <w:r>
        <w:t>presse</w:t>
      </w:r>
      <w:proofErr w:type="spellEnd"/>
    </w:p>
    <w:p w14:paraId="289A516E" w14:textId="77777777" w:rsidR="00991C13" w:rsidRPr="009507AA" w:rsidRDefault="00991C13" w:rsidP="000350F4">
      <w:pPr>
        <w:rPr>
          <w:rStyle w:val="Kommentarzeichen1"/>
          <w:sz w:val="22"/>
          <w:szCs w:val="22"/>
        </w:rPr>
      </w:pPr>
    </w:p>
    <w:p w14:paraId="0CC9EB43" w14:textId="7BA1725A" w:rsidR="00D82DFF" w:rsidRPr="00AB46A4" w:rsidRDefault="001B2CF8" w:rsidP="00992933">
      <w:pPr>
        <w:rPr>
          <w:rStyle w:val="Kommentarzeichen1"/>
          <w:bCs/>
          <w:sz w:val="22"/>
          <w:szCs w:val="22"/>
        </w:rPr>
      </w:pPr>
      <w:proofErr w:type="spellStart"/>
      <w:r>
        <w:t>congatec</w:t>
      </w:r>
      <w:proofErr w:type="spellEnd"/>
      <w:r>
        <w:t xml:space="preserve"> et CODESYS </w:t>
      </w:r>
      <w:proofErr w:type="spellStart"/>
      <w:r>
        <w:t>annoncent</w:t>
      </w:r>
      <w:proofErr w:type="spellEnd"/>
      <w:r>
        <w:t xml:space="preserve"> un </w:t>
      </w:r>
      <w:proofErr w:type="spellStart"/>
      <w:r>
        <w:t>partenariat</w:t>
      </w:r>
      <w:proofErr w:type="spellEnd"/>
      <w:r>
        <w:t xml:space="preserve"> </w:t>
      </w:r>
      <w:proofErr w:type="spellStart"/>
      <w:r>
        <w:t>stratégique</w:t>
      </w:r>
      <w:proofErr w:type="spellEnd"/>
      <w:r>
        <w:t xml:space="preserve"> pour les </w:t>
      </w:r>
      <w:proofErr w:type="spellStart"/>
      <w:r>
        <w:t>plateformes</w:t>
      </w:r>
      <w:proofErr w:type="spellEnd"/>
      <w:r>
        <w:t xml:space="preserve"> de </w:t>
      </w:r>
      <w:proofErr w:type="spellStart"/>
      <w:r>
        <w:t>contrôle</w:t>
      </w:r>
      <w:proofErr w:type="spellEnd"/>
      <w:r>
        <w:t xml:space="preserve"> temps </w:t>
      </w:r>
      <w:proofErr w:type="spellStart"/>
      <w:r>
        <w:t>réel</w:t>
      </w:r>
      <w:proofErr w:type="spellEnd"/>
      <w:r>
        <w:t xml:space="preserve"> </w:t>
      </w:r>
      <w:proofErr w:type="spellStart"/>
      <w:r>
        <w:t>virtualisées</w:t>
      </w:r>
      <w:proofErr w:type="spellEnd"/>
      <w:r w:rsidR="00183503" w:rsidRPr="00AB46A4">
        <w:rPr>
          <w:rStyle w:val="Kommentarzeichen1"/>
          <w:bCs/>
          <w:sz w:val="22"/>
          <w:szCs w:val="22"/>
        </w:rPr>
        <w:t xml:space="preserve"> </w:t>
      </w:r>
    </w:p>
    <w:p w14:paraId="50408D1E" w14:textId="77777777" w:rsidR="00645A48" w:rsidRPr="00421DF8" w:rsidRDefault="00645A48" w:rsidP="00992933">
      <w:pPr>
        <w:rPr>
          <w:rStyle w:val="Kommentarzeichen1"/>
          <w:b/>
          <w:bCs/>
          <w:sz w:val="22"/>
          <w:szCs w:val="22"/>
        </w:rPr>
      </w:pPr>
    </w:p>
    <w:p w14:paraId="2BDA9CFB" w14:textId="5A792864" w:rsidR="009C6A10" w:rsidRPr="004165C0" w:rsidRDefault="001B2CF8" w:rsidP="00BB10ED">
      <w:pPr>
        <w:spacing w:line="240" w:lineRule="auto"/>
        <w:rPr>
          <w:rStyle w:val="Kommentarzeichen1"/>
          <w:b/>
          <w:bCs/>
          <w:sz w:val="36"/>
          <w:szCs w:val="36"/>
        </w:rPr>
      </w:pPr>
      <w:proofErr w:type="spellStart"/>
      <w:r w:rsidRPr="001B2CF8">
        <w:rPr>
          <w:b/>
          <w:bCs/>
          <w:sz w:val="36"/>
          <w:szCs w:val="36"/>
        </w:rPr>
        <w:t>L'hyperviseur</w:t>
      </w:r>
      <w:proofErr w:type="spellEnd"/>
      <w:r w:rsidRPr="001B2CF8">
        <w:rPr>
          <w:b/>
          <w:bCs/>
          <w:sz w:val="36"/>
          <w:szCs w:val="36"/>
        </w:rPr>
        <w:t xml:space="preserve"> de </w:t>
      </w:r>
      <w:proofErr w:type="spellStart"/>
      <w:r w:rsidRPr="001B2CF8">
        <w:rPr>
          <w:b/>
          <w:bCs/>
          <w:sz w:val="36"/>
          <w:szCs w:val="36"/>
        </w:rPr>
        <w:t>congatec</w:t>
      </w:r>
      <w:proofErr w:type="spellEnd"/>
      <w:r w:rsidRPr="001B2CF8">
        <w:rPr>
          <w:b/>
          <w:bCs/>
          <w:sz w:val="36"/>
          <w:szCs w:val="36"/>
        </w:rPr>
        <w:t xml:space="preserve"> et </w:t>
      </w:r>
      <w:proofErr w:type="spellStart"/>
      <w:r w:rsidRPr="001B2CF8">
        <w:rPr>
          <w:b/>
          <w:bCs/>
          <w:sz w:val="36"/>
          <w:szCs w:val="36"/>
        </w:rPr>
        <w:t>l'automate</w:t>
      </w:r>
      <w:proofErr w:type="spellEnd"/>
      <w:r w:rsidRPr="001B2CF8">
        <w:rPr>
          <w:b/>
          <w:bCs/>
          <w:sz w:val="36"/>
          <w:szCs w:val="36"/>
        </w:rPr>
        <w:t xml:space="preserve"> CODESYS PLC </w:t>
      </w:r>
      <w:proofErr w:type="spellStart"/>
      <w:r w:rsidRPr="001B2CF8">
        <w:rPr>
          <w:b/>
          <w:bCs/>
          <w:sz w:val="36"/>
          <w:szCs w:val="36"/>
        </w:rPr>
        <w:t>simplifient</w:t>
      </w:r>
      <w:proofErr w:type="spellEnd"/>
      <w:r w:rsidRPr="001B2CF8">
        <w:rPr>
          <w:b/>
          <w:bCs/>
          <w:sz w:val="36"/>
          <w:szCs w:val="36"/>
        </w:rPr>
        <w:t xml:space="preserve"> la consolidation des charges de travail à </w:t>
      </w:r>
      <w:proofErr w:type="spellStart"/>
      <w:r w:rsidRPr="001B2CF8">
        <w:rPr>
          <w:b/>
          <w:bCs/>
          <w:sz w:val="36"/>
          <w:szCs w:val="36"/>
        </w:rPr>
        <w:t>criticité</w:t>
      </w:r>
      <w:proofErr w:type="spellEnd"/>
      <w:r w:rsidRPr="001B2CF8">
        <w:rPr>
          <w:b/>
          <w:bCs/>
          <w:sz w:val="36"/>
          <w:szCs w:val="36"/>
        </w:rPr>
        <w:t xml:space="preserve"> mixte</w:t>
      </w:r>
    </w:p>
    <w:p w14:paraId="395318D8" w14:textId="465A8D62" w:rsidR="002C28DA" w:rsidRDefault="002C28DA" w:rsidP="004E283C">
      <w:pPr>
        <w:rPr>
          <w:rStyle w:val="Kommentarzeichen1"/>
          <w:b/>
          <w:sz w:val="22"/>
          <w:szCs w:val="22"/>
        </w:rPr>
      </w:pPr>
    </w:p>
    <w:p w14:paraId="29641C8F" w14:textId="43E2F765" w:rsidR="00FE70DC" w:rsidRDefault="000C07C3" w:rsidP="004E283C">
      <w:pPr>
        <w:rPr>
          <w:rStyle w:val="Kommentarzeichen1"/>
          <w:b/>
          <w:sz w:val="22"/>
          <w:szCs w:val="22"/>
        </w:rPr>
      </w:pPr>
      <w:r>
        <w:rPr>
          <w:rStyle w:val="Kommentarzeichen1"/>
          <w:b/>
          <w:noProof/>
          <w:sz w:val="22"/>
          <w:szCs w:val="22"/>
        </w:rPr>
        <w:drawing>
          <wp:inline distT="0" distB="0" distL="0" distR="0" wp14:anchorId="7DF2BE15" wp14:editId="7E981BF3">
            <wp:extent cx="4244958" cy="3648547"/>
            <wp:effectExtent l="0" t="0" r="3810" b="0"/>
            <wp:docPr id="99108453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33BA28AB-E093-4DCD-B295-01FB5DC9E1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715" cy="365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25201" w14:textId="74B8D849" w:rsidR="000B1605" w:rsidRDefault="001B2CF8" w:rsidP="004E283C">
      <w:pPr>
        <w:rPr>
          <w:bCs/>
          <w:i/>
          <w:iCs/>
        </w:rPr>
      </w:pPr>
      <w:r w:rsidRPr="001B2CF8">
        <w:rPr>
          <w:bCs/>
          <w:i/>
          <w:iCs/>
        </w:rPr>
        <w:t xml:space="preserve">Hilmar Panzer, CTO du CODESYS Group, et Konrad </w:t>
      </w:r>
      <w:proofErr w:type="spellStart"/>
      <w:r w:rsidRPr="001B2CF8">
        <w:rPr>
          <w:bCs/>
          <w:i/>
          <w:iCs/>
        </w:rPr>
        <w:t>Garhammer</w:t>
      </w:r>
      <w:proofErr w:type="spellEnd"/>
      <w:r w:rsidRPr="001B2CF8">
        <w:rPr>
          <w:bCs/>
          <w:i/>
          <w:iCs/>
        </w:rPr>
        <w:t xml:space="preserve">, COO &amp; CTO de </w:t>
      </w:r>
      <w:proofErr w:type="spellStart"/>
      <w:r w:rsidRPr="001B2CF8">
        <w:rPr>
          <w:bCs/>
          <w:i/>
          <w:iCs/>
        </w:rPr>
        <w:t>congatec</w:t>
      </w:r>
      <w:proofErr w:type="spellEnd"/>
      <w:r w:rsidRPr="001B2CF8">
        <w:rPr>
          <w:bCs/>
          <w:i/>
          <w:iCs/>
        </w:rPr>
        <w:t xml:space="preserve">, </w:t>
      </w:r>
      <w:proofErr w:type="spellStart"/>
      <w:r w:rsidRPr="001B2CF8">
        <w:rPr>
          <w:bCs/>
          <w:i/>
          <w:iCs/>
        </w:rPr>
        <w:t>saluent</w:t>
      </w:r>
      <w:proofErr w:type="spellEnd"/>
      <w:r w:rsidRPr="001B2CF8">
        <w:rPr>
          <w:bCs/>
          <w:i/>
          <w:iCs/>
        </w:rPr>
        <w:t xml:space="preserve"> </w:t>
      </w:r>
      <w:proofErr w:type="spellStart"/>
      <w:r w:rsidRPr="001B2CF8">
        <w:rPr>
          <w:bCs/>
          <w:i/>
          <w:iCs/>
        </w:rPr>
        <w:t>ce</w:t>
      </w:r>
      <w:proofErr w:type="spellEnd"/>
      <w:r w:rsidRPr="001B2CF8">
        <w:rPr>
          <w:bCs/>
          <w:i/>
          <w:iCs/>
        </w:rPr>
        <w:t xml:space="preserve"> </w:t>
      </w:r>
      <w:proofErr w:type="spellStart"/>
      <w:r w:rsidRPr="001B2CF8">
        <w:rPr>
          <w:bCs/>
          <w:i/>
          <w:iCs/>
        </w:rPr>
        <w:t>partenariat</w:t>
      </w:r>
      <w:proofErr w:type="spellEnd"/>
      <w:r w:rsidRPr="001B2CF8">
        <w:rPr>
          <w:bCs/>
          <w:i/>
          <w:iCs/>
        </w:rPr>
        <w:t xml:space="preserve"> </w:t>
      </w:r>
      <w:proofErr w:type="spellStart"/>
      <w:r w:rsidRPr="001B2CF8">
        <w:rPr>
          <w:bCs/>
          <w:i/>
          <w:iCs/>
        </w:rPr>
        <w:t>stratégique</w:t>
      </w:r>
      <w:proofErr w:type="spellEnd"/>
      <w:r w:rsidRPr="001B2CF8">
        <w:rPr>
          <w:bCs/>
          <w:i/>
          <w:iCs/>
        </w:rPr>
        <w:t xml:space="preserve"> </w:t>
      </w:r>
      <w:proofErr w:type="spellStart"/>
      <w:r w:rsidRPr="001B2CF8">
        <w:rPr>
          <w:bCs/>
          <w:i/>
          <w:iCs/>
        </w:rPr>
        <w:t>visant</w:t>
      </w:r>
      <w:proofErr w:type="spellEnd"/>
      <w:r w:rsidRPr="001B2CF8">
        <w:rPr>
          <w:bCs/>
          <w:i/>
          <w:iCs/>
        </w:rPr>
        <w:t xml:space="preserve"> à proposer des </w:t>
      </w:r>
      <w:proofErr w:type="spellStart"/>
      <w:r w:rsidRPr="001B2CF8">
        <w:rPr>
          <w:bCs/>
          <w:i/>
          <w:iCs/>
        </w:rPr>
        <w:t>plateformes</w:t>
      </w:r>
      <w:proofErr w:type="spellEnd"/>
      <w:r w:rsidRPr="001B2CF8">
        <w:rPr>
          <w:bCs/>
          <w:i/>
          <w:iCs/>
        </w:rPr>
        <w:t xml:space="preserve"> de </w:t>
      </w:r>
      <w:proofErr w:type="spellStart"/>
      <w:r w:rsidRPr="001B2CF8">
        <w:rPr>
          <w:bCs/>
          <w:i/>
          <w:iCs/>
        </w:rPr>
        <w:t>contrôle</w:t>
      </w:r>
      <w:proofErr w:type="spellEnd"/>
      <w:r w:rsidRPr="001B2CF8">
        <w:rPr>
          <w:bCs/>
          <w:i/>
          <w:iCs/>
        </w:rPr>
        <w:t xml:space="preserve"> temps </w:t>
      </w:r>
      <w:proofErr w:type="spellStart"/>
      <w:r w:rsidRPr="001B2CF8">
        <w:rPr>
          <w:bCs/>
          <w:i/>
          <w:iCs/>
        </w:rPr>
        <w:t>réel</w:t>
      </w:r>
      <w:proofErr w:type="spellEnd"/>
      <w:r w:rsidRPr="001B2CF8">
        <w:rPr>
          <w:bCs/>
          <w:i/>
          <w:iCs/>
        </w:rPr>
        <w:t xml:space="preserve"> </w:t>
      </w:r>
      <w:proofErr w:type="spellStart"/>
      <w:r w:rsidRPr="001B2CF8">
        <w:rPr>
          <w:bCs/>
          <w:i/>
          <w:iCs/>
        </w:rPr>
        <w:t>virtualisées</w:t>
      </w:r>
      <w:proofErr w:type="spellEnd"/>
      <w:r w:rsidRPr="001B2CF8">
        <w:rPr>
          <w:bCs/>
          <w:i/>
          <w:iCs/>
        </w:rPr>
        <w:t xml:space="preserve"> pour les charges de travail à </w:t>
      </w:r>
      <w:proofErr w:type="spellStart"/>
      <w:r w:rsidRPr="001B2CF8">
        <w:rPr>
          <w:bCs/>
          <w:i/>
          <w:iCs/>
        </w:rPr>
        <w:t>criticité</w:t>
      </w:r>
      <w:proofErr w:type="spellEnd"/>
      <w:r w:rsidRPr="001B2CF8">
        <w:rPr>
          <w:bCs/>
          <w:i/>
          <w:iCs/>
        </w:rPr>
        <w:t xml:space="preserve"> mixte.</w:t>
      </w:r>
    </w:p>
    <w:p w14:paraId="4311CA07" w14:textId="77777777" w:rsidR="001B2CF8" w:rsidRPr="000B1605" w:rsidRDefault="001B2CF8" w:rsidP="004E283C">
      <w:pPr>
        <w:rPr>
          <w:rStyle w:val="Kommentarzeichen1"/>
          <w:b/>
          <w:sz w:val="22"/>
          <w:szCs w:val="22"/>
        </w:rPr>
      </w:pPr>
    </w:p>
    <w:p w14:paraId="3EB0CD74" w14:textId="6A6E9D79" w:rsidR="007F0C93" w:rsidRDefault="001B2CF8" w:rsidP="007F0C93">
      <w:proofErr w:type="spellStart"/>
      <w:r>
        <w:rPr>
          <w:rStyle w:val="Fett"/>
        </w:rPr>
        <w:t>Deggendorf</w:t>
      </w:r>
      <w:proofErr w:type="spellEnd"/>
      <w:r>
        <w:rPr>
          <w:rStyle w:val="Fett"/>
        </w:rPr>
        <w:t xml:space="preserve"> (</w:t>
      </w:r>
      <w:proofErr w:type="spellStart"/>
      <w:r>
        <w:rPr>
          <w:rStyle w:val="Fett"/>
        </w:rPr>
        <w:t>Allemagne</w:t>
      </w:r>
      <w:proofErr w:type="spellEnd"/>
      <w:r>
        <w:rPr>
          <w:rStyle w:val="Fett"/>
        </w:rPr>
        <w:t xml:space="preserve">), le 30 </w:t>
      </w:r>
      <w:proofErr w:type="spellStart"/>
      <w:r>
        <w:rPr>
          <w:rStyle w:val="Fett"/>
        </w:rPr>
        <w:t>juin</w:t>
      </w:r>
      <w:proofErr w:type="spellEnd"/>
      <w:r>
        <w:rPr>
          <w:rStyle w:val="Fett"/>
        </w:rPr>
        <w:t xml:space="preserve"> 2026</w:t>
      </w:r>
      <w:r>
        <w:t xml:space="preserve"> </w:t>
      </w:r>
      <w:r>
        <w:t>***</w:t>
      </w:r>
      <w:r>
        <w:t xml:space="preserve"> </w:t>
      </w:r>
      <w:proofErr w:type="spellStart"/>
      <w:r>
        <w:t>congatec</w:t>
      </w:r>
      <w:proofErr w:type="spellEnd"/>
      <w:r>
        <w:t xml:space="preserve">, </w:t>
      </w:r>
      <w:proofErr w:type="spellStart"/>
      <w:r>
        <w:t>l'un</w:t>
      </w:r>
      <w:proofErr w:type="spellEnd"/>
      <w:r>
        <w:t xml:space="preserve"> des </w:t>
      </w:r>
      <w:proofErr w:type="spellStart"/>
      <w:r>
        <w:t>principaux</w:t>
      </w:r>
      <w:proofErr w:type="spellEnd"/>
      <w:r>
        <w:t xml:space="preserve"> </w:t>
      </w:r>
      <w:proofErr w:type="spellStart"/>
      <w:r>
        <w:t>fournisseurs</w:t>
      </w:r>
      <w:proofErr w:type="spellEnd"/>
      <w:r>
        <w:t xml:space="preserve"> de technologies </w:t>
      </w:r>
      <w:proofErr w:type="spellStart"/>
      <w:r>
        <w:t>d'Embedded</w:t>
      </w:r>
      <w:proofErr w:type="spellEnd"/>
      <w:r>
        <w:t xml:space="preserve"> Computing et </w:t>
      </w:r>
      <w:proofErr w:type="spellStart"/>
      <w:r>
        <w:t>d'Edge</w:t>
      </w:r>
      <w:proofErr w:type="spellEnd"/>
      <w:r>
        <w:t xml:space="preserve"> Computing, et le CODESYS Group, leader du </w:t>
      </w:r>
      <w:proofErr w:type="spellStart"/>
      <w:r>
        <w:t>marché</w:t>
      </w:r>
      <w:proofErr w:type="spellEnd"/>
      <w:r>
        <w:t xml:space="preserve"> des </w:t>
      </w:r>
      <w:proofErr w:type="spellStart"/>
      <w:r>
        <w:t>logiciels</w:t>
      </w:r>
      <w:proofErr w:type="spellEnd"/>
      <w:r>
        <w:t xml:space="preserve"> de </w:t>
      </w:r>
      <w:proofErr w:type="spellStart"/>
      <w:r>
        <w:t>contrôle</w:t>
      </w:r>
      <w:proofErr w:type="spellEnd"/>
      <w:r>
        <w:t xml:space="preserve"> </w:t>
      </w:r>
      <w:proofErr w:type="spellStart"/>
      <w:r>
        <w:t>indépendants</w:t>
      </w:r>
      <w:proofErr w:type="spellEnd"/>
      <w:r>
        <w:t xml:space="preserve"> du matériel, </w:t>
      </w:r>
      <w:proofErr w:type="spellStart"/>
      <w:r>
        <w:t>annoncent</w:t>
      </w:r>
      <w:proofErr w:type="spellEnd"/>
      <w:r>
        <w:t xml:space="preserve"> </w:t>
      </w:r>
      <w:proofErr w:type="spellStart"/>
      <w:r>
        <w:lastRenderedPageBreak/>
        <w:t>aujourd'hui</w:t>
      </w:r>
      <w:proofErr w:type="spellEnd"/>
      <w:r>
        <w:t xml:space="preserve"> le </w:t>
      </w:r>
      <w:proofErr w:type="spellStart"/>
      <w:r>
        <w:t>lancement</w:t>
      </w:r>
      <w:proofErr w:type="spellEnd"/>
      <w:r>
        <w:t xml:space="preserve"> d'un </w:t>
      </w:r>
      <w:proofErr w:type="spellStart"/>
      <w:r>
        <w:t>partenariat</w:t>
      </w:r>
      <w:proofErr w:type="spellEnd"/>
      <w:r>
        <w:t xml:space="preserve"> </w:t>
      </w:r>
      <w:proofErr w:type="spellStart"/>
      <w:r>
        <w:t>stratégique</w:t>
      </w:r>
      <w:proofErr w:type="spellEnd"/>
      <w:r>
        <w:t xml:space="preserve">. Cette collaboration vise à </w:t>
      </w:r>
      <w:proofErr w:type="spellStart"/>
      <w:r>
        <w:t>développer</w:t>
      </w:r>
      <w:proofErr w:type="spellEnd"/>
      <w:r>
        <w:t xml:space="preserve"> des </w:t>
      </w:r>
      <w:proofErr w:type="spellStart"/>
      <w:r>
        <w:t>plateformes</w:t>
      </w:r>
      <w:proofErr w:type="spellEnd"/>
      <w:r>
        <w:t xml:space="preserve"> de </w:t>
      </w:r>
      <w:proofErr w:type="spellStart"/>
      <w:r>
        <w:t>contrôle</w:t>
      </w:r>
      <w:proofErr w:type="spellEnd"/>
      <w:r>
        <w:t xml:space="preserve"> temps </w:t>
      </w:r>
      <w:proofErr w:type="spellStart"/>
      <w:r>
        <w:t>réel</w:t>
      </w:r>
      <w:proofErr w:type="spellEnd"/>
      <w:r>
        <w:t xml:space="preserve"> </w:t>
      </w:r>
      <w:proofErr w:type="spellStart"/>
      <w:r>
        <w:t>virtualisées</w:t>
      </w:r>
      <w:proofErr w:type="spellEnd"/>
      <w:r>
        <w:t xml:space="preserve">, </w:t>
      </w:r>
      <w:proofErr w:type="spellStart"/>
      <w:r>
        <w:t>hautement</w:t>
      </w:r>
      <w:proofErr w:type="spellEnd"/>
      <w:r>
        <w:t xml:space="preserve"> </w:t>
      </w:r>
      <w:proofErr w:type="spellStart"/>
      <w:r>
        <w:t>intégrées</w:t>
      </w:r>
      <w:proofErr w:type="spellEnd"/>
      <w:r>
        <w:t xml:space="preserve">, </w:t>
      </w:r>
      <w:proofErr w:type="spellStart"/>
      <w:r>
        <w:t>destinées</w:t>
      </w:r>
      <w:proofErr w:type="spellEnd"/>
      <w:r>
        <w:t xml:space="preserve"> aux charges de travail à </w:t>
      </w:r>
      <w:proofErr w:type="spellStart"/>
      <w:r>
        <w:t>criticité</w:t>
      </w:r>
      <w:proofErr w:type="spellEnd"/>
      <w:r>
        <w:t xml:space="preserve"> mixte. </w:t>
      </w:r>
      <w:proofErr w:type="spellStart"/>
      <w:r>
        <w:t>Grâce</w:t>
      </w:r>
      <w:proofErr w:type="spellEnd"/>
      <w:r>
        <w:t xml:space="preserve"> à la consolidation des charges de travail, </w:t>
      </w:r>
      <w:proofErr w:type="spellStart"/>
      <w:r>
        <w:t>ces</w:t>
      </w:r>
      <w:proofErr w:type="spellEnd"/>
      <w:r>
        <w:t xml:space="preserve"> </w:t>
      </w:r>
      <w:proofErr w:type="spellStart"/>
      <w:r>
        <w:t>plateformes</w:t>
      </w:r>
      <w:proofErr w:type="spellEnd"/>
      <w:r>
        <w:t xml:space="preserve"> </w:t>
      </w:r>
      <w:proofErr w:type="spellStart"/>
      <w:r>
        <w:t>multifonctions</w:t>
      </w:r>
      <w:proofErr w:type="spellEnd"/>
      <w:r>
        <w:t xml:space="preserve"> </w:t>
      </w:r>
      <w:proofErr w:type="spellStart"/>
      <w:r>
        <w:t>offrent</w:t>
      </w:r>
      <w:proofErr w:type="spellEnd"/>
      <w:r>
        <w:t xml:space="preserve"> un nouveau </w:t>
      </w:r>
      <w:proofErr w:type="spellStart"/>
      <w:r>
        <w:t>niveau</w:t>
      </w:r>
      <w:proofErr w:type="spellEnd"/>
      <w:r>
        <w:t xml:space="preserve"> de </w:t>
      </w:r>
      <w:proofErr w:type="spellStart"/>
      <w:r>
        <w:t>flexibilité</w:t>
      </w:r>
      <w:proofErr w:type="spellEnd"/>
      <w:r>
        <w:t xml:space="preserve"> et </w:t>
      </w:r>
      <w:proofErr w:type="spellStart"/>
      <w:r>
        <w:t>d'efficacité</w:t>
      </w:r>
      <w:proofErr w:type="spellEnd"/>
      <w:r>
        <w:t xml:space="preserve"> pour </w:t>
      </w:r>
      <w:proofErr w:type="spellStart"/>
      <w:r>
        <w:t>l'automatisation</w:t>
      </w:r>
      <w:proofErr w:type="spellEnd"/>
      <w:r>
        <w:t xml:space="preserve"> </w:t>
      </w:r>
      <w:proofErr w:type="spellStart"/>
      <w:r>
        <w:t>industrielle</w:t>
      </w:r>
      <w:proofErr w:type="spellEnd"/>
      <w:r>
        <w:t>.</w:t>
      </w:r>
    </w:p>
    <w:p w14:paraId="5825905A" w14:textId="77777777" w:rsidR="001B2CF8" w:rsidRPr="007F0C93" w:rsidRDefault="001B2CF8" w:rsidP="007F0C93">
      <w:pPr>
        <w:rPr>
          <w:rStyle w:val="Kommentarzeichen1"/>
          <w:sz w:val="22"/>
          <w:szCs w:val="22"/>
        </w:rPr>
      </w:pPr>
    </w:p>
    <w:p w14:paraId="1304EB01" w14:textId="77777777" w:rsidR="001B2CF8" w:rsidRPr="001B2CF8" w:rsidRDefault="001B2CF8" w:rsidP="001B2CF8">
      <w:pPr>
        <w:rPr>
          <w:rStyle w:val="Kommentarzeichen1"/>
          <w:sz w:val="22"/>
          <w:szCs w:val="22"/>
        </w:rPr>
      </w:pPr>
      <w:r w:rsidRPr="001B2CF8">
        <w:rPr>
          <w:rStyle w:val="Kommentarzeichen1"/>
          <w:sz w:val="22"/>
          <w:szCs w:val="22"/>
        </w:rPr>
        <w:t xml:space="preserve">Cette alliance </w:t>
      </w:r>
      <w:proofErr w:type="spellStart"/>
      <w:r w:rsidRPr="001B2CF8">
        <w:rPr>
          <w:rStyle w:val="Kommentarzeichen1"/>
          <w:sz w:val="22"/>
          <w:szCs w:val="22"/>
        </w:rPr>
        <w:t>stratégique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associe</w:t>
      </w:r>
      <w:proofErr w:type="spellEnd"/>
      <w:r w:rsidRPr="001B2CF8">
        <w:rPr>
          <w:rStyle w:val="Kommentarzeichen1"/>
          <w:sz w:val="22"/>
          <w:szCs w:val="22"/>
        </w:rPr>
        <w:t xml:space="preserve"> la </w:t>
      </w:r>
      <w:proofErr w:type="spellStart"/>
      <w:r w:rsidRPr="001B2CF8">
        <w:rPr>
          <w:rStyle w:val="Kommentarzeichen1"/>
          <w:sz w:val="22"/>
          <w:szCs w:val="22"/>
        </w:rPr>
        <w:t>technologie</w:t>
      </w:r>
      <w:proofErr w:type="spellEnd"/>
      <w:r w:rsidRPr="001B2CF8">
        <w:rPr>
          <w:rStyle w:val="Kommentarzeichen1"/>
          <w:sz w:val="22"/>
          <w:szCs w:val="22"/>
        </w:rPr>
        <w:t xml:space="preserve"> de </w:t>
      </w:r>
      <w:proofErr w:type="spellStart"/>
      <w:r w:rsidRPr="001B2CF8">
        <w:rPr>
          <w:rStyle w:val="Kommentarzeichen1"/>
          <w:sz w:val="22"/>
          <w:szCs w:val="22"/>
        </w:rPr>
        <w:t>virtualisation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éprouvée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aReady.VT</w:t>
      </w:r>
      <w:proofErr w:type="spellEnd"/>
      <w:r w:rsidRPr="001B2CF8">
        <w:rPr>
          <w:rStyle w:val="Kommentarzeichen1"/>
          <w:sz w:val="22"/>
          <w:szCs w:val="22"/>
        </w:rPr>
        <w:t xml:space="preserve"> de </w:t>
      </w:r>
      <w:proofErr w:type="spellStart"/>
      <w:r w:rsidRPr="001B2CF8">
        <w:rPr>
          <w:rStyle w:val="Kommentarzeichen1"/>
          <w:sz w:val="22"/>
          <w:szCs w:val="22"/>
        </w:rPr>
        <w:t>congatec</w:t>
      </w:r>
      <w:proofErr w:type="spellEnd"/>
      <w:r w:rsidRPr="001B2CF8">
        <w:rPr>
          <w:rStyle w:val="Kommentarzeichen1"/>
          <w:sz w:val="22"/>
          <w:szCs w:val="22"/>
        </w:rPr>
        <w:t xml:space="preserve"> au </w:t>
      </w:r>
      <w:proofErr w:type="spellStart"/>
      <w:r w:rsidRPr="001B2CF8">
        <w:rPr>
          <w:rStyle w:val="Kommentarzeichen1"/>
          <w:sz w:val="22"/>
          <w:szCs w:val="22"/>
        </w:rPr>
        <w:t>système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d'exécution</w:t>
      </w:r>
      <w:proofErr w:type="spellEnd"/>
      <w:r w:rsidRPr="001B2CF8">
        <w:rPr>
          <w:rStyle w:val="Kommentarzeichen1"/>
          <w:sz w:val="22"/>
          <w:szCs w:val="22"/>
        </w:rPr>
        <w:t xml:space="preserve"> CODESYS Control. </w:t>
      </w:r>
      <w:proofErr w:type="spellStart"/>
      <w:r w:rsidRPr="001B2CF8">
        <w:rPr>
          <w:rStyle w:val="Kommentarzeichen1"/>
          <w:sz w:val="22"/>
          <w:szCs w:val="22"/>
        </w:rPr>
        <w:t>L'objectif</w:t>
      </w:r>
      <w:proofErr w:type="spellEnd"/>
      <w:r w:rsidRPr="001B2CF8">
        <w:rPr>
          <w:rStyle w:val="Kommentarzeichen1"/>
          <w:sz w:val="22"/>
          <w:szCs w:val="22"/>
        </w:rPr>
        <w:t xml:space="preserve"> est de transformer, </w:t>
      </w:r>
      <w:proofErr w:type="spellStart"/>
      <w:r w:rsidRPr="001B2CF8">
        <w:rPr>
          <w:rStyle w:val="Kommentarzeichen1"/>
          <w:sz w:val="22"/>
          <w:szCs w:val="22"/>
        </w:rPr>
        <w:t>exclusivement</w:t>
      </w:r>
      <w:proofErr w:type="spellEnd"/>
      <w:r w:rsidRPr="001B2CF8">
        <w:rPr>
          <w:rStyle w:val="Kommentarzeichen1"/>
          <w:sz w:val="22"/>
          <w:szCs w:val="22"/>
        </w:rPr>
        <w:t xml:space="preserve"> par </w:t>
      </w:r>
      <w:proofErr w:type="spellStart"/>
      <w:r w:rsidRPr="001B2CF8">
        <w:rPr>
          <w:rStyle w:val="Kommentarzeichen1"/>
          <w:sz w:val="22"/>
          <w:szCs w:val="22"/>
        </w:rPr>
        <w:t>logiciel</w:t>
      </w:r>
      <w:proofErr w:type="spellEnd"/>
      <w:r w:rsidRPr="001B2CF8">
        <w:rPr>
          <w:rStyle w:val="Kommentarzeichen1"/>
          <w:sz w:val="22"/>
          <w:szCs w:val="22"/>
        </w:rPr>
        <w:t xml:space="preserve">, des </w:t>
      </w:r>
      <w:proofErr w:type="spellStart"/>
      <w:r w:rsidRPr="001B2CF8">
        <w:rPr>
          <w:rStyle w:val="Kommentarzeichen1"/>
          <w:sz w:val="22"/>
          <w:szCs w:val="22"/>
        </w:rPr>
        <w:t>contrôleurs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industriels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en</w:t>
      </w:r>
      <w:proofErr w:type="spellEnd"/>
      <w:r w:rsidRPr="001B2CF8">
        <w:rPr>
          <w:rStyle w:val="Kommentarzeichen1"/>
          <w:sz w:val="22"/>
          <w:szCs w:val="22"/>
        </w:rPr>
        <w:t xml:space="preserve"> automates IEC 61131-3 </w:t>
      </w:r>
      <w:proofErr w:type="spellStart"/>
      <w:r w:rsidRPr="001B2CF8">
        <w:rPr>
          <w:rStyle w:val="Kommentarzeichen1"/>
          <w:sz w:val="22"/>
          <w:szCs w:val="22"/>
        </w:rPr>
        <w:t>complets</w:t>
      </w:r>
      <w:proofErr w:type="spellEnd"/>
      <w:r w:rsidRPr="001B2CF8">
        <w:rPr>
          <w:rStyle w:val="Kommentarzeichen1"/>
          <w:sz w:val="22"/>
          <w:szCs w:val="22"/>
        </w:rPr>
        <w:t xml:space="preserve"> pour les applications </w:t>
      </w:r>
      <w:proofErr w:type="spellStart"/>
      <w:r w:rsidRPr="001B2CF8">
        <w:rPr>
          <w:rStyle w:val="Kommentarzeichen1"/>
          <w:sz w:val="22"/>
          <w:szCs w:val="22"/>
        </w:rPr>
        <w:t>essentielles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d'automatisation</w:t>
      </w:r>
      <w:proofErr w:type="spellEnd"/>
      <w:r w:rsidRPr="001B2CF8">
        <w:rPr>
          <w:rStyle w:val="Kommentarzeichen1"/>
          <w:sz w:val="22"/>
          <w:szCs w:val="22"/>
        </w:rPr>
        <w:t xml:space="preserve">. À </w:t>
      </w:r>
      <w:proofErr w:type="spellStart"/>
      <w:r w:rsidRPr="001B2CF8">
        <w:rPr>
          <w:rStyle w:val="Kommentarzeichen1"/>
          <w:sz w:val="22"/>
          <w:szCs w:val="22"/>
        </w:rPr>
        <w:t>cette</w:t>
      </w:r>
      <w:proofErr w:type="spellEnd"/>
      <w:r w:rsidRPr="001B2CF8">
        <w:rPr>
          <w:rStyle w:val="Kommentarzeichen1"/>
          <w:sz w:val="22"/>
          <w:szCs w:val="22"/>
        </w:rPr>
        <w:t xml:space="preserve"> fin, </w:t>
      </w:r>
      <w:proofErr w:type="spellStart"/>
      <w:r w:rsidRPr="001B2CF8">
        <w:rPr>
          <w:rStyle w:val="Kommentarzeichen1"/>
          <w:sz w:val="22"/>
          <w:szCs w:val="22"/>
        </w:rPr>
        <w:t>l'hyperviseur</w:t>
      </w:r>
      <w:proofErr w:type="spellEnd"/>
      <w:r w:rsidRPr="001B2CF8">
        <w:rPr>
          <w:rStyle w:val="Kommentarzeichen1"/>
          <w:sz w:val="22"/>
          <w:szCs w:val="22"/>
        </w:rPr>
        <w:t xml:space="preserve"> conga-zones de </w:t>
      </w:r>
      <w:proofErr w:type="spellStart"/>
      <w:r w:rsidRPr="001B2CF8">
        <w:rPr>
          <w:rStyle w:val="Kommentarzeichen1"/>
          <w:sz w:val="22"/>
          <w:szCs w:val="22"/>
        </w:rPr>
        <w:t>congatec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partitionne</w:t>
      </w:r>
      <w:proofErr w:type="spellEnd"/>
      <w:r w:rsidRPr="001B2CF8">
        <w:rPr>
          <w:rStyle w:val="Kommentarzeichen1"/>
          <w:sz w:val="22"/>
          <w:szCs w:val="22"/>
        </w:rPr>
        <w:t xml:space="preserve"> la </w:t>
      </w:r>
      <w:proofErr w:type="spellStart"/>
      <w:r w:rsidRPr="001B2CF8">
        <w:rPr>
          <w:rStyle w:val="Kommentarzeichen1"/>
          <w:sz w:val="22"/>
          <w:szCs w:val="22"/>
        </w:rPr>
        <w:t>plateforme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d'Embedded</w:t>
      </w:r>
      <w:proofErr w:type="spellEnd"/>
      <w:r w:rsidRPr="001B2CF8">
        <w:rPr>
          <w:rStyle w:val="Kommentarzeichen1"/>
          <w:sz w:val="22"/>
          <w:szCs w:val="22"/>
        </w:rPr>
        <w:t xml:space="preserve"> Computing </w:t>
      </w:r>
      <w:proofErr w:type="spellStart"/>
      <w:r w:rsidRPr="001B2CF8">
        <w:rPr>
          <w:rStyle w:val="Kommentarzeichen1"/>
          <w:sz w:val="22"/>
          <w:szCs w:val="22"/>
        </w:rPr>
        <w:t>en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plusieurs</w:t>
      </w:r>
      <w:proofErr w:type="spellEnd"/>
      <w:r w:rsidRPr="001B2CF8">
        <w:rPr>
          <w:rStyle w:val="Kommentarzeichen1"/>
          <w:sz w:val="22"/>
          <w:szCs w:val="22"/>
        </w:rPr>
        <w:t xml:space="preserve"> zones. Des </w:t>
      </w:r>
      <w:proofErr w:type="spellStart"/>
      <w:r w:rsidRPr="001B2CF8">
        <w:rPr>
          <w:rStyle w:val="Kommentarzeichen1"/>
          <w:sz w:val="22"/>
          <w:szCs w:val="22"/>
        </w:rPr>
        <w:t>systèmes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d'exploitation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généralistes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fonctionnent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en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parallèle</w:t>
      </w:r>
      <w:proofErr w:type="spellEnd"/>
      <w:r w:rsidRPr="001B2CF8">
        <w:rPr>
          <w:rStyle w:val="Kommentarzeichen1"/>
          <w:sz w:val="22"/>
          <w:szCs w:val="22"/>
        </w:rPr>
        <w:t xml:space="preserve"> du </w:t>
      </w:r>
      <w:proofErr w:type="spellStart"/>
      <w:r w:rsidRPr="001B2CF8">
        <w:rPr>
          <w:rStyle w:val="Kommentarzeichen1"/>
          <w:sz w:val="22"/>
          <w:szCs w:val="22"/>
        </w:rPr>
        <w:t>contrôle</w:t>
      </w:r>
      <w:proofErr w:type="spellEnd"/>
      <w:r w:rsidRPr="001B2CF8">
        <w:rPr>
          <w:rStyle w:val="Kommentarzeichen1"/>
          <w:sz w:val="22"/>
          <w:szCs w:val="22"/>
        </w:rPr>
        <w:t xml:space="preserve"> temps </w:t>
      </w:r>
      <w:proofErr w:type="spellStart"/>
      <w:r w:rsidRPr="001B2CF8">
        <w:rPr>
          <w:rStyle w:val="Kommentarzeichen1"/>
          <w:sz w:val="22"/>
          <w:szCs w:val="22"/>
        </w:rPr>
        <w:t>réel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assuré</w:t>
      </w:r>
      <w:proofErr w:type="spellEnd"/>
      <w:r w:rsidRPr="001B2CF8">
        <w:rPr>
          <w:rStyle w:val="Kommentarzeichen1"/>
          <w:sz w:val="22"/>
          <w:szCs w:val="22"/>
        </w:rPr>
        <w:t xml:space="preserve"> par le CODESYS PLC, chacun dans des partitions </w:t>
      </w:r>
      <w:proofErr w:type="spellStart"/>
      <w:r w:rsidRPr="001B2CF8">
        <w:rPr>
          <w:rStyle w:val="Kommentarzeichen1"/>
          <w:sz w:val="22"/>
          <w:szCs w:val="22"/>
        </w:rPr>
        <w:t>dédiées</w:t>
      </w:r>
      <w:proofErr w:type="spellEnd"/>
      <w:r w:rsidRPr="001B2CF8">
        <w:rPr>
          <w:rStyle w:val="Kommentarzeichen1"/>
          <w:sz w:val="22"/>
          <w:szCs w:val="22"/>
        </w:rPr>
        <w:t xml:space="preserve">. Cette architecture </w:t>
      </w:r>
      <w:proofErr w:type="spellStart"/>
      <w:r w:rsidRPr="001B2CF8">
        <w:rPr>
          <w:rStyle w:val="Kommentarzeichen1"/>
          <w:sz w:val="22"/>
          <w:szCs w:val="22"/>
        </w:rPr>
        <w:t>garantit</w:t>
      </w:r>
      <w:proofErr w:type="spellEnd"/>
      <w:r w:rsidRPr="001B2CF8">
        <w:rPr>
          <w:rStyle w:val="Kommentarzeichen1"/>
          <w:sz w:val="22"/>
          <w:szCs w:val="22"/>
        </w:rPr>
        <w:t xml:space="preserve"> à la </w:t>
      </w:r>
      <w:proofErr w:type="spellStart"/>
      <w:r w:rsidRPr="001B2CF8">
        <w:rPr>
          <w:rStyle w:val="Kommentarzeichen1"/>
          <w:sz w:val="22"/>
          <w:szCs w:val="22"/>
        </w:rPr>
        <w:t>fois</w:t>
      </w:r>
      <w:proofErr w:type="spellEnd"/>
      <w:r w:rsidRPr="001B2CF8">
        <w:rPr>
          <w:rStyle w:val="Kommentarzeichen1"/>
          <w:sz w:val="22"/>
          <w:szCs w:val="22"/>
        </w:rPr>
        <w:t xml:space="preserve"> un </w:t>
      </w:r>
      <w:proofErr w:type="spellStart"/>
      <w:r w:rsidRPr="001B2CF8">
        <w:rPr>
          <w:rStyle w:val="Kommentarzeichen1"/>
          <w:sz w:val="22"/>
          <w:szCs w:val="22"/>
        </w:rPr>
        <w:t>comportement</w:t>
      </w:r>
      <w:proofErr w:type="spellEnd"/>
      <w:r w:rsidRPr="001B2CF8">
        <w:rPr>
          <w:rStyle w:val="Kommentarzeichen1"/>
          <w:sz w:val="22"/>
          <w:szCs w:val="22"/>
        </w:rPr>
        <w:t xml:space="preserve"> temps </w:t>
      </w:r>
      <w:proofErr w:type="spellStart"/>
      <w:r w:rsidRPr="001B2CF8">
        <w:rPr>
          <w:rStyle w:val="Kommentarzeichen1"/>
          <w:sz w:val="22"/>
          <w:szCs w:val="22"/>
        </w:rPr>
        <w:t>réel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déterministe</w:t>
      </w:r>
      <w:proofErr w:type="spellEnd"/>
      <w:r w:rsidRPr="001B2CF8">
        <w:rPr>
          <w:rStyle w:val="Kommentarzeichen1"/>
          <w:sz w:val="22"/>
          <w:szCs w:val="22"/>
        </w:rPr>
        <w:t xml:space="preserve"> et </w:t>
      </w:r>
      <w:proofErr w:type="spellStart"/>
      <w:r w:rsidRPr="001B2CF8">
        <w:rPr>
          <w:rStyle w:val="Kommentarzeichen1"/>
          <w:sz w:val="22"/>
          <w:szCs w:val="22"/>
        </w:rPr>
        <w:t>une</w:t>
      </w:r>
      <w:proofErr w:type="spellEnd"/>
      <w:r w:rsidRPr="001B2CF8">
        <w:rPr>
          <w:rStyle w:val="Kommentarzeichen1"/>
          <w:sz w:val="22"/>
          <w:szCs w:val="22"/>
        </w:rPr>
        <w:t xml:space="preserve"> isolation </w:t>
      </w:r>
      <w:proofErr w:type="spellStart"/>
      <w:r w:rsidRPr="001B2CF8">
        <w:rPr>
          <w:rStyle w:val="Kommentarzeichen1"/>
          <w:sz w:val="22"/>
          <w:szCs w:val="22"/>
        </w:rPr>
        <w:t>sécurisée</w:t>
      </w:r>
      <w:proofErr w:type="spellEnd"/>
      <w:r w:rsidRPr="001B2CF8">
        <w:rPr>
          <w:rStyle w:val="Kommentarzeichen1"/>
          <w:sz w:val="22"/>
          <w:szCs w:val="22"/>
        </w:rPr>
        <w:t xml:space="preserve"> au sein d'un </w:t>
      </w:r>
      <w:proofErr w:type="spellStart"/>
      <w:r w:rsidRPr="001B2CF8">
        <w:rPr>
          <w:rStyle w:val="Kommentarzeichen1"/>
          <w:sz w:val="22"/>
          <w:szCs w:val="22"/>
        </w:rPr>
        <w:t>même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système</w:t>
      </w:r>
      <w:proofErr w:type="spellEnd"/>
      <w:r w:rsidRPr="001B2CF8">
        <w:rPr>
          <w:rStyle w:val="Kommentarzeichen1"/>
          <w:sz w:val="22"/>
          <w:szCs w:val="22"/>
        </w:rPr>
        <w:t xml:space="preserve">. </w:t>
      </w:r>
      <w:proofErr w:type="spellStart"/>
      <w:r w:rsidRPr="001B2CF8">
        <w:rPr>
          <w:rStyle w:val="Kommentarzeichen1"/>
          <w:sz w:val="22"/>
          <w:szCs w:val="22"/>
        </w:rPr>
        <w:t>L'association</w:t>
      </w:r>
      <w:proofErr w:type="spellEnd"/>
      <w:r w:rsidRPr="001B2CF8">
        <w:rPr>
          <w:rStyle w:val="Kommentarzeichen1"/>
          <w:sz w:val="22"/>
          <w:szCs w:val="22"/>
        </w:rPr>
        <w:t xml:space="preserve"> de </w:t>
      </w:r>
      <w:proofErr w:type="spellStart"/>
      <w:r w:rsidRPr="001B2CF8">
        <w:rPr>
          <w:rStyle w:val="Kommentarzeichen1"/>
          <w:sz w:val="22"/>
          <w:szCs w:val="22"/>
        </w:rPr>
        <w:t>l'hyperviseur</w:t>
      </w:r>
      <w:proofErr w:type="spellEnd"/>
      <w:r w:rsidRPr="001B2CF8">
        <w:rPr>
          <w:rStyle w:val="Kommentarzeichen1"/>
          <w:sz w:val="22"/>
          <w:szCs w:val="22"/>
        </w:rPr>
        <w:t xml:space="preserve"> conga-zones et du CODESYS PLC </w:t>
      </w:r>
      <w:proofErr w:type="spellStart"/>
      <w:r w:rsidRPr="001B2CF8">
        <w:rPr>
          <w:rStyle w:val="Kommentarzeichen1"/>
          <w:sz w:val="22"/>
          <w:szCs w:val="22"/>
        </w:rPr>
        <w:t>apporte</w:t>
      </w:r>
      <w:proofErr w:type="spellEnd"/>
      <w:r w:rsidRPr="001B2CF8">
        <w:rPr>
          <w:rStyle w:val="Kommentarzeichen1"/>
          <w:sz w:val="22"/>
          <w:szCs w:val="22"/>
        </w:rPr>
        <w:t xml:space="preserve"> la </w:t>
      </w:r>
      <w:proofErr w:type="spellStart"/>
      <w:r w:rsidRPr="001B2CF8">
        <w:rPr>
          <w:rStyle w:val="Kommentarzeichen1"/>
          <w:sz w:val="22"/>
          <w:szCs w:val="22"/>
        </w:rPr>
        <w:t>fiabilité</w:t>
      </w:r>
      <w:proofErr w:type="spellEnd"/>
      <w:r w:rsidRPr="001B2CF8">
        <w:rPr>
          <w:rStyle w:val="Kommentarzeichen1"/>
          <w:sz w:val="22"/>
          <w:szCs w:val="22"/>
        </w:rPr>
        <w:t xml:space="preserve">, la </w:t>
      </w:r>
      <w:proofErr w:type="spellStart"/>
      <w:r w:rsidRPr="001B2CF8">
        <w:rPr>
          <w:rStyle w:val="Kommentarzeichen1"/>
          <w:sz w:val="22"/>
          <w:szCs w:val="22"/>
        </w:rPr>
        <w:t>flexibilité</w:t>
      </w:r>
      <w:proofErr w:type="spellEnd"/>
      <w:r w:rsidRPr="001B2CF8">
        <w:rPr>
          <w:rStyle w:val="Kommentarzeichen1"/>
          <w:sz w:val="22"/>
          <w:szCs w:val="22"/>
        </w:rPr>
        <w:t xml:space="preserve"> de </w:t>
      </w:r>
      <w:proofErr w:type="spellStart"/>
      <w:r w:rsidRPr="001B2CF8">
        <w:rPr>
          <w:rStyle w:val="Kommentarzeichen1"/>
          <w:sz w:val="22"/>
          <w:szCs w:val="22"/>
        </w:rPr>
        <w:t>virtualisation</w:t>
      </w:r>
      <w:proofErr w:type="spellEnd"/>
      <w:r w:rsidRPr="001B2CF8">
        <w:rPr>
          <w:rStyle w:val="Kommentarzeichen1"/>
          <w:sz w:val="22"/>
          <w:szCs w:val="22"/>
        </w:rPr>
        <w:t xml:space="preserve"> et les performances </w:t>
      </w:r>
      <w:proofErr w:type="spellStart"/>
      <w:r w:rsidRPr="001B2CF8">
        <w:rPr>
          <w:rStyle w:val="Kommentarzeichen1"/>
          <w:sz w:val="22"/>
          <w:szCs w:val="22"/>
        </w:rPr>
        <w:t>déterministes</w:t>
      </w:r>
      <w:proofErr w:type="spellEnd"/>
      <w:r w:rsidRPr="001B2CF8">
        <w:rPr>
          <w:rStyle w:val="Kommentarzeichen1"/>
          <w:sz w:val="22"/>
          <w:szCs w:val="22"/>
        </w:rPr>
        <w:t xml:space="preserve"> indispensables à </w:t>
      </w:r>
      <w:proofErr w:type="spellStart"/>
      <w:r w:rsidRPr="001B2CF8">
        <w:rPr>
          <w:rStyle w:val="Kommentarzeichen1"/>
          <w:sz w:val="22"/>
          <w:szCs w:val="22"/>
        </w:rPr>
        <w:t>l'évolution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actuelle</w:t>
      </w:r>
      <w:proofErr w:type="spellEnd"/>
      <w:r w:rsidRPr="001B2CF8">
        <w:rPr>
          <w:rStyle w:val="Kommentarzeichen1"/>
          <w:sz w:val="22"/>
          <w:szCs w:val="22"/>
        </w:rPr>
        <w:t xml:space="preserve"> vers la </w:t>
      </w:r>
      <w:proofErr w:type="spellStart"/>
      <w:r w:rsidRPr="001B2CF8">
        <w:rPr>
          <w:rStyle w:val="Kommentarzeichen1"/>
          <w:sz w:val="22"/>
          <w:szCs w:val="22"/>
        </w:rPr>
        <w:t>virtualisation</w:t>
      </w:r>
      <w:proofErr w:type="spellEnd"/>
      <w:r w:rsidRPr="001B2CF8">
        <w:rPr>
          <w:rStyle w:val="Kommentarzeichen1"/>
          <w:sz w:val="22"/>
          <w:szCs w:val="22"/>
        </w:rPr>
        <w:t xml:space="preserve"> des technologies de </w:t>
      </w:r>
      <w:proofErr w:type="spellStart"/>
      <w:r w:rsidRPr="001B2CF8">
        <w:rPr>
          <w:rStyle w:val="Kommentarzeichen1"/>
          <w:sz w:val="22"/>
          <w:szCs w:val="22"/>
        </w:rPr>
        <w:t>contrôle</w:t>
      </w:r>
      <w:proofErr w:type="spellEnd"/>
      <w:r w:rsidRPr="001B2CF8">
        <w:rPr>
          <w:rStyle w:val="Kommentarzeichen1"/>
          <w:sz w:val="22"/>
          <w:szCs w:val="22"/>
        </w:rPr>
        <w:t>.</w:t>
      </w:r>
    </w:p>
    <w:p w14:paraId="3EB83FE2" w14:textId="77777777" w:rsidR="001B2CF8" w:rsidRPr="001B2CF8" w:rsidRDefault="001B2CF8" w:rsidP="001B2CF8">
      <w:pPr>
        <w:rPr>
          <w:rStyle w:val="Kommentarzeichen1"/>
          <w:sz w:val="22"/>
          <w:szCs w:val="22"/>
        </w:rPr>
      </w:pPr>
    </w:p>
    <w:p w14:paraId="3D77959F" w14:textId="77777777" w:rsidR="001B2CF8" w:rsidRPr="001B2CF8" w:rsidRDefault="001B2CF8" w:rsidP="001B2CF8">
      <w:pPr>
        <w:rPr>
          <w:rStyle w:val="Kommentarzeichen1"/>
          <w:sz w:val="22"/>
          <w:szCs w:val="22"/>
        </w:rPr>
      </w:pPr>
      <w:r w:rsidRPr="001B2CF8">
        <w:rPr>
          <w:rStyle w:val="Kommentarzeichen1"/>
          <w:sz w:val="22"/>
          <w:szCs w:val="22"/>
        </w:rPr>
        <w:t xml:space="preserve">« Notre </w:t>
      </w:r>
      <w:proofErr w:type="spellStart"/>
      <w:r w:rsidRPr="001B2CF8">
        <w:rPr>
          <w:rStyle w:val="Kommentarzeichen1"/>
          <w:sz w:val="22"/>
          <w:szCs w:val="22"/>
        </w:rPr>
        <w:t>partenariat</w:t>
      </w:r>
      <w:proofErr w:type="spellEnd"/>
      <w:r w:rsidRPr="001B2CF8">
        <w:rPr>
          <w:rStyle w:val="Kommentarzeichen1"/>
          <w:sz w:val="22"/>
          <w:szCs w:val="22"/>
        </w:rPr>
        <w:t xml:space="preserve"> avec CODESYS </w:t>
      </w:r>
      <w:proofErr w:type="spellStart"/>
      <w:r w:rsidRPr="001B2CF8">
        <w:rPr>
          <w:rStyle w:val="Kommentarzeichen1"/>
          <w:sz w:val="22"/>
          <w:szCs w:val="22"/>
        </w:rPr>
        <w:t>associe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l'hyperviseur</w:t>
      </w:r>
      <w:proofErr w:type="spellEnd"/>
      <w:r w:rsidRPr="001B2CF8">
        <w:rPr>
          <w:rStyle w:val="Kommentarzeichen1"/>
          <w:sz w:val="22"/>
          <w:szCs w:val="22"/>
        </w:rPr>
        <w:t xml:space="preserve"> conga-zones de </w:t>
      </w:r>
      <w:proofErr w:type="spellStart"/>
      <w:r w:rsidRPr="001B2CF8">
        <w:rPr>
          <w:rStyle w:val="Kommentarzeichen1"/>
          <w:sz w:val="22"/>
          <w:szCs w:val="22"/>
        </w:rPr>
        <w:t>congatec</w:t>
      </w:r>
      <w:proofErr w:type="spellEnd"/>
      <w:r w:rsidRPr="001B2CF8">
        <w:rPr>
          <w:rStyle w:val="Kommentarzeichen1"/>
          <w:sz w:val="22"/>
          <w:szCs w:val="22"/>
        </w:rPr>
        <w:t xml:space="preserve"> au CODESYS PLC </w:t>
      </w:r>
      <w:proofErr w:type="spellStart"/>
      <w:r w:rsidRPr="001B2CF8">
        <w:rPr>
          <w:rStyle w:val="Kommentarzeichen1"/>
          <w:sz w:val="22"/>
          <w:szCs w:val="22"/>
        </w:rPr>
        <w:t>afin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d'offrir</w:t>
      </w:r>
      <w:proofErr w:type="spellEnd"/>
      <w:r w:rsidRPr="001B2CF8">
        <w:rPr>
          <w:rStyle w:val="Kommentarzeichen1"/>
          <w:sz w:val="22"/>
          <w:szCs w:val="22"/>
        </w:rPr>
        <w:t xml:space="preserve"> à </w:t>
      </w:r>
      <w:proofErr w:type="spellStart"/>
      <w:r w:rsidRPr="001B2CF8">
        <w:rPr>
          <w:rStyle w:val="Kommentarzeichen1"/>
          <w:sz w:val="22"/>
          <w:szCs w:val="22"/>
        </w:rPr>
        <w:t>nos</w:t>
      </w:r>
      <w:proofErr w:type="spellEnd"/>
      <w:r w:rsidRPr="001B2CF8">
        <w:rPr>
          <w:rStyle w:val="Kommentarzeichen1"/>
          <w:sz w:val="22"/>
          <w:szCs w:val="22"/>
        </w:rPr>
        <w:t xml:space="preserve"> clients </w:t>
      </w:r>
      <w:proofErr w:type="spellStart"/>
      <w:r w:rsidRPr="001B2CF8">
        <w:rPr>
          <w:rStyle w:val="Kommentarzeichen1"/>
          <w:sz w:val="22"/>
          <w:szCs w:val="22"/>
        </w:rPr>
        <w:t>une</w:t>
      </w:r>
      <w:proofErr w:type="spellEnd"/>
      <w:r w:rsidRPr="001B2CF8">
        <w:rPr>
          <w:rStyle w:val="Kommentarzeichen1"/>
          <w:sz w:val="22"/>
          <w:szCs w:val="22"/>
        </w:rPr>
        <w:t xml:space="preserve"> solution simple à </w:t>
      </w:r>
      <w:proofErr w:type="spellStart"/>
      <w:r w:rsidRPr="001B2CF8">
        <w:rPr>
          <w:rStyle w:val="Kommentarzeichen1"/>
          <w:sz w:val="22"/>
          <w:szCs w:val="22"/>
        </w:rPr>
        <w:t>déployer</w:t>
      </w:r>
      <w:proofErr w:type="spellEnd"/>
      <w:r w:rsidRPr="001B2CF8">
        <w:rPr>
          <w:rStyle w:val="Kommentarzeichen1"/>
          <w:sz w:val="22"/>
          <w:szCs w:val="22"/>
        </w:rPr>
        <w:t xml:space="preserve">, économique et </w:t>
      </w:r>
      <w:proofErr w:type="spellStart"/>
      <w:r w:rsidRPr="001B2CF8">
        <w:rPr>
          <w:rStyle w:val="Kommentarzeichen1"/>
          <w:sz w:val="22"/>
          <w:szCs w:val="22"/>
        </w:rPr>
        <w:t>fonctionnant</w:t>
      </w:r>
      <w:proofErr w:type="spellEnd"/>
      <w:r w:rsidRPr="001B2CF8">
        <w:rPr>
          <w:rStyle w:val="Kommentarzeichen1"/>
          <w:sz w:val="22"/>
          <w:szCs w:val="22"/>
        </w:rPr>
        <w:t xml:space="preserve"> sur du matériel standard, tout </w:t>
      </w:r>
      <w:proofErr w:type="spellStart"/>
      <w:r w:rsidRPr="001B2CF8">
        <w:rPr>
          <w:rStyle w:val="Kommentarzeichen1"/>
          <w:sz w:val="22"/>
          <w:szCs w:val="22"/>
        </w:rPr>
        <w:t>en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garantissant</w:t>
      </w:r>
      <w:proofErr w:type="spellEnd"/>
      <w:r w:rsidRPr="001B2CF8">
        <w:rPr>
          <w:rStyle w:val="Kommentarzeichen1"/>
          <w:sz w:val="22"/>
          <w:szCs w:val="22"/>
        </w:rPr>
        <w:t xml:space="preserve"> des performances temps </w:t>
      </w:r>
      <w:proofErr w:type="spellStart"/>
      <w:r w:rsidRPr="001B2CF8">
        <w:rPr>
          <w:rStyle w:val="Kommentarzeichen1"/>
          <w:sz w:val="22"/>
          <w:szCs w:val="22"/>
        </w:rPr>
        <w:t>réel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robustes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ainsi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qu'une</w:t>
      </w:r>
      <w:proofErr w:type="spellEnd"/>
      <w:r w:rsidRPr="001B2CF8">
        <w:rPr>
          <w:rStyle w:val="Kommentarzeichen1"/>
          <w:sz w:val="22"/>
          <w:szCs w:val="22"/>
        </w:rPr>
        <w:t xml:space="preserve"> isolation </w:t>
      </w:r>
      <w:proofErr w:type="spellStart"/>
      <w:r w:rsidRPr="001B2CF8">
        <w:rPr>
          <w:rStyle w:val="Kommentarzeichen1"/>
          <w:sz w:val="22"/>
          <w:szCs w:val="22"/>
        </w:rPr>
        <w:t>fiable</w:t>
      </w:r>
      <w:proofErr w:type="spellEnd"/>
      <w:r w:rsidRPr="001B2CF8">
        <w:rPr>
          <w:rStyle w:val="Kommentarzeichen1"/>
          <w:sz w:val="22"/>
          <w:szCs w:val="22"/>
        </w:rPr>
        <w:t xml:space="preserve"> », </w:t>
      </w:r>
      <w:proofErr w:type="spellStart"/>
      <w:r w:rsidRPr="001B2CF8">
        <w:rPr>
          <w:rStyle w:val="Kommentarzeichen1"/>
          <w:sz w:val="22"/>
          <w:szCs w:val="22"/>
        </w:rPr>
        <w:t>déclare</w:t>
      </w:r>
      <w:proofErr w:type="spellEnd"/>
      <w:r w:rsidRPr="001B2CF8">
        <w:rPr>
          <w:rStyle w:val="Kommentarzeichen1"/>
          <w:sz w:val="22"/>
          <w:szCs w:val="22"/>
        </w:rPr>
        <w:t xml:space="preserve"> Konrad Garhammer, COO &amp; CTO de </w:t>
      </w:r>
      <w:proofErr w:type="spellStart"/>
      <w:r w:rsidRPr="001B2CF8">
        <w:rPr>
          <w:rStyle w:val="Kommentarzeichen1"/>
          <w:sz w:val="22"/>
          <w:szCs w:val="22"/>
        </w:rPr>
        <w:t>congatec</w:t>
      </w:r>
      <w:proofErr w:type="spellEnd"/>
      <w:r w:rsidRPr="001B2CF8">
        <w:rPr>
          <w:rStyle w:val="Kommentarzeichen1"/>
          <w:sz w:val="22"/>
          <w:szCs w:val="22"/>
        </w:rPr>
        <w:t xml:space="preserve">. « Notre </w:t>
      </w:r>
      <w:proofErr w:type="spellStart"/>
      <w:r w:rsidRPr="001B2CF8">
        <w:rPr>
          <w:rStyle w:val="Kommentarzeichen1"/>
          <w:sz w:val="22"/>
          <w:szCs w:val="22"/>
        </w:rPr>
        <w:t>technologie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d'hyperviseur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permet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l'exécution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simultanée</w:t>
      </w:r>
      <w:proofErr w:type="spellEnd"/>
      <w:r w:rsidRPr="001B2CF8">
        <w:rPr>
          <w:rStyle w:val="Kommentarzeichen1"/>
          <w:sz w:val="22"/>
          <w:szCs w:val="22"/>
        </w:rPr>
        <w:t xml:space="preserve"> de </w:t>
      </w:r>
      <w:proofErr w:type="spellStart"/>
      <w:r w:rsidRPr="001B2CF8">
        <w:rPr>
          <w:rStyle w:val="Kommentarzeichen1"/>
          <w:sz w:val="22"/>
          <w:szCs w:val="22"/>
        </w:rPr>
        <w:t>différents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systèmes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d'exploitation</w:t>
      </w:r>
      <w:proofErr w:type="spellEnd"/>
      <w:r w:rsidRPr="001B2CF8">
        <w:rPr>
          <w:rStyle w:val="Kommentarzeichen1"/>
          <w:sz w:val="22"/>
          <w:szCs w:val="22"/>
        </w:rPr>
        <w:t xml:space="preserve"> aux </w:t>
      </w:r>
      <w:proofErr w:type="spellStart"/>
      <w:r w:rsidRPr="001B2CF8">
        <w:rPr>
          <w:rStyle w:val="Kommentarzeichen1"/>
          <w:sz w:val="22"/>
          <w:szCs w:val="22"/>
        </w:rPr>
        <w:t>côtés</w:t>
      </w:r>
      <w:proofErr w:type="spellEnd"/>
      <w:r w:rsidRPr="001B2CF8">
        <w:rPr>
          <w:rStyle w:val="Kommentarzeichen1"/>
          <w:sz w:val="22"/>
          <w:szCs w:val="22"/>
        </w:rPr>
        <w:t xml:space="preserve"> du CODESYS PLC dans les applications </w:t>
      </w:r>
      <w:proofErr w:type="spellStart"/>
      <w:r w:rsidRPr="001B2CF8">
        <w:rPr>
          <w:rStyle w:val="Kommentarzeichen1"/>
          <w:sz w:val="22"/>
          <w:szCs w:val="22"/>
        </w:rPr>
        <w:t>industrielles</w:t>
      </w:r>
      <w:proofErr w:type="spellEnd"/>
      <w:r w:rsidRPr="001B2CF8">
        <w:rPr>
          <w:rStyle w:val="Kommentarzeichen1"/>
          <w:sz w:val="22"/>
          <w:szCs w:val="22"/>
        </w:rPr>
        <w:t xml:space="preserve">, </w:t>
      </w:r>
      <w:proofErr w:type="spellStart"/>
      <w:r w:rsidRPr="001B2CF8">
        <w:rPr>
          <w:rStyle w:val="Kommentarzeichen1"/>
          <w:sz w:val="22"/>
          <w:szCs w:val="22"/>
        </w:rPr>
        <w:t>offrant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ainsi</w:t>
      </w:r>
      <w:proofErr w:type="spellEnd"/>
      <w:r w:rsidRPr="001B2CF8">
        <w:rPr>
          <w:rStyle w:val="Kommentarzeichen1"/>
          <w:sz w:val="22"/>
          <w:szCs w:val="22"/>
        </w:rPr>
        <w:t xml:space="preserve"> un nouveau </w:t>
      </w:r>
      <w:proofErr w:type="spellStart"/>
      <w:r w:rsidRPr="001B2CF8">
        <w:rPr>
          <w:rStyle w:val="Kommentarzeichen1"/>
          <w:sz w:val="22"/>
          <w:szCs w:val="22"/>
        </w:rPr>
        <w:t>niveau</w:t>
      </w:r>
      <w:proofErr w:type="spellEnd"/>
      <w:r w:rsidRPr="001B2CF8">
        <w:rPr>
          <w:rStyle w:val="Kommentarzeichen1"/>
          <w:sz w:val="22"/>
          <w:szCs w:val="22"/>
        </w:rPr>
        <w:t xml:space="preserve"> de </w:t>
      </w:r>
      <w:proofErr w:type="spellStart"/>
      <w:r w:rsidRPr="001B2CF8">
        <w:rPr>
          <w:rStyle w:val="Kommentarzeichen1"/>
          <w:sz w:val="22"/>
          <w:szCs w:val="22"/>
        </w:rPr>
        <w:t>flexibilité</w:t>
      </w:r>
      <w:proofErr w:type="spellEnd"/>
      <w:r w:rsidRPr="001B2CF8">
        <w:rPr>
          <w:rStyle w:val="Kommentarzeichen1"/>
          <w:sz w:val="22"/>
          <w:szCs w:val="22"/>
        </w:rPr>
        <w:t xml:space="preserve">, </w:t>
      </w:r>
      <w:proofErr w:type="spellStart"/>
      <w:r w:rsidRPr="001B2CF8">
        <w:rPr>
          <w:rStyle w:val="Kommentarzeichen1"/>
          <w:sz w:val="22"/>
          <w:szCs w:val="22"/>
        </w:rPr>
        <w:t>d'efficacité</w:t>
      </w:r>
      <w:proofErr w:type="spellEnd"/>
      <w:r w:rsidRPr="001B2CF8">
        <w:rPr>
          <w:rStyle w:val="Kommentarzeichen1"/>
          <w:sz w:val="22"/>
          <w:szCs w:val="22"/>
        </w:rPr>
        <w:t xml:space="preserve"> et de </w:t>
      </w:r>
      <w:proofErr w:type="spellStart"/>
      <w:r w:rsidRPr="001B2CF8">
        <w:rPr>
          <w:rStyle w:val="Kommentarzeichen1"/>
          <w:sz w:val="22"/>
          <w:szCs w:val="22"/>
        </w:rPr>
        <w:t>fiabilité</w:t>
      </w:r>
      <w:proofErr w:type="spellEnd"/>
      <w:r w:rsidRPr="001B2CF8">
        <w:rPr>
          <w:rStyle w:val="Kommentarzeichen1"/>
          <w:sz w:val="22"/>
          <w:szCs w:val="22"/>
        </w:rPr>
        <w:t xml:space="preserve"> pour les applications </w:t>
      </w:r>
      <w:proofErr w:type="spellStart"/>
      <w:r w:rsidRPr="001B2CF8">
        <w:rPr>
          <w:rStyle w:val="Kommentarzeichen1"/>
          <w:sz w:val="22"/>
          <w:szCs w:val="22"/>
        </w:rPr>
        <w:t>d'automatisation</w:t>
      </w:r>
      <w:proofErr w:type="spellEnd"/>
      <w:r w:rsidRPr="001B2CF8">
        <w:rPr>
          <w:rStyle w:val="Kommentarzeichen1"/>
          <w:sz w:val="22"/>
          <w:szCs w:val="22"/>
        </w:rPr>
        <w:t xml:space="preserve"> et de </w:t>
      </w:r>
      <w:proofErr w:type="spellStart"/>
      <w:r w:rsidRPr="001B2CF8">
        <w:rPr>
          <w:rStyle w:val="Kommentarzeichen1"/>
          <w:sz w:val="22"/>
          <w:szCs w:val="22"/>
        </w:rPr>
        <w:t>robotique</w:t>
      </w:r>
      <w:proofErr w:type="spellEnd"/>
      <w:r w:rsidRPr="001B2CF8">
        <w:rPr>
          <w:rStyle w:val="Kommentarzeichen1"/>
          <w:sz w:val="22"/>
          <w:szCs w:val="22"/>
        </w:rPr>
        <w:t>. »</w:t>
      </w:r>
    </w:p>
    <w:p w14:paraId="2FB3CA68" w14:textId="77777777" w:rsidR="001B2CF8" w:rsidRPr="001B2CF8" w:rsidRDefault="001B2CF8" w:rsidP="001B2CF8">
      <w:pPr>
        <w:rPr>
          <w:rStyle w:val="Kommentarzeichen1"/>
          <w:sz w:val="22"/>
          <w:szCs w:val="22"/>
        </w:rPr>
      </w:pPr>
    </w:p>
    <w:p w14:paraId="32DD845A" w14:textId="1F68C2DD" w:rsidR="007F0C93" w:rsidRPr="009507AA" w:rsidRDefault="001B2CF8" w:rsidP="001B2CF8">
      <w:r w:rsidRPr="001B2CF8">
        <w:rPr>
          <w:rStyle w:val="Kommentarzeichen1"/>
          <w:sz w:val="22"/>
          <w:szCs w:val="22"/>
        </w:rPr>
        <w:t xml:space="preserve">Hilmar Panzer, CTO du CODESYS Group, </w:t>
      </w:r>
      <w:proofErr w:type="spellStart"/>
      <w:proofErr w:type="gramStart"/>
      <w:r w:rsidRPr="001B2CF8">
        <w:rPr>
          <w:rStyle w:val="Kommentarzeichen1"/>
          <w:sz w:val="22"/>
          <w:szCs w:val="22"/>
        </w:rPr>
        <w:t>ajoute</w:t>
      </w:r>
      <w:proofErr w:type="spellEnd"/>
      <w:r w:rsidRPr="001B2CF8">
        <w:rPr>
          <w:rStyle w:val="Kommentarzeichen1"/>
          <w:sz w:val="22"/>
          <w:szCs w:val="22"/>
        </w:rPr>
        <w:t xml:space="preserve"> :</w:t>
      </w:r>
      <w:proofErr w:type="gramEnd"/>
      <w:r w:rsidRPr="001B2CF8">
        <w:rPr>
          <w:rStyle w:val="Kommentarzeichen1"/>
          <w:sz w:val="22"/>
          <w:szCs w:val="22"/>
        </w:rPr>
        <w:t xml:space="preserve"> « La </w:t>
      </w:r>
      <w:proofErr w:type="spellStart"/>
      <w:r w:rsidRPr="001B2CF8">
        <w:rPr>
          <w:rStyle w:val="Kommentarzeichen1"/>
          <w:sz w:val="22"/>
          <w:szCs w:val="22"/>
        </w:rPr>
        <w:t>virtualisation</w:t>
      </w:r>
      <w:proofErr w:type="spellEnd"/>
      <w:r w:rsidRPr="001B2CF8">
        <w:rPr>
          <w:rStyle w:val="Kommentarzeichen1"/>
          <w:sz w:val="22"/>
          <w:szCs w:val="22"/>
        </w:rPr>
        <w:t xml:space="preserve"> des technologies de </w:t>
      </w:r>
      <w:proofErr w:type="spellStart"/>
      <w:r w:rsidRPr="001B2CF8">
        <w:rPr>
          <w:rStyle w:val="Kommentarzeichen1"/>
          <w:sz w:val="22"/>
          <w:szCs w:val="22"/>
        </w:rPr>
        <w:t>contrôle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constitue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une</w:t>
      </w:r>
      <w:proofErr w:type="spellEnd"/>
      <w:r w:rsidRPr="001B2CF8">
        <w:rPr>
          <w:rStyle w:val="Kommentarzeichen1"/>
          <w:sz w:val="22"/>
          <w:szCs w:val="22"/>
        </w:rPr>
        <w:t xml:space="preserve"> tendance majeure pour </w:t>
      </w:r>
      <w:proofErr w:type="spellStart"/>
      <w:r w:rsidRPr="001B2CF8">
        <w:rPr>
          <w:rStyle w:val="Kommentarzeichen1"/>
          <w:sz w:val="22"/>
          <w:szCs w:val="22"/>
        </w:rPr>
        <w:t>optimiser</w:t>
      </w:r>
      <w:proofErr w:type="spellEnd"/>
      <w:r w:rsidRPr="001B2CF8">
        <w:rPr>
          <w:rStyle w:val="Kommentarzeichen1"/>
          <w:sz w:val="22"/>
          <w:szCs w:val="22"/>
        </w:rPr>
        <w:t xml:space="preserve"> les </w:t>
      </w:r>
      <w:proofErr w:type="spellStart"/>
      <w:r w:rsidRPr="001B2CF8">
        <w:rPr>
          <w:rStyle w:val="Kommentarzeichen1"/>
          <w:sz w:val="22"/>
          <w:szCs w:val="22"/>
        </w:rPr>
        <w:t>coûts</w:t>
      </w:r>
      <w:proofErr w:type="spellEnd"/>
      <w:r w:rsidRPr="001B2CF8">
        <w:rPr>
          <w:rStyle w:val="Kommentarzeichen1"/>
          <w:sz w:val="22"/>
          <w:szCs w:val="22"/>
        </w:rPr>
        <w:t xml:space="preserve">, la montée </w:t>
      </w:r>
      <w:proofErr w:type="spellStart"/>
      <w:r w:rsidRPr="001B2CF8">
        <w:rPr>
          <w:rStyle w:val="Kommentarzeichen1"/>
          <w:sz w:val="22"/>
          <w:szCs w:val="22"/>
        </w:rPr>
        <w:t>en</w:t>
      </w:r>
      <w:proofErr w:type="spellEnd"/>
      <w:r w:rsidRPr="001B2CF8">
        <w:rPr>
          <w:rStyle w:val="Kommentarzeichen1"/>
          <w:sz w:val="22"/>
          <w:szCs w:val="22"/>
        </w:rPr>
        <w:t xml:space="preserve"> charge et la sécurité des </w:t>
      </w:r>
      <w:proofErr w:type="spellStart"/>
      <w:r w:rsidRPr="001B2CF8">
        <w:rPr>
          <w:rStyle w:val="Kommentarzeichen1"/>
          <w:sz w:val="22"/>
          <w:szCs w:val="22"/>
        </w:rPr>
        <w:t>plateformes</w:t>
      </w:r>
      <w:proofErr w:type="spellEnd"/>
      <w:r w:rsidRPr="001B2CF8">
        <w:rPr>
          <w:rStyle w:val="Kommentarzeichen1"/>
          <w:sz w:val="22"/>
          <w:szCs w:val="22"/>
        </w:rPr>
        <w:t xml:space="preserve"> de </w:t>
      </w:r>
      <w:proofErr w:type="spellStart"/>
      <w:r w:rsidRPr="001B2CF8">
        <w:rPr>
          <w:rStyle w:val="Kommentarzeichen1"/>
          <w:sz w:val="22"/>
          <w:szCs w:val="22"/>
        </w:rPr>
        <w:t>contrôle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embarquées</w:t>
      </w:r>
      <w:proofErr w:type="spellEnd"/>
      <w:r w:rsidRPr="001B2CF8">
        <w:rPr>
          <w:rStyle w:val="Kommentarzeichen1"/>
          <w:sz w:val="22"/>
          <w:szCs w:val="22"/>
        </w:rPr>
        <w:t xml:space="preserve">. Lors du salon Embedded World, nous </w:t>
      </w:r>
      <w:proofErr w:type="spellStart"/>
      <w:r w:rsidRPr="001B2CF8">
        <w:rPr>
          <w:rStyle w:val="Kommentarzeichen1"/>
          <w:sz w:val="22"/>
          <w:szCs w:val="22"/>
        </w:rPr>
        <w:t>avons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présenté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une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démonstration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basée</w:t>
      </w:r>
      <w:proofErr w:type="spellEnd"/>
      <w:r w:rsidRPr="001B2CF8">
        <w:rPr>
          <w:rStyle w:val="Kommentarzeichen1"/>
          <w:sz w:val="22"/>
          <w:szCs w:val="22"/>
        </w:rPr>
        <w:t xml:space="preserve"> sur </w:t>
      </w:r>
      <w:proofErr w:type="spellStart"/>
      <w:r w:rsidRPr="001B2CF8">
        <w:rPr>
          <w:rStyle w:val="Kommentarzeichen1"/>
          <w:sz w:val="22"/>
          <w:szCs w:val="22"/>
        </w:rPr>
        <w:t>l'hyperviseur</w:t>
      </w:r>
      <w:proofErr w:type="spellEnd"/>
      <w:r w:rsidRPr="001B2CF8">
        <w:rPr>
          <w:rStyle w:val="Kommentarzeichen1"/>
          <w:sz w:val="22"/>
          <w:szCs w:val="22"/>
        </w:rPr>
        <w:t xml:space="preserve"> conga-zones de </w:t>
      </w:r>
      <w:proofErr w:type="spellStart"/>
      <w:r w:rsidRPr="001B2CF8">
        <w:rPr>
          <w:rStyle w:val="Kommentarzeichen1"/>
          <w:sz w:val="22"/>
          <w:szCs w:val="22"/>
        </w:rPr>
        <w:t>congatec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afin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d'illustrer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ce</w:t>
      </w:r>
      <w:proofErr w:type="spellEnd"/>
      <w:r w:rsidRPr="001B2CF8">
        <w:rPr>
          <w:rStyle w:val="Kommentarzeichen1"/>
          <w:sz w:val="22"/>
          <w:szCs w:val="22"/>
        </w:rPr>
        <w:t xml:space="preserve"> concept, </w:t>
      </w:r>
      <w:proofErr w:type="spellStart"/>
      <w:r w:rsidRPr="001B2CF8">
        <w:rPr>
          <w:rStyle w:val="Kommentarzeichen1"/>
          <w:sz w:val="22"/>
          <w:szCs w:val="22"/>
        </w:rPr>
        <w:t>que</w:t>
      </w:r>
      <w:proofErr w:type="spellEnd"/>
      <w:r w:rsidRPr="001B2CF8">
        <w:rPr>
          <w:rStyle w:val="Kommentarzeichen1"/>
          <w:sz w:val="22"/>
          <w:szCs w:val="22"/>
        </w:rPr>
        <w:t xml:space="preserve"> nous </w:t>
      </w:r>
      <w:proofErr w:type="spellStart"/>
      <w:r w:rsidRPr="001B2CF8">
        <w:rPr>
          <w:rStyle w:val="Kommentarzeichen1"/>
          <w:sz w:val="22"/>
          <w:szCs w:val="22"/>
        </w:rPr>
        <w:t>nous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apprêtons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désormais</w:t>
      </w:r>
      <w:proofErr w:type="spellEnd"/>
      <w:r w:rsidRPr="001B2CF8">
        <w:rPr>
          <w:rStyle w:val="Kommentarzeichen1"/>
          <w:sz w:val="22"/>
          <w:szCs w:val="22"/>
        </w:rPr>
        <w:t xml:space="preserve"> à </w:t>
      </w:r>
      <w:proofErr w:type="spellStart"/>
      <w:r w:rsidRPr="001B2CF8">
        <w:rPr>
          <w:rStyle w:val="Kommentarzeichen1"/>
          <w:sz w:val="22"/>
          <w:szCs w:val="22"/>
        </w:rPr>
        <w:t>concrétiser</w:t>
      </w:r>
      <w:proofErr w:type="spellEnd"/>
      <w:r w:rsidRPr="001B2CF8">
        <w:rPr>
          <w:rStyle w:val="Kommentarzeichen1"/>
          <w:sz w:val="22"/>
          <w:szCs w:val="22"/>
        </w:rPr>
        <w:t xml:space="preserve">. </w:t>
      </w:r>
      <w:proofErr w:type="spellStart"/>
      <w:r w:rsidRPr="001B2CF8">
        <w:rPr>
          <w:rStyle w:val="Kommentarzeichen1"/>
          <w:sz w:val="22"/>
          <w:szCs w:val="22"/>
        </w:rPr>
        <w:t>Grâce</w:t>
      </w:r>
      <w:proofErr w:type="spellEnd"/>
      <w:r w:rsidRPr="001B2CF8">
        <w:rPr>
          <w:rStyle w:val="Kommentarzeichen1"/>
          <w:sz w:val="22"/>
          <w:szCs w:val="22"/>
        </w:rPr>
        <w:t xml:space="preserve"> à </w:t>
      </w:r>
      <w:proofErr w:type="spellStart"/>
      <w:r w:rsidRPr="001B2CF8">
        <w:rPr>
          <w:rStyle w:val="Kommentarzeichen1"/>
          <w:sz w:val="22"/>
          <w:szCs w:val="22"/>
        </w:rPr>
        <w:t>cette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coopération</w:t>
      </w:r>
      <w:proofErr w:type="spellEnd"/>
      <w:r w:rsidRPr="001B2CF8">
        <w:rPr>
          <w:rStyle w:val="Kommentarzeichen1"/>
          <w:sz w:val="22"/>
          <w:szCs w:val="22"/>
        </w:rPr>
        <w:t xml:space="preserve">, les </w:t>
      </w:r>
      <w:proofErr w:type="spellStart"/>
      <w:r w:rsidRPr="001B2CF8">
        <w:rPr>
          <w:rStyle w:val="Kommentarzeichen1"/>
          <w:sz w:val="22"/>
          <w:szCs w:val="22"/>
        </w:rPr>
        <w:t>constructeurs</w:t>
      </w:r>
      <w:proofErr w:type="spellEnd"/>
      <w:r w:rsidRPr="001B2CF8">
        <w:rPr>
          <w:rStyle w:val="Kommentarzeichen1"/>
          <w:sz w:val="22"/>
          <w:szCs w:val="22"/>
        </w:rPr>
        <w:t xml:space="preserve"> de machines et </w:t>
      </w:r>
      <w:proofErr w:type="spellStart"/>
      <w:r w:rsidRPr="001B2CF8">
        <w:rPr>
          <w:rStyle w:val="Kommentarzeichen1"/>
          <w:sz w:val="22"/>
          <w:szCs w:val="22"/>
        </w:rPr>
        <w:t>d'installations</w:t>
      </w:r>
      <w:proofErr w:type="spellEnd"/>
      <w:r w:rsidRPr="001B2CF8">
        <w:rPr>
          <w:rStyle w:val="Kommentarzeichen1"/>
          <w:sz w:val="22"/>
          <w:szCs w:val="22"/>
        </w:rPr>
        <w:t xml:space="preserve">, </w:t>
      </w:r>
      <w:proofErr w:type="spellStart"/>
      <w:r w:rsidRPr="001B2CF8">
        <w:rPr>
          <w:rStyle w:val="Kommentarzeichen1"/>
          <w:sz w:val="22"/>
          <w:szCs w:val="22"/>
        </w:rPr>
        <w:t>ainsi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que</w:t>
      </w:r>
      <w:proofErr w:type="spellEnd"/>
      <w:r w:rsidRPr="001B2CF8">
        <w:rPr>
          <w:rStyle w:val="Kommentarzeichen1"/>
          <w:sz w:val="22"/>
          <w:szCs w:val="22"/>
        </w:rPr>
        <w:t xml:space="preserve"> les </w:t>
      </w:r>
      <w:proofErr w:type="spellStart"/>
      <w:r w:rsidRPr="001B2CF8">
        <w:rPr>
          <w:rStyle w:val="Kommentarzeichen1"/>
          <w:sz w:val="22"/>
          <w:szCs w:val="22"/>
        </w:rPr>
        <w:t>exploitants</w:t>
      </w:r>
      <w:proofErr w:type="spellEnd"/>
      <w:r w:rsidRPr="001B2CF8">
        <w:rPr>
          <w:rStyle w:val="Kommentarzeichen1"/>
          <w:sz w:val="22"/>
          <w:szCs w:val="22"/>
        </w:rPr>
        <w:t xml:space="preserve"> de </w:t>
      </w:r>
      <w:proofErr w:type="spellStart"/>
      <w:r w:rsidRPr="001B2CF8">
        <w:rPr>
          <w:rStyle w:val="Kommentarzeichen1"/>
          <w:sz w:val="22"/>
          <w:szCs w:val="22"/>
        </w:rPr>
        <w:t>ces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systèmes</w:t>
      </w:r>
      <w:proofErr w:type="spellEnd"/>
      <w:r w:rsidRPr="001B2CF8">
        <w:rPr>
          <w:rStyle w:val="Kommentarzeichen1"/>
          <w:sz w:val="22"/>
          <w:szCs w:val="22"/>
        </w:rPr>
        <w:t xml:space="preserve">, </w:t>
      </w:r>
      <w:proofErr w:type="spellStart"/>
      <w:r w:rsidRPr="001B2CF8">
        <w:rPr>
          <w:rStyle w:val="Kommentarzeichen1"/>
          <w:sz w:val="22"/>
          <w:szCs w:val="22"/>
        </w:rPr>
        <w:t>pourront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bénéficier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directement</w:t>
      </w:r>
      <w:proofErr w:type="spellEnd"/>
      <w:r w:rsidRPr="001B2CF8">
        <w:rPr>
          <w:rStyle w:val="Kommentarzeichen1"/>
          <w:sz w:val="22"/>
          <w:szCs w:val="22"/>
        </w:rPr>
        <w:t xml:space="preserve"> de </w:t>
      </w:r>
      <w:proofErr w:type="spellStart"/>
      <w:r w:rsidRPr="001B2CF8">
        <w:rPr>
          <w:rStyle w:val="Kommentarzeichen1"/>
          <w:sz w:val="22"/>
          <w:szCs w:val="22"/>
        </w:rPr>
        <w:t>cette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évolution</w:t>
      </w:r>
      <w:proofErr w:type="spellEnd"/>
      <w:r w:rsidRPr="001B2CF8">
        <w:rPr>
          <w:rStyle w:val="Kommentarzeichen1"/>
          <w:sz w:val="22"/>
          <w:szCs w:val="22"/>
        </w:rPr>
        <w:t xml:space="preserve">. </w:t>
      </w:r>
      <w:proofErr w:type="spellStart"/>
      <w:r w:rsidRPr="001B2CF8">
        <w:rPr>
          <w:rStyle w:val="Kommentarzeichen1"/>
          <w:sz w:val="22"/>
          <w:szCs w:val="22"/>
        </w:rPr>
        <w:t>C'est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proofErr w:type="spellStart"/>
      <w:r w:rsidRPr="001B2CF8">
        <w:rPr>
          <w:rStyle w:val="Kommentarzeichen1"/>
          <w:sz w:val="22"/>
          <w:szCs w:val="22"/>
        </w:rPr>
        <w:t>une</w:t>
      </w:r>
      <w:proofErr w:type="spellEnd"/>
      <w:r w:rsidRPr="001B2CF8">
        <w:rPr>
          <w:rStyle w:val="Kommentarzeichen1"/>
          <w:sz w:val="22"/>
          <w:szCs w:val="22"/>
        </w:rPr>
        <w:t xml:space="preserve"> </w:t>
      </w:r>
      <w:r w:rsidRPr="001B2CF8">
        <w:rPr>
          <w:rStyle w:val="Kommentarzeichen1"/>
          <w:sz w:val="22"/>
          <w:szCs w:val="22"/>
        </w:rPr>
        <w:lastRenderedPageBreak/>
        <w:t xml:space="preserve">situation </w:t>
      </w:r>
      <w:proofErr w:type="spellStart"/>
      <w:r w:rsidRPr="001B2CF8">
        <w:rPr>
          <w:rStyle w:val="Kommentarzeichen1"/>
          <w:sz w:val="22"/>
          <w:szCs w:val="22"/>
        </w:rPr>
        <w:t>gagnant-gagnant-gagnant</w:t>
      </w:r>
      <w:proofErr w:type="spellEnd"/>
      <w:r w:rsidRPr="001B2CF8">
        <w:rPr>
          <w:rStyle w:val="Kommentarzeichen1"/>
          <w:sz w:val="22"/>
          <w:szCs w:val="22"/>
        </w:rPr>
        <w:t xml:space="preserve"> pour </w:t>
      </w:r>
      <w:proofErr w:type="spellStart"/>
      <w:r w:rsidRPr="001B2CF8">
        <w:rPr>
          <w:rStyle w:val="Kommentarzeichen1"/>
          <w:sz w:val="22"/>
          <w:szCs w:val="22"/>
        </w:rPr>
        <w:t>nos</w:t>
      </w:r>
      <w:proofErr w:type="spellEnd"/>
      <w:r w:rsidRPr="001B2CF8">
        <w:rPr>
          <w:rStyle w:val="Kommentarzeichen1"/>
          <w:sz w:val="22"/>
          <w:szCs w:val="22"/>
        </w:rPr>
        <w:t xml:space="preserve"> deux </w:t>
      </w:r>
      <w:proofErr w:type="spellStart"/>
      <w:r w:rsidRPr="001B2CF8">
        <w:rPr>
          <w:rStyle w:val="Kommentarzeichen1"/>
          <w:sz w:val="22"/>
          <w:szCs w:val="22"/>
        </w:rPr>
        <w:t>entreprises</w:t>
      </w:r>
      <w:proofErr w:type="spellEnd"/>
      <w:r w:rsidRPr="001B2CF8">
        <w:rPr>
          <w:rStyle w:val="Kommentarzeichen1"/>
          <w:sz w:val="22"/>
          <w:szCs w:val="22"/>
        </w:rPr>
        <w:t xml:space="preserve">, </w:t>
      </w:r>
      <w:proofErr w:type="spellStart"/>
      <w:r w:rsidRPr="001B2CF8">
        <w:rPr>
          <w:rStyle w:val="Kommentarzeichen1"/>
          <w:sz w:val="22"/>
          <w:szCs w:val="22"/>
        </w:rPr>
        <w:t>mais</w:t>
      </w:r>
      <w:proofErr w:type="spellEnd"/>
      <w:r w:rsidRPr="001B2CF8">
        <w:rPr>
          <w:rStyle w:val="Kommentarzeichen1"/>
          <w:sz w:val="22"/>
          <w:szCs w:val="22"/>
        </w:rPr>
        <w:t xml:space="preserve"> avant tout pour </w:t>
      </w:r>
      <w:proofErr w:type="spellStart"/>
      <w:r w:rsidRPr="001B2CF8">
        <w:rPr>
          <w:rStyle w:val="Kommentarzeichen1"/>
          <w:sz w:val="22"/>
          <w:szCs w:val="22"/>
        </w:rPr>
        <w:t>nos</w:t>
      </w:r>
      <w:proofErr w:type="spellEnd"/>
      <w:r w:rsidRPr="001B2CF8">
        <w:rPr>
          <w:rStyle w:val="Kommentarzeichen1"/>
          <w:sz w:val="22"/>
          <w:szCs w:val="22"/>
        </w:rPr>
        <w:t xml:space="preserve"> clients </w:t>
      </w:r>
      <w:proofErr w:type="spellStart"/>
      <w:proofErr w:type="gramStart"/>
      <w:r w:rsidRPr="001B2CF8">
        <w:rPr>
          <w:rStyle w:val="Kommentarzeichen1"/>
          <w:sz w:val="22"/>
          <w:szCs w:val="22"/>
        </w:rPr>
        <w:t>communs</w:t>
      </w:r>
      <w:proofErr w:type="spellEnd"/>
      <w:r w:rsidRPr="001B2CF8">
        <w:rPr>
          <w:rStyle w:val="Kommentarzeichen1"/>
          <w:sz w:val="22"/>
          <w:szCs w:val="22"/>
        </w:rPr>
        <w:t>. »</w:t>
      </w:r>
      <w:proofErr w:type="gramEnd"/>
    </w:p>
    <w:p w14:paraId="7C39D0DE" w14:textId="77777777" w:rsidR="00F76F29" w:rsidRPr="00064203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77E2E6D5" w14:textId="77777777" w:rsidR="00994F85" w:rsidRPr="00994F85" w:rsidRDefault="00994F85" w:rsidP="00994F85">
      <w:pPr>
        <w:spacing w:line="240" w:lineRule="auto"/>
        <w:rPr>
          <w:rFonts w:eastAsia="Arial"/>
          <w:b/>
          <w:bCs/>
          <w:sz w:val="18"/>
          <w:szCs w:val="18"/>
        </w:rPr>
      </w:pPr>
      <w:r w:rsidRPr="00994F85">
        <w:rPr>
          <w:rFonts w:eastAsia="Arial"/>
          <w:b/>
          <w:bCs/>
          <w:sz w:val="18"/>
          <w:szCs w:val="18"/>
        </w:rPr>
        <w:t xml:space="preserve">À </w:t>
      </w:r>
      <w:proofErr w:type="spellStart"/>
      <w:r w:rsidRPr="00994F85">
        <w:rPr>
          <w:rFonts w:eastAsia="Arial"/>
          <w:b/>
          <w:bCs/>
          <w:sz w:val="18"/>
          <w:szCs w:val="18"/>
        </w:rPr>
        <w:t>propos</w:t>
      </w:r>
      <w:proofErr w:type="spellEnd"/>
      <w:r w:rsidRPr="00994F85">
        <w:rPr>
          <w:rFonts w:eastAsia="Arial"/>
          <w:b/>
          <w:bCs/>
          <w:sz w:val="18"/>
          <w:szCs w:val="18"/>
        </w:rPr>
        <w:t xml:space="preserve"> de </w:t>
      </w:r>
      <w:proofErr w:type="spellStart"/>
      <w:r w:rsidRPr="00994F85">
        <w:rPr>
          <w:rFonts w:eastAsia="Arial"/>
          <w:b/>
          <w:bCs/>
          <w:sz w:val="18"/>
          <w:szCs w:val="18"/>
        </w:rPr>
        <w:t>congatec</w:t>
      </w:r>
      <w:proofErr w:type="spellEnd"/>
      <w:r w:rsidRPr="00994F85">
        <w:rPr>
          <w:rFonts w:eastAsia="Arial"/>
          <w:b/>
          <w:bCs/>
          <w:sz w:val="18"/>
          <w:szCs w:val="18"/>
        </w:rPr>
        <w:t xml:space="preserve"> </w:t>
      </w:r>
    </w:p>
    <w:p w14:paraId="56BE6A4B" w14:textId="77777777" w:rsidR="00994F85" w:rsidRPr="00994F85" w:rsidRDefault="00994F85" w:rsidP="00994F85">
      <w:pPr>
        <w:spacing w:line="240" w:lineRule="auto"/>
        <w:rPr>
          <w:rFonts w:eastAsia="Arial"/>
          <w:sz w:val="18"/>
          <w:szCs w:val="18"/>
        </w:rPr>
      </w:pPr>
      <w:proofErr w:type="spellStart"/>
      <w:r w:rsidRPr="00994F85">
        <w:rPr>
          <w:rFonts w:eastAsia="Arial"/>
          <w:sz w:val="18"/>
          <w:szCs w:val="18"/>
        </w:rPr>
        <w:t>congatec</w:t>
      </w:r>
      <w:proofErr w:type="spellEnd"/>
      <w:r w:rsidRPr="00994F85">
        <w:rPr>
          <w:rFonts w:eastAsia="Arial"/>
          <w:sz w:val="18"/>
          <w:szCs w:val="18"/>
        </w:rPr>
        <w:t xml:space="preserve"> est </w:t>
      </w:r>
      <w:proofErr w:type="spellStart"/>
      <w:r w:rsidRPr="00994F85">
        <w:rPr>
          <w:rFonts w:eastAsia="Arial"/>
          <w:sz w:val="18"/>
          <w:szCs w:val="18"/>
        </w:rPr>
        <w:t>l’un</w:t>
      </w:r>
      <w:proofErr w:type="spellEnd"/>
      <w:r w:rsidRPr="00994F85">
        <w:rPr>
          <w:rFonts w:eastAsia="Arial"/>
          <w:sz w:val="18"/>
          <w:szCs w:val="18"/>
        </w:rPr>
        <w:t xml:space="preserve"> des </w:t>
      </w:r>
      <w:proofErr w:type="spellStart"/>
      <w:r w:rsidRPr="00994F85">
        <w:rPr>
          <w:rFonts w:eastAsia="Arial"/>
          <w:sz w:val="18"/>
          <w:szCs w:val="18"/>
        </w:rPr>
        <w:t>principaux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fournisseurs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mondiaux</w:t>
      </w:r>
      <w:proofErr w:type="spellEnd"/>
      <w:r w:rsidRPr="00994F85">
        <w:rPr>
          <w:rFonts w:eastAsia="Arial"/>
          <w:sz w:val="18"/>
          <w:szCs w:val="18"/>
        </w:rPr>
        <w:t xml:space="preserve"> de </w:t>
      </w:r>
      <w:proofErr w:type="spellStart"/>
      <w:r w:rsidRPr="00994F85">
        <w:rPr>
          <w:rFonts w:eastAsia="Arial"/>
          <w:sz w:val="18"/>
          <w:szCs w:val="18"/>
        </w:rPr>
        <w:t>composants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matériels</w:t>
      </w:r>
      <w:proofErr w:type="spellEnd"/>
      <w:r w:rsidRPr="00994F85">
        <w:rPr>
          <w:rFonts w:eastAsia="Arial"/>
          <w:sz w:val="18"/>
          <w:szCs w:val="18"/>
        </w:rPr>
        <w:t xml:space="preserve"> et </w:t>
      </w:r>
      <w:proofErr w:type="spellStart"/>
      <w:r w:rsidRPr="00994F85">
        <w:rPr>
          <w:rFonts w:eastAsia="Arial"/>
          <w:sz w:val="18"/>
          <w:szCs w:val="18"/>
        </w:rPr>
        <w:t>logiciels</w:t>
      </w:r>
      <w:proofErr w:type="spellEnd"/>
      <w:r w:rsidRPr="00994F85">
        <w:rPr>
          <w:rFonts w:eastAsia="Arial"/>
          <w:sz w:val="18"/>
          <w:szCs w:val="18"/>
        </w:rPr>
        <w:t xml:space="preserve"> haute performance pour les solutions </w:t>
      </w:r>
      <w:proofErr w:type="spellStart"/>
      <w:r w:rsidRPr="00994F85">
        <w:rPr>
          <w:rFonts w:eastAsia="Arial"/>
          <w:sz w:val="18"/>
          <w:szCs w:val="18"/>
        </w:rPr>
        <w:t>d’informatique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embarquée</w:t>
      </w:r>
      <w:proofErr w:type="spellEnd"/>
      <w:r w:rsidRPr="00994F85">
        <w:rPr>
          <w:rFonts w:eastAsia="Arial"/>
          <w:sz w:val="18"/>
          <w:szCs w:val="18"/>
        </w:rPr>
        <w:t xml:space="preserve"> et </w:t>
      </w:r>
      <w:proofErr w:type="spellStart"/>
      <w:r w:rsidRPr="00994F85">
        <w:rPr>
          <w:rFonts w:eastAsia="Arial"/>
          <w:sz w:val="18"/>
          <w:szCs w:val="18"/>
        </w:rPr>
        <w:t>d’edge</w:t>
      </w:r>
      <w:proofErr w:type="spellEnd"/>
      <w:r w:rsidRPr="00994F85">
        <w:rPr>
          <w:rFonts w:eastAsia="Arial"/>
          <w:sz w:val="18"/>
          <w:szCs w:val="18"/>
        </w:rPr>
        <w:t xml:space="preserve"> computing </w:t>
      </w:r>
      <w:proofErr w:type="spellStart"/>
      <w:r w:rsidRPr="00994F85">
        <w:rPr>
          <w:rFonts w:eastAsia="Arial"/>
          <w:sz w:val="18"/>
          <w:szCs w:val="18"/>
        </w:rPr>
        <w:t>basées</w:t>
      </w:r>
      <w:proofErr w:type="spellEnd"/>
      <w:r w:rsidRPr="00994F85">
        <w:rPr>
          <w:rFonts w:eastAsia="Arial"/>
          <w:sz w:val="18"/>
          <w:szCs w:val="18"/>
        </w:rPr>
        <w:t xml:space="preserve"> sur des Computer-on-Modules (COM). </w:t>
      </w:r>
      <w:proofErr w:type="spellStart"/>
      <w:r w:rsidRPr="00994F85">
        <w:rPr>
          <w:rFonts w:eastAsia="Arial"/>
          <w:sz w:val="18"/>
          <w:szCs w:val="18"/>
        </w:rPr>
        <w:t>Ces</w:t>
      </w:r>
      <w:proofErr w:type="spellEnd"/>
      <w:r w:rsidRPr="00994F85">
        <w:rPr>
          <w:rFonts w:eastAsia="Arial"/>
          <w:sz w:val="18"/>
          <w:szCs w:val="18"/>
        </w:rPr>
        <w:t xml:space="preserve"> modules </w:t>
      </w:r>
      <w:proofErr w:type="spellStart"/>
      <w:r w:rsidRPr="00994F85">
        <w:rPr>
          <w:rFonts w:eastAsia="Arial"/>
          <w:sz w:val="18"/>
          <w:szCs w:val="18"/>
        </w:rPr>
        <w:t>informatiques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avancés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équipent</w:t>
      </w:r>
      <w:proofErr w:type="spellEnd"/>
      <w:r w:rsidRPr="00994F85">
        <w:rPr>
          <w:rFonts w:eastAsia="Arial"/>
          <w:sz w:val="18"/>
          <w:szCs w:val="18"/>
        </w:rPr>
        <w:t xml:space="preserve"> des </w:t>
      </w:r>
      <w:proofErr w:type="spellStart"/>
      <w:r w:rsidRPr="00994F85">
        <w:rPr>
          <w:rFonts w:eastAsia="Arial"/>
          <w:sz w:val="18"/>
          <w:szCs w:val="18"/>
        </w:rPr>
        <w:t>systèmes</w:t>
      </w:r>
      <w:proofErr w:type="spellEnd"/>
      <w:r w:rsidRPr="00994F85">
        <w:rPr>
          <w:rFonts w:eastAsia="Arial"/>
          <w:sz w:val="18"/>
          <w:szCs w:val="18"/>
        </w:rPr>
        <w:t xml:space="preserve"> et des </w:t>
      </w:r>
      <w:proofErr w:type="spellStart"/>
      <w:r w:rsidRPr="00994F85">
        <w:rPr>
          <w:rFonts w:eastAsia="Arial"/>
          <w:sz w:val="18"/>
          <w:szCs w:val="18"/>
        </w:rPr>
        <w:t>appareils</w:t>
      </w:r>
      <w:proofErr w:type="spellEnd"/>
      <w:r w:rsidRPr="00994F85">
        <w:rPr>
          <w:rFonts w:eastAsia="Arial"/>
          <w:sz w:val="18"/>
          <w:szCs w:val="18"/>
        </w:rPr>
        <w:t xml:space="preserve"> dans de </w:t>
      </w:r>
      <w:proofErr w:type="spellStart"/>
      <w:r w:rsidRPr="00994F85">
        <w:rPr>
          <w:rFonts w:eastAsia="Arial"/>
          <w:sz w:val="18"/>
          <w:szCs w:val="18"/>
        </w:rPr>
        <w:t>nombreux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secteurs</w:t>
      </w:r>
      <w:proofErr w:type="spellEnd"/>
      <w:r w:rsidRPr="00994F85">
        <w:rPr>
          <w:rFonts w:eastAsia="Arial"/>
          <w:sz w:val="18"/>
          <w:szCs w:val="18"/>
        </w:rPr>
        <w:t xml:space="preserve">, </w:t>
      </w:r>
      <w:proofErr w:type="spellStart"/>
      <w:r w:rsidRPr="00994F85">
        <w:rPr>
          <w:rFonts w:eastAsia="Arial"/>
          <w:sz w:val="18"/>
          <w:szCs w:val="18"/>
        </w:rPr>
        <w:t>notamment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l’automatisation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industrielle</w:t>
      </w:r>
      <w:proofErr w:type="spellEnd"/>
      <w:r w:rsidRPr="00994F85">
        <w:rPr>
          <w:rFonts w:eastAsia="Arial"/>
          <w:sz w:val="18"/>
          <w:szCs w:val="18"/>
        </w:rPr>
        <w:t xml:space="preserve">, les technologies </w:t>
      </w:r>
      <w:proofErr w:type="spellStart"/>
      <w:r w:rsidRPr="00994F85">
        <w:rPr>
          <w:rFonts w:eastAsia="Arial"/>
          <w:sz w:val="18"/>
          <w:szCs w:val="18"/>
        </w:rPr>
        <w:t>médicales</w:t>
      </w:r>
      <w:proofErr w:type="spellEnd"/>
      <w:r w:rsidRPr="00994F85">
        <w:rPr>
          <w:rFonts w:eastAsia="Arial"/>
          <w:sz w:val="18"/>
          <w:szCs w:val="18"/>
        </w:rPr>
        <w:t xml:space="preserve">, la </w:t>
      </w:r>
      <w:proofErr w:type="spellStart"/>
      <w:r w:rsidRPr="00994F85">
        <w:rPr>
          <w:rFonts w:eastAsia="Arial"/>
          <w:sz w:val="18"/>
          <w:szCs w:val="18"/>
        </w:rPr>
        <w:t>robotique</w:t>
      </w:r>
      <w:proofErr w:type="spellEnd"/>
      <w:r w:rsidRPr="00994F85">
        <w:rPr>
          <w:rFonts w:eastAsia="Arial"/>
          <w:sz w:val="18"/>
          <w:szCs w:val="18"/>
        </w:rPr>
        <w:t xml:space="preserve">, les </w:t>
      </w:r>
      <w:proofErr w:type="spellStart"/>
      <w:r w:rsidRPr="00994F85">
        <w:rPr>
          <w:rFonts w:eastAsia="Arial"/>
          <w:sz w:val="18"/>
          <w:szCs w:val="18"/>
        </w:rPr>
        <w:t>télécommunications</w:t>
      </w:r>
      <w:proofErr w:type="spellEnd"/>
      <w:r w:rsidRPr="00994F85">
        <w:rPr>
          <w:rFonts w:eastAsia="Arial"/>
          <w:sz w:val="18"/>
          <w:szCs w:val="18"/>
        </w:rPr>
        <w:t xml:space="preserve">, etc. Les </w:t>
      </w:r>
      <w:proofErr w:type="spellStart"/>
      <w:r w:rsidRPr="00994F85">
        <w:rPr>
          <w:rFonts w:eastAsia="Arial"/>
          <w:sz w:val="18"/>
          <w:szCs w:val="18"/>
        </w:rPr>
        <w:t>écosystèmes</w:t>
      </w:r>
      <w:proofErr w:type="spellEnd"/>
      <w:r w:rsidRPr="00994F85">
        <w:rPr>
          <w:rFonts w:eastAsia="Arial"/>
          <w:sz w:val="18"/>
          <w:szCs w:val="18"/>
        </w:rPr>
        <w:t xml:space="preserve"> haute performance </w:t>
      </w:r>
      <w:proofErr w:type="spellStart"/>
      <w:r w:rsidRPr="00994F85">
        <w:rPr>
          <w:rFonts w:eastAsia="Arial"/>
          <w:sz w:val="18"/>
          <w:szCs w:val="18"/>
        </w:rPr>
        <w:t>aReady</w:t>
      </w:r>
      <w:proofErr w:type="spellEnd"/>
      <w:r w:rsidRPr="00994F85">
        <w:rPr>
          <w:rFonts w:eastAsia="Arial"/>
          <w:sz w:val="18"/>
          <w:szCs w:val="18"/>
        </w:rPr>
        <w:t xml:space="preserve">. de </w:t>
      </w:r>
      <w:proofErr w:type="spellStart"/>
      <w:r w:rsidRPr="00994F85">
        <w:rPr>
          <w:rFonts w:eastAsia="Arial"/>
          <w:sz w:val="18"/>
          <w:szCs w:val="18"/>
        </w:rPr>
        <w:t>congatec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simplifient</w:t>
      </w:r>
      <w:proofErr w:type="spellEnd"/>
      <w:r w:rsidRPr="00994F85">
        <w:rPr>
          <w:rFonts w:eastAsia="Arial"/>
          <w:sz w:val="18"/>
          <w:szCs w:val="18"/>
        </w:rPr>
        <w:t xml:space="preserve"> et </w:t>
      </w:r>
      <w:proofErr w:type="spellStart"/>
      <w:r w:rsidRPr="00994F85">
        <w:rPr>
          <w:rFonts w:eastAsia="Arial"/>
          <w:sz w:val="18"/>
          <w:szCs w:val="18"/>
        </w:rPr>
        <w:t>accélèrent</w:t>
      </w:r>
      <w:proofErr w:type="spellEnd"/>
      <w:r w:rsidRPr="00994F85">
        <w:rPr>
          <w:rFonts w:eastAsia="Arial"/>
          <w:sz w:val="18"/>
          <w:szCs w:val="18"/>
        </w:rPr>
        <w:t xml:space="preserve"> le </w:t>
      </w:r>
      <w:proofErr w:type="spellStart"/>
      <w:r w:rsidRPr="00994F85">
        <w:rPr>
          <w:rFonts w:eastAsia="Arial"/>
          <w:sz w:val="18"/>
          <w:szCs w:val="18"/>
        </w:rPr>
        <w:t>développement</w:t>
      </w:r>
      <w:proofErr w:type="spellEnd"/>
      <w:r w:rsidRPr="00994F85">
        <w:rPr>
          <w:rFonts w:eastAsia="Arial"/>
          <w:sz w:val="18"/>
          <w:szCs w:val="18"/>
        </w:rPr>
        <w:t xml:space="preserve"> de solutions, du COM au cloud. Cette </w:t>
      </w:r>
      <w:proofErr w:type="spellStart"/>
      <w:r w:rsidRPr="00994F85">
        <w:rPr>
          <w:rFonts w:eastAsia="Arial"/>
          <w:sz w:val="18"/>
          <w:szCs w:val="18"/>
        </w:rPr>
        <w:t>approche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prête</w:t>
      </w:r>
      <w:proofErr w:type="spellEnd"/>
      <w:r w:rsidRPr="00994F85">
        <w:rPr>
          <w:rFonts w:eastAsia="Arial"/>
          <w:sz w:val="18"/>
          <w:szCs w:val="18"/>
        </w:rPr>
        <w:t xml:space="preserve"> à </w:t>
      </w:r>
      <w:proofErr w:type="spellStart"/>
      <w:r w:rsidRPr="00994F85">
        <w:rPr>
          <w:rFonts w:eastAsia="Arial"/>
          <w:sz w:val="18"/>
          <w:szCs w:val="18"/>
        </w:rPr>
        <w:t>l’emploi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associe</w:t>
      </w:r>
      <w:proofErr w:type="spellEnd"/>
      <w:r w:rsidRPr="00994F85">
        <w:rPr>
          <w:rFonts w:eastAsia="Arial"/>
          <w:sz w:val="18"/>
          <w:szCs w:val="18"/>
        </w:rPr>
        <w:t xml:space="preserve"> les COM à des services et des technologies </w:t>
      </w:r>
      <w:proofErr w:type="spellStart"/>
      <w:r w:rsidRPr="00994F85">
        <w:rPr>
          <w:rFonts w:eastAsia="Arial"/>
          <w:sz w:val="18"/>
          <w:szCs w:val="18"/>
        </w:rPr>
        <w:t>personnalisables</w:t>
      </w:r>
      <w:proofErr w:type="spellEnd"/>
      <w:r w:rsidRPr="00994F85">
        <w:rPr>
          <w:rFonts w:eastAsia="Arial"/>
          <w:sz w:val="18"/>
          <w:szCs w:val="18"/>
        </w:rPr>
        <w:t xml:space="preserve"> qui </w:t>
      </w:r>
      <w:proofErr w:type="spellStart"/>
      <w:r w:rsidRPr="00994F85">
        <w:rPr>
          <w:rFonts w:eastAsia="Arial"/>
          <w:sz w:val="18"/>
          <w:szCs w:val="18"/>
        </w:rPr>
        <w:t>permettent</w:t>
      </w:r>
      <w:proofErr w:type="spellEnd"/>
      <w:r w:rsidRPr="00994F85">
        <w:rPr>
          <w:rFonts w:eastAsia="Arial"/>
          <w:sz w:val="18"/>
          <w:szCs w:val="18"/>
        </w:rPr>
        <w:t xml:space="preserve"> des </w:t>
      </w:r>
      <w:proofErr w:type="spellStart"/>
      <w:r w:rsidRPr="00994F85">
        <w:rPr>
          <w:rFonts w:eastAsia="Arial"/>
          <w:sz w:val="18"/>
          <w:szCs w:val="18"/>
        </w:rPr>
        <w:t>avancées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en</w:t>
      </w:r>
      <w:proofErr w:type="spellEnd"/>
      <w:r w:rsidRPr="00994F85">
        <w:rPr>
          <w:rFonts w:eastAsia="Arial"/>
          <w:sz w:val="18"/>
          <w:szCs w:val="18"/>
        </w:rPr>
        <w:t xml:space="preserve"> matière de consolidation des </w:t>
      </w:r>
      <w:proofErr w:type="spellStart"/>
      <w:r w:rsidRPr="00994F85">
        <w:rPr>
          <w:rFonts w:eastAsia="Arial"/>
          <w:sz w:val="18"/>
          <w:szCs w:val="18"/>
        </w:rPr>
        <w:t>systèmes</w:t>
      </w:r>
      <w:proofErr w:type="spellEnd"/>
      <w:r w:rsidRPr="00994F85">
        <w:rPr>
          <w:rFonts w:eastAsia="Arial"/>
          <w:sz w:val="18"/>
          <w:szCs w:val="18"/>
        </w:rPr>
        <w:t xml:space="preserve">, </w:t>
      </w:r>
      <w:proofErr w:type="spellStart"/>
      <w:r w:rsidRPr="00994F85">
        <w:rPr>
          <w:rFonts w:eastAsia="Arial"/>
          <w:sz w:val="18"/>
          <w:szCs w:val="18"/>
        </w:rPr>
        <w:t>d’IoT</w:t>
      </w:r>
      <w:proofErr w:type="spellEnd"/>
      <w:r w:rsidRPr="00994F85">
        <w:rPr>
          <w:rFonts w:eastAsia="Arial"/>
          <w:sz w:val="18"/>
          <w:szCs w:val="18"/>
        </w:rPr>
        <w:t xml:space="preserve">, de sécurité et </w:t>
      </w:r>
      <w:proofErr w:type="spellStart"/>
      <w:r w:rsidRPr="00994F85">
        <w:rPr>
          <w:rFonts w:eastAsia="Arial"/>
          <w:sz w:val="18"/>
          <w:szCs w:val="18"/>
        </w:rPr>
        <w:t>d’intelligence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artificielle</w:t>
      </w:r>
      <w:proofErr w:type="spellEnd"/>
      <w:r w:rsidRPr="00994F85">
        <w:rPr>
          <w:rFonts w:eastAsia="Arial"/>
          <w:sz w:val="18"/>
          <w:szCs w:val="18"/>
        </w:rPr>
        <w:t xml:space="preserve">. Soutenu par son </w:t>
      </w:r>
      <w:proofErr w:type="spellStart"/>
      <w:r w:rsidRPr="00994F85">
        <w:rPr>
          <w:rFonts w:eastAsia="Arial"/>
          <w:sz w:val="18"/>
          <w:szCs w:val="18"/>
        </w:rPr>
        <w:t>actionnaire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majoritaire</w:t>
      </w:r>
      <w:proofErr w:type="spellEnd"/>
      <w:r w:rsidRPr="00994F85">
        <w:rPr>
          <w:rFonts w:eastAsia="Arial"/>
          <w:sz w:val="18"/>
          <w:szCs w:val="18"/>
        </w:rPr>
        <w:t xml:space="preserve">, DBAG Fund VIII, un fonds </w:t>
      </w:r>
      <w:proofErr w:type="spellStart"/>
      <w:r w:rsidRPr="00994F85">
        <w:rPr>
          <w:rFonts w:eastAsia="Arial"/>
          <w:sz w:val="18"/>
          <w:szCs w:val="18"/>
        </w:rPr>
        <w:t>allemand</w:t>
      </w:r>
      <w:proofErr w:type="spellEnd"/>
      <w:r w:rsidRPr="00994F85">
        <w:rPr>
          <w:rFonts w:eastAsia="Arial"/>
          <w:sz w:val="18"/>
          <w:szCs w:val="18"/>
        </w:rPr>
        <w:t xml:space="preserve"> de taille </w:t>
      </w:r>
      <w:proofErr w:type="spellStart"/>
      <w:r w:rsidRPr="00994F85">
        <w:rPr>
          <w:rFonts w:eastAsia="Arial"/>
          <w:sz w:val="18"/>
          <w:szCs w:val="18"/>
        </w:rPr>
        <w:t>moyenne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axé</w:t>
      </w:r>
      <w:proofErr w:type="spellEnd"/>
      <w:r w:rsidRPr="00994F85">
        <w:rPr>
          <w:rFonts w:eastAsia="Arial"/>
          <w:sz w:val="18"/>
          <w:szCs w:val="18"/>
        </w:rPr>
        <w:t xml:space="preserve"> sur la </w:t>
      </w:r>
      <w:proofErr w:type="spellStart"/>
      <w:r w:rsidRPr="00994F85">
        <w:rPr>
          <w:rFonts w:eastAsia="Arial"/>
          <w:sz w:val="18"/>
          <w:szCs w:val="18"/>
        </w:rPr>
        <w:t>croissance</w:t>
      </w:r>
      <w:proofErr w:type="spellEnd"/>
      <w:r w:rsidRPr="00994F85">
        <w:rPr>
          <w:rFonts w:eastAsia="Arial"/>
          <w:sz w:val="18"/>
          <w:szCs w:val="18"/>
        </w:rPr>
        <w:t xml:space="preserve"> des </w:t>
      </w:r>
      <w:proofErr w:type="spellStart"/>
      <w:r w:rsidRPr="00994F85">
        <w:rPr>
          <w:rFonts w:eastAsia="Arial"/>
          <w:sz w:val="18"/>
          <w:szCs w:val="18"/>
        </w:rPr>
        <w:t>entreprises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industrielles</w:t>
      </w:r>
      <w:proofErr w:type="spellEnd"/>
      <w:r w:rsidRPr="00994F85">
        <w:rPr>
          <w:rFonts w:eastAsia="Arial"/>
          <w:sz w:val="18"/>
          <w:szCs w:val="18"/>
        </w:rPr>
        <w:t xml:space="preserve">, </w:t>
      </w:r>
      <w:proofErr w:type="spellStart"/>
      <w:r w:rsidRPr="00994F85">
        <w:rPr>
          <w:rFonts w:eastAsia="Arial"/>
          <w:sz w:val="18"/>
          <w:szCs w:val="18"/>
        </w:rPr>
        <w:t>congatec</w:t>
      </w:r>
      <w:proofErr w:type="spellEnd"/>
      <w:r w:rsidRPr="00994F85">
        <w:rPr>
          <w:rFonts w:eastAsia="Arial"/>
          <w:sz w:val="18"/>
          <w:szCs w:val="18"/>
        </w:rPr>
        <w:t xml:space="preserve"> dispose du </w:t>
      </w:r>
      <w:proofErr w:type="spellStart"/>
      <w:r w:rsidRPr="00994F85">
        <w:rPr>
          <w:rFonts w:eastAsia="Arial"/>
          <w:sz w:val="18"/>
          <w:szCs w:val="18"/>
        </w:rPr>
        <w:t>soutien</w:t>
      </w:r>
      <w:proofErr w:type="spellEnd"/>
      <w:r w:rsidRPr="00994F85">
        <w:rPr>
          <w:rFonts w:eastAsia="Arial"/>
          <w:sz w:val="18"/>
          <w:szCs w:val="18"/>
        </w:rPr>
        <w:t xml:space="preserve"> financier et de </w:t>
      </w:r>
      <w:proofErr w:type="spellStart"/>
      <w:r w:rsidRPr="00994F85">
        <w:rPr>
          <w:rFonts w:eastAsia="Arial"/>
          <w:sz w:val="18"/>
          <w:szCs w:val="18"/>
        </w:rPr>
        <w:t>l’expertise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en</w:t>
      </w:r>
      <w:proofErr w:type="spellEnd"/>
      <w:r w:rsidRPr="00994F85">
        <w:rPr>
          <w:rFonts w:eastAsia="Arial"/>
          <w:sz w:val="18"/>
          <w:szCs w:val="18"/>
        </w:rPr>
        <w:t xml:space="preserve"> matière de fusions-acquisitions </w:t>
      </w:r>
      <w:proofErr w:type="spellStart"/>
      <w:r w:rsidRPr="00994F85">
        <w:rPr>
          <w:rFonts w:eastAsia="Arial"/>
          <w:sz w:val="18"/>
          <w:szCs w:val="18"/>
        </w:rPr>
        <w:t>nécessaires</w:t>
      </w:r>
      <w:proofErr w:type="spellEnd"/>
      <w:r w:rsidRPr="00994F85">
        <w:rPr>
          <w:rFonts w:eastAsia="Arial"/>
          <w:sz w:val="18"/>
          <w:szCs w:val="18"/>
        </w:rPr>
        <w:t xml:space="preserve"> pour </w:t>
      </w:r>
      <w:proofErr w:type="spellStart"/>
      <w:r w:rsidRPr="00994F85">
        <w:rPr>
          <w:rFonts w:eastAsia="Arial"/>
          <w:sz w:val="18"/>
          <w:szCs w:val="18"/>
        </w:rPr>
        <w:t>tirer</w:t>
      </w:r>
      <w:proofErr w:type="spellEnd"/>
      <w:r w:rsidRPr="00994F85">
        <w:rPr>
          <w:rFonts w:eastAsia="Arial"/>
          <w:sz w:val="18"/>
          <w:szCs w:val="18"/>
        </w:rPr>
        <w:t xml:space="preserve"> parti des </w:t>
      </w:r>
      <w:proofErr w:type="spellStart"/>
      <w:r w:rsidRPr="00994F85">
        <w:rPr>
          <w:rFonts w:eastAsia="Arial"/>
          <w:sz w:val="18"/>
          <w:szCs w:val="18"/>
        </w:rPr>
        <w:t>opportunités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offertes</w:t>
      </w:r>
      <w:proofErr w:type="spellEnd"/>
      <w:r w:rsidRPr="00994F85">
        <w:rPr>
          <w:rFonts w:eastAsia="Arial"/>
          <w:sz w:val="18"/>
          <w:szCs w:val="18"/>
        </w:rPr>
        <w:t xml:space="preserve"> par un </w:t>
      </w:r>
      <w:proofErr w:type="spellStart"/>
      <w:r w:rsidRPr="00994F85">
        <w:rPr>
          <w:rFonts w:eastAsia="Arial"/>
          <w:sz w:val="18"/>
          <w:szCs w:val="18"/>
        </w:rPr>
        <w:t>marché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en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pleine</w:t>
      </w:r>
      <w:proofErr w:type="spellEnd"/>
      <w:r w:rsidRPr="00994F85">
        <w:rPr>
          <w:rFonts w:eastAsia="Arial"/>
          <w:sz w:val="18"/>
          <w:szCs w:val="18"/>
        </w:rPr>
        <w:t xml:space="preserve"> expansion. Pour plus </w:t>
      </w:r>
      <w:proofErr w:type="spellStart"/>
      <w:r w:rsidRPr="00994F85">
        <w:rPr>
          <w:rFonts w:eastAsia="Arial"/>
          <w:sz w:val="18"/>
          <w:szCs w:val="18"/>
        </w:rPr>
        <w:t>d’informations</w:t>
      </w:r>
      <w:proofErr w:type="spellEnd"/>
      <w:r w:rsidRPr="00994F85">
        <w:rPr>
          <w:rFonts w:eastAsia="Arial"/>
          <w:sz w:val="18"/>
          <w:szCs w:val="18"/>
        </w:rPr>
        <w:t xml:space="preserve">, </w:t>
      </w:r>
      <w:proofErr w:type="spellStart"/>
      <w:r w:rsidRPr="00994F85">
        <w:rPr>
          <w:rFonts w:eastAsia="Arial"/>
          <w:sz w:val="18"/>
          <w:szCs w:val="18"/>
        </w:rPr>
        <w:t>rendez</w:t>
      </w:r>
      <w:proofErr w:type="spellEnd"/>
      <w:r w:rsidRPr="00994F85">
        <w:rPr>
          <w:rFonts w:eastAsia="Arial"/>
          <w:sz w:val="18"/>
          <w:szCs w:val="18"/>
        </w:rPr>
        <w:t xml:space="preserve">-vous sur http://www.congatec.com/ </w:t>
      </w:r>
      <w:proofErr w:type="spellStart"/>
      <w:r w:rsidRPr="00994F85">
        <w:rPr>
          <w:rFonts w:eastAsia="Arial"/>
          <w:sz w:val="18"/>
          <w:szCs w:val="18"/>
        </w:rPr>
        <w:t>ou</w:t>
      </w:r>
      <w:proofErr w:type="spellEnd"/>
      <w:r w:rsidRPr="00994F85">
        <w:rPr>
          <w:rFonts w:eastAsia="Arial"/>
          <w:sz w:val="18"/>
          <w:szCs w:val="18"/>
        </w:rPr>
        <w:t xml:space="preserve"> suivez-nous sur LinkedIn et YouTube.</w:t>
      </w:r>
    </w:p>
    <w:p w14:paraId="6200B542" w14:textId="77777777" w:rsidR="00994F85" w:rsidRPr="00994F85" w:rsidRDefault="00994F85" w:rsidP="00994F85">
      <w:pPr>
        <w:spacing w:line="240" w:lineRule="auto"/>
        <w:rPr>
          <w:rFonts w:eastAsia="Arial"/>
          <w:b/>
          <w:bCs/>
          <w:sz w:val="18"/>
          <w:szCs w:val="18"/>
        </w:rPr>
      </w:pPr>
    </w:p>
    <w:p w14:paraId="50368209" w14:textId="77777777" w:rsidR="00994F85" w:rsidRPr="00994F85" w:rsidRDefault="00994F85" w:rsidP="00994F85">
      <w:pPr>
        <w:spacing w:line="240" w:lineRule="auto"/>
        <w:rPr>
          <w:rFonts w:eastAsia="Arial"/>
          <w:b/>
          <w:bCs/>
          <w:sz w:val="18"/>
          <w:szCs w:val="18"/>
        </w:rPr>
      </w:pPr>
    </w:p>
    <w:p w14:paraId="556D29B0" w14:textId="77777777" w:rsidR="00840C26" w:rsidRDefault="00840C26" w:rsidP="0029581C">
      <w:pPr>
        <w:spacing w:line="240" w:lineRule="auto"/>
      </w:pPr>
    </w:p>
    <w:p w14:paraId="5F412B84" w14:textId="77777777" w:rsidR="00994F85" w:rsidRPr="00994F85" w:rsidRDefault="00994F85" w:rsidP="00994F85">
      <w:pPr>
        <w:spacing w:line="240" w:lineRule="auto"/>
        <w:rPr>
          <w:rFonts w:eastAsia="Arial"/>
          <w:b/>
          <w:bCs/>
          <w:sz w:val="18"/>
          <w:szCs w:val="18"/>
        </w:rPr>
      </w:pPr>
      <w:r w:rsidRPr="00994F85">
        <w:rPr>
          <w:rFonts w:eastAsia="Arial"/>
          <w:b/>
          <w:bCs/>
          <w:sz w:val="18"/>
          <w:szCs w:val="18"/>
        </w:rPr>
        <w:t xml:space="preserve">À </w:t>
      </w:r>
      <w:proofErr w:type="spellStart"/>
      <w:r w:rsidRPr="00994F85">
        <w:rPr>
          <w:rFonts w:eastAsia="Arial"/>
          <w:b/>
          <w:bCs/>
          <w:sz w:val="18"/>
          <w:szCs w:val="18"/>
        </w:rPr>
        <w:t>propos</w:t>
      </w:r>
      <w:proofErr w:type="spellEnd"/>
      <w:r w:rsidRPr="00994F85">
        <w:rPr>
          <w:rFonts w:eastAsia="Arial"/>
          <w:b/>
          <w:bCs/>
          <w:sz w:val="18"/>
          <w:szCs w:val="18"/>
        </w:rPr>
        <w:t xml:space="preserve"> de CODESYS</w:t>
      </w:r>
    </w:p>
    <w:p w14:paraId="7E368FD8" w14:textId="151B6AFB" w:rsidR="00994F85" w:rsidRPr="00994F85" w:rsidRDefault="00994F85" w:rsidP="00994F85">
      <w:pPr>
        <w:spacing w:line="240" w:lineRule="auto"/>
        <w:rPr>
          <w:rFonts w:eastAsia="Arial"/>
          <w:sz w:val="18"/>
          <w:szCs w:val="18"/>
        </w:rPr>
      </w:pPr>
      <w:r w:rsidRPr="00994F85">
        <w:rPr>
          <w:rFonts w:eastAsia="Arial"/>
          <w:sz w:val="18"/>
          <w:szCs w:val="18"/>
        </w:rPr>
        <w:t xml:space="preserve">CODESYS est la </w:t>
      </w:r>
      <w:proofErr w:type="spellStart"/>
      <w:r w:rsidRPr="00994F85">
        <w:rPr>
          <w:rFonts w:eastAsia="Arial"/>
          <w:sz w:val="18"/>
          <w:szCs w:val="18"/>
        </w:rPr>
        <w:t>principale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plateforme</w:t>
      </w:r>
      <w:proofErr w:type="spellEnd"/>
      <w:r w:rsidRPr="00994F85">
        <w:rPr>
          <w:rFonts w:eastAsia="Arial"/>
          <w:sz w:val="18"/>
          <w:szCs w:val="18"/>
        </w:rPr>
        <w:t xml:space="preserve"> de </w:t>
      </w:r>
      <w:proofErr w:type="spellStart"/>
      <w:r w:rsidRPr="00994F85">
        <w:rPr>
          <w:rFonts w:eastAsia="Arial"/>
          <w:sz w:val="18"/>
          <w:szCs w:val="18"/>
        </w:rPr>
        <w:t>développement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indépendante</w:t>
      </w:r>
      <w:proofErr w:type="spellEnd"/>
      <w:r w:rsidRPr="00994F85">
        <w:rPr>
          <w:rFonts w:eastAsia="Arial"/>
          <w:sz w:val="18"/>
          <w:szCs w:val="18"/>
        </w:rPr>
        <w:t xml:space="preserve"> des </w:t>
      </w:r>
      <w:proofErr w:type="spellStart"/>
      <w:r w:rsidRPr="00994F85">
        <w:rPr>
          <w:rFonts w:eastAsia="Arial"/>
          <w:sz w:val="18"/>
          <w:szCs w:val="18"/>
        </w:rPr>
        <w:t>constructeurs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conforme</w:t>
      </w:r>
      <w:proofErr w:type="spellEnd"/>
      <w:r w:rsidRPr="00994F85">
        <w:rPr>
          <w:rFonts w:eastAsia="Arial"/>
          <w:sz w:val="18"/>
          <w:szCs w:val="18"/>
        </w:rPr>
        <w:t xml:space="preserve"> à la </w:t>
      </w:r>
      <w:proofErr w:type="spellStart"/>
      <w:r w:rsidRPr="00994F85">
        <w:rPr>
          <w:rFonts w:eastAsia="Arial"/>
          <w:sz w:val="18"/>
          <w:szCs w:val="18"/>
        </w:rPr>
        <w:t>norme</w:t>
      </w:r>
      <w:proofErr w:type="spellEnd"/>
      <w:r w:rsidRPr="00994F85">
        <w:rPr>
          <w:rFonts w:eastAsia="Arial"/>
          <w:sz w:val="18"/>
          <w:szCs w:val="18"/>
        </w:rPr>
        <w:t xml:space="preserve"> IEC 61131-3 pour </w:t>
      </w:r>
      <w:proofErr w:type="spellStart"/>
      <w:r w:rsidRPr="00994F85">
        <w:rPr>
          <w:rFonts w:eastAsia="Arial"/>
          <w:sz w:val="18"/>
          <w:szCs w:val="18"/>
        </w:rPr>
        <w:t>l'automatisation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industrielle</w:t>
      </w:r>
      <w:proofErr w:type="spellEnd"/>
      <w:r w:rsidRPr="00994F85">
        <w:rPr>
          <w:rFonts w:eastAsia="Arial"/>
          <w:sz w:val="18"/>
          <w:szCs w:val="18"/>
        </w:rPr>
        <w:t xml:space="preserve">. Elle est </w:t>
      </w:r>
      <w:proofErr w:type="spellStart"/>
      <w:r w:rsidRPr="00994F85">
        <w:rPr>
          <w:rFonts w:eastAsia="Arial"/>
          <w:sz w:val="18"/>
          <w:szCs w:val="18"/>
        </w:rPr>
        <w:t>utilisée</w:t>
      </w:r>
      <w:proofErr w:type="spellEnd"/>
      <w:r w:rsidRPr="00994F85">
        <w:rPr>
          <w:rFonts w:eastAsia="Arial"/>
          <w:sz w:val="18"/>
          <w:szCs w:val="18"/>
        </w:rPr>
        <w:t xml:space="preserve"> par plus de 500 fabricants </w:t>
      </w:r>
      <w:proofErr w:type="spellStart"/>
      <w:r w:rsidRPr="00994F85">
        <w:rPr>
          <w:rFonts w:eastAsia="Arial"/>
          <w:sz w:val="18"/>
          <w:szCs w:val="18"/>
        </w:rPr>
        <w:t>d'équipements</w:t>
      </w:r>
      <w:proofErr w:type="spellEnd"/>
      <w:r w:rsidRPr="00994F85">
        <w:rPr>
          <w:rFonts w:eastAsia="Arial"/>
          <w:sz w:val="18"/>
          <w:szCs w:val="18"/>
        </w:rPr>
        <w:t xml:space="preserve"> dans le monde. </w:t>
      </w:r>
      <w:proofErr w:type="spellStart"/>
      <w:r w:rsidRPr="00994F85">
        <w:rPr>
          <w:rFonts w:eastAsia="Arial"/>
          <w:sz w:val="18"/>
          <w:szCs w:val="18"/>
        </w:rPr>
        <w:t>Chaque</w:t>
      </w:r>
      <w:proofErr w:type="spellEnd"/>
      <w:r w:rsidRPr="00994F85">
        <w:rPr>
          <w:rFonts w:eastAsia="Arial"/>
          <w:sz w:val="18"/>
          <w:szCs w:val="18"/>
        </w:rPr>
        <w:t xml:space="preserve"> jour, </w:t>
      </w:r>
      <w:proofErr w:type="spellStart"/>
      <w:r w:rsidRPr="00994F85">
        <w:rPr>
          <w:rFonts w:eastAsia="Arial"/>
          <w:sz w:val="18"/>
          <w:szCs w:val="18"/>
        </w:rPr>
        <w:t>plusieurs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centaines</w:t>
      </w:r>
      <w:proofErr w:type="spellEnd"/>
      <w:r w:rsidRPr="00994F85">
        <w:rPr>
          <w:rFonts w:eastAsia="Arial"/>
          <w:sz w:val="18"/>
          <w:szCs w:val="18"/>
        </w:rPr>
        <w:t xml:space="preserve"> de </w:t>
      </w:r>
      <w:proofErr w:type="spellStart"/>
      <w:r w:rsidRPr="00994F85">
        <w:rPr>
          <w:rFonts w:eastAsia="Arial"/>
          <w:sz w:val="18"/>
          <w:szCs w:val="18"/>
        </w:rPr>
        <w:t>milliers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d'ingénieurs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en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automatisation</w:t>
      </w:r>
      <w:proofErr w:type="spellEnd"/>
      <w:r w:rsidRPr="00994F85">
        <w:rPr>
          <w:rFonts w:eastAsia="Arial"/>
          <w:sz w:val="18"/>
          <w:szCs w:val="18"/>
        </w:rPr>
        <w:t xml:space="preserve"> et de </w:t>
      </w:r>
      <w:proofErr w:type="spellStart"/>
      <w:r w:rsidRPr="00994F85">
        <w:rPr>
          <w:rFonts w:eastAsia="Arial"/>
          <w:sz w:val="18"/>
          <w:szCs w:val="18"/>
        </w:rPr>
        <w:t>programmeurs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d'automates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utilisent</w:t>
      </w:r>
      <w:proofErr w:type="spellEnd"/>
      <w:r w:rsidRPr="00994F85">
        <w:rPr>
          <w:rFonts w:eastAsia="Arial"/>
          <w:sz w:val="18"/>
          <w:szCs w:val="18"/>
        </w:rPr>
        <w:t xml:space="preserve"> le CODESYS Development System pour </w:t>
      </w:r>
      <w:proofErr w:type="spellStart"/>
      <w:r w:rsidRPr="00994F85">
        <w:rPr>
          <w:rFonts w:eastAsia="Arial"/>
          <w:sz w:val="18"/>
          <w:szCs w:val="18"/>
        </w:rPr>
        <w:t>automatiser</w:t>
      </w:r>
      <w:proofErr w:type="spellEnd"/>
      <w:r w:rsidRPr="00994F85">
        <w:rPr>
          <w:rFonts w:eastAsia="Arial"/>
          <w:sz w:val="18"/>
          <w:szCs w:val="18"/>
        </w:rPr>
        <w:t xml:space="preserve"> des machines fixes et mobiles </w:t>
      </w:r>
      <w:proofErr w:type="spellStart"/>
      <w:r w:rsidRPr="00994F85">
        <w:rPr>
          <w:rFonts w:eastAsia="Arial"/>
          <w:sz w:val="18"/>
          <w:szCs w:val="18"/>
        </w:rPr>
        <w:t>ainsi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que</w:t>
      </w:r>
      <w:proofErr w:type="spellEnd"/>
      <w:r w:rsidRPr="00994F85">
        <w:rPr>
          <w:rFonts w:eastAsia="Arial"/>
          <w:sz w:val="18"/>
          <w:szCs w:val="18"/>
        </w:rPr>
        <w:t xml:space="preserve"> des </w:t>
      </w:r>
      <w:proofErr w:type="spellStart"/>
      <w:r w:rsidRPr="00994F85">
        <w:rPr>
          <w:rFonts w:eastAsia="Arial"/>
          <w:sz w:val="18"/>
          <w:szCs w:val="18"/>
        </w:rPr>
        <w:t>systèmes</w:t>
      </w:r>
      <w:proofErr w:type="spellEnd"/>
      <w:r w:rsidRPr="00994F85">
        <w:rPr>
          <w:rFonts w:eastAsia="Arial"/>
          <w:sz w:val="18"/>
          <w:szCs w:val="18"/>
        </w:rPr>
        <w:t xml:space="preserve"> complexes dans les </w:t>
      </w:r>
      <w:proofErr w:type="spellStart"/>
      <w:r w:rsidRPr="00994F85">
        <w:rPr>
          <w:rFonts w:eastAsia="Arial"/>
          <w:sz w:val="18"/>
          <w:szCs w:val="18"/>
        </w:rPr>
        <w:t>domaines</w:t>
      </w:r>
      <w:proofErr w:type="spellEnd"/>
      <w:r w:rsidRPr="00994F85">
        <w:rPr>
          <w:rFonts w:eastAsia="Arial"/>
          <w:sz w:val="18"/>
          <w:szCs w:val="18"/>
        </w:rPr>
        <w:t xml:space="preserve"> de </w:t>
      </w:r>
      <w:proofErr w:type="spellStart"/>
      <w:r w:rsidRPr="00994F85">
        <w:rPr>
          <w:rFonts w:eastAsia="Arial"/>
          <w:sz w:val="18"/>
          <w:szCs w:val="18"/>
        </w:rPr>
        <w:t>l'énergie</w:t>
      </w:r>
      <w:proofErr w:type="spellEnd"/>
      <w:r w:rsidRPr="00994F85">
        <w:rPr>
          <w:rFonts w:eastAsia="Arial"/>
          <w:sz w:val="18"/>
          <w:szCs w:val="18"/>
        </w:rPr>
        <w:t xml:space="preserve">, du </w:t>
      </w:r>
      <w:proofErr w:type="spellStart"/>
      <w:r w:rsidRPr="00994F85">
        <w:rPr>
          <w:rFonts w:eastAsia="Arial"/>
          <w:sz w:val="18"/>
          <w:szCs w:val="18"/>
        </w:rPr>
        <w:t>bâtiment</w:t>
      </w:r>
      <w:proofErr w:type="spellEnd"/>
      <w:r w:rsidRPr="00994F85">
        <w:rPr>
          <w:rFonts w:eastAsia="Arial"/>
          <w:sz w:val="18"/>
          <w:szCs w:val="18"/>
        </w:rPr>
        <w:t xml:space="preserve"> et des </w:t>
      </w:r>
      <w:proofErr w:type="spellStart"/>
      <w:r w:rsidRPr="00994F85">
        <w:rPr>
          <w:rFonts w:eastAsia="Arial"/>
          <w:sz w:val="18"/>
          <w:szCs w:val="18"/>
        </w:rPr>
        <w:t>procédés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industriels</w:t>
      </w:r>
      <w:proofErr w:type="spellEnd"/>
      <w:r w:rsidRPr="00994F85">
        <w:rPr>
          <w:rFonts w:eastAsia="Arial"/>
          <w:sz w:val="18"/>
          <w:szCs w:val="18"/>
        </w:rPr>
        <w:t>.</w:t>
      </w:r>
    </w:p>
    <w:p w14:paraId="4651D291" w14:textId="0E395E1D" w:rsidR="0029581C" w:rsidRPr="00994F85" w:rsidRDefault="00994F85" w:rsidP="00994F85">
      <w:pPr>
        <w:spacing w:line="240" w:lineRule="auto"/>
        <w:rPr>
          <w:rFonts w:eastAsia="Arial"/>
          <w:sz w:val="18"/>
          <w:szCs w:val="18"/>
        </w:rPr>
      </w:pPr>
      <w:r w:rsidRPr="00994F85">
        <w:rPr>
          <w:rFonts w:eastAsia="Arial"/>
          <w:sz w:val="18"/>
          <w:szCs w:val="18"/>
        </w:rPr>
        <w:t xml:space="preserve">CODESYS </w:t>
      </w:r>
      <w:proofErr w:type="spellStart"/>
      <w:r w:rsidRPr="00994F85">
        <w:rPr>
          <w:rFonts w:eastAsia="Arial"/>
          <w:sz w:val="18"/>
          <w:szCs w:val="18"/>
        </w:rPr>
        <w:t>réunit</w:t>
      </w:r>
      <w:proofErr w:type="spellEnd"/>
      <w:r w:rsidRPr="00994F85">
        <w:rPr>
          <w:rFonts w:eastAsia="Arial"/>
          <w:sz w:val="18"/>
          <w:szCs w:val="18"/>
        </w:rPr>
        <w:t xml:space="preserve"> la </w:t>
      </w:r>
      <w:proofErr w:type="spellStart"/>
      <w:r w:rsidRPr="00994F85">
        <w:rPr>
          <w:rFonts w:eastAsia="Arial"/>
          <w:sz w:val="18"/>
          <w:szCs w:val="18"/>
        </w:rPr>
        <w:t>programmation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d'automates</w:t>
      </w:r>
      <w:proofErr w:type="spellEnd"/>
      <w:r w:rsidRPr="00994F85">
        <w:rPr>
          <w:rFonts w:eastAsia="Arial"/>
          <w:sz w:val="18"/>
          <w:szCs w:val="18"/>
        </w:rPr>
        <w:t xml:space="preserve">, la </w:t>
      </w:r>
      <w:proofErr w:type="spellStart"/>
      <w:r w:rsidRPr="00994F85">
        <w:rPr>
          <w:rFonts w:eastAsia="Arial"/>
          <w:sz w:val="18"/>
          <w:szCs w:val="18"/>
        </w:rPr>
        <w:t>visualisation</w:t>
      </w:r>
      <w:proofErr w:type="spellEnd"/>
      <w:r w:rsidRPr="00994F85">
        <w:rPr>
          <w:rFonts w:eastAsia="Arial"/>
          <w:sz w:val="18"/>
          <w:szCs w:val="18"/>
        </w:rPr>
        <w:t xml:space="preserve">, le Motion Control et les applications de sécurité </w:t>
      </w:r>
      <w:proofErr w:type="spellStart"/>
      <w:r w:rsidRPr="00994F85">
        <w:rPr>
          <w:rFonts w:eastAsia="Arial"/>
          <w:sz w:val="18"/>
          <w:szCs w:val="18"/>
        </w:rPr>
        <w:t>fonctionnelle</w:t>
      </w:r>
      <w:proofErr w:type="spellEnd"/>
      <w:r w:rsidRPr="00994F85">
        <w:rPr>
          <w:rFonts w:eastAsia="Arial"/>
          <w:sz w:val="18"/>
          <w:szCs w:val="18"/>
        </w:rPr>
        <w:t xml:space="preserve"> (Safety) au sein d'un </w:t>
      </w:r>
      <w:proofErr w:type="spellStart"/>
      <w:r w:rsidRPr="00994F85">
        <w:rPr>
          <w:rFonts w:eastAsia="Arial"/>
          <w:sz w:val="18"/>
          <w:szCs w:val="18"/>
        </w:rPr>
        <w:t>environnement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d'ingénierie</w:t>
      </w:r>
      <w:proofErr w:type="spellEnd"/>
      <w:r w:rsidRPr="00994F85">
        <w:rPr>
          <w:rFonts w:eastAsia="Arial"/>
          <w:sz w:val="18"/>
          <w:szCs w:val="18"/>
        </w:rPr>
        <w:t xml:space="preserve"> unique et </w:t>
      </w:r>
      <w:proofErr w:type="spellStart"/>
      <w:r w:rsidRPr="00994F85">
        <w:rPr>
          <w:rFonts w:eastAsia="Arial"/>
          <w:sz w:val="18"/>
          <w:szCs w:val="18"/>
        </w:rPr>
        <w:t>intégré</w:t>
      </w:r>
      <w:proofErr w:type="spellEnd"/>
      <w:r w:rsidRPr="00994F85">
        <w:rPr>
          <w:rFonts w:eastAsia="Arial"/>
          <w:sz w:val="18"/>
          <w:szCs w:val="18"/>
        </w:rPr>
        <w:t xml:space="preserve">. Son </w:t>
      </w:r>
      <w:proofErr w:type="spellStart"/>
      <w:r w:rsidRPr="00994F85">
        <w:rPr>
          <w:rFonts w:eastAsia="Arial"/>
          <w:sz w:val="18"/>
          <w:szCs w:val="18"/>
        </w:rPr>
        <w:t>système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d'exécution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multiplateforme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fonctionne</w:t>
      </w:r>
      <w:proofErr w:type="spellEnd"/>
      <w:r w:rsidRPr="00994F85">
        <w:rPr>
          <w:rFonts w:eastAsia="Arial"/>
          <w:sz w:val="18"/>
          <w:szCs w:val="18"/>
        </w:rPr>
        <w:t xml:space="preserve"> sur </w:t>
      </w:r>
      <w:proofErr w:type="spellStart"/>
      <w:r w:rsidRPr="00994F85">
        <w:rPr>
          <w:rFonts w:eastAsia="Arial"/>
          <w:sz w:val="18"/>
          <w:szCs w:val="18"/>
        </w:rPr>
        <w:t>pratiquement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toutes</w:t>
      </w:r>
      <w:proofErr w:type="spellEnd"/>
      <w:r w:rsidRPr="00994F85">
        <w:rPr>
          <w:rFonts w:eastAsia="Arial"/>
          <w:sz w:val="18"/>
          <w:szCs w:val="18"/>
        </w:rPr>
        <w:t xml:space="preserve"> les architectures </w:t>
      </w:r>
      <w:proofErr w:type="spellStart"/>
      <w:r w:rsidRPr="00994F85">
        <w:rPr>
          <w:rFonts w:eastAsia="Arial"/>
          <w:sz w:val="18"/>
          <w:szCs w:val="18"/>
        </w:rPr>
        <w:t>matérielles</w:t>
      </w:r>
      <w:proofErr w:type="spellEnd"/>
      <w:r w:rsidRPr="00994F85">
        <w:rPr>
          <w:rFonts w:eastAsia="Arial"/>
          <w:sz w:val="18"/>
          <w:szCs w:val="18"/>
        </w:rPr>
        <w:t xml:space="preserve">, des </w:t>
      </w:r>
      <w:proofErr w:type="spellStart"/>
      <w:r w:rsidRPr="00994F85">
        <w:rPr>
          <w:rFonts w:eastAsia="Arial"/>
          <w:sz w:val="18"/>
          <w:szCs w:val="18"/>
        </w:rPr>
        <w:t>microcontrôleurs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embarqués</w:t>
      </w:r>
      <w:proofErr w:type="spellEnd"/>
      <w:r w:rsidRPr="00994F85">
        <w:rPr>
          <w:rFonts w:eastAsia="Arial"/>
          <w:sz w:val="18"/>
          <w:szCs w:val="18"/>
        </w:rPr>
        <w:t xml:space="preserve"> aux PC </w:t>
      </w:r>
      <w:proofErr w:type="spellStart"/>
      <w:r w:rsidRPr="00994F85">
        <w:rPr>
          <w:rFonts w:eastAsia="Arial"/>
          <w:sz w:val="18"/>
          <w:szCs w:val="18"/>
        </w:rPr>
        <w:t>industriels</w:t>
      </w:r>
      <w:proofErr w:type="spellEnd"/>
      <w:r w:rsidRPr="00994F85">
        <w:rPr>
          <w:rFonts w:eastAsia="Arial"/>
          <w:sz w:val="18"/>
          <w:szCs w:val="18"/>
        </w:rPr>
        <w:t xml:space="preserve"> </w:t>
      </w:r>
      <w:proofErr w:type="spellStart"/>
      <w:r w:rsidRPr="00994F85">
        <w:rPr>
          <w:rFonts w:eastAsia="Arial"/>
          <w:sz w:val="18"/>
          <w:szCs w:val="18"/>
        </w:rPr>
        <w:t>hautes</w:t>
      </w:r>
      <w:proofErr w:type="spellEnd"/>
      <w:r w:rsidRPr="00994F85">
        <w:rPr>
          <w:rFonts w:eastAsia="Arial"/>
          <w:sz w:val="18"/>
          <w:szCs w:val="18"/>
        </w:rPr>
        <w:t xml:space="preserve"> performances, </w:t>
      </w:r>
      <w:proofErr w:type="spellStart"/>
      <w:r w:rsidRPr="00994F85">
        <w:rPr>
          <w:rFonts w:eastAsia="Arial"/>
          <w:sz w:val="18"/>
          <w:szCs w:val="18"/>
        </w:rPr>
        <w:t>jusqu'aux</w:t>
      </w:r>
      <w:proofErr w:type="spellEnd"/>
      <w:r w:rsidRPr="00994F85">
        <w:rPr>
          <w:rFonts w:eastAsia="Arial"/>
          <w:sz w:val="18"/>
          <w:szCs w:val="18"/>
        </w:rPr>
        <w:t xml:space="preserve"> architectures de </w:t>
      </w:r>
      <w:proofErr w:type="spellStart"/>
      <w:r w:rsidRPr="00994F85">
        <w:rPr>
          <w:rFonts w:eastAsia="Arial"/>
          <w:sz w:val="18"/>
          <w:szCs w:val="18"/>
        </w:rPr>
        <w:t>serveurs</w:t>
      </w:r>
      <w:proofErr w:type="spellEnd"/>
      <w:r w:rsidRPr="00994F85">
        <w:rPr>
          <w:rFonts w:eastAsia="Arial"/>
          <w:sz w:val="18"/>
          <w:szCs w:val="18"/>
        </w:rPr>
        <w:t>.</w:t>
      </w:r>
    </w:p>
    <w:p w14:paraId="1F2132A5" w14:textId="77777777" w:rsidR="00994F85" w:rsidRDefault="00994F85" w:rsidP="00994F85">
      <w:pPr>
        <w:spacing w:line="240" w:lineRule="auto"/>
      </w:pPr>
    </w:p>
    <w:p w14:paraId="72F4FC7C" w14:textId="3273D22D" w:rsidR="0029581C" w:rsidRPr="00752664" w:rsidRDefault="00994F85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proofErr w:type="spellStart"/>
      <w:r w:rsidRPr="00994F85">
        <w:rPr>
          <w:b/>
          <w:bCs/>
          <w:color w:val="000000"/>
          <w:lang w:val="en-GB"/>
        </w:rPr>
        <w:t>Demandes</w:t>
      </w:r>
      <w:proofErr w:type="spellEnd"/>
      <w:r w:rsidRPr="00994F85">
        <w:rPr>
          <w:b/>
          <w:bCs/>
          <w:color w:val="000000"/>
          <w:lang w:val="en-GB"/>
        </w:rPr>
        <w:t xml:space="preserve"> </w:t>
      </w:r>
      <w:proofErr w:type="spellStart"/>
      <w:r w:rsidRPr="00994F85">
        <w:rPr>
          <w:b/>
          <w:bCs/>
          <w:color w:val="000000"/>
          <w:lang w:val="en-GB"/>
        </w:rPr>
        <w:t>lecteurs</w:t>
      </w:r>
      <w:proofErr w:type="spellEnd"/>
      <w:r w:rsidR="0029581C" w:rsidRPr="00752664">
        <w:rPr>
          <w:b/>
          <w:bCs/>
          <w:color w:val="000000"/>
          <w:lang w:val="en-GB"/>
        </w:rPr>
        <w:t>:</w:t>
      </w:r>
    </w:p>
    <w:p w14:paraId="3B870D65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4719A858" w14:textId="0BFC78EB" w:rsidR="0029581C" w:rsidRPr="00752664" w:rsidRDefault="00994F85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proofErr w:type="spellStart"/>
      <w:r w:rsidRPr="00994F85">
        <w:rPr>
          <w:color w:val="000000"/>
          <w:lang w:val="en-GB"/>
        </w:rPr>
        <w:t>Tél</w:t>
      </w:r>
      <w:proofErr w:type="spellEnd"/>
      <w:r w:rsidRPr="00994F85">
        <w:rPr>
          <w:color w:val="000000"/>
          <w:lang w:val="en-GB"/>
        </w:rPr>
        <w:t>.</w:t>
      </w:r>
      <w:r w:rsidR="0029581C" w:rsidRPr="00752664">
        <w:rPr>
          <w:color w:val="000000"/>
          <w:lang w:val="en-GB"/>
        </w:rPr>
        <w:t>: +49-991-2700-0</w:t>
      </w:r>
    </w:p>
    <w:p w14:paraId="3E5C0AD7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rPr>
          <w:lang w:val="en-GB"/>
        </w:rPr>
      </w:pPr>
      <w:r w:rsidRPr="00752664">
        <w:rPr>
          <w:color w:val="0000FF"/>
          <w:u w:val="single"/>
          <w:lang w:val="en-GB"/>
        </w:rPr>
        <w:t>info@congatec.com </w:t>
      </w:r>
    </w:p>
    <w:p w14:paraId="6C18AFE5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hyperlink w:history="1">
        <w:r w:rsidRPr="00752664">
          <w:rPr>
            <w:rStyle w:val="Hyperlink"/>
            <w:lang w:val="en-GB"/>
          </w:rPr>
          <w:t>www.congatec.com</w:t>
        </w:r>
      </w:hyperlink>
    </w:p>
    <w:p w14:paraId="0A20E393" w14:textId="77777777" w:rsidR="0029581C" w:rsidRPr="00752664" w:rsidRDefault="0029581C" w:rsidP="0029581C">
      <w:pPr>
        <w:spacing w:line="240" w:lineRule="auto"/>
        <w:rPr>
          <w:lang w:val="en-GB"/>
        </w:rPr>
      </w:pPr>
    </w:p>
    <w:p w14:paraId="2AC729CA" w14:textId="69F67DE0" w:rsidR="0029581C" w:rsidRPr="00752664" w:rsidRDefault="00994F85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994F85">
        <w:rPr>
          <w:b/>
          <w:bCs/>
          <w:color w:val="000000"/>
          <w:lang w:val="en-GB"/>
        </w:rPr>
        <w:t xml:space="preserve">Contact </w:t>
      </w:r>
      <w:proofErr w:type="spellStart"/>
      <w:r w:rsidRPr="00994F85">
        <w:rPr>
          <w:b/>
          <w:bCs/>
          <w:color w:val="000000"/>
          <w:lang w:val="en-GB"/>
        </w:rPr>
        <w:t>presse</w:t>
      </w:r>
      <w:proofErr w:type="spellEnd"/>
      <w:r w:rsidRPr="00994F85">
        <w:rPr>
          <w:b/>
          <w:bCs/>
          <w:color w:val="000000"/>
          <w:lang w:val="en-GB"/>
        </w:rPr>
        <w:t xml:space="preserve"> </w:t>
      </w:r>
      <w:proofErr w:type="spellStart"/>
      <w:r w:rsidRPr="00994F85">
        <w:rPr>
          <w:b/>
          <w:bCs/>
          <w:color w:val="000000"/>
          <w:lang w:val="en-GB"/>
        </w:rPr>
        <w:t>congatec</w:t>
      </w:r>
      <w:proofErr w:type="spellEnd"/>
      <w:r w:rsidR="0029581C" w:rsidRPr="00752664">
        <w:rPr>
          <w:b/>
          <w:bCs/>
          <w:color w:val="000000"/>
          <w:lang w:val="en-GB"/>
        </w:rPr>
        <w:t>:</w:t>
      </w:r>
    </w:p>
    <w:p w14:paraId="359AE461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12382758" w14:textId="77777777" w:rsidR="0029581C" w:rsidRPr="00752664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Christof Wilde</w:t>
      </w:r>
    </w:p>
    <w:p w14:paraId="0F4A2719" w14:textId="55F8171B" w:rsidR="0029581C" w:rsidRPr="00806207" w:rsidRDefault="00994F85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fr-FR"/>
        </w:rPr>
      </w:pPr>
      <w:proofErr w:type="spellStart"/>
      <w:r w:rsidRPr="00994F85">
        <w:rPr>
          <w:color w:val="000000"/>
          <w:lang w:val="en-GB"/>
        </w:rPr>
        <w:t>Tél</w:t>
      </w:r>
      <w:proofErr w:type="spellEnd"/>
      <w:r w:rsidRPr="00994F85">
        <w:rPr>
          <w:color w:val="000000"/>
          <w:lang w:val="en-GB"/>
        </w:rPr>
        <w:t>.</w:t>
      </w:r>
      <w:r w:rsidRPr="00752664">
        <w:rPr>
          <w:color w:val="000000"/>
          <w:lang w:val="en-GB"/>
        </w:rPr>
        <w:t>:</w:t>
      </w:r>
      <w:r w:rsidR="0029581C" w:rsidRPr="00806207">
        <w:rPr>
          <w:color w:val="000000"/>
          <w:lang w:val="fr-FR"/>
        </w:rPr>
        <w:t>  +49-991-2700-2822</w:t>
      </w:r>
    </w:p>
    <w:p w14:paraId="2ACAB28A" w14:textId="77777777" w:rsidR="0029581C" w:rsidRPr="00806207" w:rsidRDefault="0029581C" w:rsidP="0029581C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fr-FR"/>
        </w:rPr>
      </w:pPr>
      <w:r w:rsidRPr="00806207">
        <w:rPr>
          <w:color w:val="0000FF"/>
          <w:u w:val="single"/>
          <w:lang w:val="fr-FR"/>
        </w:rPr>
        <w:t>christof.wilde@congatec.com</w:t>
      </w:r>
    </w:p>
    <w:p w14:paraId="3D302469" w14:textId="77777777" w:rsidR="0029581C" w:rsidRPr="00806207" w:rsidRDefault="0029581C" w:rsidP="0029581C">
      <w:pPr>
        <w:spacing w:line="240" w:lineRule="auto"/>
        <w:rPr>
          <w:lang w:val="fr-FR"/>
        </w:rPr>
      </w:pPr>
    </w:p>
    <w:p w14:paraId="65E708B7" w14:textId="77777777" w:rsidR="00945580" w:rsidRPr="00806207" w:rsidRDefault="00945580" w:rsidP="0029581C">
      <w:pPr>
        <w:pStyle w:val="Standard1"/>
        <w:ind w:right="283"/>
        <w:jc w:val="both"/>
        <w:rPr>
          <w:sz w:val="18"/>
          <w:szCs w:val="18"/>
          <w:lang w:val="fr-FR"/>
        </w:rPr>
      </w:pPr>
    </w:p>
    <w:p w14:paraId="63E010B7" w14:textId="09D73E50" w:rsidR="006C5A01" w:rsidRPr="00806207" w:rsidRDefault="00994F85" w:rsidP="006C5A01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fr-FR"/>
        </w:rPr>
      </w:pPr>
      <w:r w:rsidRPr="00994F85">
        <w:rPr>
          <w:b/>
          <w:bCs/>
          <w:color w:val="000000"/>
          <w:lang w:val="en-GB"/>
        </w:rPr>
        <w:t xml:space="preserve">Contact </w:t>
      </w:r>
      <w:proofErr w:type="spellStart"/>
      <w:r w:rsidRPr="00994F85">
        <w:rPr>
          <w:b/>
          <w:bCs/>
          <w:color w:val="000000"/>
          <w:lang w:val="en-GB"/>
        </w:rPr>
        <w:t>presse</w:t>
      </w:r>
      <w:proofErr w:type="spellEnd"/>
      <w:r w:rsidRPr="00994F85">
        <w:rPr>
          <w:b/>
          <w:bCs/>
          <w:color w:val="000000"/>
          <w:lang w:val="en-GB"/>
        </w:rPr>
        <w:t xml:space="preserve"> </w:t>
      </w:r>
      <w:r w:rsidR="006C5A01" w:rsidRPr="00806207">
        <w:rPr>
          <w:b/>
          <w:bCs/>
          <w:color w:val="000000"/>
          <w:lang w:val="fr-FR"/>
        </w:rPr>
        <w:t>CODESYS:</w:t>
      </w:r>
    </w:p>
    <w:p w14:paraId="25EE3784" w14:textId="37887BD6" w:rsidR="006C5A01" w:rsidRPr="00806207" w:rsidRDefault="006C5A01" w:rsidP="006C5A01">
      <w:pPr>
        <w:pStyle w:val="StandardWeb"/>
        <w:spacing w:before="0" w:beforeAutospacing="0" w:after="0" w:afterAutospacing="0" w:line="240" w:lineRule="auto"/>
        <w:ind w:right="283"/>
        <w:jc w:val="both"/>
        <w:rPr>
          <w:color w:val="000000"/>
          <w:lang w:val="en-GB"/>
        </w:rPr>
      </w:pPr>
      <w:r w:rsidRPr="00806207">
        <w:rPr>
          <w:color w:val="000000"/>
          <w:lang w:val="en-GB"/>
        </w:rPr>
        <w:t>CODESYS GmbH</w:t>
      </w:r>
    </w:p>
    <w:p w14:paraId="3ED4802C" w14:textId="44B56096" w:rsidR="006C5A01" w:rsidRPr="00806207" w:rsidRDefault="006C5A01" w:rsidP="006C5A01">
      <w:pPr>
        <w:pStyle w:val="StandardWeb"/>
        <w:spacing w:before="0" w:beforeAutospacing="0" w:after="0" w:afterAutospacing="0" w:line="240" w:lineRule="auto"/>
        <w:ind w:right="283"/>
        <w:jc w:val="both"/>
        <w:rPr>
          <w:color w:val="000000"/>
          <w:lang w:val="en-GB"/>
        </w:rPr>
      </w:pPr>
      <w:r w:rsidRPr="00806207">
        <w:rPr>
          <w:color w:val="000000"/>
          <w:lang w:val="en-GB"/>
        </w:rPr>
        <w:t>Roland Wagner</w:t>
      </w:r>
    </w:p>
    <w:p w14:paraId="7E44362E" w14:textId="7B265669" w:rsidR="006C5A01" w:rsidRPr="00806207" w:rsidRDefault="00994F85" w:rsidP="006C5A01">
      <w:pPr>
        <w:pStyle w:val="StandardWeb"/>
        <w:spacing w:before="0" w:beforeAutospacing="0" w:after="0" w:afterAutospacing="0" w:line="240" w:lineRule="auto"/>
        <w:ind w:right="283"/>
        <w:jc w:val="both"/>
        <w:rPr>
          <w:color w:val="000000"/>
          <w:lang w:val="en-GB"/>
        </w:rPr>
      </w:pPr>
      <w:proofErr w:type="spellStart"/>
      <w:r w:rsidRPr="00994F85">
        <w:rPr>
          <w:color w:val="000000"/>
          <w:lang w:val="en-GB"/>
        </w:rPr>
        <w:t>Tél</w:t>
      </w:r>
      <w:proofErr w:type="spellEnd"/>
      <w:r w:rsidRPr="00994F85">
        <w:rPr>
          <w:color w:val="000000"/>
          <w:lang w:val="en-GB"/>
        </w:rPr>
        <w:t>.</w:t>
      </w:r>
      <w:r w:rsidRPr="00752664">
        <w:rPr>
          <w:color w:val="000000"/>
          <w:lang w:val="en-GB"/>
        </w:rPr>
        <w:t>:</w:t>
      </w:r>
      <w:r w:rsidR="006C5A01" w:rsidRPr="00806207">
        <w:rPr>
          <w:color w:val="000000"/>
          <w:lang w:val="en-GB"/>
        </w:rPr>
        <w:t>  +49-831-54031-17</w:t>
      </w:r>
    </w:p>
    <w:p w14:paraId="294A06C6" w14:textId="454934F4" w:rsidR="006C5A01" w:rsidRPr="006C5A01" w:rsidRDefault="00806207" w:rsidP="006C5A01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fr-FR"/>
        </w:rPr>
      </w:pPr>
      <w:hyperlink r:id="rId15" w:history="1">
        <w:r w:rsidRPr="00110DBA">
          <w:rPr>
            <w:rStyle w:val="Hyperlink"/>
            <w:lang w:val="fr-FR"/>
          </w:rPr>
          <w:t>r.wagner@codesys.com</w:t>
        </w:r>
      </w:hyperlink>
      <w:r>
        <w:rPr>
          <w:color w:val="000000"/>
          <w:lang w:val="fr-FR"/>
        </w:rPr>
        <w:t xml:space="preserve"> </w:t>
      </w:r>
    </w:p>
    <w:p w14:paraId="43C796EC" w14:textId="729F2E72" w:rsidR="006C5A01" w:rsidRPr="006C5A01" w:rsidRDefault="006C5A01" w:rsidP="0029581C">
      <w:pPr>
        <w:pStyle w:val="Standard1"/>
        <w:ind w:right="283"/>
        <w:jc w:val="both"/>
        <w:rPr>
          <w:sz w:val="18"/>
          <w:szCs w:val="18"/>
          <w:lang w:val="fr-FR"/>
        </w:rPr>
      </w:pPr>
    </w:p>
    <w:sectPr w:rsidR="006C5A01" w:rsidRPr="006C5A01" w:rsidSect="00B62671">
      <w:headerReference w:type="default" r:id="rId16"/>
      <w:footerReference w:type="default" r:id="rId17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24E0" w14:textId="77777777" w:rsidR="00582327" w:rsidRDefault="00582327" w:rsidP="004E283C">
      <w:r>
        <w:separator/>
      </w:r>
    </w:p>
  </w:endnote>
  <w:endnote w:type="continuationSeparator" w:id="0">
    <w:p w14:paraId="106D13D3" w14:textId="77777777" w:rsidR="00582327" w:rsidRDefault="00582327" w:rsidP="004E283C">
      <w:r>
        <w:continuationSeparator/>
      </w:r>
    </w:p>
  </w:endnote>
  <w:endnote w:type="continuationNotice" w:id="1">
    <w:p w14:paraId="28391634" w14:textId="77777777" w:rsidR="00582327" w:rsidRDefault="005823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3689" w14:textId="77777777" w:rsidR="00582327" w:rsidRDefault="00582327" w:rsidP="004E283C">
      <w:r>
        <w:separator/>
      </w:r>
    </w:p>
  </w:footnote>
  <w:footnote w:type="continuationSeparator" w:id="0">
    <w:p w14:paraId="0A9C962E" w14:textId="77777777" w:rsidR="00582327" w:rsidRDefault="00582327" w:rsidP="004E283C">
      <w:r>
        <w:continuationSeparator/>
      </w:r>
    </w:p>
  </w:footnote>
  <w:footnote w:type="continuationNotice" w:id="1">
    <w:p w14:paraId="34049A84" w14:textId="77777777" w:rsidR="00582327" w:rsidRDefault="005823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590">
    <w:abstractNumId w:val="1"/>
  </w:num>
  <w:num w:numId="2" w16cid:durableId="1151289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2"/>
  </w:num>
  <w:num w:numId="4" w16cid:durableId="78450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21457"/>
    <w:rsid w:val="000223A2"/>
    <w:rsid w:val="00027983"/>
    <w:rsid w:val="0003371B"/>
    <w:rsid w:val="000350F4"/>
    <w:rsid w:val="000355AD"/>
    <w:rsid w:val="00035738"/>
    <w:rsid w:val="000415FA"/>
    <w:rsid w:val="00042600"/>
    <w:rsid w:val="00043787"/>
    <w:rsid w:val="00045E58"/>
    <w:rsid w:val="00047E06"/>
    <w:rsid w:val="00050C80"/>
    <w:rsid w:val="00052093"/>
    <w:rsid w:val="00053CDD"/>
    <w:rsid w:val="000553FB"/>
    <w:rsid w:val="00057417"/>
    <w:rsid w:val="00061CBF"/>
    <w:rsid w:val="00064203"/>
    <w:rsid w:val="0006483E"/>
    <w:rsid w:val="00072307"/>
    <w:rsid w:val="00073E7D"/>
    <w:rsid w:val="00074F95"/>
    <w:rsid w:val="00086C00"/>
    <w:rsid w:val="000874BE"/>
    <w:rsid w:val="00094700"/>
    <w:rsid w:val="0009529F"/>
    <w:rsid w:val="00096758"/>
    <w:rsid w:val="0009734E"/>
    <w:rsid w:val="000A1392"/>
    <w:rsid w:val="000A30F4"/>
    <w:rsid w:val="000A394C"/>
    <w:rsid w:val="000A4662"/>
    <w:rsid w:val="000A4B1D"/>
    <w:rsid w:val="000A5DC1"/>
    <w:rsid w:val="000A7084"/>
    <w:rsid w:val="000B1605"/>
    <w:rsid w:val="000B168D"/>
    <w:rsid w:val="000B53F9"/>
    <w:rsid w:val="000B6F0B"/>
    <w:rsid w:val="000B72AD"/>
    <w:rsid w:val="000B7D25"/>
    <w:rsid w:val="000C07C3"/>
    <w:rsid w:val="000C0962"/>
    <w:rsid w:val="000C5D96"/>
    <w:rsid w:val="000D39E1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3513"/>
    <w:rsid w:val="00105BFE"/>
    <w:rsid w:val="00106AA3"/>
    <w:rsid w:val="0011134D"/>
    <w:rsid w:val="00123857"/>
    <w:rsid w:val="00123D77"/>
    <w:rsid w:val="00132DD8"/>
    <w:rsid w:val="001342B8"/>
    <w:rsid w:val="00135EBC"/>
    <w:rsid w:val="00136E20"/>
    <w:rsid w:val="0014653E"/>
    <w:rsid w:val="0014730F"/>
    <w:rsid w:val="00157343"/>
    <w:rsid w:val="001741F9"/>
    <w:rsid w:val="00175EB3"/>
    <w:rsid w:val="00181222"/>
    <w:rsid w:val="00183503"/>
    <w:rsid w:val="00184D6F"/>
    <w:rsid w:val="001854B5"/>
    <w:rsid w:val="00187416"/>
    <w:rsid w:val="00187AFE"/>
    <w:rsid w:val="00191804"/>
    <w:rsid w:val="00191F41"/>
    <w:rsid w:val="001A1ABC"/>
    <w:rsid w:val="001A277C"/>
    <w:rsid w:val="001A370C"/>
    <w:rsid w:val="001B0700"/>
    <w:rsid w:val="001B1FD7"/>
    <w:rsid w:val="001B2CF8"/>
    <w:rsid w:val="001B6672"/>
    <w:rsid w:val="001B6B34"/>
    <w:rsid w:val="001C0038"/>
    <w:rsid w:val="001C0D93"/>
    <w:rsid w:val="001C2E5B"/>
    <w:rsid w:val="001C3B33"/>
    <w:rsid w:val="001D055C"/>
    <w:rsid w:val="001D3292"/>
    <w:rsid w:val="001E20B7"/>
    <w:rsid w:val="001E2E5F"/>
    <w:rsid w:val="001E3D01"/>
    <w:rsid w:val="001E4FB1"/>
    <w:rsid w:val="001E7371"/>
    <w:rsid w:val="001F7DA7"/>
    <w:rsid w:val="002065F2"/>
    <w:rsid w:val="00207D6B"/>
    <w:rsid w:val="00212286"/>
    <w:rsid w:val="002125A6"/>
    <w:rsid w:val="00223722"/>
    <w:rsid w:val="00225147"/>
    <w:rsid w:val="00231F74"/>
    <w:rsid w:val="002368AC"/>
    <w:rsid w:val="002376DB"/>
    <w:rsid w:val="00237F7E"/>
    <w:rsid w:val="0024320A"/>
    <w:rsid w:val="00252FFD"/>
    <w:rsid w:val="00254D6C"/>
    <w:rsid w:val="002571A3"/>
    <w:rsid w:val="0025796B"/>
    <w:rsid w:val="00265C83"/>
    <w:rsid w:val="00267709"/>
    <w:rsid w:val="00270300"/>
    <w:rsid w:val="00271432"/>
    <w:rsid w:val="00286CC1"/>
    <w:rsid w:val="002872D2"/>
    <w:rsid w:val="00292D50"/>
    <w:rsid w:val="0029581C"/>
    <w:rsid w:val="0029792A"/>
    <w:rsid w:val="00297A5C"/>
    <w:rsid w:val="002A1662"/>
    <w:rsid w:val="002A7A02"/>
    <w:rsid w:val="002A7A32"/>
    <w:rsid w:val="002B09E3"/>
    <w:rsid w:val="002B0ED5"/>
    <w:rsid w:val="002B14DE"/>
    <w:rsid w:val="002B4B21"/>
    <w:rsid w:val="002B5DD9"/>
    <w:rsid w:val="002C14C0"/>
    <w:rsid w:val="002C28DA"/>
    <w:rsid w:val="002C6553"/>
    <w:rsid w:val="002C6A1D"/>
    <w:rsid w:val="002D1B07"/>
    <w:rsid w:val="002D3F17"/>
    <w:rsid w:val="002D4B65"/>
    <w:rsid w:val="002D56A3"/>
    <w:rsid w:val="002E333A"/>
    <w:rsid w:val="002E3840"/>
    <w:rsid w:val="002F035E"/>
    <w:rsid w:val="002F066A"/>
    <w:rsid w:val="002F16A9"/>
    <w:rsid w:val="002F1805"/>
    <w:rsid w:val="002F1A60"/>
    <w:rsid w:val="002F2955"/>
    <w:rsid w:val="002F6466"/>
    <w:rsid w:val="00300096"/>
    <w:rsid w:val="0031068D"/>
    <w:rsid w:val="00310920"/>
    <w:rsid w:val="00311214"/>
    <w:rsid w:val="00316678"/>
    <w:rsid w:val="00320EE4"/>
    <w:rsid w:val="00322FCD"/>
    <w:rsid w:val="00324A15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5186F"/>
    <w:rsid w:val="00353C44"/>
    <w:rsid w:val="003544A2"/>
    <w:rsid w:val="0035632F"/>
    <w:rsid w:val="00360338"/>
    <w:rsid w:val="00361541"/>
    <w:rsid w:val="003674FC"/>
    <w:rsid w:val="00370226"/>
    <w:rsid w:val="00371CDB"/>
    <w:rsid w:val="003729D3"/>
    <w:rsid w:val="00381183"/>
    <w:rsid w:val="00381D4F"/>
    <w:rsid w:val="003839C2"/>
    <w:rsid w:val="003853EC"/>
    <w:rsid w:val="00385A11"/>
    <w:rsid w:val="00386E85"/>
    <w:rsid w:val="00394EEA"/>
    <w:rsid w:val="003A0171"/>
    <w:rsid w:val="003A7091"/>
    <w:rsid w:val="003B002F"/>
    <w:rsid w:val="003B256D"/>
    <w:rsid w:val="003B409F"/>
    <w:rsid w:val="003B7234"/>
    <w:rsid w:val="003B7808"/>
    <w:rsid w:val="003C513C"/>
    <w:rsid w:val="003C584C"/>
    <w:rsid w:val="003D0210"/>
    <w:rsid w:val="003D41A2"/>
    <w:rsid w:val="003D4675"/>
    <w:rsid w:val="003D5ED4"/>
    <w:rsid w:val="003E0968"/>
    <w:rsid w:val="003E397A"/>
    <w:rsid w:val="003E6413"/>
    <w:rsid w:val="003E64B3"/>
    <w:rsid w:val="003F2D71"/>
    <w:rsid w:val="003F3269"/>
    <w:rsid w:val="003F62FC"/>
    <w:rsid w:val="004012B4"/>
    <w:rsid w:val="00411346"/>
    <w:rsid w:val="004125C3"/>
    <w:rsid w:val="00413FB9"/>
    <w:rsid w:val="004165C0"/>
    <w:rsid w:val="004218FB"/>
    <w:rsid w:val="00421DF8"/>
    <w:rsid w:val="00431604"/>
    <w:rsid w:val="00431F25"/>
    <w:rsid w:val="0043383F"/>
    <w:rsid w:val="00434FCB"/>
    <w:rsid w:val="00443C7F"/>
    <w:rsid w:val="00446472"/>
    <w:rsid w:val="00450C5C"/>
    <w:rsid w:val="0045119F"/>
    <w:rsid w:val="00451C75"/>
    <w:rsid w:val="00451DB8"/>
    <w:rsid w:val="00451E34"/>
    <w:rsid w:val="00457EC8"/>
    <w:rsid w:val="00462316"/>
    <w:rsid w:val="00466A57"/>
    <w:rsid w:val="004726F3"/>
    <w:rsid w:val="00473A46"/>
    <w:rsid w:val="00475771"/>
    <w:rsid w:val="00476500"/>
    <w:rsid w:val="00477A50"/>
    <w:rsid w:val="00480CD4"/>
    <w:rsid w:val="00483D2A"/>
    <w:rsid w:val="004841F7"/>
    <w:rsid w:val="0048544A"/>
    <w:rsid w:val="00490E6A"/>
    <w:rsid w:val="004930EB"/>
    <w:rsid w:val="004A1710"/>
    <w:rsid w:val="004A2EEC"/>
    <w:rsid w:val="004A6525"/>
    <w:rsid w:val="004A68ED"/>
    <w:rsid w:val="004B1541"/>
    <w:rsid w:val="004B35A4"/>
    <w:rsid w:val="004B4B85"/>
    <w:rsid w:val="004D2177"/>
    <w:rsid w:val="004D3BA0"/>
    <w:rsid w:val="004D7B33"/>
    <w:rsid w:val="004D7F6A"/>
    <w:rsid w:val="004E283C"/>
    <w:rsid w:val="004F08CB"/>
    <w:rsid w:val="0051015C"/>
    <w:rsid w:val="00512951"/>
    <w:rsid w:val="00513692"/>
    <w:rsid w:val="00514347"/>
    <w:rsid w:val="005168E6"/>
    <w:rsid w:val="00527922"/>
    <w:rsid w:val="005368EB"/>
    <w:rsid w:val="00541D85"/>
    <w:rsid w:val="005502A5"/>
    <w:rsid w:val="0055046D"/>
    <w:rsid w:val="0055155D"/>
    <w:rsid w:val="005554CF"/>
    <w:rsid w:val="0055706B"/>
    <w:rsid w:val="005674E1"/>
    <w:rsid w:val="00571ACB"/>
    <w:rsid w:val="0058053F"/>
    <w:rsid w:val="00580649"/>
    <w:rsid w:val="00582327"/>
    <w:rsid w:val="00582A56"/>
    <w:rsid w:val="005876A1"/>
    <w:rsid w:val="005905AA"/>
    <w:rsid w:val="005A4F05"/>
    <w:rsid w:val="005A656D"/>
    <w:rsid w:val="005B031E"/>
    <w:rsid w:val="005B049C"/>
    <w:rsid w:val="005B4653"/>
    <w:rsid w:val="005C00EA"/>
    <w:rsid w:val="005C35E2"/>
    <w:rsid w:val="005C585A"/>
    <w:rsid w:val="005C63F6"/>
    <w:rsid w:val="005C6F13"/>
    <w:rsid w:val="005D2D52"/>
    <w:rsid w:val="005E0390"/>
    <w:rsid w:val="005E03EB"/>
    <w:rsid w:val="005E2474"/>
    <w:rsid w:val="005E401C"/>
    <w:rsid w:val="005E5F87"/>
    <w:rsid w:val="005F08FF"/>
    <w:rsid w:val="005F1760"/>
    <w:rsid w:val="005F25E9"/>
    <w:rsid w:val="005F2D01"/>
    <w:rsid w:val="005F7CEF"/>
    <w:rsid w:val="00600860"/>
    <w:rsid w:val="00601304"/>
    <w:rsid w:val="006061F7"/>
    <w:rsid w:val="00606A72"/>
    <w:rsid w:val="00612FF8"/>
    <w:rsid w:val="006142D4"/>
    <w:rsid w:val="00623BD6"/>
    <w:rsid w:val="00625E49"/>
    <w:rsid w:val="006269A4"/>
    <w:rsid w:val="00627B30"/>
    <w:rsid w:val="00630751"/>
    <w:rsid w:val="00635478"/>
    <w:rsid w:val="006373D9"/>
    <w:rsid w:val="00637D18"/>
    <w:rsid w:val="00640D57"/>
    <w:rsid w:val="00640FFB"/>
    <w:rsid w:val="00641850"/>
    <w:rsid w:val="00641DFE"/>
    <w:rsid w:val="00643A33"/>
    <w:rsid w:val="0064417B"/>
    <w:rsid w:val="00645A48"/>
    <w:rsid w:val="00650D54"/>
    <w:rsid w:val="00653613"/>
    <w:rsid w:val="00656BAD"/>
    <w:rsid w:val="006578A1"/>
    <w:rsid w:val="00662AB5"/>
    <w:rsid w:val="00663700"/>
    <w:rsid w:val="00664028"/>
    <w:rsid w:val="00667B3E"/>
    <w:rsid w:val="0067240C"/>
    <w:rsid w:val="00673527"/>
    <w:rsid w:val="0067590C"/>
    <w:rsid w:val="00683622"/>
    <w:rsid w:val="006842A2"/>
    <w:rsid w:val="00684BBC"/>
    <w:rsid w:val="00690ECD"/>
    <w:rsid w:val="0069359A"/>
    <w:rsid w:val="00693ACB"/>
    <w:rsid w:val="006A1238"/>
    <w:rsid w:val="006A1254"/>
    <w:rsid w:val="006A3CB0"/>
    <w:rsid w:val="006A6542"/>
    <w:rsid w:val="006B0EE9"/>
    <w:rsid w:val="006B12C2"/>
    <w:rsid w:val="006B2960"/>
    <w:rsid w:val="006C0E4D"/>
    <w:rsid w:val="006C3B8A"/>
    <w:rsid w:val="006C45B4"/>
    <w:rsid w:val="006C5A01"/>
    <w:rsid w:val="006D162D"/>
    <w:rsid w:val="006D2C91"/>
    <w:rsid w:val="006D40AB"/>
    <w:rsid w:val="006E1208"/>
    <w:rsid w:val="006E38B4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6359"/>
    <w:rsid w:val="00706CDC"/>
    <w:rsid w:val="007074D1"/>
    <w:rsid w:val="007149A1"/>
    <w:rsid w:val="0072445C"/>
    <w:rsid w:val="00730753"/>
    <w:rsid w:val="00730CF9"/>
    <w:rsid w:val="007347A1"/>
    <w:rsid w:val="00735FC8"/>
    <w:rsid w:val="007372D4"/>
    <w:rsid w:val="00740CE2"/>
    <w:rsid w:val="00741AC5"/>
    <w:rsid w:val="007434B7"/>
    <w:rsid w:val="00744EC0"/>
    <w:rsid w:val="00745D08"/>
    <w:rsid w:val="00745E4D"/>
    <w:rsid w:val="00747135"/>
    <w:rsid w:val="00747A2A"/>
    <w:rsid w:val="00751A5C"/>
    <w:rsid w:val="007527B5"/>
    <w:rsid w:val="00765B08"/>
    <w:rsid w:val="00767A44"/>
    <w:rsid w:val="00771AFC"/>
    <w:rsid w:val="00771EDD"/>
    <w:rsid w:val="0077287D"/>
    <w:rsid w:val="0077601C"/>
    <w:rsid w:val="00776AE3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2F3A"/>
    <w:rsid w:val="007A3A88"/>
    <w:rsid w:val="007B6FE7"/>
    <w:rsid w:val="007B794A"/>
    <w:rsid w:val="007C0BDC"/>
    <w:rsid w:val="007C158F"/>
    <w:rsid w:val="007C46E3"/>
    <w:rsid w:val="007C5914"/>
    <w:rsid w:val="007C718F"/>
    <w:rsid w:val="007D0F8F"/>
    <w:rsid w:val="007D1C15"/>
    <w:rsid w:val="007E0AEB"/>
    <w:rsid w:val="007E5156"/>
    <w:rsid w:val="007E6140"/>
    <w:rsid w:val="007E752C"/>
    <w:rsid w:val="007F0C93"/>
    <w:rsid w:val="007F3D6F"/>
    <w:rsid w:val="00800B73"/>
    <w:rsid w:val="008014CA"/>
    <w:rsid w:val="008021E1"/>
    <w:rsid w:val="00802982"/>
    <w:rsid w:val="008035F1"/>
    <w:rsid w:val="0080538D"/>
    <w:rsid w:val="00806207"/>
    <w:rsid w:val="008119CB"/>
    <w:rsid w:val="00811DF5"/>
    <w:rsid w:val="008157F4"/>
    <w:rsid w:val="00815A0F"/>
    <w:rsid w:val="0082049A"/>
    <w:rsid w:val="00832012"/>
    <w:rsid w:val="008326A9"/>
    <w:rsid w:val="00832E65"/>
    <w:rsid w:val="00835D8A"/>
    <w:rsid w:val="00837A8D"/>
    <w:rsid w:val="00840C26"/>
    <w:rsid w:val="008417D5"/>
    <w:rsid w:val="00841B78"/>
    <w:rsid w:val="00842166"/>
    <w:rsid w:val="00843FE7"/>
    <w:rsid w:val="00846053"/>
    <w:rsid w:val="00846888"/>
    <w:rsid w:val="00847678"/>
    <w:rsid w:val="00855286"/>
    <w:rsid w:val="008553E7"/>
    <w:rsid w:val="008756D3"/>
    <w:rsid w:val="00877349"/>
    <w:rsid w:val="00881537"/>
    <w:rsid w:val="00881673"/>
    <w:rsid w:val="00881B43"/>
    <w:rsid w:val="0088225E"/>
    <w:rsid w:val="00884523"/>
    <w:rsid w:val="008851D2"/>
    <w:rsid w:val="00886219"/>
    <w:rsid w:val="0089294B"/>
    <w:rsid w:val="00895D28"/>
    <w:rsid w:val="00896530"/>
    <w:rsid w:val="00897D1F"/>
    <w:rsid w:val="008A3AC6"/>
    <w:rsid w:val="008A6304"/>
    <w:rsid w:val="008A6FAD"/>
    <w:rsid w:val="008B44BA"/>
    <w:rsid w:val="008B4A04"/>
    <w:rsid w:val="008C012F"/>
    <w:rsid w:val="008C136D"/>
    <w:rsid w:val="008D24CD"/>
    <w:rsid w:val="008E5A1D"/>
    <w:rsid w:val="008F0184"/>
    <w:rsid w:val="008F2DE3"/>
    <w:rsid w:val="008F54B5"/>
    <w:rsid w:val="008F70A2"/>
    <w:rsid w:val="00902459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507AA"/>
    <w:rsid w:val="00950E01"/>
    <w:rsid w:val="0095258C"/>
    <w:rsid w:val="00955E11"/>
    <w:rsid w:val="00957615"/>
    <w:rsid w:val="00957EBF"/>
    <w:rsid w:val="00960A9D"/>
    <w:rsid w:val="00961278"/>
    <w:rsid w:val="009632B1"/>
    <w:rsid w:val="009651A1"/>
    <w:rsid w:val="009702BE"/>
    <w:rsid w:val="0097120A"/>
    <w:rsid w:val="00971B08"/>
    <w:rsid w:val="00976754"/>
    <w:rsid w:val="00976F6B"/>
    <w:rsid w:val="009818F9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2933"/>
    <w:rsid w:val="00994F85"/>
    <w:rsid w:val="00995631"/>
    <w:rsid w:val="00996FD1"/>
    <w:rsid w:val="009977CF"/>
    <w:rsid w:val="009A0ADE"/>
    <w:rsid w:val="009A10EE"/>
    <w:rsid w:val="009A21A7"/>
    <w:rsid w:val="009A5657"/>
    <w:rsid w:val="009A6289"/>
    <w:rsid w:val="009B280B"/>
    <w:rsid w:val="009B4B6B"/>
    <w:rsid w:val="009B6E8A"/>
    <w:rsid w:val="009C1B90"/>
    <w:rsid w:val="009C2318"/>
    <w:rsid w:val="009C65B6"/>
    <w:rsid w:val="009C67E6"/>
    <w:rsid w:val="009C6A10"/>
    <w:rsid w:val="009C76DA"/>
    <w:rsid w:val="009D262E"/>
    <w:rsid w:val="009D595E"/>
    <w:rsid w:val="009D6922"/>
    <w:rsid w:val="009E3A63"/>
    <w:rsid w:val="009E5E22"/>
    <w:rsid w:val="009F1BCA"/>
    <w:rsid w:val="009F1E40"/>
    <w:rsid w:val="009F4667"/>
    <w:rsid w:val="009F5C8A"/>
    <w:rsid w:val="00A07781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501DE"/>
    <w:rsid w:val="00A54FB5"/>
    <w:rsid w:val="00A61518"/>
    <w:rsid w:val="00A634ED"/>
    <w:rsid w:val="00A67064"/>
    <w:rsid w:val="00A67A16"/>
    <w:rsid w:val="00A76FC6"/>
    <w:rsid w:val="00A7739D"/>
    <w:rsid w:val="00A8157E"/>
    <w:rsid w:val="00A84426"/>
    <w:rsid w:val="00A863AE"/>
    <w:rsid w:val="00A906AA"/>
    <w:rsid w:val="00A90AE1"/>
    <w:rsid w:val="00A91859"/>
    <w:rsid w:val="00AA1B76"/>
    <w:rsid w:val="00AA5C4C"/>
    <w:rsid w:val="00AB2B04"/>
    <w:rsid w:val="00AB3308"/>
    <w:rsid w:val="00AB46A4"/>
    <w:rsid w:val="00AB6EDF"/>
    <w:rsid w:val="00AC51C2"/>
    <w:rsid w:val="00AD2B3D"/>
    <w:rsid w:val="00AD560F"/>
    <w:rsid w:val="00AD66E5"/>
    <w:rsid w:val="00AD6B52"/>
    <w:rsid w:val="00AE6368"/>
    <w:rsid w:val="00AE699D"/>
    <w:rsid w:val="00AF60DB"/>
    <w:rsid w:val="00AF69C5"/>
    <w:rsid w:val="00B000CE"/>
    <w:rsid w:val="00B0389C"/>
    <w:rsid w:val="00B04949"/>
    <w:rsid w:val="00B04CE2"/>
    <w:rsid w:val="00B10248"/>
    <w:rsid w:val="00B12E2E"/>
    <w:rsid w:val="00B14955"/>
    <w:rsid w:val="00B161DC"/>
    <w:rsid w:val="00B16927"/>
    <w:rsid w:val="00B2216B"/>
    <w:rsid w:val="00B227AF"/>
    <w:rsid w:val="00B232E8"/>
    <w:rsid w:val="00B33182"/>
    <w:rsid w:val="00B37B7A"/>
    <w:rsid w:val="00B416C3"/>
    <w:rsid w:val="00B515F0"/>
    <w:rsid w:val="00B56D4A"/>
    <w:rsid w:val="00B62671"/>
    <w:rsid w:val="00B638FF"/>
    <w:rsid w:val="00B64C76"/>
    <w:rsid w:val="00B74386"/>
    <w:rsid w:val="00B76850"/>
    <w:rsid w:val="00B845D4"/>
    <w:rsid w:val="00B86632"/>
    <w:rsid w:val="00B86D2C"/>
    <w:rsid w:val="00B8731A"/>
    <w:rsid w:val="00B9090B"/>
    <w:rsid w:val="00B92D19"/>
    <w:rsid w:val="00B939FA"/>
    <w:rsid w:val="00B93BA5"/>
    <w:rsid w:val="00B94688"/>
    <w:rsid w:val="00B95301"/>
    <w:rsid w:val="00B96ED0"/>
    <w:rsid w:val="00BA1458"/>
    <w:rsid w:val="00BA1CB0"/>
    <w:rsid w:val="00BA5EC5"/>
    <w:rsid w:val="00BA651B"/>
    <w:rsid w:val="00BB10ED"/>
    <w:rsid w:val="00BB2D28"/>
    <w:rsid w:val="00BB3BA7"/>
    <w:rsid w:val="00BD26D1"/>
    <w:rsid w:val="00BD4A92"/>
    <w:rsid w:val="00BD726D"/>
    <w:rsid w:val="00BE2630"/>
    <w:rsid w:val="00BE2E00"/>
    <w:rsid w:val="00BE6A4C"/>
    <w:rsid w:val="00BF474F"/>
    <w:rsid w:val="00C037EF"/>
    <w:rsid w:val="00C07938"/>
    <w:rsid w:val="00C1056E"/>
    <w:rsid w:val="00C1254F"/>
    <w:rsid w:val="00C178C8"/>
    <w:rsid w:val="00C25E9F"/>
    <w:rsid w:val="00C42100"/>
    <w:rsid w:val="00C473C9"/>
    <w:rsid w:val="00C51840"/>
    <w:rsid w:val="00C57D23"/>
    <w:rsid w:val="00C64E8B"/>
    <w:rsid w:val="00C67E97"/>
    <w:rsid w:val="00C74D5B"/>
    <w:rsid w:val="00C7560A"/>
    <w:rsid w:val="00C80E04"/>
    <w:rsid w:val="00C81624"/>
    <w:rsid w:val="00C83D12"/>
    <w:rsid w:val="00C87AB3"/>
    <w:rsid w:val="00C958C5"/>
    <w:rsid w:val="00C9595F"/>
    <w:rsid w:val="00C9626B"/>
    <w:rsid w:val="00C96F92"/>
    <w:rsid w:val="00CA0D75"/>
    <w:rsid w:val="00CA5BBA"/>
    <w:rsid w:val="00CA7801"/>
    <w:rsid w:val="00CB3F57"/>
    <w:rsid w:val="00CB4A50"/>
    <w:rsid w:val="00CB4D4E"/>
    <w:rsid w:val="00CB6012"/>
    <w:rsid w:val="00CC008D"/>
    <w:rsid w:val="00CC137C"/>
    <w:rsid w:val="00CC5773"/>
    <w:rsid w:val="00CC65D5"/>
    <w:rsid w:val="00CD19EC"/>
    <w:rsid w:val="00CD3B59"/>
    <w:rsid w:val="00CD6592"/>
    <w:rsid w:val="00CE17CC"/>
    <w:rsid w:val="00CE2C7F"/>
    <w:rsid w:val="00CE3C20"/>
    <w:rsid w:val="00CF0B0F"/>
    <w:rsid w:val="00CF2C1D"/>
    <w:rsid w:val="00CF3F72"/>
    <w:rsid w:val="00D00E35"/>
    <w:rsid w:val="00D03022"/>
    <w:rsid w:val="00D03C82"/>
    <w:rsid w:val="00D07129"/>
    <w:rsid w:val="00D07740"/>
    <w:rsid w:val="00D108AC"/>
    <w:rsid w:val="00D10AA2"/>
    <w:rsid w:val="00D1421C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2438"/>
    <w:rsid w:val="00D4310E"/>
    <w:rsid w:val="00D44BFF"/>
    <w:rsid w:val="00D44FD0"/>
    <w:rsid w:val="00D514B5"/>
    <w:rsid w:val="00D5329A"/>
    <w:rsid w:val="00D557C5"/>
    <w:rsid w:val="00D5799D"/>
    <w:rsid w:val="00D6303C"/>
    <w:rsid w:val="00D65D4F"/>
    <w:rsid w:val="00D66622"/>
    <w:rsid w:val="00D75EA8"/>
    <w:rsid w:val="00D76F42"/>
    <w:rsid w:val="00D77A64"/>
    <w:rsid w:val="00D82DFF"/>
    <w:rsid w:val="00D9308F"/>
    <w:rsid w:val="00D94C8F"/>
    <w:rsid w:val="00D95D48"/>
    <w:rsid w:val="00D97483"/>
    <w:rsid w:val="00DA2F1F"/>
    <w:rsid w:val="00DA4058"/>
    <w:rsid w:val="00DA4873"/>
    <w:rsid w:val="00DA57D6"/>
    <w:rsid w:val="00DA7557"/>
    <w:rsid w:val="00DB0399"/>
    <w:rsid w:val="00DB261F"/>
    <w:rsid w:val="00DB3279"/>
    <w:rsid w:val="00DB7A3D"/>
    <w:rsid w:val="00DC3A6C"/>
    <w:rsid w:val="00DC3B55"/>
    <w:rsid w:val="00DC3BD0"/>
    <w:rsid w:val="00DC5A50"/>
    <w:rsid w:val="00DC5E59"/>
    <w:rsid w:val="00DC7155"/>
    <w:rsid w:val="00DD59DF"/>
    <w:rsid w:val="00DE14B9"/>
    <w:rsid w:val="00DE150B"/>
    <w:rsid w:val="00DE287A"/>
    <w:rsid w:val="00DE2A02"/>
    <w:rsid w:val="00DE7E7A"/>
    <w:rsid w:val="00DF42D0"/>
    <w:rsid w:val="00DF642F"/>
    <w:rsid w:val="00E00D73"/>
    <w:rsid w:val="00E018BE"/>
    <w:rsid w:val="00E0599D"/>
    <w:rsid w:val="00E06101"/>
    <w:rsid w:val="00E06489"/>
    <w:rsid w:val="00E077EE"/>
    <w:rsid w:val="00E10F7B"/>
    <w:rsid w:val="00E12255"/>
    <w:rsid w:val="00E20DC3"/>
    <w:rsid w:val="00E2429A"/>
    <w:rsid w:val="00E24CBD"/>
    <w:rsid w:val="00E263A6"/>
    <w:rsid w:val="00E275DD"/>
    <w:rsid w:val="00E27999"/>
    <w:rsid w:val="00E27A16"/>
    <w:rsid w:val="00E30759"/>
    <w:rsid w:val="00E36DD7"/>
    <w:rsid w:val="00E403CC"/>
    <w:rsid w:val="00E40F1E"/>
    <w:rsid w:val="00E529F9"/>
    <w:rsid w:val="00E5322D"/>
    <w:rsid w:val="00E55D4E"/>
    <w:rsid w:val="00E55E77"/>
    <w:rsid w:val="00E6142F"/>
    <w:rsid w:val="00E61991"/>
    <w:rsid w:val="00E6293B"/>
    <w:rsid w:val="00E660F8"/>
    <w:rsid w:val="00E6752E"/>
    <w:rsid w:val="00E73F1B"/>
    <w:rsid w:val="00E743D2"/>
    <w:rsid w:val="00E824C1"/>
    <w:rsid w:val="00E847D0"/>
    <w:rsid w:val="00E851FC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1190"/>
    <w:rsid w:val="00EB31F0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4FAA"/>
    <w:rsid w:val="00F21D87"/>
    <w:rsid w:val="00F23EC1"/>
    <w:rsid w:val="00F2409C"/>
    <w:rsid w:val="00F24F75"/>
    <w:rsid w:val="00F27DEC"/>
    <w:rsid w:val="00F30BF4"/>
    <w:rsid w:val="00F33CF0"/>
    <w:rsid w:val="00F34E74"/>
    <w:rsid w:val="00F356A3"/>
    <w:rsid w:val="00F36B4D"/>
    <w:rsid w:val="00F37662"/>
    <w:rsid w:val="00F425CD"/>
    <w:rsid w:val="00F453AB"/>
    <w:rsid w:val="00F453DD"/>
    <w:rsid w:val="00F4736C"/>
    <w:rsid w:val="00F47E6C"/>
    <w:rsid w:val="00F5127B"/>
    <w:rsid w:val="00F53780"/>
    <w:rsid w:val="00F55095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A7F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6A7E"/>
    <w:rsid w:val="00FB7553"/>
    <w:rsid w:val="00FC1389"/>
    <w:rsid w:val="00FC2026"/>
    <w:rsid w:val="00FC2B3A"/>
    <w:rsid w:val="00FC7E41"/>
    <w:rsid w:val="00FD2679"/>
    <w:rsid w:val="00FD506B"/>
    <w:rsid w:val="00FD57F4"/>
    <w:rsid w:val="00FD5D5C"/>
    <w:rsid w:val="00FE4043"/>
    <w:rsid w:val="00FE70DC"/>
    <w:rsid w:val="00FF0EA1"/>
    <w:rsid w:val="00FF10D7"/>
    <w:rsid w:val="00FF1BC6"/>
    <w:rsid w:val="00FF4CD2"/>
    <w:rsid w:val="065D6D9F"/>
    <w:rsid w:val="0B75C0A5"/>
    <w:rsid w:val="0D1AC557"/>
    <w:rsid w:val="10EB970F"/>
    <w:rsid w:val="179AB714"/>
    <w:rsid w:val="1DB985FC"/>
    <w:rsid w:val="328A9A39"/>
    <w:rsid w:val="352B47E8"/>
    <w:rsid w:val="4F91CB10"/>
    <w:rsid w:val="5163C6A6"/>
    <w:rsid w:val="525097B1"/>
    <w:rsid w:val="536C2AFE"/>
    <w:rsid w:val="550AD663"/>
    <w:rsid w:val="57525493"/>
    <w:rsid w:val="6A8BEC13"/>
    <w:rsid w:val="6FD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paragraph" w:styleId="berarbeitung">
    <w:name w:val="Revision"/>
    <w:hidden/>
    <w:uiPriority w:val="99"/>
    <w:semiHidden/>
    <w:rsid w:val="003544A2"/>
    <w:rPr>
      <w:rFonts w:ascii="Arial" w:eastAsia="Times New Roman" w:hAnsi="Arial" w:cs="Arial"/>
      <w:kern w:val="1"/>
      <w:lang w:val="en-US" w:eastAsia="ar-SA"/>
    </w:rPr>
  </w:style>
  <w:style w:type="character" w:styleId="Fett">
    <w:name w:val="Strong"/>
    <w:basedOn w:val="Absatz-Standardschriftart"/>
    <w:uiPriority w:val="22"/>
    <w:qFormat/>
    <w:rsid w:val="001B2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.wagner@codesy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Props1.xml><?xml version="1.0" encoding="utf-8"?>
<ds:datastoreItem xmlns:ds="http://schemas.openxmlformats.org/officeDocument/2006/customXml" ds:itemID="{E71ACEB3-A2E3-4C37-9E7A-D65111F55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Angela Hauber</cp:lastModifiedBy>
  <cp:revision>22</cp:revision>
  <cp:lastPrinted>2020-12-07T11:00:00Z</cp:lastPrinted>
  <dcterms:created xsi:type="dcterms:W3CDTF">2026-06-15T06:19:00Z</dcterms:created>
  <dcterms:modified xsi:type="dcterms:W3CDTF">2026-06-29T13:34:00Z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cffacaf4-12c9-4a18-9e17-a1a61701c062_Enabled">
    <vt:lpwstr>true</vt:lpwstr>
  </property>
  <property fmtid="{D5CDD505-2E9C-101B-9397-08002B2CF9AE}" pid="11" name="MSIP_Label_cffacaf4-12c9-4a18-9e17-a1a61701c062_SetDate">
    <vt:lpwstr>2024-12-17T16:06:16Z</vt:lpwstr>
  </property>
  <property fmtid="{D5CDD505-2E9C-101B-9397-08002B2CF9AE}" pid="12" name="MSIP_Label_cffacaf4-12c9-4a18-9e17-a1a61701c062_Method">
    <vt:lpwstr>Standard</vt:lpwstr>
  </property>
  <property fmtid="{D5CDD505-2E9C-101B-9397-08002B2CF9AE}" pid="13" name="MSIP_Label_cffacaf4-12c9-4a18-9e17-a1a61701c062_Name">
    <vt:lpwstr>confidential</vt:lpwstr>
  </property>
  <property fmtid="{D5CDD505-2E9C-101B-9397-08002B2CF9AE}" pid="14" name="MSIP_Label_cffacaf4-12c9-4a18-9e17-a1a61701c062_SiteId">
    <vt:lpwstr>1b738660-1266-4587-9d54-54e9ad89e4cb</vt:lpwstr>
  </property>
  <property fmtid="{D5CDD505-2E9C-101B-9397-08002B2CF9AE}" pid="15" name="MSIP_Label_cffacaf4-12c9-4a18-9e17-a1a61701c062_ActionId">
    <vt:lpwstr>376c8e19-fccf-46f4-828a-cf36ecb5dd44</vt:lpwstr>
  </property>
  <property fmtid="{D5CDD505-2E9C-101B-9397-08002B2CF9AE}" pid="16" name="MSIP_Label_cffacaf4-12c9-4a18-9e17-a1a61701c062_ContentBits">
    <vt:lpwstr>2</vt:lpwstr>
  </property>
  <property fmtid="{D5CDD505-2E9C-101B-9397-08002B2CF9AE}" pid="17" name="MKT_x0020_Tool">
    <vt:lpwstr>60;#Communications|e0c0526b-2b41-43bb-a08c-1cb498609ece</vt:lpwstr>
  </property>
  <property fmtid="{D5CDD505-2E9C-101B-9397-08002B2CF9AE}" pid="18" name="Sensitiv">
    <vt:lpwstr>100;#Public|590582d8-094f-4e7d-91c2-340905e3aaa0</vt:lpwstr>
  </property>
  <property fmtid="{D5CDD505-2E9C-101B-9397-08002B2CF9AE}" pid="19" name="Approval_x0020_Process">
    <vt:lpwstr/>
  </property>
  <property fmtid="{D5CDD505-2E9C-101B-9397-08002B2CF9AE}" pid="20" name="Content">
    <vt:lpwstr>110;#Press Release|5cf71846-c6a5-494a-9a1a-95d12d8e4f03</vt:lpwstr>
  </property>
  <property fmtid="{D5CDD505-2E9C-101B-9397-08002B2CF9AE}" pid="21" name="Product_x0020_Name">
    <vt:lpwstr/>
  </property>
  <property fmtid="{D5CDD505-2E9C-101B-9397-08002B2CF9AE}" pid="22" name="Form Factor">
    <vt:lpwstr/>
  </property>
  <property fmtid="{D5CDD505-2E9C-101B-9397-08002B2CF9AE}" pid="23" name="Building_x0020_Block">
    <vt:lpwstr/>
  </property>
  <property fmtid="{D5CDD505-2E9C-101B-9397-08002B2CF9AE}" pid="24" name="Form_x0020_Factor">
    <vt:lpwstr/>
  </property>
  <property fmtid="{D5CDD505-2E9C-101B-9397-08002B2CF9AE}" pid="25" name="Building Block">
    <vt:lpwstr/>
  </property>
  <property fmtid="{D5CDD505-2E9C-101B-9397-08002B2CF9AE}" pid="26" name="Project Name">
    <vt:lpwstr/>
  </property>
  <property fmtid="{D5CDD505-2E9C-101B-9397-08002B2CF9AE}" pid="27" name="Product Name">
    <vt:lpwstr/>
  </property>
  <property fmtid="{D5CDD505-2E9C-101B-9397-08002B2CF9AE}" pid="28" name="Approval Process">
    <vt:lpwstr/>
  </property>
  <property fmtid="{D5CDD505-2E9C-101B-9397-08002B2CF9AE}" pid="29" name="Ecosystem">
    <vt:lpwstr/>
  </property>
  <property fmtid="{D5CDD505-2E9C-101B-9397-08002B2CF9AE}" pid="30" name="Industry">
    <vt:lpwstr/>
  </property>
  <property fmtid="{D5CDD505-2E9C-101B-9397-08002B2CF9AE}" pid="31" name="Status">
    <vt:lpwstr/>
  </property>
  <property fmtid="{D5CDD505-2E9C-101B-9397-08002B2CF9AE}" pid="32" name="Project_x0020_Name">
    <vt:lpwstr/>
  </property>
  <property fmtid="{D5CDD505-2E9C-101B-9397-08002B2CF9AE}" pid="33" name="MKT Tool">
    <vt:lpwstr>60;#Communications|e0c0526b-2b41-43bb-a08c-1cb498609ece</vt:lpwstr>
  </property>
  <property fmtid="{D5CDD505-2E9C-101B-9397-08002B2CF9AE}" pid="34" name="CorpProject">
    <vt:lpwstr/>
  </property>
  <property fmtid="{D5CDD505-2E9C-101B-9397-08002B2CF9AE}" pid="35" name="Technology">
    <vt:lpwstr/>
  </property>
  <property fmtid="{D5CDD505-2E9C-101B-9397-08002B2CF9AE}" pid="36" name="Vendor">
    <vt:lpwstr/>
  </property>
</Properties>
</file>