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491A" w14:textId="65372508" w:rsidR="002C2436" w:rsidRPr="002C2436" w:rsidRDefault="002C2436" w:rsidP="002C2436">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2C2436">
      <w:pPr>
        <w:rPr>
          <w:rFonts w:ascii="Meiryo UI" w:eastAsia="Meiryo UI" w:hAnsi="Meiryo UI"/>
          <w:iCs/>
          <w:noProof/>
          <w:szCs w:val="21"/>
        </w:rPr>
      </w:pPr>
    </w:p>
    <w:p w14:paraId="0A669370" w14:textId="1C32DBBF" w:rsidR="00937D32" w:rsidRDefault="00937D32" w:rsidP="002C2436">
      <w:pPr>
        <w:rPr>
          <w:rFonts w:ascii="Meiryo UI" w:eastAsia="Meiryo UI" w:hAnsi="Meiryo UI"/>
          <w:iCs/>
          <w:noProof/>
          <w:szCs w:val="21"/>
        </w:rPr>
      </w:pPr>
    </w:p>
    <w:p w14:paraId="662500BB" w14:textId="77777777" w:rsidR="00937D32" w:rsidRPr="002C2436" w:rsidRDefault="00937D32" w:rsidP="002C2436">
      <w:pPr>
        <w:rPr>
          <w:rFonts w:ascii="Meiryo UI" w:eastAsia="Meiryo UI" w:hAnsi="Meiryo UI"/>
          <w:iCs/>
          <w:noProof/>
          <w:szCs w:val="21"/>
        </w:rPr>
      </w:pPr>
    </w:p>
    <w:p w14:paraId="6666D994" w14:textId="77777777" w:rsidR="002C2436" w:rsidRPr="008225E9" w:rsidRDefault="002C2436" w:rsidP="002C2436">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000C7E72" w:rsidR="002C2436" w:rsidRPr="008225E9" w:rsidRDefault="002C2436" w:rsidP="002C2436">
      <w:pPr>
        <w:spacing w:after="120" w:line="300" w:lineRule="exact"/>
        <w:jc w:val="right"/>
        <w:rPr>
          <w:rFonts w:ascii="Meiryo UI" w:eastAsia="Meiryo UI" w:hAnsi="Meiryo UI"/>
          <w:szCs w:val="21"/>
        </w:rPr>
      </w:pPr>
      <w:r>
        <w:rPr>
          <w:rFonts w:ascii="Meiryo UI" w:eastAsia="Meiryo UI" w:hAnsi="Meiryo UI" w:hint="eastAsia"/>
          <w:szCs w:val="21"/>
        </w:rPr>
        <w:t>202</w:t>
      </w:r>
      <w:r w:rsidR="00CD445A">
        <w:rPr>
          <w:rFonts w:ascii="Meiryo UI" w:eastAsia="Meiryo UI" w:hAnsi="Meiryo UI"/>
          <w:szCs w:val="21"/>
        </w:rPr>
        <w:t>4</w:t>
      </w:r>
      <w:r w:rsidRPr="008225E9">
        <w:rPr>
          <w:rFonts w:ascii="Meiryo UI" w:eastAsia="Meiryo UI" w:hAnsi="Meiryo UI" w:hint="eastAsia"/>
          <w:szCs w:val="21"/>
        </w:rPr>
        <w:t>年</w:t>
      </w:r>
      <w:r w:rsidR="00D93E06">
        <w:rPr>
          <w:rFonts w:ascii="Meiryo UI" w:eastAsia="Meiryo UI" w:hAnsi="Meiryo UI" w:hint="eastAsia"/>
          <w:szCs w:val="21"/>
        </w:rPr>
        <w:t>2</w:t>
      </w:r>
      <w:r w:rsidRPr="008225E9">
        <w:rPr>
          <w:rFonts w:ascii="Meiryo UI" w:eastAsia="Meiryo UI" w:hAnsi="Meiryo UI" w:hint="eastAsia"/>
          <w:szCs w:val="21"/>
        </w:rPr>
        <w:t>月</w:t>
      </w:r>
      <w:r w:rsidR="00E879CF">
        <w:rPr>
          <w:rFonts w:ascii="Meiryo UI" w:eastAsia="Meiryo UI" w:hAnsi="Meiryo UI"/>
          <w:szCs w:val="21"/>
        </w:rPr>
        <w:t>1</w:t>
      </w:r>
      <w:r w:rsidRPr="008225E9">
        <w:rPr>
          <w:rFonts w:ascii="Meiryo UI" w:eastAsia="Meiryo UI" w:hAnsi="Meiryo UI" w:hint="eastAsia"/>
          <w:szCs w:val="21"/>
        </w:rPr>
        <w:t>日</w:t>
      </w:r>
    </w:p>
    <w:p w14:paraId="664A3310" w14:textId="77777777" w:rsidR="002C2436" w:rsidRPr="008225E9" w:rsidRDefault="002C2436" w:rsidP="008A2D4D">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8A2D4D">
      <w:pPr>
        <w:pStyle w:val="Pressemitteilung"/>
        <w:spacing w:before="0" w:after="0" w:line="240" w:lineRule="atLeast"/>
        <w:rPr>
          <w:rFonts w:ascii="Meiryo UI" w:eastAsia="Meiryo UI" w:hAnsi="Meiryo UI"/>
          <w:b w:val="0"/>
          <w:sz w:val="18"/>
          <w:szCs w:val="18"/>
          <w:u w:val="none"/>
          <w:lang w:eastAsia="ja-JP"/>
        </w:rPr>
      </w:pPr>
    </w:p>
    <w:p w14:paraId="4795E96B" w14:textId="20DC6C40" w:rsidR="002C2436" w:rsidRPr="000412B9" w:rsidRDefault="002C2436" w:rsidP="004469BF">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CD445A">
        <w:rPr>
          <w:rFonts w:ascii="Meiryo UI" w:eastAsia="Meiryo UI" w:hAnsi="Meiryo UI"/>
          <w:b w:val="0"/>
          <w:sz w:val="18"/>
          <w:szCs w:val="18"/>
          <w:u w:val="none"/>
          <w:lang w:eastAsia="ja-JP"/>
        </w:rPr>
        <w:t>4</w:t>
      </w:r>
      <w:r w:rsidRPr="000412B9">
        <w:rPr>
          <w:rFonts w:ascii="Meiryo UI" w:eastAsia="Meiryo UI" w:hAnsi="Meiryo UI" w:hint="eastAsia"/>
          <w:b w:val="0"/>
          <w:sz w:val="18"/>
          <w:szCs w:val="18"/>
          <w:u w:val="none"/>
          <w:lang w:val="en-US" w:eastAsia="ja-JP"/>
        </w:rPr>
        <w:t>年</w:t>
      </w:r>
      <w:r w:rsidR="00331758">
        <w:rPr>
          <w:rFonts w:ascii="Meiryo UI" w:eastAsia="Meiryo UI" w:hAnsi="Meiryo UI"/>
          <w:b w:val="0"/>
          <w:sz w:val="18"/>
          <w:szCs w:val="18"/>
          <w:u w:val="none"/>
          <w:lang w:eastAsia="ja-JP"/>
        </w:rPr>
        <w:t>1</w:t>
      </w:r>
      <w:r w:rsidRPr="000412B9">
        <w:rPr>
          <w:rFonts w:ascii="Meiryo UI" w:eastAsia="Meiryo UI" w:hAnsi="Meiryo UI" w:hint="eastAsia"/>
          <w:b w:val="0"/>
          <w:sz w:val="18"/>
          <w:szCs w:val="18"/>
          <w:u w:val="none"/>
          <w:lang w:val="en-US" w:eastAsia="ja-JP"/>
        </w:rPr>
        <w:t>月</w:t>
      </w:r>
      <w:r w:rsidR="00E879CF">
        <w:rPr>
          <w:rFonts w:ascii="Meiryo UI" w:eastAsia="Meiryo UI" w:hAnsi="Meiryo UI"/>
          <w:b w:val="0"/>
          <w:sz w:val="18"/>
          <w:szCs w:val="18"/>
          <w:u w:val="none"/>
          <w:lang w:val="en-US" w:eastAsia="ja-JP"/>
        </w:rPr>
        <w:t>30</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35A44D7B" w14:textId="093EAA77" w:rsidR="00F6095B" w:rsidRDefault="00F6095B" w:rsidP="00F6095B">
      <w:pPr>
        <w:snapToGrid w:val="0"/>
        <w:spacing w:line="360" w:lineRule="exact"/>
        <w:jc w:val="center"/>
        <w:rPr>
          <w:rFonts w:ascii="Meiryo UI" w:eastAsia="Meiryo UI" w:hAnsi="Meiryo UI"/>
          <w:b/>
          <w:color w:val="FF3300"/>
          <w:sz w:val="24"/>
          <w:szCs w:val="24"/>
        </w:rPr>
      </w:pPr>
    </w:p>
    <w:p w14:paraId="1B237E88" w14:textId="00DAB69E" w:rsidR="00E879CF" w:rsidRDefault="00717EF2" w:rsidP="00CD445A">
      <w:pPr>
        <w:snapToGrid w:val="0"/>
        <w:spacing w:line="360" w:lineRule="exact"/>
        <w:jc w:val="center"/>
        <w:rPr>
          <w:rFonts w:ascii="Meiryo UI" w:eastAsia="Meiryo UI" w:hAnsi="Meiryo UI"/>
          <w:b/>
          <w:color w:val="FF3300"/>
          <w:sz w:val="24"/>
          <w:szCs w:val="24"/>
        </w:rPr>
      </w:pPr>
      <w:r>
        <w:rPr>
          <w:rFonts w:ascii="Meiryo UI" w:eastAsia="Meiryo UI" w:hAnsi="Meiryo UI" w:hint="eastAsia"/>
          <w:b/>
          <w:color w:val="FF3300"/>
          <w:sz w:val="24"/>
          <w:szCs w:val="24"/>
        </w:rPr>
        <w:t>コンガテック</w:t>
      </w:r>
      <w:r w:rsidR="00E879CF" w:rsidRPr="00E879CF">
        <w:rPr>
          <w:rFonts w:ascii="Meiryo UI" w:eastAsia="Meiryo UI" w:hAnsi="Meiryo UI"/>
          <w:b/>
          <w:color w:val="FF3300"/>
          <w:sz w:val="24"/>
          <w:szCs w:val="24"/>
        </w:rPr>
        <w:t>、x86 コンピュータ</w:t>
      </w:r>
      <w:r>
        <w:rPr>
          <w:rFonts w:ascii="Meiryo UI" w:eastAsia="Meiryo UI" w:hAnsi="Meiryo UI" w:hint="eastAsia"/>
          <w:b/>
          <w:color w:val="FF3300"/>
          <w:sz w:val="24"/>
          <w:szCs w:val="24"/>
        </w:rPr>
        <w:t>ー・</w:t>
      </w:r>
      <w:r w:rsidR="00E879CF" w:rsidRPr="00E879CF">
        <w:rPr>
          <w:rFonts w:ascii="Meiryo UI" w:eastAsia="Meiryo UI" w:hAnsi="Meiryo UI"/>
          <w:b/>
          <w:color w:val="FF3300"/>
          <w:sz w:val="24"/>
          <w:szCs w:val="24"/>
        </w:rPr>
        <w:t>オン</w:t>
      </w:r>
      <w:r>
        <w:rPr>
          <w:rFonts w:ascii="Meiryo UI" w:eastAsia="Meiryo UI" w:hAnsi="Meiryo UI" w:hint="eastAsia"/>
          <w:b/>
          <w:color w:val="FF3300"/>
          <w:sz w:val="24"/>
          <w:szCs w:val="24"/>
        </w:rPr>
        <w:t>・</w:t>
      </w:r>
      <w:r w:rsidR="00E879CF" w:rsidRPr="00E879CF">
        <w:rPr>
          <w:rFonts w:ascii="Meiryo UI" w:eastAsia="Meiryo UI" w:hAnsi="Meiryo UI"/>
          <w:b/>
          <w:color w:val="FF3300"/>
          <w:sz w:val="24"/>
          <w:szCs w:val="24"/>
        </w:rPr>
        <w:t xml:space="preserve">モジュールに </w:t>
      </w:r>
      <w:r w:rsidR="00074AC9">
        <w:rPr>
          <w:rFonts w:ascii="Meiryo UI" w:eastAsia="Meiryo UI" w:hAnsi="Meiryo UI"/>
          <w:b/>
          <w:color w:val="FF3300"/>
          <w:sz w:val="24"/>
          <w:szCs w:val="24"/>
        </w:rPr>
        <w:br/>
      </w:r>
      <w:r w:rsidR="00E879CF" w:rsidRPr="00E879CF">
        <w:rPr>
          <w:rFonts w:ascii="Meiryo UI" w:eastAsia="Meiryo UI" w:hAnsi="Meiryo UI"/>
          <w:b/>
          <w:color w:val="FF3300"/>
          <w:sz w:val="24"/>
          <w:szCs w:val="24"/>
        </w:rPr>
        <w:t>ハイパーバイザ</w:t>
      </w:r>
      <w:r>
        <w:rPr>
          <w:rFonts w:ascii="Meiryo UI" w:eastAsia="Meiryo UI" w:hAnsi="Meiryo UI" w:hint="eastAsia"/>
          <w:b/>
          <w:color w:val="FF3300"/>
          <w:sz w:val="24"/>
          <w:szCs w:val="24"/>
        </w:rPr>
        <w:t>ー</w:t>
      </w:r>
      <w:r w:rsidR="00E879CF" w:rsidRPr="00E879CF">
        <w:rPr>
          <w:rFonts w:ascii="Meiryo UI" w:eastAsia="Meiryo UI" w:hAnsi="Meiryo UI"/>
          <w:b/>
          <w:color w:val="FF3300"/>
          <w:sz w:val="24"/>
          <w:szCs w:val="24"/>
        </w:rPr>
        <w:t>を</w:t>
      </w:r>
      <w:r w:rsidR="00872698">
        <w:rPr>
          <w:rFonts w:ascii="Meiryo UI" w:eastAsia="Meiryo UI" w:hAnsi="Meiryo UI" w:hint="eastAsia"/>
          <w:b/>
          <w:color w:val="FF3300"/>
          <w:sz w:val="24"/>
          <w:szCs w:val="24"/>
        </w:rPr>
        <w:t>インテグレート</w:t>
      </w:r>
      <w:r w:rsidR="00074AC9">
        <w:rPr>
          <w:rFonts w:ascii="Meiryo UI" w:eastAsia="Meiryo UI" w:hAnsi="Meiryo UI" w:hint="eastAsia"/>
          <w:b/>
          <w:color w:val="FF3300"/>
          <w:sz w:val="24"/>
          <w:szCs w:val="24"/>
        </w:rPr>
        <w:t>することで</w:t>
      </w:r>
      <w:r w:rsidR="00E879CF" w:rsidRPr="00E879CF">
        <w:rPr>
          <w:rFonts w:ascii="Meiryo UI" w:eastAsia="Meiryo UI" w:hAnsi="Meiryo UI"/>
          <w:b/>
          <w:color w:val="FF3300"/>
          <w:sz w:val="24"/>
          <w:szCs w:val="24"/>
        </w:rPr>
        <w:t>システム</w:t>
      </w:r>
      <w:r w:rsidR="00872698">
        <w:rPr>
          <w:rFonts w:ascii="Meiryo UI" w:eastAsia="Meiryo UI" w:hAnsi="Meiryo UI" w:hint="eastAsia"/>
          <w:b/>
          <w:color w:val="FF3300"/>
          <w:sz w:val="24"/>
          <w:szCs w:val="24"/>
        </w:rPr>
        <w:t>の</w:t>
      </w:r>
      <w:r w:rsidR="00E879CF" w:rsidRPr="00E879CF">
        <w:rPr>
          <w:rFonts w:ascii="Meiryo UI" w:eastAsia="Meiryo UI" w:hAnsi="Meiryo UI"/>
          <w:b/>
          <w:color w:val="FF3300"/>
          <w:sz w:val="24"/>
          <w:szCs w:val="24"/>
        </w:rPr>
        <w:t>統合を簡素化</w:t>
      </w:r>
    </w:p>
    <w:p w14:paraId="59633AB5" w14:textId="77777777" w:rsidR="00872698" w:rsidRDefault="00872698" w:rsidP="00CD445A">
      <w:pPr>
        <w:snapToGrid w:val="0"/>
        <w:spacing w:line="360" w:lineRule="exact"/>
        <w:jc w:val="center"/>
        <w:rPr>
          <w:rFonts w:ascii="Meiryo UI" w:eastAsia="Meiryo UI" w:hAnsi="Meiryo UI"/>
          <w:b/>
          <w:color w:val="FF3300"/>
          <w:sz w:val="24"/>
          <w:szCs w:val="24"/>
        </w:rPr>
      </w:pPr>
    </w:p>
    <w:p w14:paraId="55D3A021" w14:textId="1B848CC0" w:rsidR="004E1B66" w:rsidRPr="00CD445A" w:rsidRDefault="004E1B66" w:rsidP="00CD445A">
      <w:pPr>
        <w:snapToGrid w:val="0"/>
        <w:spacing w:line="360" w:lineRule="exact"/>
        <w:jc w:val="center"/>
        <w:rPr>
          <w:rFonts w:ascii="Meiryo UI" w:eastAsia="Meiryo UI" w:hAnsi="Meiryo UI"/>
          <w:b/>
          <w:color w:val="FF3300"/>
          <w:sz w:val="24"/>
          <w:szCs w:val="24"/>
        </w:rPr>
      </w:pPr>
      <w:r w:rsidRPr="004E1B66">
        <w:rPr>
          <w:rFonts w:ascii="Meiryo UI" w:eastAsia="Meiryo UI" w:hAnsi="Meiryo UI" w:hint="eastAsia"/>
          <w:b/>
          <w:color w:val="FF3300"/>
          <w:sz w:val="24"/>
          <w:szCs w:val="24"/>
        </w:rPr>
        <w:t>新しいプラグ</w:t>
      </w:r>
      <w:r w:rsidR="001F638D">
        <w:rPr>
          <w:rFonts w:ascii="Meiryo UI" w:eastAsia="Meiryo UI" w:hAnsi="Meiryo UI" w:hint="eastAsia"/>
          <w:b/>
          <w:color w:val="FF3300"/>
          <w:sz w:val="24"/>
          <w:szCs w:val="24"/>
        </w:rPr>
        <w:t>・</w:t>
      </w:r>
      <w:r w:rsidRPr="004E1B66">
        <w:rPr>
          <w:rFonts w:ascii="Meiryo UI" w:eastAsia="Meiryo UI" w:hAnsi="Meiryo UI"/>
          <w:b/>
          <w:color w:val="FF3300"/>
          <w:sz w:val="24"/>
          <w:szCs w:val="24"/>
        </w:rPr>
        <w:t>アンド</w:t>
      </w:r>
      <w:r w:rsidR="001F638D">
        <w:rPr>
          <w:rFonts w:ascii="Meiryo UI" w:eastAsia="Meiryo UI" w:hAnsi="Meiryo UI" w:hint="eastAsia"/>
          <w:b/>
          <w:color w:val="FF3300"/>
          <w:sz w:val="24"/>
          <w:szCs w:val="24"/>
        </w:rPr>
        <w:t>・</w:t>
      </w:r>
      <w:r w:rsidRPr="004E1B66">
        <w:rPr>
          <w:rFonts w:ascii="Meiryo UI" w:eastAsia="Meiryo UI" w:hAnsi="Meiryo UI"/>
          <w:b/>
          <w:color w:val="FF3300"/>
          <w:sz w:val="24"/>
          <w:szCs w:val="24"/>
        </w:rPr>
        <w:t>プレイ</w:t>
      </w:r>
      <w:r w:rsidR="00074AC9">
        <w:rPr>
          <w:rFonts w:ascii="Meiryo UI" w:eastAsia="Meiryo UI" w:hAnsi="Meiryo UI" w:hint="eastAsia"/>
          <w:b/>
          <w:color w:val="FF3300"/>
          <w:sz w:val="24"/>
          <w:szCs w:val="24"/>
        </w:rPr>
        <w:t>の</w:t>
      </w:r>
      <w:r w:rsidRPr="004E1B66">
        <w:rPr>
          <w:rFonts w:ascii="Meiryo UI" w:eastAsia="Meiryo UI" w:hAnsi="Meiryo UI"/>
          <w:b/>
          <w:color w:val="FF3300"/>
          <w:sz w:val="24"/>
          <w:szCs w:val="24"/>
        </w:rPr>
        <w:t>バンドルにより、</w:t>
      </w:r>
      <w:r w:rsidR="00074AC9">
        <w:rPr>
          <w:rFonts w:ascii="Meiryo UI" w:eastAsia="Meiryo UI" w:hAnsi="Meiryo UI"/>
          <w:b/>
          <w:color w:val="FF3300"/>
          <w:sz w:val="24"/>
          <w:szCs w:val="24"/>
        </w:rPr>
        <w:br/>
      </w:r>
      <w:r w:rsidRPr="004E1B66">
        <w:rPr>
          <w:rFonts w:ascii="Meiryo UI" w:eastAsia="Meiryo UI" w:hAnsi="Meiryo UI"/>
          <w:b/>
          <w:color w:val="FF3300"/>
          <w:sz w:val="24"/>
          <w:szCs w:val="24"/>
        </w:rPr>
        <w:t>仮想化リアルタイム IIoT プラットフォーム</w:t>
      </w:r>
      <w:r w:rsidR="001F1A8F">
        <w:rPr>
          <w:rFonts w:ascii="Meiryo UI" w:eastAsia="Meiryo UI" w:hAnsi="Meiryo UI" w:hint="eastAsia"/>
          <w:b/>
          <w:color w:val="FF3300"/>
          <w:sz w:val="24"/>
          <w:szCs w:val="24"/>
        </w:rPr>
        <w:t>を容易に</w:t>
      </w:r>
      <w:r w:rsidR="001F638D">
        <w:rPr>
          <w:rFonts w:ascii="Meiryo UI" w:eastAsia="Meiryo UI" w:hAnsi="Meiryo UI" w:hint="eastAsia"/>
          <w:b/>
          <w:color w:val="FF3300"/>
          <w:sz w:val="24"/>
          <w:szCs w:val="24"/>
        </w:rPr>
        <w:t>構築</w:t>
      </w:r>
    </w:p>
    <w:p w14:paraId="6170F55A" w14:textId="30ABA5E1" w:rsidR="00F6095B" w:rsidRPr="00F53ED3" w:rsidRDefault="00F6095B" w:rsidP="00F53ED3">
      <w:pPr>
        <w:snapToGrid w:val="0"/>
        <w:spacing w:line="240" w:lineRule="atLeast"/>
        <w:jc w:val="center"/>
        <w:rPr>
          <w:rFonts w:ascii="Meiryo UI" w:eastAsia="Meiryo UI" w:hAnsi="Meiryo UI"/>
          <w:b/>
          <w:color w:val="FF3300"/>
          <w:sz w:val="16"/>
          <w:szCs w:val="16"/>
        </w:rPr>
      </w:pPr>
    </w:p>
    <w:p w14:paraId="133238F4" w14:textId="68173D52" w:rsidR="00F6095B" w:rsidRDefault="00674082" w:rsidP="003A1ED6">
      <w:pPr>
        <w:adjustRightInd w:val="0"/>
        <w:snapToGrid w:val="0"/>
        <w:spacing w:line="240" w:lineRule="atLeast"/>
        <w:jc w:val="center"/>
        <w:rPr>
          <w:rFonts w:ascii="Meiryo UI" w:eastAsia="Meiryo UI" w:hAnsi="Meiryo UI"/>
          <w:szCs w:val="21"/>
        </w:rPr>
      </w:pPr>
      <w:r>
        <w:rPr>
          <w:noProof/>
          <w:sz w:val="16"/>
          <w:szCs w:val="16"/>
        </w:rPr>
        <w:drawing>
          <wp:inline distT="0" distB="0" distL="0" distR="0" wp14:anchorId="4FFB99EA" wp14:editId="3DCA3C40">
            <wp:extent cx="5105836" cy="3403890"/>
            <wp:effectExtent l="0" t="0" r="0" b="6350"/>
            <wp:docPr id="2" name="image1.jpg"/>
            <wp:cNvGraphicFramePr/>
            <a:graphic xmlns:a="http://schemas.openxmlformats.org/drawingml/2006/main">
              <a:graphicData uri="http://schemas.openxmlformats.org/drawingml/2006/picture">
                <pic:pic xmlns:pic="http://schemas.openxmlformats.org/drawingml/2006/picture">
                  <pic:nvPicPr>
                    <pic:cNvPr id="2" name="image1.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5105836" cy="3403890"/>
                    </a:xfrm>
                    <a:prstGeom prst="rect">
                      <a:avLst/>
                    </a:prstGeom>
                    <a:ln/>
                  </pic:spPr>
                </pic:pic>
              </a:graphicData>
            </a:graphic>
          </wp:inline>
        </w:drawing>
      </w:r>
    </w:p>
    <w:p w14:paraId="4EFAD453" w14:textId="77777777" w:rsidR="00230F4E" w:rsidRPr="00230F4E" w:rsidRDefault="00230F4E" w:rsidP="003A1ED6">
      <w:pPr>
        <w:adjustRightInd w:val="0"/>
        <w:snapToGrid w:val="0"/>
        <w:spacing w:line="240" w:lineRule="atLeast"/>
        <w:jc w:val="center"/>
        <w:rPr>
          <w:rFonts w:ascii="Meiryo UI" w:eastAsia="Meiryo UI" w:hAnsi="Meiryo UI"/>
          <w:sz w:val="16"/>
          <w:szCs w:val="16"/>
        </w:rPr>
      </w:pPr>
    </w:p>
    <w:p w14:paraId="668BC409" w14:textId="77777777" w:rsidR="004E1B66" w:rsidRDefault="004E1B66" w:rsidP="003703E3">
      <w:pPr>
        <w:rPr>
          <w:rFonts w:ascii="Meiryo UI" w:eastAsia="Meiryo UI" w:hAnsi="Meiryo UI"/>
          <w:szCs w:val="21"/>
        </w:rPr>
      </w:pPr>
    </w:p>
    <w:p w14:paraId="7B140524" w14:textId="46A5245B" w:rsidR="004E1B66" w:rsidRDefault="001242E1" w:rsidP="003703E3">
      <w:pPr>
        <w:rPr>
          <w:rFonts w:ascii="Meiryo UI" w:eastAsia="Meiryo UI" w:hAnsi="Meiryo UI"/>
          <w:szCs w:val="21"/>
        </w:rPr>
      </w:pPr>
      <w:r w:rsidRPr="00071958">
        <w:rPr>
          <w:rFonts w:ascii="Meiryo UI" w:eastAsia="Meiryo UI" w:hAnsi="Meiryo UI" w:hint="eastAsia"/>
          <w:szCs w:val="21"/>
        </w:rPr>
        <w:t>組込み、およびエッジ</w:t>
      </w:r>
      <w:r w:rsidRPr="00071958">
        <w:rPr>
          <w:rFonts w:ascii="Meiryo UI" w:eastAsia="Meiryo UI" w:hAnsi="Meiryo UI"/>
          <w:szCs w:val="21"/>
        </w:rPr>
        <w:t xml:space="preserve"> </w:t>
      </w:r>
      <w:r w:rsidRPr="00071958">
        <w:rPr>
          <w:rFonts w:ascii="Meiryo UI" w:eastAsia="Meiryo UI" w:hAnsi="Meiryo UI" w:hint="eastAsia"/>
          <w:szCs w:val="21"/>
        </w:rPr>
        <w:t>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Pr="00071958">
        <w:rPr>
          <w:rFonts w:ascii="Meiryo UI" w:eastAsia="Meiryo UI" w:hAnsi="Meiryo UI" w:hint="eastAsia"/>
          <w:szCs w:val="21"/>
        </w:rPr>
        <w:t>ベンダーである</w:t>
      </w:r>
      <w:r w:rsidR="00484BC1">
        <w:rPr>
          <w:rFonts w:ascii="Meiryo UI" w:eastAsia="Meiryo UI" w:hAnsi="Meiryo UI" w:hint="eastAsia"/>
          <w:szCs w:val="21"/>
        </w:rPr>
        <w:t xml:space="preserve"> </w:t>
      </w:r>
      <w:hyperlink r:id="rId9" w:history="1">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hyperlink>
      <w:r w:rsidRPr="00071958">
        <w:rPr>
          <w:rFonts w:ascii="Meiryo UI" w:eastAsia="Meiryo UI" w:hAnsi="Meiryo UI" w:hint="eastAsia"/>
          <w:szCs w:val="21"/>
        </w:rPr>
        <w:t>は、</w:t>
      </w:r>
      <w:r w:rsidR="004E1B66" w:rsidRPr="004E1B66">
        <w:rPr>
          <w:rFonts w:ascii="Meiryo UI" w:eastAsia="Meiryo UI" w:hAnsi="Meiryo UI"/>
          <w:szCs w:val="21"/>
        </w:rPr>
        <w:t>すべての新しい</w:t>
      </w:r>
      <w:r w:rsidR="004F06ED">
        <w:rPr>
          <w:rFonts w:ascii="Meiryo UI" w:eastAsia="Meiryo UI" w:hAnsi="Meiryo UI" w:hint="eastAsia"/>
          <w:szCs w:val="21"/>
        </w:rPr>
        <w:t xml:space="preserve"> </w:t>
      </w:r>
      <w:r w:rsidR="004F06ED" w:rsidRPr="004E1B66">
        <w:rPr>
          <w:rFonts w:ascii="Meiryo UI" w:eastAsia="Meiryo UI" w:hAnsi="Meiryo UI"/>
          <w:szCs w:val="21"/>
        </w:rPr>
        <w:t>x86 ベースのコンピューター</w:t>
      </w:r>
      <w:r w:rsidR="004F06ED">
        <w:rPr>
          <w:rFonts w:ascii="Meiryo UI" w:eastAsia="Meiryo UI" w:hAnsi="Meiryo UI" w:hint="eastAsia"/>
          <w:szCs w:val="21"/>
        </w:rPr>
        <w:t>・</w:t>
      </w:r>
      <w:r w:rsidR="004F06ED" w:rsidRPr="004E1B66">
        <w:rPr>
          <w:rFonts w:ascii="Meiryo UI" w:eastAsia="Meiryo UI" w:hAnsi="Meiryo UI"/>
          <w:szCs w:val="21"/>
        </w:rPr>
        <w:t>オン</w:t>
      </w:r>
      <w:r w:rsidR="004F06ED">
        <w:rPr>
          <w:rFonts w:ascii="Meiryo UI" w:eastAsia="Meiryo UI" w:hAnsi="Meiryo UI" w:hint="eastAsia"/>
          <w:szCs w:val="21"/>
        </w:rPr>
        <w:t>・</w:t>
      </w:r>
      <w:r w:rsidR="004F06ED" w:rsidRPr="004E1B66">
        <w:rPr>
          <w:rFonts w:ascii="Meiryo UI" w:eastAsia="Meiryo UI" w:hAnsi="Meiryo UI"/>
          <w:szCs w:val="21"/>
        </w:rPr>
        <w:t>モジュール</w:t>
      </w:r>
      <w:r w:rsidR="004F06ED">
        <w:rPr>
          <w:rFonts w:ascii="Meiryo UI" w:eastAsia="Meiryo UI" w:hAnsi="Meiryo UI" w:hint="eastAsia"/>
          <w:szCs w:val="21"/>
        </w:rPr>
        <w:t>（</w:t>
      </w:r>
      <w:r w:rsidR="004F06ED" w:rsidRPr="004E1B66">
        <w:rPr>
          <w:rFonts w:ascii="Meiryo UI" w:eastAsia="Meiryo UI" w:hAnsi="Meiryo UI"/>
          <w:szCs w:val="21"/>
        </w:rPr>
        <w:t>COM</w:t>
      </w:r>
      <w:r w:rsidR="004F06ED">
        <w:rPr>
          <w:rFonts w:ascii="Meiryo UI" w:eastAsia="Meiryo UI" w:hAnsi="Meiryo UI" w:hint="eastAsia"/>
          <w:szCs w:val="21"/>
        </w:rPr>
        <w:t>）</w:t>
      </w:r>
      <w:r w:rsidR="004E1B66" w:rsidRPr="004E1B66">
        <w:rPr>
          <w:rFonts w:ascii="Meiryo UI" w:eastAsia="Meiryo UI" w:hAnsi="Meiryo UI"/>
          <w:szCs w:val="21"/>
        </w:rPr>
        <w:t>に</w:t>
      </w:r>
      <w:r w:rsidR="004F06ED">
        <w:rPr>
          <w:rFonts w:ascii="Meiryo UI" w:eastAsia="Meiryo UI" w:hAnsi="Meiryo UI" w:hint="eastAsia"/>
          <w:szCs w:val="21"/>
        </w:rPr>
        <w:t>、</w:t>
      </w:r>
      <w:r w:rsidR="004E1B66" w:rsidRPr="004E1B66">
        <w:rPr>
          <w:rFonts w:ascii="Meiryo UI" w:eastAsia="Meiryo UI" w:hAnsi="Meiryo UI"/>
          <w:szCs w:val="21"/>
        </w:rPr>
        <w:t>ハイパーバイザーを搭載</w:t>
      </w:r>
      <w:r w:rsidR="002D4AB3" w:rsidRPr="00F72734">
        <w:rPr>
          <w:rFonts w:ascii="Meiryo UI" w:eastAsia="Meiryo UI" w:hAnsi="Meiryo UI" w:hint="eastAsia"/>
          <w:szCs w:val="21"/>
        </w:rPr>
        <w:t>してい</w:t>
      </w:r>
      <w:r w:rsidR="002A13F9" w:rsidRPr="00F72734">
        <w:rPr>
          <w:rFonts w:ascii="Meiryo UI" w:eastAsia="Meiryo UI" w:hAnsi="Meiryo UI" w:hint="eastAsia"/>
          <w:szCs w:val="21"/>
        </w:rPr>
        <w:t>ます</w:t>
      </w:r>
      <w:r w:rsidR="007629C5" w:rsidRPr="00F72734">
        <w:rPr>
          <w:rFonts w:ascii="Meiryo UI" w:eastAsia="Meiryo UI" w:hAnsi="Meiryo UI" w:hint="eastAsia"/>
          <w:szCs w:val="21"/>
        </w:rPr>
        <w:t>。</w:t>
      </w:r>
      <w:r w:rsidR="0023093D">
        <w:rPr>
          <w:rFonts w:ascii="Meiryo UI" w:eastAsia="Meiryo UI" w:hAnsi="Meiryo UI" w:hint="eastAsia"/>
          <w:szCs w:val="21"/>
        </w:rPr>
        <w:t xml:space="preserve"> </w:t>
      </w:r>
      <w:r w:rsidR="00B3004F">
        <w:rPr>
          <w:rFonts w:ascii="Meiryo UI" w:eastAsia="Meiryo UI" w:hAnsi="Meiryo UI" w:hint="eastAsia"/>
          <w:szCs w:val="21"/>
        </w:rPr>
        <w:t>この</w:t>
      </w:r>
      <w:r w:rsidR="004E1B66" w:rsidRPr="004E1B66">
        <w:rPr>
          <w:rFonts w:ascii="Meiryo UI" w:eastAsia="Meiryo UI" w:hAnsi="Meiryo UI"/>
          <w:szCs w:val="21"/>
        </w:rPr>
        <w:t>ハイパーバイザーは、</w:t>
      </w:r>
      <w:r w:rsidR="00EA0A57">
        <w:rPr>
          <w:rFonts w:ascii="Meiryo UI" w:eastAsia="Meiryo UI" w:hAnsi="Meiryo UI" w:hint="eastAsia"/>
          <w:szCs w:val="21"/>
        </w:rPr>
        <w:t>コンガテックの</w:t>
      </w:r>
      <w:r w:rsidR="004E1B66" w:rsidRPr="004E1B66">
        <w:rPr>
          <w:rFonts w:ascii="Meiryo UI" w:eastAsia="Meiryo UI" w:hAnsi="Meiryo UI"/>
          <w:szCs w:val="21"/>
        </w:rPr>
        <w:t xml:space="preserve"> x86</w:t>
      </w:r>
      <w:r w:rsidR="004F06ED">
        <w:rPr>
          <w:rFonts w:ascii="Meiryo UI" w:eastAsia="Meiryo UI" w:hAnsi="Meiryo UI" w:hint="eastAsia"/>
          <w:szCs w:val="21"/>
        </w:rPr>
        <w:t xml:space="preserve"> </w:t>
      </w:r>
      <w:r w:rsidR="004E1B66" w:rsidRPr="004E1B66">
        <w:rPr>
          <w:rFonts w:ascii="Meiryo UI" w:eastAsia="Meiryo UI" w:hAnsi="Meiryo UI"/>
          <w:szCs w:val="21"/>
        </w:rPr>
        <w:t>COM</w:t>
      </w:r>
      <w:r w:rsidR="004F06ED">
        <w:rPr>
          <w:rFonts w:ascii="Meiryo UI" w:eastAsia="Meiryo UI" w:hAnsi="Meiryo UI" w:hint="eastAsia"/>
          <w:szCs w:val="21"/>
        </w:rPr>
        <w:t xml:space="preserve"> </w:t>
      </w:r>
      <w:r w:rsidR="000250A3">
        <w:rPr>
          <w:rFonts w:ascii="Meiryo UI" w:eastAsia="Meiryo UI" w:hAnsi="Meiryo UI" w:hint="eastAsia"/>
          <w:szCs w:val="21"/>
        </w:rPr>
        <w:t>の</w:t>
      </w:r>
      <w:r w:rsidR="00DE0B4B">
        <w:rPr>
          <w:rFonts w:ascii="Meiryo UI" w:eastAsia="Meiryo UI" w:hAnsi="Meiryo UI" w:hint="eastAsia"/>
          <w:szCs w:val="21"/>
        </w:rPr>
        <w:t>付加機能</w:t>
      </w:r>
      <w:r w:rsidR="004E1B66" w:rsidRPr="004E1B66">
        <w:rPr>
          <w:rFonts w:ascii="Meiryo UI" w:eastAsia="Meiryo UI" w:hAnsi="Meiryo UI"/>
          <w:szCs w:val="21"/>
        </w:rPr>
        <w:t>として</w:t>
      </w:r>
      <w:r w:rsidR="00DE0B4B" w:rsidRPr="00F72734">
        <w:rPr>
          <w:rFonts w:ascii="Meiryo UI" w:eastAsia="Meiryo UI" w:hAnsi="Meiryo UI" w:hint="eastAsia"/>
          <w:szCs w:val="21"/>
        </w:rPr>
        <w:t>容易に</w:t>
      </w:r>
      <w:r w:rsidR="004E1B66" w:rsidRPr="004E1B66">
        <w:rPr>
          <w:rFonts w:ascii="Meiryo UI" w:eastAsia="Meiryo UI" w:hAnsi="Meiryo UI"/>
          <w:szCs w:val="21"/>
        </w:rPr>
        <w:t>利用</w:t>
      </w:r>
      <w:r w:rsidR="000250A3">
        <w:rPr>
          <w:rFonts w:ascii="Meiryo UI" w:eastAsia="Meiryo UI" w:hAnsi="Meiryo UI" w:hint="eastAsia"/>
          <w:szCs w:val="21"/>
        </w:rPr>
        <w:t>できます</w:t>
      </w:r>
      <w:r w:rsidR="004E1B66" w:rsidRPr="004E1B66">
        <w:rPr>
          <w:rFonts w:ascii="Meiryo UI" w:eastAsia="Meiryo UI" w:hAnsi="Meiryo UI"/>
          <w:szCs w:val="21"/>
        </w:rPr>
        <w:t>。 今後、ハイパーバイザーはファームウェアに実装され、すべての</w:t>
      </w:r>
      <w:r w:rsidR="00EA0A57">
        <w:rPr>
          <w:rFonts w:ascii="Meiryo UI" w:eastAsia="Meiryo UI" w:hAnsi="Meiryo UI" w:hint="eastAsia"/>
          <w:szCs w:val="21"/>
        </w:rPr>
        <w:t>コンガテック</w:t>
      </w:r>
      <w:r w:rsidR="004E1B66" w:rsidRPr="004E1B66">
        <w:rPr>
          <w:rFonts w:ascii="Meiryo UI" w:eastAsia="Meiryo UI" w:hAnsi="Meiryo UI"/>
          <w:szCs w:val="21"/>
        </w:rPr>
        <w:t xml:space="preserve"> x86 COM に標準</w:t>
      </w:r>
      <w:r w:rsidR="006A4C06">
        <w:rPr>
          <w:rFonts w:ascii="Meiryo UI" w:eastAsia="Meiryo UI" w:hAnsi="Meiryo UI" w:hint="eastAsia"/>
          <w:szCs w:val="21"/>
        </w:rPr>
        <w:t>搭載</w:t>
      </w:r>
      <w:r w:rsidR="004E1B66" w:rsidRPr="004E1B66">
        <w:rPr>
          <w:rFonts w:ascii="Meiryo UI" w:eastAsia="Meiryo UI" w:hAnsi="Meiryo UI"/>
          <w:szCs w:val="21"/>
        </w:rPr>
        <w:t>されるため、システム統</w:t>
      </w:r>
      <w:r w:rsidR="004E1B66" w:rsidRPr="00A25997">
        <w:rPr>
          <w:rFonts w:ascii="Meiryo UI" w:eastAsia="Meiryo UI" w:hAnsi="Meiryo UI"/>
          <w:szCs w:val="21"/>
        </w:rPr>
        <w:t>合</w:t>
      </w:r>
      <w:r w:rsidR="00757ACB" w:rsidRPr="00A25997">
        <w:rPr>
          <w:rFonts w:ascii="Meiryo UI" w:eastAsia="Meiryo UI" w:hAnsi="Meiryo UI" w:hint="eastAsia"/>
          <w:szCs w:val="21"/>
        </w:rPr>
        <w:t>の</w:t>
      </w:r>
      <w:r w:rsidR="004E1B66" w:rsidRPr="00A25997">
        <w:rPr>
          <w:rFonts w:ascii="Meiryo UI" w:eastAsia="Meiryo UI" w:hAnsi="Meiryo UI"/>
          <w:szCs w:val="21"/>
        </w:rPr>
        <w:t>障壁</w:t>
      </w:r>
      <w:r w:rsidR="004E1B66" w:rsidRPr="004E1B66">
        <w:rPr>
          <w:rFonts w:ascii="Meiryo UI" w:eastAsia="Meiryo UI" w:hAnsi="Meiryo UI"/>
          <w:szCs w:val="21"/>
        </w:rPr>
        <w:t xml:space="preserve">が低くなります。 </w:t>
      </w:r>
      <w:r w:rsidR="00EA0A57">
        <w:rPr>
          <w:rFonts w:ascii="Meiryo UI" w:eastAsia="Meiryo UI" w:hAnsi="Meiryo UI" w:hint="eastAsia"/>
          <w:szCs w:val="21"/>
        </w:rPr>
        <w:t>コンガテック</w:t>
      </w:r>
      <w:r w:rsidR="004E1B66" w:rsidRPr="004E1B66">
        <w:rPr>
          <w:rFonts w:ascii="Meiryo UI" w:eastAsia="Meiryo UI" w:hAnsi="Meiryo UI"/>
          <w:szCs w:val="21"/>
        </w:rPr>
        <w:t>は、システム統合の</w:t>
      </w:r>
      <w:r w:rsidR="004E1B66" w:rsidRPr="00F72734">
        <w:rPr>
          <w:rFonts w:ascii="Meiryo UI" w:eastAsia="Meiryo UI" w:hAnsi="Meiryo UI"/>
          <w:szCs w:val="21"/>
        </w:rPr>
        <w:t>ための</w:t>
      </w:r>
      <w:r w:rsidR="004E1B66" w:rsidRPr="004E1B66">
        <w:rPr>
          <w:rFonts w:ascii="Meiryo UI" w:eastAsia="Meiryo UI" w:hAnsi="Meiryo UI"/>
          <w:szCs w:val="21"/>
        </w:rPr>
        <w:t>リアルタイム仮想化を簡素化することで</w:t>
      </w:r>
      <w:r w:rsidR="00BD59E7" w:rsidRPr="004E1B66">
        <w:rPr>
          <w:rFonts w:ascii="Meiryo UI" w:eastAsia="Meiryo UI" w:hAnsi="Meiryo UI"/>
          <w:szCs w:val="21"/>
        </w:rPr>
        <w:t>システム数</w:t>
      </w:r>
      <w:r w:rsidR="00BD59E7" w:rsidRPr="00F72734">
        <w:rPr>
          <w:rFonts w:ascii="Meiryo UI" w:eastAsia="Meiryo UI" w:hAnsi="Meiryo UI"/>
          <w:szCs w:val="21"/>
        </w:rPr>
        <w:t>を</w:t>
      </w:r>
      <w:r w:rsidR="00BD59E7" w:rsidRPr="00F72734">
        <w:rPr>
          <w:rFonts w:ascii="Meiryo UI" w:eastAsia="Meiryo UI" w:hAnsi="Meiryo UI" w:hint="eastAsia"/>
          <w:szCs w:val="21"/>
        </w:rPr>
        <w:t>減</w:t>
      </w:r>
      <w:r w:rsidR="00616F95" w:rsidRPr="00F72734">
        <w:rPr>
          <w:rFonts w:ascii="Meiryo UI" w:eastAsia="Meiryo UI" w:hAnsi="Meiryo UI" w:hint="eastAsia"/>
          <w:szCs w:val="21"/>
        </w:rPr>
        <w:t>ら</w:t>
      </w:r>
      <w:r w:rsidR="00BD59E7" w:rsidRPr="00F72734">
        <w:rPr>
          <w:rFonts w:ascii="Meiryo UI" w:eastAsia="Meiryo UI" w:hAnsi="Meiryo UI" w:hint="eastAsia"/>
          <w:szCs w:val="21"/>
        </w:rPr>
        <w:t>し</w:t>
      </w:r>
      <w:r w:rsidR="003C32CF" w:rsidRPr="00F72734">
        <w:rPr>
          <w:rFonts w:ascii="Meiryo UI" w:eastAsia="Meiryo UI" w:hAnsi="Meiryo UI" w:hint="eastAsia"/>
          <w:szCs w:val="21"/>
        </w:rPr>
        <w:t>て</w:t>
      </w:r>
      <w:r w:rsidR="003C32CF" w:rsidRPr="00F72734">
        <w:rPr>
          <w:rFonts w:ascii="Meiryo UI" w:eastAsia="Meiryo UI" w:hAnsi="Meiryo UI"/>
          <w:szCs w:val="21"/>
        </w:rPr>
        <w:t>コスト</w:t>
      </w:r>
      <w:r w:rsidR="003C32CF" w:rsidRPr="00F72734">
        <w:rPr>
          <w:rFonts w:ascii="Meiryo UI" w:eastAsia="Meiryo UI" w:hAnsi="Meiryo UI" w:hint="eastAsia"/>
          <w:szCs w:val="21"/>
        </w:rPr>
        <w:t>を抑制</w:t>
      </w:r>
      <w:r w:rsidR="005D737E" w:rsidRPr="00F72734">
        <w:rPr>
          <w:rFonts w:ascii="Meiryo UI" w:eastAsia="Meiryo UI" w:hAnsi="Meiryo UI" w:hint="eastAsia"/>
          <w:szCs w:val="21"/>
        </w:rPr>
        <w:t>し</w:t>
      </w:r>
      <w:r w:rsidR="00BD59E7">
        <w:rPr>
          <w:rFonts w:ascii="Meiryo UI" w:eastAsia="Meiryo UI" w:hAnsi="Meiryo UI" w:hint="eastAsia"/>
          <w:szCs w:val="21"/>
        </w:rPr>
        <w:t>、</w:t>
      </w:r>
      <w:r w:rsidR="004E1B66" w:rsidRPr="004E1B66">
        <w:rPr>
          <w:rFonts w:ascii="Meiryo UI" w:eastAsia="Meiryo UI" w:hAnsi="Meiryo UI"/>
          <w:szCs w:val="21"/>
        </w:rPr>
        <w:t>サイズ、重量、消費電力</w:t>
      </w:r>
      <w:r w:rsidR="00EA0A57">
        <w:rPr>
          <w:rFonts w:ascii="Meiryo UI" w:eastAsia="Meiryo UI" w:hAnsi="Meiryo UI" w:hint="eastAsia"/>
          <w:szCs w:val="21"/>
        </w:rPr>
        <w:t>（</w:t>
      </w:r>
      <w:proofErr w:type="spellStart"/>
      <w:r w:rsidR="004E1B66" w:rsidRPr="004E1B66">
        <w:rPr>
          <w:rFonts w:ascii="Meiryo UI" w:eastAsia="Meiryo UI" w:hAnsi="Meiryo UI"/>
          <w:szCs w:val="21"/>
        </w:rPr>
        <w:t>SWaP</w:t>
      </w:r>
      <w:proofErr w:type="spellEnd"/>
      <w:r w:rsidR="00F453B9">
        <w:rPr>
          <w:rFonts w:ascii="Meiryo UI" w:eastAsia="Meiryo UI" w:hAnsi="Meiryo UI"/>
          <w:szCs w:val="21"/>
        </w:rPr>
        <w:t xml:space="preserve">: </w:t>
      </w:r>
      <w:r w:rsidR="00F453B9" w:rsidRPr="00F453B9">
        <w:rPr>
          <w:rFonts w:ascii="Meiryo UI" w:eastAsia="Meiryo UI" w:hAnsi="Meiryo UI"/>
          <w:szCs w:val="21"/>
        </w:rPr>
        <w:t>Size, Weight and Power</w:t>
      </w:r>
      <w:r w:rsidR="00EA0A57">
        <w:rPr>
          <w:rFonts w:ascii="Meiryo UI" w:eastAsia="Meiryo UI" w:hAnsi="Meiryo UI" w:hint="eastAsia"/>
          <w:szCs w:val="21"/>
        </w:rPr>
        <w:t>）</w:t>
      </w:r>
      <w:r w:rsidR="00BD59E7" w:rsidRPr="00724634">
        <w:rPr>
          <w:rFonts w:ascii="Meiryo UI" w:eastAsia="Meiryo UI" w:hAnsi="Meiryo UI" w:hint="eastAsia"/>
          <w:szCs w:val="21"/>
        </w:rPr>
        <w:t>の</w:t>
      </w:r>
      <w:r w:rsidR="004E1B66" w:rsidRPr="004E1B66">
        <w:rPr>
          <w:rFonts w:ascii="Meiryo UI" w:eastAsia="Meiryo UI" w:hAnsi="Meiryo UI"/>
          <w:szCs w:val="21"/>
        </w:rPr>
        <w:t>削減</w:t>
      </w:r>
      <w:r w:rsidR="0072766D" w:rsidRPr="00724634">
        <w:rPr>
          <w:rFonts w:ascii="Meiryo UI" w:eastAsia="Meiryo UI" w:hAnsi="Meiryo UI" w:hint="eastAsia"/>
          <w:szCs w:val="21"/>
        </w:rPr>
        <w:t>も</w:t>
      </w:r>
      <w:r w:rsidR="00BD59E7" w:rsidRPr="00724634">
        <w:rPr>
          <w:rFonts w:ascii="Meiryo UI" w:eastAsia="Meiryo UI" w:hAnsi="Meiryo UI"/>
          <w:szCs w:val="21"/>
        </w:rPr>
        <w:t>容易に</w:t>
      </w:r>
      <w:r w:rsidR="00BD59E7" w:rsidRPr="004E1B66">
        <w:rPr>
          <w:rFonts w:ascii="Meiryo UI" w:eastAsia="Meiryo UI" w:hAnsi="Meiryo UI"/>
          <w:szCs w:val="21"/>
        </w:rPr>
        <w:t>します。</w:t>
      </w:r>
    </w:p>
    <w:p w14:paraId="04006752" w14:textId="77777777" w:rsidR="004E1B66" w:rsidRDefault="004E1B66" w:rsidP="003703E3">
      <w:pPr>
        <w:rPr>
          <w:rFonts w:ascii="Meiryo UI" w:eastAsia="Meiryo UI" w:hAnsi="Meiryo UI"/>
          <w:szCs w:val="21"/>
        </w:rPr>
      </w:pPr>
    </w:p>
    <w:p w14:paraId="0ABDEFF0" w14:textId="534419E4" w:rsidR="004E1B66" w:rsidRDefault="004E1B66" w:rsidP="003703E3">
      <w:pPr>
        <w:rPr>
          <w:rFonts w:ascii="Meiryo UI" w:eastAsia="Meiryo UI" w:hAnsi="Meiryo UI"/>
          <w:szCs w:val="21"/>
        </w:rPr>
      </w:pPr>
      <w:r w:rsidRPr="004E1B66">
        <w:rPr>
          <w:rFonts w:ascii="Meiryo UI" w:eastAsia="Meiryo UI" w:hAnsi="Meiryo UI" w:hint="eastAsia"/>
          <w:szCs w:val="21"/>
        </w:rPr>
        <w:lastRenderedPageBreak/>
        <w:t>「ハイパーバイザーを直接組み込</w:t>
      </w:r>
      <w:r w:rsidR="005C1AE1">
        <w:rPr>
          <w:rFonts w:ascii="Meiryo UI" w:eastAsia="Meiryo UI" w:hAnsi="Meiryo UI" w:hint="eastAsia"/>
          <w:szCs w:val="21"/>
        </w:rPr>
        <w:t>む</w:t>
      </w:r>
      <w:r w:rsidRPr="004E1B66">
        <w:rPr>
          <w:rFonts w:ascii="Meiryo UI" w:eastAsia="Meiryo UI" w:hAnsi="Meiryo UI" w:hint="eastAsia"/>
          <w:szCs w:val="21"/>
        </w:rPr>
        <w:t>こと</w:t>
      </w:r>
      <w:r w:rsidR="005D1961">
        <w:rPr>
          <w:rFonts w:ascii="Meiryo UI" w:eastAsia="Meiryo UI" w:hAnsi="Meiryo UI" w:hint="eastAsia"/>
          <w:szCs w:val="21"/>
        </w:rPr>
        <w:t>で</w:t>
      </w:r>
      <w:r w:rsidRPr="004E1B66">
        <w:rPr>
          <w:rFonts w:ascii="Meiryo UI" w:eastAsia="Meiryo UI" w:hAnsi="Meiryo UI" w:hint="eastAsia"/>
          <w:szCs w:val="21"/>
        </w:rPr>
        <w:t>、</w:t>
      </w:r>
      <w:r w:rsidR="00722DB5">
        <w:rPr>
          <w:rFonts w:ascii="Meiryo UI" w:eastAsia="Meiryo UI" w:hAnsi="Meiryo UI" w:hint="eastAsia"/>
          <w:szCs w:val="21"/>
        </w:rPr>
        <w:t>システムの</w:t>
      </w:r>
      <w:r w:rsidRPr="004E1B66">
        <w:rPr>
          <w:rFonts w:ascii="Meiryo UI" w:eastAsia="Meiryo UI" w:hAnsi="Meiryo UI" w:hint="eastAsia"/>
          <w:szCs w:val="21"/>
        </w:rPr>
        <w:t>統合</w:t>
      </w:r>
      <w:r w:rsidR="00722DB5">
        <w:rPr>
          <w:rFonts w:ascii="Meiryo UI" w:eastAsia="Meiryo UI" w:hAnsi="Meiryo UI" w:hint="eastAsia"/>
          <w:szCs w:val="21"/>
        </w:rPr>
        <w:t>が</w:t>
      </w:r>
      <w:r w:rsidRPr="00F72734">
        <w:rPr>
          <w:rFonts w:ascii="Meiryo UI" w:eastAsia="Meiryo UI" w:hAnsi="Meiryo UI" w:hint="eastAsia"/>
          <w:szCs w:val="21"/>
        </w:rPr>
        <w:t>大幅に</w:t>
      </w:r>
      <w:r w:rsidRPr="004E1B66">
        <w:rPr>
          <w:rFonts w:ascii="Meiryo UI" w:eastAsia="Meiryo UI" w:hAnsi="Meiryo UI" w:hint="eastAsia"/>
          <w:szCs w:val="21"/>
        </w:rPr>
        <w:t>容易になります。</w:t>
      </w:r>
      <w:r w:rsidRPr="004E1B66">
        <w:rPr>
          <w:rFonts w:ascii="Meiryo UI" w:eastAsia="Meiryo UI" w:hAnsi="Meiryo UI"/>
          <w:szCs w:val="21"/>
        </w:rPr>
        <w:t xml:space="preserve"> リアルタイム オペレーティング システムを含む複数のオペレーティング システムを同時に実行し、それらをすべて最大効率で実行できることは、</w:t>
      </w:r>
      <w:r w:rsidR="00073288">
        <w:rPr>
          <w:rFonts w:ascii="Meiryo UI" w:eastAsia="Meiryo UI" w:hAnsi="Meiryo UI" w:hint="eastAsia"/>
          <w:szCs w:val="21"/>
        </w:rPr>
        <w:t>装置メーカー</w:t>
      </w:r>
      <w:r w:rsidRPr="004E1B66">
        <w:rPr>
          <w:rFonts w:ascii="Meiryo UI" w:eastAsia="Meiryo UI" w:hAnsi="Meiryo UI"/>
          <w:szCs w:val="21"/>
        </w:rPr>
        <w:t>にとって大きな差別化要因となるでしょう」と</w:t>
      </w:r>
      <w:r w:rsidR="005D1961">
        <w:rPr>
          <w:rFonts w:ascii="Meiryo UI" w:eastAsia="Meiryo UI" w:hAnsi="Meiryo UI" w:hint="eastAsia"/>
          <w:szCs w:val="21"/>
        </w:rPr>
        <w:t>、</w:t>
      </w:r>
      <w:r w:rsidR="00EA0A57">
        <w:rPr>
          <w:rFonts w:ascii="Meiryo UI" w:eastAsia="Meiryo UI" w:hAnsi="Meiryo UI" w:hint="eastAsia"/>
          <w:szCs w:val="21"/>
        </w:rPr>
        <w:t>コンガテック</w:t>
      </w:r>
      <w:r w:rsidRPr="004E1B66">
        <w:rPr>
          <w:rFonts w:ascii="Meiryo UI" w:eastAsia="Meiryo UI" w:hAnsi="Meiryo UI"/>
          <w:szCs w:val="21"/>
        </w:rPr>
        <w:t>の</w:t>
      </w:r>
      <w:r w:rsidR="00722DB5" w:rsidRPr="00722DB5">
        <w:rPr>
          <w:rFonts w:ascii="Meiryo UI" w:eastAsia="Meiryo UI" w:hAnsi="Meiryo UI" w:hint="eastAsia"/>
          <w:szCs w:val="21"/>
        </w:rPr>
        <w:t>ソリューション</w:t>
      </w:r>
      <w:r w:rsidR="00722DB5" w:rsidRPr="00722DB5">
        <w:rPr>
          <w:rFonts w:ascii="Meiryo UI" w:eastAsia="Meiryo UI" w:hAnsi="Meiryo UI"/>
          <w:szCs w:val="21"/>
        </w:rPr>
        <w:t xml:space="preserve"> マネージメント マネージャー</w:t>
      </w:r>
      <w:r w:rsidR="00722DB5">
        <w:rPr>
          <w:rFonts w:ascii="Meiryo UI" w:eastAsia="Meiryo UI" w:hAnsi="Meiryo UI" w:hint="eastAsia"/>
          <w:szCs w:val="21"/>
        </w:rPr>
        <w:t>の</w:t>
      </w:r>
      <w:r w:rsidR="00F453B9" w:rsidRPr="00F453B9">
        <w:rPr>
          <w:rFonts w:ascii="Meiryo UI" w:eastAsia="Meiryo UI" w:hAnsi="Meiryo UI" w:hint="eastAsia"/>
          <w:szCs w:val="21"/>
        </w:rPr>
        <w:t>アンドレアス・ベルグバウアー（</w:t>
      </w:r>
      <w:r w:rsidR="00F453B9" w:rsidRPr="00F453B9">
        <w:rPr>
          <w:rFonts w:ascii="Meiryo UI" w:eastAsia="Meiryo UI" w:hAnsi="Meiryo UI"/>
          <w:szCs w:val="21"/>
        </w:rPr>
        <w:t>Andreas Bergbauer）</w:t>
      </w:r>
      <w:r w:rsidRPr="004E1B66">
        <w:rPr>
          <w:rFonts w:ascii="Meiryo UI" w:eastAsia="Meiryo UI" w:hAnsi="Meiryo UI"/>
          <w:szCs w:val="21"/>
        </w:rPr>
        <w:t>は述べています。 「</w:t>
      </w:r>
      <w:r w:rsidR="00055FAB">
        <w:rPr>
          <w:rFonts w:ascii="Meiryo UI" w:eastAsia="Meiryo UI" w:hAnsi="Meiryo UI" w:hint="eastAsia"/>
          <w:szCs w:val="21"/>
        </w:rPr>
        <w:t>コンガテック</w:t>
      </w:r>
      <w:r w:rsidRPr="004E1B66">
        <w:rPr>
          <w:rFonts w:ascii="Meiryo UI" w:eastAsia="Meiryo UI" w:hAnsi="Meiryo UI"/>
          <w:szCs w:val="21"/>
        </w:rPr>
        <w:t>のモジュールは、競合するどのソリューションよりも</w:t>
      </w:r>
      <w:r w:rsidR="000F47A6">
        <w:rPr>
          <w:rFonts w:ascii="Meiryo UI" w:eastAsia="Meiryo UI" w:hAnsi="Meiryo UI" w:hint="eastAsia"/>
          <w:szCs w:val="21"/>
        </w:rPr>
        <w:t>短期間で</w:t>
      </w:r>
      <w:r w:rsidRPr="004E1B66">
        <w:rPr>
          <w:rFonts w:ascii="Meiryo UI" w:eastAsia="Meiryo UI" w:hAnsi="Meiryo UI"/>
          <w:szCs w:val="21"/>
        </w:rPr>
        <w:t>アプリケーション</w:t>
      </w:r>
      <w:r w:rsidR="00055FAB">
        <w:rPr>
          <w:rFonts w:ascii="Meiryo UI" w:eastAsia="Meiryo UI" w:hAnsi="Meiryo UI" w:hint="eastAsia"/>
          <w:szCs w:val="21"/>
        </w:rPr>
        <w:t>に</w:t>
      </w:r>
      <w:r w:rsidR="000F47A6">
        <w:rPr>
          <w:rFonts w:ascii="Meiryo UI" w:eastAsia="Meiryo UI" w:hAnsi="Meiryo UI" w:hint="eastAsia"/>
          <w:szCs w:val="21"/>
        </w:rPr>
        <w:t>導入</w:t>
      </w:r>
      <w:r w:rsidR="00055FAB">
        <w:rPr>
          <w:rFonts w:ascii="Meiryo UI" w:eastAsia="Meiryo UI" w:hAnsi="Meiryo UI" w:hint="eastAsia"/>
          <w:szCs w:val="21"/>
        </w:rPr>
        <w:t>できるようになるため</w:t>
      </w:r>
      <w:r w:rsidRPr="004E1B66">
        <w:rPr>
          <w:rFonts w:ascii="Meiryo UI" w:eastAsia="Meiryo UI" w:hAnsi="Meiryo UI"/>
          <w:szCs w:val="21"/>
        </w:rPr>
        <w:t>、</w:t>
      </w:r>
      <w:r w:rsidR="00055FAB">
        <w:rPr>
          <w:rFonts w:ascii="Meiryo UI" w:eastAsia="Meiryo UI" w:hAnsi="Meiryo UI" w:hint="eastAsia"/>
          <w:szCs w:val="21"/>
        </w:rPr>
        <w:t>装置メーカー</w:t>
      </w:r>
      <w:r w:rsidRPr="004E1B66">
        <w:rPr>
          <w:rFonts w:ascii="Meiryo UI" w:eastAsia="Meiryo UI" w:hAnsi="Meiryo UI"/>
          <w:szCs w:val="21"/>
        </w:rPr>
        <w:t>は</w:t>
      </w:r>
      <w:r w:rsidRPr="007629C5">
        <w:rPr>
          <w:rFonts w:ascii="Meiryo UI" w:eastAsia="Meiryo UI" w:hAnsi="Meiryo UI"/>
          <w:szCs w:val="21"/>
        </w:rPr>
        <w:t xml:space="preserve"> NRE</w:t>
      </w:r>
      <w:r w:rsidRPr="004E1B66">
        <w:rPr>
          <w:rFonts w:ascii="Meiryo UI" w:eastAsia="Meiryo UI" w:hAnsi="Meiryo UI"/>
          <w:szCs w:val="21"/>
        </w:rPr>
        <w:t>を削減でき</w:t>
      </w:r>
      <w:r w:rsidR="00EB0617">
        <w:rPr>
          <w:rFonts w:ascii="Meiryo UI" w:eastAsia="Meiryo UI" w:hAnsi="Meiryo UI" w:hint="eastAsia"/>
          <w:szCs w:val="21"/>
        </w:rPr>
        <w:t>る</w:t>
      </w:r>
      <w:r w:rsidR="000F47A6">
        <w:rPr>
          <w:rFonts w:ascii="Meiryo UI" w:eastAsia="Meiryo UI" w:hAnsi="Meiryo UI" w:hint="eastAsia"/>
          <w:szCs w:val="21"/>
        </w:rPr>
        <w:t>と同時に</w:t>
      </w:r>
      <w:r w:rsidRPr="004E1B66">
        <w:rPr>
          <w:rFonts w:ascii="Meiryo UI" w:eastAsia="Meiryo UI" w:hAnsi="Meiryo UI"/>
          <w:szCs w:val="21"/>
        </w:rPr>
        <w:t>、より早く市場に</w:t>
      </w:r>
      <w:r w:rsidRPr="004E1B66">
        <w:rPr>
          <w:rFonts w:ascii="Meiryo UI" w:eastAsia="Meiryo UI" w:hAnsi="Meiryo UI" w:hint="eastAsia"/>
          <w:szCs w:val="21"/>
        </w:rPr>
        <w:t>投入</w:t>
      </w:r>
      <w:r w:rsidR="000F47A6">
        <w:rPr>
          <w:rFonts w:ascii="Meiryo UI" w:eastAsia="Meiryo UI" w:hAnsi="Meiryo UI" w:hint="eastAsia"/>
          <w:szCs w:val="21"/>
        </w:rPr>
        <w:t>することができます</w:t>
      </w:r>
      <w:r w:rsidRPr="004E1B66">
        <w:rPr>
          <w:rFonts w:ascii="Meiryo UI" w:eastAsia="Meiryo UI" w:hAnsi="Meiryo UI" w:hint="eastAsia"/>
          <w:szCs w:val="21"/>
        </w:rPr>
        <w:t>。</w:t>
      </w:r>
      <w:r w:rsidRPr="004E1B66">
        <w:rPr>
          <w:rFonts w:ascii="Meiryo UI" w:eastAsia="Meiryo UI" w:hAnsi="Meiryo UI"/>
          <w:szCs w:val="21"/>
        </w:rPr>
        <w:t xml:space="preserve"> モジュール</w:t>
      </w:r>
      <w:r w:rsidR="00933F1A">
        <w:rPr>
          <w:rFonts w:ascii="Meiryo UI" w:eastAsia="Meiryo UI" w:hAnsi="Meiryo UI" w:hint="eastAsia"/>
          <w:szCs w:val="21"/>
        </w:rPr>
        <w:t>に搭載された</w:t>
      </w:r>
      <w:r w:rsidRPr="004E1B66">
        <w:rPr>
          <w:rFonts w:ascii="Meiryo UI" w:eastAsia="Meiryo UI" w:hAnsi="Meiryo UI"/>
          <w:szCs w:val="21"/>
        </w:rPr>
        <w:t>ハイパーバイザーを</w:t>
      </w:r>
      <w:r w:rsidR="00933F1A">
        <w:rPr>
          <w:rFonts w:ascii="Meiryo UI" w:eastAsia="Meiryo UI" w:hAnsi="Meiryo UI" w:hint="eastAsia"/>
          <w:szCs w:val="21"/>
        </w:rPr>
        <w:t>利用</w:t>
      </w:r>
      <w:r w:rsidRPr="004E1B66">
        <w:rPr>
          <w:rFonts w:ascii="Meiryo UI" w:eastAsia="Meiryo UI" w:hAnsi="Meiryo UI"/>
          <w:szCs w:val="21"/>
        </w:rPr>
        <w:t>することで、</w:t>
      </w:r>
      <w:r w:rsidR="000F47A6" w:rsidRPr="004E1B66">
        <w:rPr>
          <w:rFonts w:ascii="Meiryo UI" w:eastAsia="Meiryo UI" w:hAnsi="Meiryo UI"/>
          <w:szCs w:val="21"/>
        </w:rPr>
        <w:t>これまでになく簡単に</w:t>
      </w:r>
      <w:r w:rsidRPr="004E1B66">
        <w:rPr>
          <w:rFonts w:ascii="Meiryo UI" w:eastAsia="Meiryo UI" w:hAnsi="Meiryo UI"/>
          <w:szCs w:val="21"/>
        </w:rPr>
        <w:t>システム統合の</w:t>
      </w:r>
      <w:r w:rsidR="00933F1A">
        <w:rPr>
          <w:rFonts w:ascii="Meiryo UI" w:eastAsia="Meiryo UI" w:hAnsi="Meiryo UI" w:hint="eastAsia"/>
          <w:szCs w:val="21"/>
        </w:rPr>
        <w:t>利点</w:t>
      </w:r>
      <w:r w:rsidRPr="004E1B66">
        <w:rPr>
          <w:rFonts w:ascii="Meiryo UI" w:eastAsia="Meiryo UI" w:hAnsi="Meiryo UI"/>
          <w:szCs w:val="21"/>
        </w:rPr>
        <w:t>を活用</w:t>
      </w:r>
      <w:r w:rsidR="000F47A6">
        <w:rPr>
          <w:rFonts w:ascii="Meiryo UI" w:eastAsia="Meiryo UI" w:hAnsi="Meiryo UI" w:hint="eastAsia"/>
          <w:szCs w:val="21"/>
        </w:rPr>
        <w:t>でき</w:t>
      </w:r>
      <w:r w:rsidRPr="004E1B66">
        <w:rPr>
          <w:rFonts w:ascii="Meiryo UI" w:eastAsia="Meiryo UI" w:hAnsi="Meiryo UI"/>
          <w:szCs w:val="21"/>
        </w:rPr>
        <w:t>ま</w:t>
      </w:r>
      <w:r w:rsidR="00933F1A">
        <w:rPr>
          <w:rFonts w:ascii="Meiryo UI" w:eastAsia="Meiryo UI" w:hAnsi="Meiryo UI" w:hint="eastAsia"/>
          <w:szCs w:val="21"/>
        </w:rPr>
        <w:t>す</w:t>
      </w:r>
      <w:r w:rsidRPr="004E1B66">
        <w:rPr>
          <w:rFonts w:ascii="Meiryo UI" w:eastAsia="Meiryo UI" w:hAnsi="Meiryo UI"/>
          <w:szCs w:val="21"/>
        </w:rPr>
        <w:t>。」</w:t>
      </w:r>
    </w:p>
    <w:p w14:paraId="2B703ACE" w14:textId="77777777" w:rsidR="004E1B66" w:rsidRDefault="004E1B66" w:rsidP="003703E3">
      <w:pPr>
        <w:rPr>
          <w:rFonts w:ascii="Meiryo UI" w:eastAsia="Meiryo UI" w:hAnsi="Meiryo UI"/>
          <w:szCs w:val="21"/>
        </w:rPr>
      </w:pPr>
    </w:p>
    <w:p w14:paraId="373CA132" w14:textId="423E581F" w:rsidR="004E1B66" w:rsidRPr="00A25997" w:rsidRDefault="004E1B66" w:rsidP="003703E3">
      <w:pPr>
        <w:rPr>
          <w:rFonts w:ascii="Meiryo UI" w:eastAsia="Meiryo UI" w:hAnsi="Meiryo UI"/>
          <w:szCs w:val="21"/>
        </w:rPr>
      </w:pPr>
      <w:r w:rsidRPr="00A25997">
        <w:rPr>
          <w:rFonts w:ascii="Meiryo UI" w:eastAsia="Meiryo UI" w:hAnsi="Meiryo UI"/>
          <w:szCs w:val="21"/>
        </w:rPr>
        <w:t>OS</w:t>
      </w:r>
      <w:r w:rsidR="00950C6B" w:rsidRPr="00A25997">
        <w:rPr>
          <w:rFonts w:ascii="Meiryo UI" w:eastAsia="Meiryo UI" w:hAnsi="Meiryo UI" w:hint="eastAsia"/>
          <w:szCs w:val="21"/>
        </w:rPr>
        <w:t>（</w:t>
      </w:r>
      <w:r w:rsidRPr="00A25997">
        <w:rPr>
          <w:rFonts w:ascii="Meiryo UI" w:eastAsia="Meiryo UI" w:hAnsi="Meiryo UI"/>
          <w:szCs w:val="21"/>
        </w:rPr>
        <w:t>およびアプリケーション</w:t>
      </w:r>
      <w:r w:rsidR="00950C6B" w:rsidRPr="00A25997">
        <w:rPr>
          <w:rFonts w:ascii="Meiryo UI" w:eastAsia="Meiryo UI" w:hAnsi="Meiryo UI" w:hint="eastAsia"/>
          <w:szCs w:val="21"/>
        </w:rPr>
        <w:t>）</w:t>
      </w:r>
      <w:r w:rsidR="004A0B99" w:rsidRPr="00A25997">
        <w:rPr>
          <w:rFonts w:ascii="Meiryo UI" w:eastAsia="Meiryo UI" w:hAnsi="Meiryo UI" w:hint="eastAsia"/>
          <w:szCs w:val="21"/>
        </w:rPr>
        <w:t>の</w:t>
      </w:r>
      <w:r w:rsidR="004A0B99" w:rsidRPr="00A25997">
        <w:rPr>
          <w:rFonts w:ascii="Meiryo UI" w:eastAsia="Meiryo UI" w:hAnsi="Meiryo UI"/>
          <w:szCs w:val="21"/>
        </w:rPr>
        <w:t>割り当てを</w:t>
      </w:r>
      <w:r w:rsidR="004A0B99" w:rsidRPr="00A25997">
        <w:rPr>
          <w:rFonts w:ascii="Meiryo UI" w:eastAsia="Meiryo UI" w:hAnsi="Meiryo UI" w:hint="eastAsia"/>
          <w:szCs w:val="21"/>
        </w:rPr>
        <w:t>、</w:t>
      </w:r>
      <w:r w:rsidR="00756FDF" w:rsidRPr="00A25997">
        <w:rPr>
          <w:rFonts w:ascii="Meiryo UI" w:eastAsia="Meiryo UI" w:hAnsi="Meiryo UI" w:hint="eastAsia"/>
          <w:szCs w:val="21"/>
        </w:rPr>
        <w:t>複数のコアに</w:t>
      </w:r>
      <w:r w:rsidR="00651DEA" w:rsidRPr="00A25997">
        <w:rPr>
          <w:rFonts w:ascii="Meiryo UI" w:eastAsia="Meiryo UI" w:hAnsi="Meiryo UI" w:hint="eastAsia"/>
          <w:szCs w:val="21"/>
        </w:rPr>
        <w:t>対して</w:t>
      </w:r>
      <w:r w:rsidRPr="00A25997">
        <w:rPr>
          <w:rFonts w:ascii="Meiryo UI" w:eastAsia="Meiryo UI" w:hAnsi="Meiryo UI"/>
          <w:szCs w:val="21"/>
        </w:rPr>
        <w:t>最適化することで、システム数を1つに減らして</w:t>
      </w:r>
      <w:r w:rsidR="004A0B99" w:rsidRPr="00A25997">
        <w:rPr>
          <w:rFonts w:ascii="Meiryo UI" w:eastAsia="Meiryo UI" w:hAnsi="Meiryo UI" w:hint="eastAsia"/>
          <w:szCs w:val="21"/>
        </w:rPr>
        <w:t>も</w:t>
      </w:r>
      <w:r w:rsidRPr="00A25997">
        <w:rPr>
          <w:rFonts w:ascii="Meiryo UI" w:eastAsia="Meiryo UI" w:hAnsi="Meiryo UI"/>
          <w:szCs w:val="21"/>
        </w:rPr>
        <w:t>、より多くの機能を提供</w:t>
      </w:r>
      <w:r w:rsidR="004A0B99" w:rsidRPr="00A25997">
        <w:rPr>
          <w:rFonts w:ascii="Meiryo UI" w:eastAsia="Meiryo UI" w:hAnsi="Meiryo UI" w:hint="eastAsia"/>
          <w:szCs w:val="21"/>
        </w:rPr>
        <w:t>することが</w:t>
      </w:r>
      <w:r w:rsidRPr="00A25997">
        <w:rPr>
          <w:rFonts w:ascii="Meiryo UI" w:eastAsia="Meiryo UI" w:hAnsi="Meiryo UI"/>
          <w:szCs w:val="21"/>
        </w:rPr>
        <w:t>できます。 さらに、マルチコア設計のシステム リソースを最大限に活用できるため効率が向上し、エネルギー消費</w:t>
      </w:r>
      <w:r w:rsidR="00A83FC0" w:rsidRPr="00A25997">
        <w:rPr>
          <w:rFonts w:ascii="Meiryo UI" w:eastAsia="Meiryo UI" w:hAnsi="Meiryo UI" w:hint="eastAsia"/>
          <w:szCs w:val="21"/>
        </w:rPr>
        <w:t>量</w:t>
      </w:r>
      <w:r w:rsidRPr="00A25997">
        <w:rPr>
          <w:rFonts w:ascii="Meiryo UI" w:eastAsia="Meiryo UI" w:hAnsi="Meiryo UI"/>
          <w:szCs w:val="21"/>
        </w:rPr>
        <w:t>が削減されます。 これにより、</w:t>
      </w:r>
      <w:r w:rsidR="00996DDB" w:rsidRPr="00A25997">
        <w:rPr>
          <w:rFonts w:ascii="Meiryo UI" w:eastAsia="Meiryo UI" w:hAnsi="Meiryo UI" w:hint="eastAsia"/>
          <w:szCs w:val="21"/>
        </w:rPr>
        <w:t>装置メーカー</w:t>
      </w:r>
      <w:r w:rsidRPr="00A25997">
        <w:rPr>
          <w:rFonts w:ascii="Meiryo UI" w:eastAsia="Meiryo UI" w:hAnsi="Meiryo UI"/>
          <w:szCs w:val="21"/>
        </w:rPr>
        <w:t>は単一の統合システムで効率的により多くの機能を</w:t>
      </w:r>
      <w:r w:rsidR="00996DDB" w:rsidRPr="00A25997">
        <w:rPr>
          <w:rFonts w:ascii="Meiryo UI" w:eastAsia="Meiryo UI" w:hAnsi="Meiryo UI" w:hint="eastAsia"/>
          <w:szCs w:val="21"/>
        </w:rPr>
        <w:t>提供</w:t>
      </w:r>
      <w:r w:rsidRPr="00A25997">
        <w:rPr>
          <w:rFonts w:ascii="Meiryo UI" w:eastAsia="Meiryo UI" w:hAnsi="Meiryo UI"/>
          <w:szCs w:val="21"/>
        </w:rPr>
        <w:t>できるようになります。 必要なハードウェア</w:t>
      </w:r>
      <w:r w:rsidR="00996DDB" w:rsidRPr="00A25997">
        <w:rPr>
          <w:rFonts w:ascii="Meiryo UI" w:eastAsia="Meiryo UI" w:hAnsi="Meiryo UI" w:hint="eastAsia"/>
          <w:szCs w:val="21"/>
        </w:rPr>
        <w:t>や</w:t>
      </w:r>
      <w:r w:rsidRPr="00A25997">
        <w:rPr>
          <w:rFonts w:ascii="Meiryo UI" w:eastAsia="Meiryo UI" w:hAnsi="Meiryo UI"/>
          <w:szCs w:val="21"/>
        </w:rPr>
        <w:t>ケーブル配線の量を減らし、システムのサイズ、重量、消費電力</w:t>
      </w:r>
      <w:r w:rsidR="00996DDB" w:rsidRPr="00A25997">
        <w:rPr>
          <w:rFonts w:ascii="Meiryo UI" w:eastAsia="Meiryo UI" w:hAnsi="Meiryo UI" w:hint="eastAsia"/>
          <w:szCs w:val="21"/>
        </w:rPr>
        <w:t>（</w:t>
      </w:r>
      <w:proofErr w:type="spellStart"/>
      <w:r w:rsidRPr="00A25997">
        <w:rPr>
          <w:rFonts w:ascii="Meiryo UI" w:eastAsia="Meiryo UI" w:hAnsi="Meiryo UI"/>
          <w:szCs w:val="21"/>
        </w:rPr>
        <w:t>SWaP</w:t>
      </w:r>
      <w:proofErr w:type="spellEnd"/>
      <w:r w:rsidR="00996DDB" w:rsidRPr="00A25997">
        <w:rPr>
          <w:rFonts w:ascii="Meiryo UI" w:eastAsia="Meiryo UI" w:hAnsi="Meiryo UI" w:hint="eastAsia"/>
          <w:szCs w:val="21"/>
        </w:rPr>
        <w:t>）</w:t>
      </w:r>
      <w:r w:rsidRPr="00A25997">
        <w:rPr>
          <w:rFonts w:ascii="Meiryo UI" w:eastAsia="Meiryo UI" w:hAnsi="Meiryo UI"/>
          <w:szCs w:val="21"/>
        </w:rPr>
        <w:t>を最小限に抑えることにより、コストが</w:t>
      </w:r>
      <w:r w:rsidR="00996DDB" w:rsidRPr="00A25997">
        <w:rPr>
          <w:rFonts w:ascii="Meiryo UI" w:eastAsia="Meiryo UI" w:hAnsi="Meiryo UI" w:hint="eastAsia"/>
          <w:szCs w:val="21"/>
        </w:rPr>
        <w:t>削減</w:t>
      </w:r>
      <w:r w:rsidRPr="00A25997">
        <w:rPr>
          <w:rFonts w:ascii="Meiryo UI" w:eastAsia="Meiryo UI" w:hAnsi="Meiryo UI"/>
          <w:szCs w:val="21"/>
        </w:rPr>
        <w:t xml:space="preserve">されます。 </w:t>
      </w:r>
      <w:r w:rsidR="00A83FC0" w:rsidRPr="00A25997">
        <w:rPr>
          <w:rFonts w:ascii="Meiryo UI" w:eastAsia="Meiryo UI" w:hAnsi="Meiryo UI" w:hint="eastAsia"/>
          <w:szCs w:val="21"/>
        </w:rPr>
        <w:t>さらに</w:t>
      </w:r>
      <w:r w:rsidRPr="00A25997">
        <w:rPr>
          <w:rFonts w:ascii="Meiryo UI" w:eastAsia="Meiryo UI" w:hAnsi="Meiryo UI" w:hint="eastAsia"/>
          <w:szCs w:val="21"/>
        </w:rPr>
        <w:t>、</w:t>
      </w:r>
      <w:r w:rsidRPr="00A25997">
        <w:rPr>
          <w:rFonts w:ascii="Meiryo UI" w:eastAsia="Meiryo UI" w:hAnsi="Meiryo UI"/>
          <w:szCs w:val="21"/>
        </w:rPr>
        <w:t>リアルタイム</w:t>
      </w:r>
      <w:r w:rsidR="00996DDB" w:rsidRPr="00A25997">
        <w:rPr>
          <w:rFonts w:ascii="Meiryo UI" w:eastAsia="Meiryo UI" w:hAnsi="Meiryo UI" w:hint="eastAsia"/>
          <w:szCs w:val="21"/>
        </w:rPr>
        <w:t>と</w:t>
      </w:r>
      <w:r w:rsidRPr="00A25997">
        <w:rPr>
          <w:rFonts w:ascii="Meiryo UI" w:eastAsia="Meiryo UI" w:hAnsi="Meiryo UI"/>
          <w:szCs w:val="21"/>
        </w:rPr>
        <w:t>非リアルタイムの</w:t>
      </w:r>
      <w:r w:rsidR="00996DDB" w:rsidRPr="00A25997">
        <w:rPr>
          <w:rFonts w:ascii="Meiryo UI" w:eastAsia="Meiryo UI" w:hAnsi="Meiryo UI" w:hint="eastAsia"/>
          <w:szCs w:val="21"/>
        </w:rPr>
        <w:t>クリティカル</w:t>
      </w:r>
      <w:r w:rsidRPr="00A25997">
        <w:rPr>
          <w:rFonts w:ascii="Meiryo UI" w:eastAsia="Meiryo UI" w:hAnsi="Meiryo UI"/>
          <w:szCs w:val="21"/>
        </w:rPr>
        <w:t>なアプリケーションを単一の x86 コンピューター</w:t>
      </w:r>
      <w:r w:rsidR="00996DDB" w:rsidRPr="00A25997">
        <w:rPr>
          <w:rFonts w:ascii="Meiryo UI" w:eastAsia="Meiryo UI" w:hAnsi="Meiryo UI" w:hint="eastAsia"/>
          <w:szCs w:val="21"/>
        </w:rPr>
        <w:t>・</w:t>
      </w:r>
      <w:r w:rsidRPr="00A25997">
        <w:rPr>
          <w:rFonts w:ascii="Meiryo UI" w:eastAsia="Meiryo UI" w:hAnsi="Meiryo UI"/>
          <w:szCs w:val="21"/>
        </w:rPr>
        <w:t>オン</w:t>
      </w:r>
      <w:r w:rsidR="00996DDB" w:rsidRPr="00A25997">
        <w:rPr>
          <w:rFonts w:ascii="Meiryo UI" w:eastAsia="Meiryo UI" w:hAnsi="Meiryo UI" w:hint="eastAsia"/>
          <w:szCs w:val="21"/>
        </w:rPr>
        <w:t>・</w:t>
      </w:r>
      <w:r w:rsidRPr="00A25997">
        <w:rPr>
          <w:rFonts w:ascii="Meiryo UI" w:eastAsia="Meiryo UI" w:hAnsi="Meiryo UI"/>
          <w:szCs w:val="21"/>
        </w:rPr>
        <w:t>モジュール上で</w:t>
      </w:r>
      <w:r w:rsidR="00E453BC" w:rsidRPr="00A25997">
        <w:rPr>
          <w:rFonts w:ascii="Meiryo UI" w:eastAsia="Meiryo UI" w:hAnsi="Meiryo UI" w:hint="eastAsia"/>
          <w:szCs w:val="21"/>
        </w:rPr>
        <w:t>並列に実行できます。</w:t>
      </w:r>
    </w:p>
    <w:p w14:paraId="51475528" w14:textId="77777777" w:rsidR="004E1B66" w:rsidRPr="00A25997" w:rsidRDefault="004E1B66" w:rsidP="003703E3">
      <w:pPr>
        <w:rPr>
          <w:rFonts w:ascii="Meiryo UI" w:eastAsia="Meiryo UI" w:hAnsi="Meiryo UI"/>
          <w:szCs w:val="21"/>
        </w:rPr>
      </w:pPr>
    </w:p>
    <w:p w14:paraId="253BC6DD" w14:textId="359E862B" w:rsidR="004E1B66" w:rsidRDefault="004E1B66" w:rsidP="003703E3">
      <w:pPr>
        <w:rPr>
          <w:rFonts w:ascii="Meiryo UI" w:eastAsia="Meiryo UI" w:hAnsi="Meiryo UI"/>
          <w:szCs w:val="21"/>
        </w:rPr>
      </w:pPr>
      <w:r w:rsidRPr="00A25997">
        <w:rPr>
          <w:rFonts w:ascii="Meiryo UI" w:eastAsia="Meiryo UI" w:hAnsi="Meiryo UI"/>
          <w:szCs w:val="21"/>
        </w:rPr>
        <w:t>ハイパーバイザーを使用する</w:t>
      </w:r>
      <w:r w:rsidR="00E800AC" w:rsidRPr="00A25997">
        <w:rPr>
          <w:rFonts w:ascii="Meiryo UI" w:eastAsia="Meiryo UI" w:hAnsi="Meiryo UI" w:hint="eastAsia"/>
          <w:szCs w:val="21"/>
        </w:rPr>
        <w:t>ことで</w:t>
      </w:r>
      <w:r w:rsidRPr="00A25997">
        <w:rPr>
          <w:rFonts w:ascii="Meiryo UI" w:eastAsia="Meiryo UI" w:hAnsi="Meiryo UI"/>
          <w:szCs w:val="21"/>
        </w:rPr>
        <w:t>1つの COM 上で複数のオペレーティングシステム</w:t>
      </w:r>
      <w:r w:rsidR="00E800AC" w:rsidRPr="00A25997">
        <w:rPr>
          <w:rFonts w:ascii="Meiryo UI" w:eastAsia="Meiryo UI" w:hAnsi="Meiryo UI" w:hint="eastAsia"/>
          <w:szCs w:val="21"/>
        </w:rPr>
        <w:t>（</w:t>
      </w:r>
      <w:r w:rsidRPr="00A25997">
        <w:rPr>
          <w:rFonts w:ascii="Meiryo UI" w:eastAsia="Meiryo UI" w:hAnsi="Meiryo UI"/>
          <w:szCs w:val="21"/>
        </w:rPr>
        <w:t>OS</w:t>
      </w:r>
      <w:r w:rsidR="00E800AC" w:rsidRPr="00A25997">
        <w:rPr>
          <w:rFonts w:ascii="Meiryo UI" w:eastAsia="Meiryo UI" w:hAnsi="Meiryo UI" w:hint="eastAsia"/>
          <w:szCs w:val="21"/>
        </w:rPr>
        <w:t>）</w:t>
      </w:r>
      <w:r w:rsidRPr="00A25997">
        <w:rPr>
          <w:rFonts w:ascii="Meiryo UI" w:eastAsia="Meiryo UI" w:hAnsi="Meiryo UI"/>
          <w:szCs w:val="21"/>
        </w:rPr>
        <w:t>を同時に実行</w:t>
      </w:r>
      <w:r w:rsidR="00DA1F14" w:rsidRPr="00A25997">
        <w:rPr>
          <w:rFonts w:ascii="Meiryo UI" w:eastAsia="Meiryo UI" w:hAnsi="Meiryo UI" w:hint="eastAsia"/>
          <w:szCs w:val="21"/>
        </w:rPr>
        <w:t>することが</w:t>
      </w:r>
      <w:r w:rsidRPr="00A25997">
        <w:rPr>
          <w:rFonts w:ascii="Meiryo UI" w:eastAsia="Meiryo UI" w:hAnsi="Meiryo UI"/>
          <w:szCs w:val="21"/>
        </w:rPr>
        <w:t>できます。 すべての OS は、</w:t>
      </w:r>
      <w:r w:rsidR="00DA1F14" w:rsidRPr="00A25997">
        <w:rPr>
          <w:rFonts w:ascii="Meiryo UI" w:eastAsia="Meiryo UI" w:hAnsi="Meiryo UI" w:hint="eastAsia"/>
          <w:szCs w:val="21"/>
        </w:rPr>
        <w:t>専用</w:t>
      </w:r>
      <w:r w:rsidR="002F44BB" w:rsidRPr="00A25997">
        <w:rPr>
          <w:rFonts w:ascii="Meiryo UI" w:eastAsia="Meiryo UI" w:hAnsi="Meiryo UI" w:hint="eastAsia"/>
          <w:szCs w:val="21"/>
        </w:rPr>
        <w:t>の</w:t>
      </w:r>
      <w:r w:rsidR="00DA1F14" w:rsidRPr="00A25997">
        <w:rPr>
          <w:rFonts w:ascii="Meiryo UI" w:eastAsia="Meiryo UI" w:hAnsi="Meiryo UI" w:hint="eastAsia"/>
          <w:szCs w:val="21"/>
        </w:rPr>
        <w:t>1つあるいは複数の</w:t>
      </w:r>
      <w:r w:rsidRPr="00A25997">
        <w:rPr>
          <w:rFonts w:ascii="Meiryo UI" w:eastAsia="Meiryo UI" w:hAnsi="Meiryo UI"/>
          <w:szCs w:val="21"/>
        </w:rPr>
        <w:t>コアと I/O</w:t>
      </w:r>
      <w:r w:rsidR="00DA1F14" w:rsidRPr="00A25997">
        <w:rPr>
          <w:rFonts w:ascii="Meiryo UI" w:eastAsia="Meiryo UI" w:hAnsi="Meiryo UI" w:hint="eastAsia"/>
          <w:szCs w:val="21"/>
        </w:rPr>
        <w:t>（</w:t>
      </w:r>
      <w:r w:rsidRPr="00A25997">
        <w:rPr>
          <w:rFonts w:ascii="Meiryo UI" w:eastAsia="Meiryo UI" w:hAnsi="Meiryo UI"/>
          <w:szCs w:val="21"/>
        </w:rPr>
        <w:t>PCIe、イーサネット、USB など</w:t>
      </w:r>
      <w:r w:rsidR="00DA1F14" w:rsidRPr="00A25997">
        <w:rPr>
          <w:rFonts w:ascii="Meiryo UI" w:eastAsia="Meiryo UI" w:hAnsi="Meiryo UI" w:hint="eastAsia"/>
          <w:szCs w:val="21"/>
        </w:rPr>
        <w:t>）</w:t>
      </w:r>
      <w:r w:rsidRPr="00A25997">
        <w:rPr>
          <w:rFonts w:ascii="Meiryo UI" w:eastAsia="Meiryo UI" w:hAnsi="Meiryo UI"/>
          <w:szCs w:val="21"/>
        </w:rPr>
        <w:t>で実行するように割り当てられているため、各 OS は他の OS から完全に独立して実行</w:t>
      </w:r>
      <w:r w:rsidR="00DA1F14" w:rsidRPr="00A25997">
        <w:rPr>
          <w:rFonts w:ascii="Meiryo UI" w:eastAsia="Meiryo UI" w:hAnsi="Meiryo UI" w:hint="eastAsia"/>
          <w:szCs w:val="21"/>
        </w:rPr>
        <w:t>することができ</w:t>
      </w:r>
      <w:r w:rsidRPr="00A25997">
        <w:rPr>
          <w:rFonts w:ascii="Meiryo UI" w:eastAsia="Meiryo UI" w:hAnsi="Meiryo UI"/>
          <w:szCs w:val="21"/>
        </w:rPr>
        <w:t xml:space="preserve">ます。 </w:t>
      </w:r>
      <w:r w:rsidR="00DA1F14" w:rsidRPr="00A25997">
        <w:rPr>
          <w:rFonts w:ascii="Meiryo UI" w:eastAsia="Meiryo UI" w:hAnsi="Meiryo UI" w:hint="eastAsia"/>
          <w:szCs w:val="21"/>
        </w:rPr>
        <w:t>いずれの</w:t>
      </w:r>
      <w:r w:rsidRPr="00A25997">
        <w:rPr>
          <w:rFonts w:ascii="Meiryo UI" w:eastAsia="Meiryo UI" w:hAnsi="Meiryo UI"/>
          <w:szCs w:val="21"/>
        </w:rPr>
        <w:t xml:space="preserve"> OS の</w:t>
      </w:r>
      <w:r w:rsidR="00DA1F14" w:rsidRPr="00A25997">
        <w:rPr>
          <w:rFonts w:ascii="Meiryo UI" w:eastAsia="Meiryo UI" w:hAnsi="Meiryo UI" w:hint="eastAsia"/>
          <w:szCs w:val="21"/>
        </w:rPr>
        <w:t>ブートやサスペンドも</w:t>
      </w:r>
      <w:r w:rsidRPr="00A25997">
        <w:rPr>
          <w:rFonts w:ascii="Meiryo UI" w:eastAsia="Meiryo UI" w:hAnsi="Meiryo UI"/>
          <w:szCs w:val="21"/>
        </w:rPr>
        <w:t>、他の OS には影響</w:t>
      </w:r>
      <w:r w:rsidR="00E453BC" w:rsidRPr="00A25997">
        <w:rPr>
          <w:rFonts w:ascii="Meiryo UI" w:eastAsia="Meiryo UI" w:hAnsi="Meiryo UI" w:hint="eastAsia"/>
          <w:szCs w:val="21"/>
        </w:rPr>
        <w:t>を与えません。</w:t>
      </w:r>
      <w:r w:rsidRPr="00A25997">
        <w:rPr>
          <w:rFonts w:ascii="Meiryo UI" w:eastAsia="Meiryo UI" w:hAnsi="Meiryo UI"/>
          <w:szCs w:val="21"/>
        </w:rPr>
        <w:t>モジ</w:t>
      </w:r>
      <w:r w:rsidRPr="004E1B66">
        <w:rPr>
          <w:rFonts w:ascii="Meiryo UI" w:eastAsia="Meiryo UI" w:hAnsi="Meiryo UI"/>
          <w:szCs w:val="21"/>
        </w:rPr>
        <w:t>ュールのリアルタイム動作がすでに検証されている</w:t>
      </w:r>
      <w:r w:rsidR="001E58B7">
        <w:rPr>
          <w:rFonts w:ascii="Meiryo UI" w:eastAsia="Meiryo UI" w:hAnsi="Meiryo UI" w:hint="eastAsia"/>
          <w:szCs w:val="21"/>
        </w:rPr>
        <w:t xml:space="preserve"> </w:t>
      </w:r>
      <w:r w:rsidR="001E58B7" w:rsidRPr="004E1B66">
        <w:rPr>
          <w:rFonts w:ascii="Meiryo UI" w:eastAsia="Meiryo UI" w:hAnsi="Meiryo UI"/>
          <w:szCs w:val="21"/>
        </w:rPr>
        <w:t>ハイパーバイザー</w:t>
      </w:r>
      <w:r w:rsidR="001E58B7">
        <w:rPr>
          <w:rFonts w:ascii="Meiryo UI" w:eastAsia="Meiryo UI" w:hAnsi="Meiryo UI" w:hint="eastAsia"/>
          <w:szCs w:val="21"/>
        </w:rPr>
        <w:t>により</w:t>
      </w:r>
      <w:r w:rsidRPr="004E1B66">
        <w:rPr>
          <w:rFonts w:ascii="Meiryo UI" w:eastAsia="Meiryo UI" w:hAnsi="Meiryo UI" w:hint="eastAsia"/>
          <w:szCs w:val="21"/>
        </w:rPr>
        <w:t>、</w:t>
      </w:r>
      <w:r w:rsidR="00D17966">
        <w:rPr>
          <w:rFonts w:ascii="Meiryo UI" w:eastAsia="Meiryo UI" w:hAnsi="Meiryo UI" w:hint="eastAsia"/>
          <w:szCs w:val="21"/>
        </w:rPr>
        <w:t>装置メーカー</w:t>
      </w:r>
      <w:r w:rsidR="00D72C32">
        <w:rPr>
          <w:rFonts w:ascii="Meiryo UI" w:eastAsia="Meiryo UI" w:hAnsi="Meiryo UI" w:hint="eastAsia"/>
          <w:szCs w:val="21"/>
        </w:rPr>
        <w:t>は</w:t>
      </w:r>
      <w:r w:rsidRPr="004E1B66">
        <w:rPr>
          <w:rFonts w:ascii="Meiryo UI" w:eastAsia="Meiryo UI" w:hAnsi="Meiryo UI" w:hint="eastAsia"/>
          <w:szCs w:val="21"/>
        </w:rPr>
        <w:t>リアルタイム</w:t>
      </w:r>
      <w:r w:rsidRPr="004E1B66">
        <w:rPr>
          <w:rFonts w:ascii="Meiryo UI" w:eastAsia="Meiryo UI" w:hAnsi="Meiryo UI"/>
          <w:szCs w:val="21"/>
        </w:rPr>
        <w:t xml:space="preserve"> アプリケーションをサポートする</w:t>
      </w:r>
      <w:r w:rsidR="00D72C32">
        <w:rPr>
          <w:rFonts w:ascii="Meiryo UI" w:eastAsia="Meiryo UI" w:hAnsi="Meiryo UI" w:hint="eastAsia"/>
          <w:szCs w:val="21"/>
        </w:rPr>
        <w:t>実証済みの</w:t>
      </w:r>
      <w:r w:rsidRPr="004E1B66">
        <w:rPr>
          <w:rFonts w:ascii="Meiryo UI" w:eastAsia="Meiryo UI" w:hAnsi="Meiryo UI"/>
          <w:szCs w:val="21"/>
        </w:rPr>
        <w:t>ソフトウェア</w:t>
      </w:r>
      <w:r w:rsidR="00D72C32">
        <w:rPr>
          <w:rFonts w:ascii="Meiryo UI" w:eastAsia="Meiryo UI" w:hAnsi="Meiryo UI" w:hint="eastAsia"/>
          <w:szCs w:val="21"/>
        </w:rPr>
        <w:t>と</w:t>
      </w:r>
      <w:r w:rsidRPr="004E1B66">
        <w:rPr>
          <w:rFonts w:ascii="Meiryo UI" w:eastAsia="Meiryo UI" w:hAnsi="Meiryo UI"/>
          <w:szCs w:val="21"/>
        </w:rPr>
        <w:t>ハードウェア</w:t>
      </w:r>
      <w:r w:rsidR="00D72C32">
        <w:rPr>
          <w:rFonts w:ascii="Meiryo UI" w:eastAsia="Meiryo UI" w:hAnsi="Meiryo UI" w:hint="eastAsia"/>
          <w:szCs w:val="21"/>
        </w:rPr>
        <w:t>の</w:t>
      </w:r>
      <w:r w:rsidRPr="004E1B66">
        <w:rPr>
          <w:rFonts w:ascii="Meiryo UI" w:eastAsia="Meiryo UI" w:hAnsi="Meiryo UI"/>
          <w:szCs w:val="21"/>
        </w:rPr>
        <w:t>パッケージを入手</w:t>
      </w:r>
      <w:r w:rsidR="00D72C32">
        <w:rPr>
          <w:rFonts w:ascii="Meiryo UI" w:eastAsia="Meiryo UI" w:hAnsi="Meiryo UI" w:hint="eastAsia"/>
          <w:szCs w:val="21"/>
        </w:rPr>
        <w:t>することが</w:t>
      </w:r>
      <w:r w:rsidRPr="004E1B66">
        <w:rPr>
          <w:rFonts w:ascii="Meiryo UI" w:eastAsia="Meiryo UI" w:hAnsi="Meiryo UI"/>
          <w:szCs w:val="21"/>
        </w:rPr>
        <w:t>できます。</w:t>
      </w:r>
    </w:p>
    <w:p w14:paraId="21960D6A" w14:textId="77777777" w:rsidR="004E1B66" w:rsidRDefault="004E1B66" w:rsidP="003703E3">
      <w:pPr>
        <w:rPr>
          <w:rFonts w:ascii="Meiryo UI" w:eastAsia="Meiryo UI" w:hAnsi="Meiryo UI"/>
          <w:szCs w:val="21"/>
        </w:rPr>
      </w:pPr>
    </w:p>
    <w:p w14:paraId="15349765" w14:textId="5E000B73" w:rsidR="004E1B66" w:rsidRDefault="004E1B66" w:rsidP="003703E3">
      <w:pPr>
        <w:rPr>
          <w:rFonts w:ascii="Meiryo UI" w:eastAsia="Meiryo UI" w:hAnsi="Meiryo UI"/>
          <w:szCs w:val="21"/>
        </w:rPr>
      </w:pPr>
      <w:r w:rsidRPr="004E1B66">
        <w:rPr>
          <w:rFonts w:ascii="Meiryo UI" w:eastAsia="Meiryo UI" w:hAnsi="Meiryo UI" w:hint="eastAsia"/>
          <w:szCs w:val="21"/>
        </w:rPr>
        <w:t>オプションのアドオンとして、</w:t>
      </w:r>
      <w:r w:rsidR="00FA7ED0">
        <w:rPr>
          <w:rFonts w:ascii="Meiryo UI" w:eastAsia="Meiryo UI" w:hAnsi="Meiryo UI" w:hint="eastAsia"/>
          <w:szCs w:val="21"/>
        </w:rPr>
        <w:t>ハイパーバイザー</w:t>
      </w:r>
      <w:r w:rsidRPr="004E1B66">
        <w:rPr>
          <w:rFonts w:ascii="Meiryo UI" w:eastAsia="Meiryo UI" w:hAnsi="Meiryo UI"/>
          <w:szCs w:val="21"/>
        </w:rPr>
        <w:t>は、コンテナと仮想マシン</w:t>
      </w:r>
      <w:r w:rsidR="008E0731" w:rsidRPr="00724634">
        <w:rPr>
          <w:rFonts w:ascii="Meiryo UI" w:eastAsia="Meiryo UI" w:hAnsi="Meiryo UI" w:hint="eastAsia"/>
          <w:szCs w:val="21"/>
        </w:rPr>
        <w:t>(</w:t>
      </w:r>
      <w:r w:rsidRPr="004E1B66">
        <w:rPr>
          <w:rFonts w:ascii="Meiryo UI" w:eastAsia="Meiryo UI" w:hAnsi="Meiryo UI"/>
          <w:szCs w:val="21"/>
        </w:rPr>
        <w:t>VM</w:t>
      </w:r>
      <w:r w:rsidR="008E0731" w:rsidRPr="00724634">
        <w:rPr>
          <w:rFonts w:ascii="Meiryo UI" w:eastAsia="Meiryo UI" w:hAnsi="Meiryo UI"/>
          <w:szCs w:val="21"/>
        </w:rPr>
        <w:t>)</w:t>
      </w:r>
      <w:r w:rsidRPr="004E1B66">
        <w:rPr>
          <w:rFonts w:ascii="Meiryo UI" w:eastAsia="Meiryo UI" w:hAnsi="Meiryo UI"/>
          <w:szCs w:val="21"/>
        </w:rPr>
        <w:t>によるネストされた仮想化もサポートします</w:t>
      </w:r>
      <w:r w:rsidRPr="00A25997">
        <w:rPr>
          <w:rFonts w:ascii="Meiryo UI" w:eastAsia="Meiryo UI" w:hAnsi="Meiryo UI"/>
          <w:szCs w:val="21"/>
        </w:rPr>
        <w:t>。 ネストされた仮想化</w:t>
      </w:r>
      <w:r w:rsidR="00FA7ED0" w:rsidRPr="00A25997">
        <w:rPr>
          <w:rFonts w:ascii="Meiryo UI" w:eastAsia="Meiryo UI" w:hAnsi="Meiryo UI" w:hint="eastAsia"/>
          <w:szCs w:val="21"/>
        </w:rPr>
        <w:t>と</w:t>
      </w:r>
      <w:r w:rsidRPr="00A25997">
        <w:rPr>
          <w:rFonts w:ascii="Meiryo UI" w:eastAsia="Meiryo UI" w:hAnsi="Meiryo UI"/>
          <w:szCs w:val="21"/>
        </w:rPr>
        <w:t xml:space="preserve">は、VM </w:t>
      </w:r>
      <w:r w:rsidR="005C15A3" w:rsidRPr="00A25997">
        <w:rPr>
          <w:rFonts w:ascii="Meiryo UI" w:eastAsia="Meiryo UI" w:hAnsi="Meiryo UI" w:hint="eastAsia"/>
          <w:szCs w:val="21"/>
        </w:rPr>
        <w:t>を</w:t>
      </w:r>
      <w:r w:rsidRPr="00A25997">
        <w:rPr>
          <w:rFonts w:ascii="Meiryo UI" w:eastAsia="Meiryo UI" w:hAnsi="Meiryo UI"/>
          <w:szCs w:val="21"/>
        </w:rPr>
        <w:t>物理ハードウェアで</w:t>
      </w:r>
      <w:r w:rsidR="00E3150F" w:rsidRPr="00A25997">
        <w:rPr>
          <w:rFonts w:ascii="Meiryo UI" w:eastAsia="Meiryo UI" w:hAnsi="Meiryo UI" w:hint="eastAsia"/>
          <w:szCs w:val="21"/>
        </w:rPr>
        <w:t>実行</w:t>
      </w:r>
      <w:r w:rsidR="005C15A3" w:rsidRPr="00A25997">
        <w:rPr>
          <w:rFonts w:ascii="Meiryo UI" w:eastAsia="Meiryo UI" w:hAnsi="Meiryo UI" w:hint="eastAsia"/>
          <w:szCs w:val="21"/>
        </w:rPr>
        <w:t>する</w:t>
      </w:r>
      <w:r w:rsidR="00E3150F" w:rsidRPr="00A25997">
        <w:rPr>
          <w:rFonts w:ascii="Meiryo UI" w:eastAsia="Meiryo UI" w:hAnsi="Meiryo UI" w:hint="eastAsia"/>
          <w:szCs w:val="21"/>
        </w:rPr>
        <w:t>ので</w:t>
      </w:r>
      <w:r w:rsidRPr="00A25997">
        <w:rPr>
          <w:rFonts w:ascii="Meiryo UI" w:eastAsia="Meiryo UI" w:hAnsi="Meiryo UI"/>
          <w:szCs w:val="21"/>
        </w:rPr>
        <w:t>はなく</w:t>
      </w:r>
      <w:r w:rsidR="00E3150F" w:rsidRPr="00A25997">
        <w:rPr>
          <w:rFonts w:ascii="Meiryo UI" w:eastAsia="Meiryo UI" w:hAnsi="Meiryo UI" w:hint="eastAsia"/>
          <w:szCs w:val="21"/>
        </w:rPr>
        <w:t>、</w:t>
      </w:r>
      <w:r w:rsidRPr="00A25997">
        <w:rPr>
          <w:rFonts w:ascii="Meiryo UI" w:eastAsia="Meiryo UI" w:hAnsi="Meiryo UI"/>
          <w:szCs w:val="21"/>
        </w:rPr>
        <w:t>ハイパーバイザー上で実行</w:t>
      </w:r>
      <w:r w:rsidR="00E3150F" w:rsidRPr="00A25997">
        <w:rPr>
          <w:rFonts w:ascii="Meiryo UI" w:eastAsia="Meiryo UI" w:hAnsi="Meiryo UI" w:hint="eastAsia"/>
          <w:szCs w:val="21"/>
        </w:rPr>
        <w:t>する技術で</w:t>
      </w:r>
      <w:r w:rsidRPr="00A25997">
        <w:rPr>
          <w:rFonts w:ascii="Meiryo UI" w:eastAsia="Meiryo UI" w:hAnsi="Meiryo UI"/>
          <w:szCs w:val="21"/>
        </w:rPr>
        <w:t>、完全</w:t>
      </w:r>
      <w:r w:rsidR="00E3150F" w:rsidRPr="00A25997">
        <w:rPr>
          <w:rFonts w:ascii="Meiryo UI" w:eastAsia="Meiryo UI" w:hAnsi="Meiryo UI"/>
          <w:szCs w:val="21"/>
        </w:rPr>
        <w:t>仮想化</w:t>
      </w:r>
      <w:r w:rsidR="008E0731" w:rsidRPr="00A25997">
        <w:rPr>
          <w:rFonts w:ascii="Meiryo UI" w:eastAsia="Meiryo UI" w:hAnsi="Meiryo UI" w:hint="eastAsia"/>
          <w:szCs w:val="21"/>
        </w:rPr>
        <w:t>による自由が提供されます。</w:t>
      </w:r>
      <w:r w:rsidRPr="00A25997">
        <w:rPr>
          <w:rFonts w:ascii="Meiryo UI" w:eastAsia="Meiryo UI" w:hAnsi="Meiryo UI"/>
          <w:szCs w:val="21"/>
        </w:rPr>
        <w:t xml:space="preserve"> たとえば、</w:t>
      </w:r>
      <w:r w:rsidR="005C15A3" w:rsidRPr="00A25997">
        <w:rPr>
          <w:rFonts w:ascii="Meiryo UI" w:eastAsia="Meiryo UI" w:hAnsi="Meiryo UI"/>
          <w:szCs w:val="21"/>
        </w:rPr>
        <w:t>コンテナ</w:t>
      </w:r>
      <w:r w:rsidR="005C15A3" w:rsidRPr="00A25997">
        <w:rPr>
          <w:rFonts w:ascii="Meiryo UI" w:eastAsia="Meiryo UI" w:hAnsi="Meiryo UI" w:hint="eastAsia"/>
          <w:szCs w:val="21"/>
        </w:rPr>
        <w:t>（</w:t>
      </w:r>
      <w:r w:rsidR="005C15A3" w:rsidRPr="00A25997">
        <w:rPr>
          <w:rFonts w:ascii="Meiryo UI" w:eastAsia="Meiryo UI" w:hAnsi="Meiryo UI"/>
          <w:szCs w:val="21"/>
        </w:rPr>
        <w:t>または他の仮想化ソリューション</w:t>
      </w:r>
      <w:r w:rsidR="005C15A3" w:rsidRPr="00A25997">
        <w:rPr>
          <w:rFonts w:ascii="Meiryo UI" w:eastAsia="Meiryo UI" w:hAnsi="Meiryo UI" w:hint="eastAsia"/>
          <w:szCs w:val="21"/>
        </w:rPr>
        <w:t>）</w:t>
      </w:r>
      <w:r w:rsidR="005C15A3" w:rsidRPr="00A25997">
        <w:rPr>
          <w:rFonts w:ascii="Meiryo UI" w:eastAsia="Meiryo UI" w:hAnsi="Meiryo UI"/>
          <w:szCs w:val="21"/>
        </w:rPr>
        <w:t>を VM 内で実行する</w:t>
      </w:r>
      <w:r w:rsidR="005C15A3" w:rsidRPr="00A25997">
        <w:rPr>
          <w:rFonts w:ascii="Meiryo UI" w:eastAsia="Meiryo UI" w:hAnsi="Meiryo UI" w:hint="eastAsia"/>
          <w:szCs w:val="21"/>
        </w:rPr>
        <w:t>というように、</w:t>
      </w:r>
      <w:r w:rsidRPr="00A25997">
        <w:rPr>
          <w:rFonts w:ascii="Meiryo UI" w:eastAsia="Meiryo UI" w:hAnsi="Meiryo UI"/>
          <w:szCs w:val="21"/>
        </w:rPr>
        <w:t>個々のワークロードを相互</w:t>
      </w:r>
      <w:r w:rsidRPr="004E1B66">
        <w:rPr>
          <w:rFonts w:ascii="Meiryo UI" w:eastAsia="Meiryo UI" w:hAnsi="Meiryo UI"/>
          <w:szCs w:val="21"/>
        </w:rPr>
        <w:t>に分離して</w:t>
      </w:r>
      <w:r w:rsidR="005C15A3">
        <w:rPr>
          <w:rFonts w:ascii="Meiryo UI" w:eastAsia="Meiryo UI" w:hAnsi="Meiryo UI" w:hint="eastAsia"/>
          <w:szCs w:val="21"/>
        </w:rPr>
        <w:t>、</w:t>
      </w:r>
      <w:r w:rsidRPr="004E1B66">
        <w:rPr>
          <w:rFonts w:ascii="Meiryo UI" w:eastAsia="Meiryo UI" w:hAnsi="Meiryo UI"/>
          <w:szCs w:val="21"/>
        </w:rPr>
        <w:t>信頼性を高めること</w:t>
      </w:r>
      <w:r w:rsidR="005C15A3">
        <w:rPr>
          <w:rFonts w:ascii="Meiryo UI" w:eastAsia="Meiryo UI" w:hAnsi="Meiryo UI" w:hint="eastAsia"/>
          <w:szCs w:val="21"/>
        </w:rPr>
        <w:t>が</w:t>
      </w:r>
      <w:r w:rsidRPr="004E1B66">
        <w:rPr>
          <w:rFonts w:ascii="Meiryo UI" w:eastAsia="Meiryo UI" w:hAnsi="Meiryo UI"/>
          <w:szCs w:val="21"/>
        </w:rPr>
        <w:t>できます。</w:t>
      </w:r>
    </w:p>
    <w:p w14:paraId="3566DCB9" w14:textId="77777777" w:rsidR="004E1B66" w:rsidRDefault="004E1B66" w:rsidP="003703E3">
      <w:pPr>
        <w:rPr>
          <w:rFonts w:ascii="Meiryo UI" w:eastAsia="Meiryo UI" w:hAnsi="Meiryo UI"/>
          <w:szCs w:val="21"/>
        </w:rPr>
      </w:pPr>
    </w:p>
    <w:p w14:paraId="7F964EFF" w14:textId="3F368A69" w:rsidR="004E1B66" w:rsidRDefault="004B3E34" w:rsidP="003703E3">
      <w:pPr>
        <w:rPr>
          <w:rFonts w:ascii="Meiryo UI" w:eastAsia="Meiryo UI" w:hAnsi="Meiryo UI"/>
          <w:szCs w:val="21"/>
        </w:rPr>
      </w:pPr>
      <w:r>
        <w:rPr>
          <w:rFonts w:ascii="Meiryo UI" w:eastAsia="Meiryo UI" w:hAnsi="Meiryo UI" w:hint="eastAsia"/>
          <w:szCs w:val="21"/>
        </w:rPr>
        <w:t>各ファンクション</w:t>
      </w:r>
      <w:r w:rsidR="004E1B66" w:rsidRPr="004E1B66">
        <w:rPr>
          <w:rFonts w:ascii="Meiryo UI" w:eastAsia="Meiryo UI" w:hAnsi="Meiryo UI" w:hint="eastAsia"/>
          <w:szCs w:val="21"/>
        </w:rPr>
        <w:t>が仮想マシン間で分離されている場合、これらの仮想マシン間</w:t>
      </w:r>
      <w:r w:rsidR="00FA7ED0">
        <w:rPr>
          <w:rFonts w:ascii="Meiryo UI" w:eastAsia="Meiryo UI" w:hAnsi="Meiryo UI" w:hint="eastAsia"/>
          <w:szCs w:val="21"/>
        </w:rPr>
        <w:t>で</w:t>
      </w:r>
      <w:r w:rsidR="004E1B66" w:rsidRPr="004E1B66">
        <w:rPr>
          <w:rFonts w:ascii="Meiryo UI" w:eastAsia="Meiryo UI" w:hAnsi="Meiryo UI" w:hint="eastAsia"/>
          <w:szCs w:val="21"/>
        </w:rPr>
        <w:t>の</w:t>
      </w:r>
      <w:r>
        <w:rPr>
          <w:rFonts w:ascii="Meiryo UI" w:eastAsia="Meiryo UI" w:hAnsi="Meiryo UI" w:hint="eastAsia"/>
          <w:szCs w:val="21"/>
        </w:rPr>
        <w:t>連携</w:t>
      </w:r>
      <w:r w:rsidR="00FA7ED0">
        <w:rPr>
          <w:rFonts w:ascii="Meiryo UI" w:eastAsia="Meiryo UI" w:hAnsi="Meiryo UI" w:hint="eastAsia"/>
          <w:szCs w:val="21"/>
        </w:rPr>
        <w:t>について</w:t>
      </w:r>
      <w:r w:rsidR="004E1B66" w:rsidRPr="004E1B66">
        <w:rPr>
          <w:rFonts w:ascii="Meiryo UI" w:eastAsia="Meiryo UI" w:hAnsi="Meiryo UI" w:hint="eastAsia"/>
          <w:szCs w:val="21"/>
        </w:rPr>
        <w:t>高い柔軟性</w:t>
      </w:r>
      <w:r>
        <w:rPr>
          <w:rFonts w:ascii="Meiryo UI" w:eastAsia="Meiryo UI" w:hAnsi="Meiryo UI" w:hint="eastAsia"/>
          <w:szCs w:val="21"/>
        </w:rPr>
        <w:t>が保たれます</w:t>
      </w:r>
      <w:r w:rsidR="004E1B66" w:rsidRPr="004E1B66">
        <w:rPr>
          <w:rFonts w:ascii="Meiryo UI" w:eastAsia="Meiryo UI" w:hAnsi="Meiryo UI" w:hint="eastAsia"/>
          <w:szCs w:val="21"/>
        </w:rPr>
        <w:t>。</w:t>
      </w:r>
    </w:p>
    <w:p w14:paraId="39476789" w14:textId="77777777" w:rsidR="004E1B66" w:rsidRDefault="004E1B66" w:rsidP="003703E3">
      <w:pPr>
        <w:rPr>
          <w:rFonts w:ascii="Meiryo UI" w:eastAsia="Meiryo UI" w:hAnsi="Meiryo UI"/>
          <w:szCs w:val="21"/>
        </w:rPr>
      </w:pPr>
    </w:p>
    <w:p w14:paraId="2D0A6EA5" w14:textId="2F154C69" w:rsidR="004E1B66" w:rsidRPr="004E1B66" w:rsidRDefault="00FA7ED0" w:rsidP="004E1B66">
      <w:pPr>
        <w:rPr>
          <w:rFonts w:ascii="Meiryo UI" w:eastAsia="Meiryo UI" w:hAnsi="Meiryo UI"/>
          <w:szCs w:val="21"/>
        </w:rPr>
      </w:pPr>
      <w:r>
        <w:rPr>
          <w:rFonts w:ascii="Meiryo UI" w:eastAsia="Meiryo UI" w:hAnsi="Meiryo UI" w:hint="eastAsia"/>
          <w:szCs w:val="21"/>
        </w:rPr>
        <w:t>ハイパーバイザー</w:t>
      </w:r>
      <w:r w:rsidR="004E1B66" w:rsidRPr="004E1B66">
        <w:rPr>
          <w:rFonts w:ascii="Meiryo UI" w:eastAsia="Meiryo UI" w:hAnsi="Meiryo UI"/>
          <w:szCs w:val="21"/>
        </w:rPr>
        <w:t>で</w:t>
      </w:r>
      <w:r>
        <w:rPr>
          <w:rFonts w:ascii="Meiryo UI" w:eastAsia="Meiryo UI" w:hAnsi="Meiryo UI" w:hint="eastAsia"/>
          <w:szCs w:val="21"/>
        </w:rPr>
        <w:t>は、以下の</w:t>
      </w:r>
      <w:r w:rsidR="004E1B66" w:rsidRPr="004E1B66">
        <w:rPr>
          <w:rFonts w:ascii="Meiryo UI" w:eastAsia="Meiryo UI" w:hAnsi="Meiryo UI"/>
          <w:szCs w:val="21"/>
        </w:rPr>
        <w:t>オペレーティング システム</w:t>
      </w:r>
      <w:r>
        <w:rPr>
          <w:rFonts w:ascii="Meiryo UI" w:eastAsia="Meiryo UI" w:hAnsi="Meiryo UI" w:hint="eastAsia"/>
          <w:szCs w:val="21"/>
        </w:rPr>
        <w:t>が</w:t>
      </w:r>
      <w:r w:rsidRPr="004E1B66">
        <w:rPr>
          <w:rFonts w:ascii="Meiryo UI" w:eastAsia="Meiryo UI" w:hAnsi="Meiryo UI"/>
          <w:szCs w:val="21"/>
        </w:rPr>
        <w:t>サポートされ</w:t>
      </w:r>
      <w:r>
        <w:rPr>
          <w:rFonts w:ascii="Meiryo UI" w:eastAsia="Meiryo UI" w:hAnsi="Meiryo UI" w:hint="eastAsia"/>
          <w:szCs w:val="21"/>
        </w:rPr>
        <w:t>ています。</w:t>
      </w:r>
    </w:p>
    <w:p w14:paraId="04438943" w14:textId="77777777" w:rsidR="004E1B66" w:rsidRPr="004E1B66" w:rsidRDefault="004E1B66" w:rsidP="00D93E06">
      <w:pPr>
        <w:ind w:leftChars="200" w:left="420"/>
        <w:rPr>
          <w:rFonts w:ascii="Meiryo UI" w:eastAsia="Meiryo UI" w:hAnsi="Meiryo UI"/>
          <w:szCs w:val="21"/>
        </w:rPr>
      </w:pPr>
      <w:r w:rsidRPr="004E1B66">
        <w:rPr>
          <w:rFonts w:ascii="Meiryo UI" w:eastAsia="Meiryo UI" w:hAnsi="Meiryo UI" w:hint="eastAsia"/>
          <w:szCs w:val="21"/>
        </w:rPr>
        <w:t>●</w:t>
      </w:r>
      <w:r w:rsidRPr="004E1B66">
        <w:rPr>
          <w:rFonts w:ascii="Meiryo UI" w:eastAsia="Meiryo UI" w:hAnsi="Meiryo UI"/>
          <w:szCs w:val="21"/>
        </w:rPr>
        <w:t xml:space="preserve"> Microsoft Windows 10 および 11</w:t>
      </w:r>
    </w:p>
    <w:p w14:paraId="2DF5703C" w14:textId="37676977" w:rsidR="004E1B66" w:rsidRPr="004E1B66" w:rsidRDefault="004E1B66" w:rsidP="00D93E06">
      <w:pPr>
        <w:ind w:leftChars="200" w:left="420"/>
        <w:rPr>
          <w:rFonts w:ascii="Meiryo UI" w:eastAsia="Meiryo UI" w:hAnsi="Meiryo UI"/>
          <w:szCs w:val="21"/>
        </w:rPr>
      </w:pPr>
      <w:r w:rsidRPr="004E1B66">
        <w:rPr>
          <w:rFonts w:ascii="Meiryo UI" w:eastAsia="Meiryo UI" w:hAnsi="Meiryo UI" w:hint="eastAsia"/>
          <w:szCs w:val="21"/>
        </w:rPr>
        <w:t>●</w:t>
      </w:r>
      <w:r w:rsidRPr="004E1B66">
        <w:rPr>
          <w:rFonts w:ascii="Meiryo UI" w:eastAsia="Meiryo UI" w:hAnsi="Meiryo UI"/>
          <w:szCs w:val="21"/>
        </w:rPr>
        <w:t xml:space="preserve"> </w:t>
      </w:r>
      <w:r w:rsidR="00374483" w:rsidRPr="004E1B66">
        <w:rPr>
          <w:rFonts w:ascii="Meiryo UI" w:eastAsia="Meiryo UI" w:hAnsi="Meiryo UI"/>
          <w:szCs w:val="21"/>
        </w:rPr>
        <w:t>Debian</w:t>
      </w:r>
    </w:p>
    <w:p w14:paraId="3BDF7DAC" w14:textId="77777777" w:rsidR="004E1B66" w:rsidRPr="004E1B66" w:rsidRDefault="004E1B66" w:rsidP="00D93E06">
      <w:pPr>
        <w:ind w:leftChars="200" w:left="420"/>
        <w:rPr>
          <w:rFonts w:ascii="Meiryo UI" w:eastAsia="Meiryo UI" w:hAnsi="Meiryo UI"/>
          <w:szCs w:val="21"/>
        </w:rPr>
      </w:pPr>
      <w:r w:rsidRPr="004E1B66">
        <w:rPr>
          <w:rFonts w:ascii="Meiryo UI" w:eastAsia="Meiryo UI" w:hAnsi="Meiryo UI" w:hint="eastAsia"/>
          <w:szCs w:val="21"/>
        </w:rPr>
        <w:t>●</w:t>
      </w:r>
      <w:r w:rsidRPr="004E1B66">
        <w:rPr>
          <w:rFonts w:ascii="Meiryo UI" w:eastAsia="Meiryo UI" w:hAnsi="Meiryo UI"/>
          <w:szCs w:val="21"/>
        </w:rPr>
        <w:t xml:space="preserve"> Ubuntu</w:t>
      </w:r>
    </w:p>
    <w:p w14:paraId="07E4FB17" w14:textId="1545DC9D" w:rsidR="004E1B66" w:rsidRPr="004E1B66" w:rsidRDefault="004E1B66" w:rsidP="00D93E06">
      <w:pPr>
        <w:ind w:leftChars="200" w:left="420"/>
        <w:rPr>
          <w:rFonts w:ascii="Meiryo UI" w:eastAsia="Meiryo UI" w:hAnsi="Meiryo UI"/>
          <w:szCs w:val="21"/>
        </w:rPr>
      </w:pPr>
      <w:r w:rsidRPr="004E1B66">
        <w:rPr>
          <w:rFonts w:ascii="Meiryo UI" w:eastAsia="Meiryo UI" w:hAnsi="Meiryo UI" w:hint="eastAsia"/>
          <w:szCs w:val="21"/>
        </w:rPr>
        <w:t>●</w:t>
      </w:r>
      <w:r w:rsidR="00374483">
        <w:rPr>
          <w:rFonts w:ascii="Meiryo UI" w:eastAsia="Meiryo UI" w:hAnsi="Meiryo UI" w:hint="eastAsia"/>
          <w:szCs w:val="21"/>
        </w:rPr>
        <w:t xml:space="preserve"> </w:t>
      </w:r>
      <w:r w:rsidRPr="004E1B66">
        <w:rPr>
          <w:rFonts w:ascii="Meiryo UI" w:eastAsia="Meiryo UI" w:hAnsi="Meiryo UI"/>
          <w:szCs w:val="21"/>
        </w:rPr>
        <w:t>VxWorks</w:t>
      </w:r>
    </w:p>
    <w:p w14:paraId="76815F65" w14:textId="4A844D01" w:rsidR="004E1B66" w:rsidRPr="004E1B66" w:rsidRDefault="004E1B66" w:rsidP="00D93E06">
      <w:pPr>
        <w:ind w:leftChars="200" w:left="420"/>
        <w:rPr>
          <w:rFonts w:ascii="Meiryo UI" w:eastAsia="Meiryo UI" w:hAnsi="Meiryo UI"/>
          <w:szCs w:val="21"/>
        </w:rPr>
      </w:pPr>
      <w:r w:rsidRPr="004E1B66">
        <w:rPr>
          <w:rFonts w:ascii="Meiryo UI" w:eastAsia="Meiryo UI" w:hAnsi="Meiryo UI" w:hint="eastAsia"/>
          <w:szCs w:val="21"/>
        </w:rPr>
        <w:t>●</w:t>
      </w:r>
      <w:r w:rsidR="00374483">
        <w:rPr>
          <w:rFonts w:ascii="Meiryo UI" w:eastAsia="Meiryo UI" w:hAnsi="Meiryo UI" w:hint="eastAsia"/>
          <w:szCs w:val="21"/>
        </w:rPr>
        <w:t xml:space="preserve"> </w:t>
      </w:r>
      <w:proofErr w:type="spellStart"/>
      <w:r w:rsidR="00374483" w:rsidRPr="004E1B66">
        <w:rPr>
          <w:rFonts w:ascii="Meiryo UI" w:eastAsia="Meiryo UI" w:hAnsi="Meiryo UI"/>
          <w:szCs w:val="21"/>
        </w:rPr>
        <w:t>Xenomai</w:t>
      </w:r>
      <w:proofErr w:type="spellEnd"/>
    </w:p>
    <w:p w14:paraId="5C358ED0" w14:textId="42C42673" w:rsidR="004E1B66" w:rsidRPr="004E1B66" w:rsidRDefault="004E1B66" w:rsidP="00D93E06">
      <w:pPr>
        <w:ind w:leftChars="200" w:left="420"/>
        <w:rPr>
          <w:rFonts w:ascii="Meiryo UI" w:eastAsia="Meiryo UI" w:hAnsi="Meiryo UI"/>
          <w:szCs w:val="21"/>
        </w:rPr>
      </w:pPr>
      <w:r w:rsidRPr="004E1B66">
        <w:rPr>
          <w:rFonts w:ascii="Meiryo UI" w:eastAsia="Meiryo UI" w:hAnsi="Meiryo UI" w:hint="eastAsia"/>
          <w:szCs w:val="21"/>
        </w:rPr>
        <w:t>●</w:t>
      </w:r>
      <w:r w:rsidRPr="004E1B66">
        <w:rPr>
          <w:rFonts w:ascii="Meiryo UI" w:eastAsia="Meiryo UI" w:hAnsi="Meiryo UI"/>
          <w:szCs w:val="21"/>
        </w:rPr>
        <w:t xml:space="preserve"> </w:t>
      </w:r>
      <w:proofErr w:type="spellStart"/>
      <w:r w:rsidRPr="00484BC1">
        <w:rPr>
          <w:rFonts w:ascii="Meiryo UI" w:eastAsia="Meiryo UI" w:hAnsi="Meiryo UI"/>
          <w:szCs w:val="21"/>
        </w:rPr>
        <w:t>TenAsy</w:t>
      </w:r>
      <w:r w:rsidRPr="00A25997">
        <w:rPr>
          <w:rFonts w:ascii="Meiryo UI" w:eastAsia="Meiryo UI" w:hAnsi="Meiryo UI"/>
          <w:szCs w:val="21"/>
        </w:rPr>
        <w:t>s</w:t>
      </w:r>
      <w:proofErr w:type="spellEnd"/>
      <w:r w:rsidRPr="00A25997">
        <w:rPr>
          <w:rFonts w:ascii="Meiryo UI" w:eastAsia="Meiryo UI" w:hAnsi="Meiryo UI"/>
          <w:szCs w:val="21"/>
        </w:rPr>
        <w:t xml:space="preserve"> Intime </w:t>
      </w:r>
      <w:r w:rsidR="008E0731" w:rsidRPr="00A25997">
        <w:rPr>
          <w:rFonts w:ascii="Meiryo UI" w:eastAsia="Meiryo UI" w:hAnsi="Meiryo UI"/>
        </w:rPr>
        <w:t>distributed</w:t>
      </w:r>
      <w:r w:rsidRPr="00A25997">
        <w:rPr>
          <w:rFonts w:ascii="Meiryo UI" w:eastAsia="Meiryo UI" w:hAnsi="Meiryo UI"/>
          <w:szCs w:val="21"/>
        </w:rPr>
        <w:t xml:space="preserve"> RTOS</w:t>
      </w:r>
    </w:p>
    <w:p w14:paraId="0DB4BBC6" w14:textId="7329962A" w:rsidR="004E1B66" w:rsidRPr="004E1B66" w:rsidRDefault="004E1B66" w:rsidP="00D93E06">
      <w:pPr>
        <w:ind w:leftChars="200" w:left="420"/>
        <w:rPr>
          <w:rFonts w:ascii="Meiryo UI" w:eastAsia="Meiryo UI" w:hAnsi="Meiryo UI"/>
          <w:szCs w:val="21"/>
        </w:rPr>
      </w:pPr>
      <w:r w:rsidRPr="004E1B66">
        <w:rPr>
          <w:rFonts w:ascii="Meiryo UI" w:eastAsia="Meiryo UI" w:hAnsi="Meiryo UI" w:hint="eastAsia"/>
          <w:szCs w:val="21"/>
        </w:rPr>
        <w:t>●</w:t>
      </w:r>
      <w:r w:rsidR="00374483">
        <w:rPr>
          <w:rFonts w:ascii="Meiryo UI" w:eastAsia="Meiryo UI" w:hAnsi="Meiryo UI" w:hint="eastAsia"/>
          <w:szCs w:val="21"/>
        </w:rPr>
        <w:t xml:space="preserve"> </w:t>
      </w:r>
      <w:r w:rsidRPr="004E1B66">
        <w:rPr>
          <w:rFonts w:ascii="Meiryo UI" w:eastAsia="Meiryo UI" w:hAnsi="Meiryo UI"/>
          <w:szCs w:val="21"/>
        </w:rPr>
        <w:t>QNX</w:t>
      </w:r>
      <w:r w:rsidR="00374483">
        <w:rPr>
          <w:rFonts w:ascii="Meiryo UI" w:eastAsia="Meiryo UI" w:hAnsi="Meiryo UI" w:hint="eastAsia"/>
          <w:szCs w:val="21"/>
        </w:rPr>
        <w:t xml:space="preserve"> </w:t>
      </w:r>
      <w:r w:rsidR="00374483" w:rsidRPr="004E1B66">
        <w:rPr>
          <w:rFonts w:ascii="Meiryo UI" w:eastAsia="Meiryo UI" w:hAnsi="Meiryo UI"/>
          <w:szCs w:val="21"/>
        </w:rPr>
        <w:t>Neutrino</w:t>
      </w:r>
    </w:p>
    <w:p w14:paraId="7823FC41" w14:textId="23DCED50" w:rsidR="004E1B66" w:rsidRDefault="004E1B66" w:rsidP="00D93E06">
      <w:pPr>
        <w:ind w:leftChars="200" w:left="420"/>
        <w:rPr>
          <w:rFonts w:ascii="Meiryo UI" w:eastAsia="Meiryo UI" w:hAnsi="Meiryo UI"/>
          <w:szCs w:val="21"/>
        </w:rPr>
      </w:pPr>
      <w:r w:rsidRPr="004E1B66">
        <w:rPr>
          <w:rFonts w:ascii="Meiryo UI" w:eastAsia="Meiryo UI" w:hAnsi="Meiryo UI" w:hint="eastAsia"/>
          <w:szCs w:val="21"/>
        </w:rPr>
        <w:t>●</w:t>
      </w:r>
      <w:r w:rsidRPr="004E1B66">
        <w:rPr>
          <w:rFonts w:ascii="Meiryo UI" w:eastAsia="Meiryo UI" w:hAnsi="Meiryo UI"/>
          <w:szCs w:val="21"/>
        </w:rPr>
        <w:t xml:space="preserve"> </w:t>
      </w:r>
      <w:r w:rsidR="00374483" w:rsidRPr="004E1B66">
        <w:rPr>
          <w:rFonts w:ascii="Meiryo UI" w:eastAsia="Meiryo UI" w:hAnsi="Meiryo UI"/>
          <w:szCs w:val="21"/>
        </w:rPr>
        <w:t>Real-Time Linux</w:t>
      </w:r>
    </w:p>
    <w:p w14:paraId="4441282E" w14:textId="77777777" w:rsidR="004E1B66" w:rsidRDefault="004E1B66" w:rsidP="003703E3">
      <w:pPr>
        <w:rPr>
          <w:rFonts w:ascii="Meiryo UI" w:eastAsia="Meiryo UI" w:hAnsi="Meiryo UI"/>
          <w:szCs w:val="21"/>
        </w:rPr>
      </w:pPr>
    </w:p>
    <w:p w14:paraId="68DF04A5" w14:textId="1D8DF09F" w:rsidR="004E1B66" w:rsidRDefault="004E1B66" w:rsidP="003703E3">
      <w:pPr>
        <w:rPr>
          <w:rFonts w:ascii="Meiryo UI" w:eastAsia="Meiryo UI" w:hAnsi="Meiryo UI"/>
          <w:szCs w:val="21"/>
        </w:rPr>
      </w:pPr>
      <w:r w:rsidRPr="004E1B66">
        <w:rPr>
          <w:rFonts w:ascii="Meiryo UI" w:eastAsia="Meiryo UI" w:hAnsi="Meiryo UI" w:hint="eastAsia"/>
          <w:szCs w:val="21"/>
        </w:rPr>
        <w:t>他のオペレーティング</w:t>
      </w:r>
      <w:r w:rsidRPr="004E1B66">
        <w:rPr>
          <w:rFonts w:ascii="Meiryo UI" w:eastAsia="Meiryo UI" w:hAnsi="Meiryo UI"/>
          <w:szCs w:val="21"/>
        </w:rPr>
        <w:t xml:space="preserve"> システムのサポート</w:t>
      </w:r>
      <w:r w:rsidR="004A7766">
        <w:rPr>
          <w:rFonts w:ascii="Meiryo UI" w:eastAsia="Meiryo UI" w:hAnsi="Meiryo UI" w:hint="eastAsia"/>
          <w:szCs w:val="21"/>
        </w:rPr>
        <w:t>について</w:t>
      </w:r>
      <w:r w:rsidRPr="004E1B66">
        <w:rPr>
          <w:rFonts w:ascii="Meiryo UI" w:eastAsia="Meiryo UI" w:hAnsi="Meiryo UI"/>
          <w:szCs w:val="21"/>
        </w:rPr>
        <w:t>は、リクエストに応じて</w:t>
      </w:r>
      <w:r w:rsidRPr="00724634">
        <w:rPr>
          <w:rFonts w:ascii="Meiryo UI" w:eastAsia="Meiryo UI" w:hAnsi="Meiryo UI"/>
          <w:szCs w:val="21"/>
        </w:rPr>
        <w:t>いつでも追加</w:t>
      </w:r>
      <w:r w:rsidR="00981048" w:rsidRPr="00724634">
        <w:rPr>
          <w:rFonts w:ascii="Meiryo UI" w:eastAsia="Meiryo UI" w:hAnsi="Meiryo UI" w:hint="eastAsia"/>
          <w:szCs w:val="21"/>
        </w:rPr>
        <w:t>することが</w:t>
      </w:r>
      <w:r w:rsidRPr="00724634">
        <w:rPr>
          <w:rFonts w:ascii="Meiryo UI" w:eastAsia="Meiryo UI" w:hAnsi="Meiryo UI"/>
          <w:szCs w:val="21"/>
        </w:rPr>
        <w:t>できます。</w:t>
      </w:r>
      <w:r w:rsidRPr="004E1B66">
        <w:rPr>
          <w:rFonts w:ascii="Meiryo UI" w:eastAsia="Meiryo UI" w:hAnsi="Meiryo UI"/>
          <w:szCs w:val="21"/>
        </w:rPr>
        <w:t xml:space="preserve"> </w:t>
      </w:r>
      <w:r w:rsidR="00981048" w:rsidRPr="004E1B66">
        <w:rPr>
          <w:rFonts w:ascii="Meiryo UI" w:eastAsia="Meiryo UI" w:hAnsi="Meiryo UI"/>
          <w:szCs w:val="21"/>
        </w:rPr>
        <w:t>同時に</w:t>
      </w:r>
      <w:r w:rsidRPr="004E1B66">
        <w:rPr>
          <w:rFonts w:ascii="Meiryo UI" w:eastAsia="Meiryo UI" w:hAnsi="Meiryo UI"/>
          <w:szCs w:val="21"/>
        </w:rPr>
        <w:t>異なるオペレーティング システムを異なる実行モードで</w:t>
      </w:r>
      <w:r w:rsidR="00303873">
        <w:rPr>
          <w:rFonts w:ascii="Meiryo UI" w:eastAsia="Meiryo UI" w:hAnsi="Meiryo UI" w:hint="eastAsia"/>
          <w:szCs w:val="21"/>
        </w:rPr>
        <w:t>動作させる</w:t>
      </w:r>
      <w:r w:rsidRPr="004E1B66">
        <w:rPr>
          <w:rFonts w:ascii="Meiryo UI" w:eastAsia="Meiryo UI" w:hAnsi="Meiryo UI"/>
          <w:szCs w:val="21"/>
        </w:rPr>
        <w:t>ことができ、SMP とシングル CPU、</w:t>
      </w:r>
      <w:r w:rsidR="004A7766">
        <w:rPr>
          <w:rFonts w:ascii="Meiryo UI" w:eastAsia="Meiryo UI" w:hAnsi="Meiryo UI" w:hint="eastAsia"/>
          <w:szCs w:val="21"/>
        </w:rPr>
        <w:t>あるいは</w:t>
      </w:r>
      <w:r w:rsidRPr="004E1B66">
        <w:rPr>
          <w:rFonts w:ascii="Meiryo UI" w:eastAsia="Meiryo UI" w:hAnsi="Meiryo UI"/>
          <w:szCs w:val="21"/>
        </w:rPr>
        <w:t>32 ビットと 64 ビット</w:t>
      </w:r>
      <w:r w:rsidR="004A7766">
        <w:rPr>
          <w:rFonts w:ascii="Meiryo UI" w:eastAsia="Meiryo UI" w:hAnsi="Meiryo UI" w:hint="eastAsia"/>
          <w:szCs w:val="21"/>
        </w:rPr>
        <w:t>など、</w:t>
      </w:r>
      <w:r w:rsidRPr="004E1B66">
        <w:rPr>
          <w:rFonts w:ascii="Meiryo UI" w:eastAsia="Meiryo UI" w:hAnsi="Meiryo UI"/>
          <w:szCs w:val="21"/>
        </w:rPr>
        <w:t>任意の組み合わせが可能です。</w:t>
      </w:r>
    </w:p>
    <w:p w14:paraId="0549AE7A" w14:textId="77777777" w:rsidR="004E1B66" w:rsidRDefault="004E1B66" w:rsidP="003703E3">
      <w:pPr>
        <w:rPr>
          <w:rFonts w:ascii="Meiryo UI" w:eastAsia="Meiryo UI" w:hAnsi="Meiryo UI"/>
          <w:szCs w:val="21"/>
        </w:rPr>
      </w:pPr>
    </w:p>
    <w:p w14:paraId="2CA89B4B" w14:textId="7E8E2DB7" w:rsidR="00D73F5C" w:rsidRDefault="00D73F5C" w:rsidP="004E1B66">
      <w:pPr>
        <w:rPr>
          <w:rFonts w:ascii="Meiryo UI" w:eastAsia="Meiryo UI" w:hAnsi="Meiryo UI"/>
          <w:szCs w:val="21"/>
        </w:rPr>
      </w:pPr>
      <w:r>
        <w:rPr>
          <w:rFonts w:ascii="Meiryo UI" w:eastAsia="Meiryo UI" w:hAnsi="Meiryo UI" w:hint="eastAsia"/>
          <w:szCs w:val="21"/>
        </w:rPr>
        <w:t>コンガテックのハイパーバイザー テクノロジーの詳細については、以下のサイトをご覧ください。</w:t>
      </w:r>
    </w:p>
    <w:p w14:paraId="0E7F8542" w14:textId="614D2B67" w:rsidR="003D1C67" w:rsidRDefault="00000000" w:rsidP="00F6095B">
      <w:pPr>
        <w:rPr>
          <w:rFonts w:ascii="Meiryo UI" w:eastAsia="Meiryo UI" w:hAnsi="Meiryo UI"/>
          <w:szCs w:val="21"/>
        </w:rPr>
      </w:pPr>
      <w:hyperlink r:id="rId10" w:history="1">
        <w:r w:rsidR="00D93E06" w:rsidRPr="00D93E06">
          <w:rPr>
            <w:rStyle w:val="a3"/>
            <w:rFonts w:ascii="Meiryo UI" w:eastAsia="Meiryo UI" w:hAnsi="Meiryo UI"/>
            <w:szCs w:val="21"/>
          </w:rPr>
          <w:t>https://www.congatec.com/jp/technologies/real-time-hypervisor/</w:t>
        </w:r>
      </w:hyperlink>
    </w:p>
    <w:p w14:paraId="1668D312" w14:textId="77777777" w:rsidR="00D93E06" w:rsidRDefault="00D93E06" w:rsidP="00F6095B">
      <w:pPr>
        <w:rPr>
          <w:rFonts w:ascii="Meiryo UI" w:eastAsia="Meiryo UI" w:hAnsi="Meiryo UI"/>
          <w:szCs w:val="21"/>
        </w:rPr>
      </w:pPr>
    </w:p>
    <w:p w14:paraId="5BA92429" w14:textId="7D4CFD9C" w:rsidR="003F5212" w:rsidRPr="003F5212" w:rsidRDefault="003F5212" w:rsidP="003F5212">
      <w:pPr>
        <w:spacing w:line="360" w:lineRule="exact"/>
        <w:rPr>
          <w:rFonts w:ascii="Meiryo UI" w:eastAsia="Meiryo UI" w:hAnsi="Meiryo UI"/>
          <w:iCs/>
          <w:szCs w:val="21"/>
        </w:rPr>
      </w:pPr>
      <w:r w:rsidRPr="003F5212">
        <w:rPr>
          <w:rFonts w:ascii="Meiryo UI" w:eastAsia="Meiryo UI" w:hAnsi="Meiryo UI"/>
          <w:iCs/>
          <w:szCs w:val="21"/>
        </w:rPr>
        <w:t>2024年4月9日から11日まで開催される Embedded World にて、この製品やほかのイノベーションをご覧いただけます</w:t>
      </w:r>
      <w:r w:rsidR="00D93E06">
        <w:rPr>
          <w:rFonts w:ascii="Meiryo UI" w:eastAsia="Meiryo UI" w:hAnsi="Meiryo UI" w:hint="eastAsia"/>
          <w:iCs/>
          <w:szCs w:val="21"/>
        </w:rPr>
        <w:t xml:space="preserve">。 </w:t>
      </w:r>
      <w:r w:rsidR="00D93E06" w:rsidRPr="003F5212">
        <w:rPr>
          <w:rFonts w:ascii="Meiryo UI" w:eastAsia="Meiryo UI" w:hAnsi="Meiryo UI"/>
          <w:iCs/>
          <w:szCs w:val="21"/>
        </w:rPr>
        <w:t>Hall 3、Stand 241 の コンガテック ブースにぜひお越しください。</w:t>
      </w:r>
    </w:p>
    <w:p w14:paraId="7300891A" w14:textId="0DAA3DD0" w:rsidR="003F5212" w:rsidRDefault="00000000" w:rsidP="003F5212">
      <w:pPr>
        <w:spacing w:line="360" w:lineRule="exact"/>
        <w:rPr>
          <w:rFonts w:ascii="Meiryo UI" w:eastAsia="Meiryo UI" w:hAnsi="Meiryo UI"/>
          <w:iCs/>
          <w:szCs w:val="21"/>
        </w:rPr>
      </w:pPr>
      <w:hyperlink r:id="rId11" w:history="1">
        <w:r w:rsidR="003F5212" w:rsidRPr="003F5212">
          <w:rPr>
            <w:rStyle w:val="a3"/>
            <w:rFonts w:ascii="Meiryo UI" w:eastAsia="Meiryo UI" w:hAnsi="Meiryo UI"/>
            <w:iCs/>
            <w:szCs w:val="21"/>
          </w:rPr>
          <w:t>https://www.congatec.com/jp/congatec/events/congatec-at-embedded-world-2024/</w:t>
        </w:r>
      </w:hyperlink>
    </w:p>
    <w:p w14:paraId="5A924B92" w14:textId="77777777" w:rsidR="003F5212" w:rsidRDefault="003F5212" w:rsidP="003F5212">
      <w:pPr>
        <w:spacing w:line="360" w:lineRule="exact"/>
        <w:rPr>
          <w:rFonts w:ascii="Meiryo UI" w:eastAsia="Meiryo UI" w:hAnsi="Meiryo UI"/>
          <w:iCs/>
          <w:szCs w:val="21"/>
        </w:rPr>
      </w:pPr>
    </w:p>
    <w:p w14:paraId="4FBD8781" w14:textId="77777777" w:rsidR="00F6095B" w:rsidRDefault="00F6095B" w:rsidP="00F6095B">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35044744" w14:textId="77777777" w:rsidR="00F6095B" w:rsidRPr="008225E9" w:rsidRDefault="00F6095B" w:rsidP="00F6095B">
      <w:pPr>
        <w:spacing w:line="360" w:lineRule="exact"/>
        <w:jc w:val="center"/>
        <w:rPr>
          <w:rFonts w:ascii="Meiryo UI" w:eastAsia="Meiryo UI" w:hAnsi="Meiryo UI"/>
          <w:b/>
          <w:szCs w:val="21"/>
        </w:rPr>
      </w:pPr>
    </w:p>
    <w:p w14:paraId="002EC8A9" w14:textId="77777777" w:rsidR="00F6095B" w:rsidRPr="00071958" w:rsidRDefault="00F6095B" w:rsidP="00F6095B">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Pr>
          <w:rFonts w:ascii="Meiryo UI" w:eastAsia="Meiryo UI" w:hAnsi="Meiryo UI" w:hint="eastAsia"/>
          <w:b/>
          <w:bCs/>
          <w:szCs w:val="21"/>
        </w:rPr>
        <w:t>（</w:t>
      </w:r>
      <w:r>
        <w:rPr>
          <w:rFonts w:ascii="Meiryo UI" w:eastAsia="Meiryo UI" w:hAnsi="Meiryo UI"/>
          <w:b/>
          <w:bCs/>
          <w:szCs w:val="21"/>
        </w:rPr>
        <w:t>congatec</w:t>
      </w:r>
      <w:r>
        <w:rPr>
          <w:rFonts w:ascii="Meiryo UI" w:eastAsia="Meiryo UI" w:hAnsi="Meiryo UI" w:hint="eastAsia"/>
          <w:b/>
          <w:bCs/>
          <w:szCs w:val="21"/>
        </w:rPr>
        <w:t>）</w:t>
      </w:r>
      <w:r w:rsidRPr="00071958">
        <w:rPr>
          <w:rFonts w:ascii="Meiryo UI" w:eastAsia="Meiryo UI" w:hAnsi="Meiryo UI" w:hint="eastAsia"/>
          <w:b/>
          <w:bCs/>
          <w:szCs w:val="21"/>
        </w:rPr>
        <w:t>について</w:t>
      </w:r>
    </w:p>
    <w:p w14:paraId="3686D8B4" w14:textId="6CF01517" w:rsidR="004E1B66" w:rsidRPr="00D93E06" w:rsidRDefault="00F6095B" w:rsidP="00D93E06">
      <w:pPr>
        <w:spacing w:line="360" w:lineRule="exact"/>
        <w:rPr>
          <w:rFonts w:ascii="Meiryo UI" w:eastAsia="Meiryo UI" w:hAnsi="Meiryo UI"/>
          <w:szCs w:val="21"/>
        </w:rPr>
      </w:pPr>
      <w:r w:rsidRPr="00071958">
        <w:rPr>
          <w:rFonts w:ascii="Meiryo UI" w:eastAsia="Meiryo UI" w:hAnsi="Meiryo UI" w:hint="eastAsia"/>
          <w:szCs w:val="21"/>
        </w:rPr>
        <w:t>コンガテック</w:t>
      </w:r>
      <w:r>
        <w:rPr>
          <w:rFonts w:ascii="Meiryo UI" w:eastAsia="Meiryo UI" w:hAnsi="Meiryo UI" w:hint="eastAsia"/>
          <w:szCs w:val="21"/>
        </w:rPr>
        <w:t>（c</w:t>
      </w:r>
      <w:r>
        <w:rPr>
          <w:rFonts w:ascii="Meiryo UI" w:eastAsia="Meiryo UI" w:hAnsi="Meiryo UI"/>
          <w:szCs w:val="21"/>
        </w:rPr>
        <w:t>ongatec</w:t>
      </w:r>
      <w:r>
        <w:rPr>
          <w:rFonts w:ascii="Meiryo UI" w:eastAsia="Meiryo UI" w:hAnsi="Meiryo UI" w:hint="eastAsia"/>
          <w:szCs w:val="21"/>
        </w:rPr>
        <w:t>）</w:t>
      </w:r>
      <w:r w:rsidRPr="00071958">
        <w:rPr>
          <w:rFonts w:ascii="Meiryo UI" w:eastAsia="Meiryo UI" w:hAnsi="Meiryo UI" w:hint="eastAsia"/>
          <w:szCs w:val="21"/>
        </w:rPr>
        <w:t>は、組込み、およびエッジコンピューティング製品とサービスにフォーカスした、急速に成長しているテクノロジー企業です。ハイパフォーマンス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w:t>
      </w:r>
      <w:r w:rsidR="00D36E12">
        <w:rPr>
          <w:rFonts w:ascii="Meiryo UI" w:eastAsia="Meiryo UI" w:hAnsi="Meiryo UI" w:hint="eastAsia"/>
          <w:szCs w:val="21"/>
        </w:rPr>
        <w:t>ー</w:t>
      </w:r>
      <w:r w:rsidRPr="00071958">
        <w:rPr>
          <w:rFonts w:ascii="Meiryo UI" w:eastAsia="Meiryo UI" w:hAnsi="Meiryo UI" w:hint="eastAsia"/>
          <w:szCs w:val="21"/>
        </w:rPr>
        <w:t>モジュールは、産業オートメーション、医療技術、</w:t>
      </w:r>
      <w:r>
        <w:rPr>
          <w:rFonts w:ascii="Meiryo UI" w:eastAsia="Meiryo UI" w:hAnsi="Meiryo UI" w:hint="eastAsia"/>
          <w:szCs w:val="21"/>
        </w:rPr>
        <w:t>ロボティクス、</w:t>
      </w:r>
      <w:r w:rsidRPr="00071958">
        <w:rPr>
          <w:rFonts w:ascii="Meiryo UI" w:eastAsia="Meiryo UI" w:hAnsi="Meiryo UI" w:hint="eastAsia"/>
          <w:szCs w:val="21"/>
        </w:rPr>
        <w:t>テレコミュニケーション、その他の多くの分野の幅広いアプリケーションやデバイスで使用されて</w:t>
      </w:r>
      <w:r w:rsidRPr="008F7BF3">
        <w:rPr>
          <w:rFonts w:ascii="Meiryo UI" w:eastAsia="Meiryo UI" w:hAnsi="Meiryo UI" w:hint="eastAsia"/>
          <w:szCs w:val="21"/>
        </w:rPr>
        <w:t>います。当社は、成長する産業ビジネスにフォーカスする、ドイツのミッドマーケットファンドである株主の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Pr>
          <w:rFonts w:ascii="Meiryo UI" w:eastAsia="Meiryo UI" w:hAnsi="Meiryo UI"/>
          <w:szCs w:val="21"/>
        </w:rPr>
        <w:t>&amp;</w:t>
      </w:r>
      <w:r w:rsidRPr="008F7BF3">
        <w:rPr>
          <w:rFonts w:ascii="Meiryo UI" w:eastAsia="Meiryo UI" w:hAnsi="Meiryo UI"/>
          <w:szCs w:val="21"/>
        </w:rPr>
        <w:t>A</w:t>
      </w:r>
      <w:r w:rsidRPr="008F7BF3">
        <w:rPr>
          <w:rFonts w:ascii="Meiryo UI" w:eastAsia="Meiryo UI" w:hAnsi="Meiryo UI" w:hint="eastAsia"/>
          <w:szCs w:val="21"/>
        </w:rPr>
        <w:t>の実績があります。また、コンピュータ</w:t>
      </w:r>
      <w:r w:rsidR="00D36E12">
        <w:rPr>
          <w:rFonts w:ascii="Meiryo UI" w:eastAsia="Meiryo UI" w:hAnsi="Meiryo UI" w:hint="eastAsia"/>
          <w:szCs w:val="21"/>
        </w:rPr>
        <w:t>ー</w:t>
      </w:r>
      <w:r w:rsidRPr="008F7BF3">
        <w:rPr>
          <w:rFonts w:ascii="Meiryo UI" w:eastAsia="Meiryo UI" w:hAnsi="Meiryo UI" w:hint="eastAsia"/>
          <w:szCs w:val="21"/>
        </w:rPr>
        <w:t>・オン・モジュールの分野では、世界的なマーケットリーダーであり、新興企業から国際的な優良企業まで優れた顧客基盤を持っています。</w:t>
      </w:r>
      <w:r w:rsidR="00D93E06">
        <w:rPr>
          <w:rFonts w:ascii="Meiryo UI" w:eastAsia="Meiryo UI" w:hAnsi="Meiryo UI" w:hint="eastAsia"/>
          <w:szCs w:val="21"/>
        </w:rPr>
        <w:t xml:space="preserve"> </w:t>
      </w:r>
      <w:r w:rsidRPr="00071958">
        <w:rPr>
          <w:rFonts w:ascii="Meiryo UI" w:eastAsia="Meiryo UI" w:hAnsi="Meiryo UI" w:hint="eastAsia"/>
          <w:szCs w:val="21"/>
        </w:rPr>
        <w:t>詳細については、当社の</w:t>
      </w:r>
      <w:r>
        <w:rPr>
          <w:rFonts w:ascii="Meiryo UI" w:eastAsia="Meiryo UI" w:hAnsi="Meiryo UI" w:hint="eastAsia"/>
          <w:szCs w:val="21"/>
        </w:rPr>
        <w:t>ウェブ</w:t>
      </w:r>
      <w:r w:rsidRPr="00071958">
        <w:rPr>
          <w:rFonts w:ascii="Meiryo UI" w:eastAsia="Meiryo UI" w:hAnsi="Meiryo UI" w:hint="eastAsia"/>
          <w:szCs w:val="21"/>
        </w:rPr>
        <w:t>サイト</w:t>
      </w:r>
      <w:hyperlink r:id="rId12" w:history="1">
        <w:r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3"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4" w:history="1">
        <w:r w:rsidR="00D36359" w:rsidRPr="00FD1CC4">
          <w:rPr>
            <w:rStyle w:val="a3"/>
            <w:rFonts w:ascii="Meiryo UI" w:eastAsia="Meiryo UI" w:hAnsi="Meiryo UI" w:hint="eastAsia"/>
            <w:szCs w:val="21"/>
          </w:rPr>
          <w:t>X</w:t>
        </w:r>
      </w:hyperlink>
      <w:r w:rsidR="00D36359">
        <w:rPr>
          <w:rFonts w:ascii="Meiryo UI" w:eastAsia="Meiryo UI" w:hAnsi="Meiryo UI" w:hint="eastAsia"/>
          <w:szCs w:val="21"/>
        </w:rPr>
        <w:t>（</w:t>
      </w:r>
      <w:r w:rsidR="00FD1CC4">
        <w:rPr>
          <w:rFonts w:ascii="Meiryo UI" w:eastAsia="Meiryo UI" w:hAnsi="Meiryo UI" w:hint="eastAsia"/>
          <w:szCs w:val="21"/>
        </w:rPr>
        <w:t xml:space="preserve">旧 </w:t>
      </w:r>
      <w:r w:rsidRPr="00FD1CC4">
        <w:rPr>
          <w:rFonts w:ascii="Meiryo UI" w:eastAsia="Meiryo UI" w:hAnsi="Meiryo UI"/>
          <w:szCs w:val="21"/>
        </w:rPr>
        <w:t>Twitter</w:t>
      </w:r>
      <w:r w:rsidR="00D36359">
        <w:rPr>
          <w:rFonts w:ascii="Meiryo UI" w:eastAsia="Meiryo UI" w:hAnsi="Meiryo UI" w:hint="eastAsia"/>
          <w:szCs w:val="21"/>
        </w:rPr>
        <w:t>）、</w:t>
      </w:r>
      <w:hyperlink r:id="rId15"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6889B6EA" w14:textId="77777777" w:rsidR="004E1B66" w:rsidRDefault="004E1B66" w:rsidP="00557805">
      <w:pPr>
        <w:spacing w:line="360" w:lineRule="exact"/>
        <w:rPr>
          <w:rFonts w:ascii="Meiryo UI" w:eastAsia="Meiryo UI" w:hAnsi="Meiryo UI"/>
          <w:iCs/>
          <w:szCs w:val="21"/>
        </w:rPr>
      </w:pPr>
    </w:p>
    <w:p w14:paraId="767D07D1" w14:textId="689383EC" w:rsidR="007600E9" w:rsidRDefault="007600E9" w:rsidP="00557805">
      <w:pPr>
        <w:spacing w:line="360" w:lineRule="exact"/>
        <w:rPr>
          <w:rFonts w:ascii="Meiryo UI" w:eastAsia="Meiryo UI" w:hAnsi="Meiryo UI"/>
          <w:iCs/>
          <w:szCs w:val="21"/>
        </w:rPr>
      </w:pPr>
      <w:r w:rsidRPr="007600E9">
        <w:rPr>
          <w:rFonts w:ascii="Meiryo UI" w:eastAsia="Meiryo UI" w:hAnsi="Meiryo UI"/>
          <w:iCs/>
          <w:szCs w:val="21"/>
        </w:rPr>
        <w:t>Intel、インテル、Intelロゴ、およびその他のIntelマークは、Intel Corporationまたはその子会社の商標です。</w:t>
      </w:r>
    </w:p>
    <w:p w14:paraId="3BEAF26F" w14:textId="77777777" w:rsidR="001C69EA" w:rsidRPr="008225E9" w:rsidRDefault="001C69EA" w:rsidP="00F6095B">
      <w:pPr>
        <w:pStyle w:val="Standard1"/>
        <w:spacing w:line="360" w:lineRule="exact"/>
        <w:rPr>
          <w:rFonts w:ascii="Meiryo UI" w:eastAsia="Meiryo UI" w:hAnsi="Meiryo UI"/>
          <w:sz w:val="21"/>
          <w:szCs w:val="21"/>
          <w:lang w:eastAsia="ja-JP"/>
        </w:rPr>
      </w:pPr>
    </w:p>
    <w:p w14:paraId="61828F94"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t>■本製品に関するお問合せ先</w:t>
      </w:r>
    </w:p>
    <w:p w14:paraId="68CB0F48"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コンガテックジャパン株式会社</w:t>
      </w:r>
      <w:r>
        <w:rPr>
          <w:rFonts w:ascii="Meiryo UI" w:eastAsia="Meiryo UI" w:hAnsi="Meiryo UI" w:hint="eastAsia"/>
          <w:iCs/>
          <w:szCs w:val="21"/>
        </w:rPr>
        <w:t xml:space="preserve"> </w:t>
      </w:r>
      <w:r>
        <w:rPr>
          <w:rFonts w:ascii="Meiryo UI" w:eastAsia="Meiryo UI" w:hAnsi="Meiryo UI"/>
          <w:iCs/>
          <w:szCs w:val="21"/>
        </w:rPr>
        <w:t xml:space="preserve"> </w:t>
      </w:r>
      <w:r w:rsidRPr="008225E9">
        <w:rPr>
          <w:rFonts w:ascii="Meiryo UI" w:eastAsia="Meiryo UI" w:hAnsi="Meiryo UI" w:hint="eastAsia"/>
          <w:iCs/>
          <w:szCs w:val="21"/>
        </w:rPr>
        <w:t>担当：</w:t>
      </w:r>
      <w:r>
        <w:rPr>
          <w:rFonts w:ascii="Meiryo UI" w:eastAsia="Meiryo UI" w:hAnsi="Meiryo UI" w:hint="eastAsia"/>
          <w:iCs/>
          <w:szCs w:val="21"/>
        </w:rPr>
        <w:t>山崎</w:t>
      </w:r>
    </w:p>
    <w:p w14:paraId="51163A49" w14:textId="77777777" w:rsidR="00F6095B"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C6E965" w14:textId="77777777" w:rsidR="00F6095B" w:rsidRPr="008225E9" w:rsidRDefault="00F6095B" w:rsidP="00F6095B">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55F4B097" w14:textId="77777777" w:rsidR="00F6095B" w:rsidRPr="008225E9" w:rsidRDefault="00F6095B" w:rsidP="00F6095B">
      <w:pPr>
        <w:spacing w:line="360" w:lineRule="exact"/>
        <w:rPr>
          <w:rFonts w:ascii="Meiryo UI" w:eastAsia="Meiryo UI" w:hAnsi="Meiryo UI"/>
          <w:b/>
          <w:iCs/>
          <w:szCs w:val="21"/>
        </w:rPr>
      </w:pPr>
    </w:p>
    <w:p w14:paraId="27277616" w14:textId="77777777" w:rsidR="00F6095B" w:rsidRPr="008225E9" w:rsidRDefault="00F6095B" w:rsidP="00F6095B">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2FE9ECAE" w14:textId="77777777" w:rsidR="00F6095B" w:rsidRPr="000A41D3" w:rsidRDefault="00F6095B" w:rsidP="00F6095B">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Pr>
          <w:rFonts w:ascii="Meiryo UI" w:eastAsia="Meiryo UI" w:hAnsi="Meiryo UI"/>
          <w:iCs/>
          <w:szCs w:val="21"/>
        </w:rPr>
        <w:t xml:space="preserve"> </w:t>
      </w:r>
      <w:r>
        <w:rPr>
          <w:rFonts w:ascii="Meiryo UI" w:eastAsia="Meiryo UI" w:hAnsi="Meiryo UI" w:hint="eastAsia"/>
          <w:iCs/>
          <w:szCs w:val="21"/>
        </w:rPr>
        <w:t>担当：橋本</w:t>
      </w:r>
    </w:p>
    <w:p w14:paraId="3C299C03" w14:textId="77777777" w:rsidR="00F6095B" w:rsidRPr="000A41D3" w:rsidRDefault="00F6095B" w:rsidP="00F6095B">
      <w:pPr>
        <w:spacing w:line="360" w:lineRule="exact"/>
        <w:rPr>
          <w:rFonts w:ascii="Meiryo UI" w:eastAsia="Meiryo UI" w:hAnsi="Meiryo UI"/>
          <w:iCs/>
          <w:szCs w:val="21"/>
        </w:rPr>
      </w:pPr>
      <w:r w:rsidRPr="000A41D3">
        <w:rPr>
          <w:rFonts w:ascii="Meiryo UI" w:eastAsia="Meiryo UI" w:hAnsi="Meiryo UI"/>
          <w:iCs/>
          <w:szCs w:val="21"/>
        </w:rPr>
        <w:t>E</w:t>
      </w:r>
      <w:r>
        <w:rPr>
          <w:rFonts w:ascii="Meiryo UI" w:eastAsia="Meiryo UI" w:hAnsi="Meiryo UI"/>
          <w:iCs/>
          <w:szCs w:val="21"/>
        </w:rPr>
        <w:t>m</w:t>
      </w:r>
      <w:r w:rsidRPr="000A41D3">
        <w:rPr>
          <w:rFonts w:ascii="Meiryo UI" w:eastAsia="Meiryo UI" w:hAnsi="Meiryo UI"/>
          <w:iCs/>
          <w:szCs w:val="21"/>
        </w:rPr>
        <w:t xml:space="preserve">ail: </w:t>
      </w:r>
      <w:r>
        <w:rPr>
          <w:rFonts w:ascii="Meiryo UI" w:eastAsia="Meiryo UI" w:hAnsi="Meiryo UI"/>
          <w:iCs/>
          <w:szCs w:val="21"/>
        </w:rPr>
        <w:t>congatec</w:t>
      </w:r>
      <w:r w:rsidRPr="000A41D3">
        <w:rPr>
          <w:rFonts w:ascii="Meiryo UI" w:eastAsia="Meiryo UI" w:hAnsi="Meiryo UI"/>
          <w:iCs/>
          <w:szCs w:val="21"/>
        </w:rPr>
        <w:t>@kitajuji.com</w:t>
      </w:r>
    </w:p>
    <w:p w14:paraId="2352FFE6" w14:textId="77777777" w:rsidR="00F6095B" w:rsidRDefault="00F6095B" w:rsidP="00F6095B">
      <w:pPr>
        <w:spacing w:line="360" w:lineRule="exact"/>
        <w:rPr>
          <w:rFonts w:ascii="Meiryo UI" w:eastAsia="Meiryo UI" w:hAnsi="Meiryo UI"/>
          <w:iCs/>
          <w:szCs w:val="21"/>
        </w:rPr>
      </w:pPr>
    </w:p>
    <w:p w14:paraId="422FE81B" w14:textId="77777777" w:rsidR="00F6095B" w:rsidRDefault="00F6095B" w:rsidP="00F6095B">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、以下のサイトから入手することができます。</w:t>
      </w:r>
    </w:p>
    <w:p w14:paraId="42E82D93" w14:textId="4BC2D19C" w:rsidR="00F6095B" w:rsidRPr="00557805" w:rsidRDefault="00000000" w:rsidP="00F6095B">
      <w:pPr>
        <w:spacing w:line="360" w:lineRule="exact"/>
        <w:rPr>
          <w:rFonts w:ascii="Meiryo UI" w:eastAsia="Meiryo UI" w:hAnsi="Meiryo UI"/>
          <w:iCs/>
          <w:szCs w:val="21"/>
        </w:rPr>
      </w:pPr>
      <w:hyperlink r:id="rId16" w:history="1">
        <w:r w:rsidR="00F6095B" w:rsidRPr="00FD1CC4">
          <w:rPr>
            <w:rStyle w:val="a3"/>
            <w:rFonts w:ascii="Meiryo UI" w:eastAsia="Meiryo UI" w:hAnsi="Meiryo UI"/>
            <w:iCs/>
            <w:szCs w:val="21"/>
          </w:rPr>
          <w:t>https://www.congatec.com/jp/congatec/press-releases.html</w:t>
        </w:r>
      </w:hyperlink>
    </w:p>
    <w:p w14:paraId="59E1F68E" w14:textId="77777777" w:rsidR="00F6095B" w:rsidRPr="00557805" w:rsidRDefault="00F6095B" w:rsidP="00557805">
      <w:pPr>
        <w:spacing w:line="360" w:lineRule="exact"/>
        <w:rPr>
          <w:rFonts w:ascii="Meiryo UI" w:eastAsia="Meiryo UI" w:hAnsi="Meiryo UI"/>
          <w:iCs/>
          <w:szCs w:val="21"/>
        </w:rPr>
      </w:pPr>
    </w:p>
    <w:sectPr w:rsidR="00F6095B" w:rsidRPr="00557805" w:rsidSect="00C9179B">
      <w:pgSz w:w="11906" w:h="16838"/>
      <w:pgMar w:top="1418"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0706" w14:textId="77777777" w:rsidR="00C9179B" w:rsidRDefault="00C9179B" w:rsidP="00EA743D">
      <w:r>
        <w:separator/>
      </w:r>
    </w:p>
  </w:endnote>
  <w:endnote w:type="continuationSeparator" w:id="0">
    <w:p w14:paraId="30650770" w14:textId="77777777" w:rsidR="00C9179B" w:rsidRDefault="00C9179B"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1B1D2" w14:textId="77777777" w:rsidR="00C9179B" w:rsidRDefault="00C9179B" w:rsidP="00EA743D">
      <w:r>
        <w:separator/>
      </w:r>
    </w:p>
  </w:footnote>
  <w:footnote w:type="continuationSeparator" w:id="0">
    <w:p w14:paraId="653218E0" w14:textId="77777777" w:rsidR="00C9179B" w:rsidRDefault="00C9179B"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0347B"/>
    <w:rsid w:val="00003F60"/>
    <w:rsid w:val="00005B11"/>
    <w:rsid w:val="000245F9"/>
    <w:rsid w:val="000250A3"/>
    <w:rsid w:val="00031391"/>
    <w:rsid w:val="000340E1"/>
    <w:rsid w:val="000412B9"/>
    <w:rsid w:val="0004290E"/>
    <w:rsid w:val="000436CA"/>
    <w:rsid w:val="000516E4"/>
    <w:rsid w:val="00055FAB"/>
    <w:rsid w:val="00061F6A"/>
    <w:rsid w:val="00062128"/>
    <w:rsid w:val="000710F4"/>
    <w:rsid w:val="00072DD1"/>
    <w:rsid w:val="00073288"/>
    <w:rsid w:val="00074AC9"/>
    <w:rsid w:val="000758D4"/>
    <w:rsid w:val="00083215"/>
    <w:rsid w:val="00087DF6"/>
    <w:rsid w:val="000A06A9"/>
    <w:rsid w:val="000A0D64"/>
    <w:rsid w:val="000A0F20"/>
    <w:rsid w:val="000A1D52"/>
    <w:rsid w:val="000A757B"/>
    <w:rsid w:val="000B58BA"/>
    <w:rsid w:val="000C3994"/>
    <w:rsid w:val="000C39E6"/>
    <w:rsid w:val="000C466E"/>
    <w:rsid w:val="000D32F6"/>
    <w:rsid w:val="000D39FC"/>
    <w:rsid w:val="000D53B0"/>
    <w:rsid w:val="000D7A29"/>
    <w:rsid w:val="000E34C0"/>
    <w:rsid w:val="000E60F5"/>
    <w:rsid w:val="000F1950"/>
    <w:rsid w:val="000F47A6"/>
    <w:rsid w:val="0010552F"/>
    <w:rsid w:val="001079F0"/>
    <w:rsid w:val="00110067"/>
    <w:rsid w:val="00115151"/>
    <w:rsid w:val="001242E1"/>
    <w:rsid w:val="00127687"/>
    <w:rsid w:val="001312C9"/>
    <w:rsid w:val="00131966"/>
    <w:rsid w:val="00134A69"/>
    <w:rsid w:val="001360B4"/>
    <w:rsid w:val="00141049"/>
    <w:rsid w:val="00143270"/>
    <w:rsid w:val="001446E2"/>
    <w:rsid w:val="001450C4"/>
    <w:rsid w:val="00152CAD"/>
    <w:rsid w:val="0016071E"/>
    <w:rsid w:val="00164C79"/>
    <w:rsid w:val="00166FE9"/>
    <w:rsid w:val="0017176F"/>
    <w:rsid w:val="00174A37"/>
    <w:rsid w:val="001757C0"/>
    <w:rsid w:val="00176C13"/>
    <w:rsid w:val="00187133"/>
    <w:rsid w:val="00195787"/>
    <w:rsid w:val="001A00E6"/>
    <w:rsid w:val="001A01B8"/>
    <w:rsid w:val="001A0F6A"/>
    <w:rsid w:val="001A4754"/>
    <w:rsid w:val="001A4B93"/>
    <w:rsid w:val="001A6332"/>
    <w:rsid w:val="001B096B"/>
    <w:rsid w:val="001B3913"/>
    <w:rsid w:val="001B4255"/>
    <w:rsid w:val="001B6109"/>
    <w:rsid w:val="001C2A8C"/>
    <w:rsid w:val="001C475C"/>
    <w:rsid w:val="001C69EA"/>
    <w:rsid w:val="001D0A6E"/>
    <w:rsid w:val="001D0C89"/>
    <w:rsid w:val="001D522E"/>
    <w:rsid w:val="001E2862"/>
    <w:rsid w:val="001E58B7"/>
    <w:rsid w:val="001E6710"/>
    <w:rsid w:val="001E6F3B"/>
    <w:rsid w:val="001F041B"/>
    <w:rsid w:val="001F1A8F"/>
    <w:rsid w:val="001F638D"/>
    <w:rsid w:val="0020181D"/>
    <w:rsid w:val="002120D3"/>
    <w:rsid w:val="00212192"/>
    <w:rsid w:val="00213301"/>
    <w:rsid w:val="00214DEC"/>
    <w:rsid w:val="00225890"/>
    <w:rsid w:val="00227128"/>
    <w:rsid w:val="0023093D"/>
    <w:rsid w:val="00230C80"/>
    <w:rsid w:val="00230F4E"/>
    <w:rsid w:val="002323A1"/>
    <w:rsid w:val="00236D16"/>
    <w:rsid w:val="0024365F"/>
    <w:rsid w:val="00247FE3"/>
    <w:rsid w:val="002527B8"/>
    <w:rsid w:val="00254B26"/>
    <w:rsid w:val="0025501F"/>
    <w:rsid w:val="0025527C"/>
    <w:rsid w:val="00261CA4"/>
    <w:rsid w:val="00263446"/>
    <w:rsid w:val="002668DE"/>
    <w:rsid w:val="00275A0A"/>
    <w:rsid w:val="00280BFB"/>
    <w:rsid w:val="00281E8B"/>
    <w:rsid w:val="002829C0"/>
    <w:rsid w:val="0028539A"/>
    <w:rsid w:val="002855FB"/>
    <w:rsid w:val="002862EC"/>
    <w:rsid w:val="00293B44"/>
    <w:rsid w:val="002A13F9"/>
    <w:rsid w:val="002A20DF"/>
    <w:rsid w:val="002A7078"/>
    <w:rsid w:val="002B0BBD"/>
    <w:rsid w:val="002B7055"/>
    <w:rsid w:val="002B7697"/>
    <w:rsid w:val="002C2436"/>
    <w:rsid w:val="002C44EA"/>
    <w:rsid w:val="002D4AB3"/>
    <w:rsid w:val="002D6834"/>
    <w:rsid w:val="002F44BB"/>
    <w:rsid w:val="002F7D65"/>
    <w:rsid w:val="002F7E8E"/>
    <w:rsid w:val="003023DA"/>
    <w:rsid w:val="00303873"/>
    <w:rsid w:val="00303DA4"/>
    <w:rsid w:val="003075DF"/>
    <w:rsid w:val="00312190"/>
    <w:rsid w:val="003128E9"/>
    <w:rsid w:val="0031782B"/>
    <w:rsid w:val="00327F28"/>
    <w:rsid w:val="003306F1"/>
    <w:rsid w:val="00331758"/>
    <w:rsid w:val="003360F0"/>
    <w:rsid w:val="003405EA"/>
    <w:rsid w:val="003422E5"/>
    <w:rsid w:val="00343970"/>
    <w:rsid w:val="00346CAE"/>
    <w:rsid w:val="00351EE0"/>
    <w:rsid w:val="003605EF"/>
    <w:rsid w:val="00362D3A"/>
    <w:rsid w:val="003703E3"/>
    <w:rsid w:val="00372B32"/>
    <w:rsid w:val="0037317D"/>
    <w:rsid w:val="00374483"/>
    <w:rsid w:val="00377F12"/>
    <w:rsid w:val="00380884"/>
    <w:rsid w:val="0038099B"/>
    <w:rsid w:val="00383F30"/>
    <w:rsid w:val="00393980"/>
    <w:rsid w:val="0039694A"/>
    <w:rsid w:val="003A1ED6"/>
    <w:rsid w:val="003A6755"/>
    <w:rsid w:val="003A79E7"/>
    <w:rsid w:val="003B41F9"/>
    <w:rsid w:val="003B601F"/>
    <w:rsid w:val="003C32CF"/>
    <w:rsid w:val="003C34FC"/>
    <w:rsid w:val="003C5CA4"/>
    <w:rsid w:val="003C65E9"/>
    <w:rsid w:val="003C6AAF"/>
    <w:rsid w:val="003D1C67"/>
    <w:rsid w:val="003D7DB2"/>
    <w:rsid w:val="003E13C0"/>
    <w:rsid w:val="003E3571"/>
    <w:rsid w:val="003E6132"/>
    <w:rsid w:val="003F1FB6"/>
    <w:rsid w:val="003F5212"/>
    <w:rsid w:val="00414FB8"/>
    <w:rsid w:val="004150FF"/>
    <w:rsid w:val="00420198"/>
    <w:rsid w:val="0043375A"/>
    <w:rsid w:val="00442175"/>
    <w:rsid w:val="00442D0C"/>
    <w:rsid w:val="004432E7"/>
    <w:rsid w:val="00444B6D"/>
    <w:rsid w:val="004469BF"/>
    <w:rsid w:val="00450701"/>
    <w:rsid w:val="00475CFC"/>
    <w:rsid w:val="00482742"/>
    <w:rsid w:val="004827AF"/>
    <w:rsid w:val="00484BC1"/>
    <w:rsid w:val="00491FE1"/>
    <w:rsid w:val="0049499D"/>
    <w:rsid w:val="004A0075"/>
    <w:rsid w:val="004A0B99"/>
    <w:rsid w:val="004A7766"/>
    <w:rsid w:val="004B3E34"/>
    <w:rsid w:val="004B63E7"/>
    <w:rsid w:val="004B6A41"/>
    <w:rsid w:val="004C1D20"/>
    <w:rsid w:val="004D37E5"/>
    <w:rsid w:val="004D7D62"/>
    <w:rsid w:val="004E1B66"/>
    <w:rsid w:val="004E200F"/>
    <w:rsid w:val="004E38B0"/>
    <w:rsid w:val="004F06ED"/>
    <w:rsid w:val="005047A2"/>
    <w:rsid w:val="00512A4A"/>
    <w:rsid w:val="00515A6A"/>
    <w:rsid w:val="00521392"/>
    <w:rsid w:val="00522015"/>
    <w:rsid w:val="005309E4"/>
    <w:rsid w:val="00532E51"/>
    <w:rsid w:val="005402E3"/>
    <w:rsid w:val="005428CE"/>
    <w:rsid w:val="00545336"/>
    <w:rsid w:val="00546899"/>
    <w:rsid w:val="005468D4"/>
    <w:rsid w:val="00547205"/>
    <w:rsid w:val="005531C6"/>
    <w:rsid w:val="005556A0"/>
    <w:rsid w:val="00557805"/>
    <w:rsid w:val="00570ECA"/>
    <w:rsid w:val="005712C5"/>
    <w:rsid w:val="00575B30"/>
    <w:rsid w:val="005824CC"/>
    <w:rsid w:val="005956FF"/>
    <w:rsid w:val="0059653A"/>
    <w:rsid w:val="00597A42"/>
    <w:rsid w:val="00597C2B"/>
    <w:rsid w:val="00597D29"/>
    <w:rsid w:val="005A531A"/>
    <w:rsid w:val="005A775E"/>
    <w:rsid w:val="005B0070"/>
    <w:rsid w:val="005B5559"/>
    <w:rsid w:val="005B7C18"/>
    <w:rsid w:val="005C15A3"/>
    <w:rsid w:val="005C1AE1"/>
    <w:rsid w:val="005C5779"/>
    <w:rsid w:val="005C6003"/>
    <w:rsid w:val="005D1961"/>
    <w:rsid w:val="005D3575"/>
    <w:rsid w:val="005D38E6"/>
    <w:rsid w:val="005D5FA2"/>
    <w:rsid w:val="005D737E"/>
    <w:rsid w:val="005D7DF9"/>
    <w:rsid w:val="005F0C3D"/>
    <w:rsid w:val="005F1926"/>
    <w:rsid w:val="005F7CB3"/>
    <w:rsid w:val="00600A6D"/>
    <w:rsid w:val="00604836"/>
    <w:rsid w:val="00604D6D"/>
    <w:rsid w:val="00605D88"/>
    <w:rsid w:val="00606D28"/>
    <w:rsid w:val="00611273"/>
    <w:rsid w:val="0061289D"/>
    <w:rsid w:val="00614F08"/>
    <w:rsid w:val="006152FB"/>
    <w:rsid w:val="00616F95"/>
    <w:rsid w:val="00623185"/>
    <w:rsid w:val="0062666F"/>
    <w:rsid w:val="006279AB"/>
    <w:rsid w:val="00634438"/>
    <w:rsid w:val="00635D2D"/>
    <w:rsid w:val="0063669C"/>
    <w:rsid w:val="0064001E"/>
    <w:rsid w:val="00641144"/>
    <w:rsid w:val="006418C3"/>
    <w:rsid w:val="0064275E"/>
    <w:rsid w:val="00647F93"/>
    <w:rsid w:val="00651DEA"/>
    <w:rsid w:val="00661083"/>
    <w:rsid w:val="00661A90"/>
    <w:rsid w:val="006650C6"/>
    <w:rsid w:val="00665257"/>
    <w:rsid w:val="00670E0D"/>
    <w:rsid w:val="00673A7D"/>
    <w:rsid w:val="00674082"/>
    <w:rsid w:val="006838BB"/>
    <w:rsid w:val="006865E6"/>
    <w:rsid w:val="00687318"/>
    <w:rsid w:val="0069002A"/>
    <w:rsid w:val="006954DF"/>
    <w:rsid w:val="00697832"/>
    <w:rsid w:val="006A25DF"/>
    <w:rsid w:val="006A3EA1"/>
    <w:rsid w:val="006A4C06"/>
    <w:rsid w:val="006A649C"/>
    <w:rsid w:val="006B145F"/>
    <w:rsid w:val="006B3545"/>
    <w:rsid w:val="006B3674"/>
    <w:rsid w:val="006B7251"/>
    <w:rsid w:val="006C4C18"/>
    <w:rsid w:val="006D0C28"/>
    <w:rsid w:val="006D2FC8"/>
    <w:rsid w:val="006D30FE"/>
    <w:rsid w:val="006D6CCC"/>
    <w:rsid w:val="006E1E55"/>
    <w:rsid w:val="006E411A"/>
    <w:rsid w:val="006F21CD"/>
    <w:rsid w:val="006F58B0"/>
    <w:rsid w:val="006F631B"/>
    <w:rsid w:val="00701764"/>
    <w:rsid w:val="00704789"/>
    <w:rsid w:val="007052B3"/>
    <w:rsid w:val="00716F99"/>
    <w:rsid w:val="00717DFF"/>
    <w:rsid w:val="00717EF2"/>
    <w:rsid w:val="007217EE"/>
    <w:rsid w:val="00722DB5"/>
    <w:rsid w:val="00724634"/>
    <w:rsid w:val="0072766D"/>
    <w:rsid w:val="00730BB9"/>
    <w:rsid w:val="007340FF"/>
    <w:rsid w:val="0075085F"/>
    <w:rsid w:val="00751C8A"/>
    <w:rsid w:val="00751FBA"/>
    <w:rsid w:val="00756FDF"/>
    <w:rsid w:val="00757404"/>
    <w:rsid w:val="00757ACB"/>
    <w:rsid w:val="007600E9"/>
    <w:rsid w:val="007629C5"/>
    <w:rsid w:val="00764373"/>
    <w:rsid w:val="00771012"/>
    <w:rsid w:val="0077613F"/>
    <w:rsid w:val="00776197"/>
    <w:rsid w:val="00776E36"/>
    <w:rsid w:val="00783C81"/>
    <w:rsid w:val="007849A5"/>
    <w:rsid w:val="00785B53"/>
    <w:rsid w:val="0079273F"/>
    <w:rsid w:val="00792B98"/>
    <w:rsid w:val="007A3870"/>
    <w:rsid w:val="007B0664"/>
    <w:rsid w:val="007B0CA7"/>
    <w:rsid w:val="007B0FDE"/>
    <w:rsid w:val="007D1831"/>
    <w:rsid w:val="007D1ABC"/>
    <w:rsid w:val="007D3948"/>
    <w:rsid w:val="007D5AB8"/>
    <w:rsid w:val="007D64E9"/>
    <w:rsid w:val="007E0B1A"/>
    <w:rsid w:val="007E2F93"/>
    <w:rsid w:val="007E3978"/>
    <w:rsid w:val="007E75E9"/>
    <w:rsid w:val="007F1DA0"/>
    <w:rsid w:val="007F286F"/>
    <w:rsid w:val="007F38B8"/>
    <w:rsid w:val="007F3D3B"/>
    <w:rsid w:val="007F4CF3"/>
    <w:rsid w:val="008041D3"/>
    <w:rsid w:val="00810C91"/>
    <w:rsid w:val="00814E36"/>
    <w:rsid w:val="00820F76"/>
    <w:rsid w:val="008319FA"/>
    <w:rsid w:val="0083328B"/>
    <w:rsid w:val="0084045D"/>
    <w:rsid w:val="00841DE8"/>
    <w:rsid w:val="00843BF2"/>
    <w:rsid w:val="00861752"/>
    <w:rsid w:val="00865E0C"/>
    <w:rsid w:val="00872698"/>
    <w:rsid w:val="00873167"/>
    <w:rsid w:val="00875A5C"/>
    <w:rsid w:val="00877108"/>
    <w:rsid w:val="0088029D"/>
    <w:rsid w:val="008833C4"/>
    <w:rsid w:val="00886E3D"/>
    <w:rsid w:val="0089767B"/>
    <w:rsid w:val="00897F8C"/>
    <w:rsid w:val="008A2D4D"/>
    <w:rsid w:val="008B30D5"/>
    <w:rsid w:val="008B3684"/>
    <w:rsid w:val="008B591F"/>
    <w:rsid w:val="008B678C"/>
    <w:rsid w:val="008D0548"/>
    <w:rsid w:val="008D24ED"/>
    <w:rsid w:val="008D2D56"/>
    <w:rsid w:val="008D3CB2"/>
    <w:rsid w:val="008E0731"/>
    <w:rsid w:val="008E1713"/>
    <w:rsid w:val="008E3037"/>
    <w:rsid w:val="008E6023"/>
    <w:rsid w:val="008E6629"/>
    <w:rsid w:val="008E7C12"/>
    <w:rsid w:val="008F6DBA"/>
    <w:rsid w:val="009003B0"/>
    <w:rsid w:val="00901282"/>
    <w:rsid w:val="009025AF"/>
    <w:rsid w:val="00913C7A"/>
    <w:rsid w:val="0091415D"/>
    <w:rsid w:val="0091605C"/>
    <w:rsid w:val="0091657D"/>
    <w:rsid w:val="00917C45"/>
    <w:rsid w:val="00923253"/>
    <w:rsid w:val="00924014"/>
    <w:rsid w:val="00924BB9"/>
    <w:rsid w:val="00925A24"/>
    <w:rsid w:val="00925CC6"/>
    <w:rsid w:val="009262D1"/>
    <w:rsid w:val="00926A4B"/>
    <w:rsid w:val="00926BE1"/>
    <w:rsid w:val="00933041"/>
    <w:rsid w:val="00933F1A"/>
    <w:rsid w:val="009370EF"/>
    <w:rsid w:val="00937D32"/>
    <w:rsid w:val="009422F2"/>
    <w:rsid w:val="00945200"/>
    <w:rsid w:val="00946934"/>
    <w:rsid w:val="00950C6B"/>
    <w:rsid w:val="00952FFA"/>
    <w:rsid w:val="009702EB"/>
    <w:rsid w:val="00981048"/>
    <w:rsid w:val="009827E5"/>
    <w:rsid w:val="00982B68"/>
    <w:rsid w:val="00985E64"/>
    <w:rsid w:val="00986E08"/>
    <w:rsid w:val="009909C7"/>
    <w:rsid w:val="00996DDB"/>
    <w:rsid w:val="009A21FB"/>
    <w:rsid w:val="009A29BA"/>
    <w:rsid w:val="009A2E1E"/>
    <w:rsid w:val="009B2F07"/>
    <w:rsid w:val="009B31F3"/>
    <w:rsid w:val="009C3BD4"/>
    <w:rsid w:val="009D150E"/>
    <w:rsid w:val="009D57AE"/>
    <w:rsid w:val="009E0B71"/>
    <w:rsid w:val="009E1150"/>
    <w:rsid w:val="009F2081"/>
    <w:rsid w:val="009F6123"/>
    <w:rsid w:val="00A011C9"/>
    <w:rsid w:val="00A03FBE"/>
    <w:rsid w:val="00A05C7B"/>
    <w:rsid w:val="00A06A14"/>
    <w:rsid w:val="00A123D8"/>
    <w:rsid w:val="00A177D3"/>
    <w:rsid w:val="00A21D2A"/>
    <w:rsid w:val="00A22DE7"/>
    <w:rsid w:val="00A25997"/>
    <w:rsid w:val="00A3005E"/>
    <w:rsid w:val="00A3316D"/>
    <w:rsid w:val="00A353D3"/>
    <w:rsid w:val="00A37A8E"/>
    <w:rsid w:val="00A50EE2"/>
    <w:rsid w:val="00A51BF6"/>
    <w:rsid w:val="00A53B78"/>
    <w:rsid w:val="00A60C5D"/>
    <w:rsid w:val="00A631E4"/>
    <w:rsid w:val="00A63F5B"/>
    <w:rsid w:val="00A70E50"/>
    <w:rsid w:val="00A73F87"/>
    <w:rsid w:val="00A83FC0"/>
    <w:rsid w:val="00A928F1"/>
    <w:rsid w:val="00A95427"/>
    <w:rsid w:val="00AA69D9"/>
    <w:rsid w:val="00AB7716"/>
    <w:rsid w:val="00AE18B8"/>
    <w:rsid w:val="00AE2724"/>
    <w:rsid w:val="00AE7204"/>
    <w:rsid w:val="00AF301C"/>
    <w:rsid w:val="00B017FE"/>
    <w:rsid w:val="00B2091E"/>
    <w:rsid w:val="00B21EDB"/>
    <w:rsid w:val="00B2593E"/>
    <w:rsid w:val="00B3004F"/>
    <w:rsid w:val="00B30117"/>
    <w:rsid w:val="00B348A4"/>
    <w:rsid w:val="00B3509A"/>
    <w:rsid w:val="00B47625"/>
    <w:rsid w:val="00B50EE2"/>
    <w:rsid w:val="00B576DB"/>
    <w:rsid w:val="00B57BDF"/>
    <w:rsid w:val="00B70E95"/>
    <w:rsid w:val="00B74B21"/>
    <w:rsid w:val="00B757E4"/>
    <w:rsid w:val="00B91981"/>
    <w:rsid w:val="00B91DF7"/>
    <w:rsid w:val="00B93889"/>
    <w:rsid w:val="00B957E6"/>
    <w:rsid w:val="00BA3ED7"/>
    <w:rsid w:val="00BB4FF9"/>
    <w:rsid w:val="00BB5C15"/>
    <w:rsid w:val="00BC0221"/>
    <w:rsid w:val="00BC3E53"/>
    <w:rsid w:val="00BD59E7"/>
    <w:rsid w:val="00BD6293"/>
    <w:rsid w:val="00BD6528"/>
    <w:rsid w:val="00BE4A98"/>
    <w:rsid w:val="00BE721F"/>
    <w:rsid w:val="00BE77F4"/>
    <w:rsid w:val="00BE7ED6"/>
    <w:rsid w:val="00BF130C"/>
    <w:rsid w:val="00BF57B8"/>
    <w:rsid w:val="00BF5C20"/>
    <w:rsid w:val="00BF7BCF"/>
    <w:rsid w:val="00C01465"/>
    <w:rsid w:val="00C014D2"/>
    <w:rsid w:val="00C039D7"/>
    <w:rsid w:val="00C11569"/>
    <w:rsid w:val="00C15AB1"/>
    <w:rsid w:val="00C17899"/>
    <w:rsid w:val="00C24CB3"/>
    <w:rsid w:val="00C30AEC"/>
    <w:rsid w:val="00C313D8"/>
    <w:rsid w:val="00C32361"/>
    <w:rsid w:val="00C36D98"/>
    <w:rsid w:val="00C43E18"/>
    <w:rsid w:val="00C4459A"/>
    <w:rsid w:val="00C52BD7"/>
    <w:rsid w:val="00C52C20"/>
    <w:rsid w:val="00C56EB6"/>
    <w:rsid w:val="00C6548F"/>
    <w:rsid w:val="00C65C5A"/>
    <w:rsid w:val="00C7452B"/>
    <w:rsid w:val="00C74B88"/>
    <w:rsid w:val="00C76873"/>
    <w:rsid w:val="00C76B67"/>
    <w:rsid w:val="00C82311"/>
    <w:rsid w:val="00C856BE"/>
    <w:rsid w:val="00C85E6B"/>
    <w:rsid w:val="00C87E72"/>
    <w:rsid w:val="00C9179B"/>
    <w:rsid w:val="00C97646"/>
    <w:rsid w:val="00CA0245"/>
    <w:rsid w:val="00CA39C3"/>
    <w:rsid w:val="00CB194B"/>
    <w:rsid w:val="00CC0B6B"/>
    <w:rsid w:val="00CC1032"/>
    <w:rsid w:val="00CC152B"/>
    <w:rsid w:val="00CC1721"/>
    <w:rsid w:val="00CC5691"/>
    <w:rsid w:val="00CD21C6"/>
    <w:rsid w:val="00CD2F97"/>
    <w:rsid w:val="00CD445A"/>
    <w:rsid w:val="00CD5DF9"/>
    <w:rsid w:val="00CD6372"/>
    <w:rsid w:val="00CE2351"/>
    <w:rsid w:val="00CE5AF3"/>
    <w:rsid w:val="00CF024F"/>
    <w:rsid w:val="00CF14CF"/>
    <w:rsid w:val="00CF2F15"/>
    <w:rsid w:val="00D03678"/>
    <w:rsid w:val="00D07783"/>
    <w:rsid w:val="00D134CC"/>
    <w:rsid w:val="00D13C90"/>
    <w:rsid w:val="00D15C08"/>
    <w:rsid w:val="00D166A0"/>
    <w:rsid w:val="00D16C15"/>
    <w:rsid w:val="00D16FF3"/>
    <w:rsid w:val="00D17966"/>
    <w:rsid w:val="00D17CC0"/>
    <w:rsid w:val="00D22DD4"/>
    <w:rsid w:val="00D30484"/>
    <w:rsid w:val="00D3283E"/>
    <w:rsid w:val="00D3559F"/>
    <w:rsid w:val="00D35646"/>
    <w:rsid w:val="00D36359"/>
    <w:rsid w:val="00D36E12"/>
    <w:rsid w:val="00D37082"/>
    <w:rsid w:val="00D4000D"/>
    <w:rsid w:val="00D45875"/>
    <w:rsid w:val="00D4733E"/>
    <w:rsid w:val="00D513CC"/>
    <w:rsid w:val="00D56640"/>
    <w:rsid w:val="00D72C32"/>
    <w:rsid w:val="00D73F5C"/>
    <w:rsid w:val="00D80141"/>
    <w:rsid w:val="00D82112"/>
    <w:rsid w:val="00D82ACD"/>
    <w:rsid w:val="00D92C45"/>
    <w:rsid w:val="00D93E06"/>
    <w:rsid w:val="00D9605B"/>
    <w:rsid w:val="00D9787B"/>
    <w:rsid w:val="00DA1F14"/>
    <w:rsid w:val="00DA483F"/>
    <w:rsid w:val="00DA5B4F"/>
    <w:rsid w:val="00DA5BD5"/>
    <w:rsid w:val="00DB00DF"/>
    <w:rsid w:val="00DB730B"/>
    <w:rsid w:val="00DC37C9"/>
    <w:rsid w:val="00DD52A5"/>
    <w:rsid w:val="00DD7266"/>
    <w:rsid w:val="00DE0B4B"/>
    <w:rsid w:val="00DE2E21"/>
    <w:rsid w:val="00E0186A"/>
    <w:rsid w:val="00E0582B"/>
    <w:rsid w:val="00E13EDF"/>
    <w:rsid w:val="00E144A3"/>
    <w:rsid w:val="00E3150F"/>
    <w:rsid w:val="00E31FE6"/>
    <w:rsid w:val="00E37409"/>
    <w:rsid w:val="00E37AC7"/>
    <w:rsid w:val="00E453AB"/>
    <w:rsid w:val="00E453BC"/>
    <w:rsid w:val="00E46128"/>
    <w:rsid w:val="00E50C31"/>
    <w:rsid w:val="00E53FD1"/>
    <w:rsid w:val="00E5402A"/>
    <w:rsid w:val="00E545B1"/>
    <w:rsid w:val="00E55A8C"/>
    <w:rsid w:val="00E56F1F"/>
    <w:rsid w:val="00E67148"/>
    <w:rsid w:val="00E7271D"/>
    <w:rsid w:val="00E800AC"/>
    <w:rsid w:val="00E81999"/>
    <w:rsid w:val="00E856C5"/>
    <w:rsid w:val="00E879CF"/>
    <w:rsid w:val="00E87C62"/>
    <w:rsid w:val="00E93235"/>
    <w:rsid w:val="00EA0A57"/>
    <w:rsid w:val="00EA0B7A"/>
    <w:rsid w:val="00EA2273"/>
    <w:rsid w:val="00EA407B"/>
    <w:rsid w:val="00EA743D"/>
    <w:rsid w:val="00EB0617"/>
    <w:rsid w:val="00EB0A69"/>
    <w:rsid w:val="00EB5E03"/>
    <w:rsid w:val="00EB73F5"/>
    <w:rsid w:val="00EC2A65"/>
    <w:rsid w:val="00EC3CDF"/>
    <w:rsid w:val="00EC3DE7"/>
    <w:rsid w:val="00EC4AAA"/>
    <w:rsid w:val="00EC501F"/>
    <w:rsid w:val="00ED0A8F"/>
    <w:rsid w:val="00ED1951"/>
    <w:rsid w:val="00ED6B9E"/>
    <w:rsid w:val="00EE7299"/>
    <w:rsid w:val="00EE75E4"/>
    <w:rsid w:val="00EE7F86"/>
    <w:rsid w:val="00EF2CF5"/>
    <w:rsid w:val="00F031AD"/>
    <w:rsid w:val="00F04F4B"/>
    <w:rsid w:val="00F146C1"/>
    <w:rsid w:val="00F16F96"/>
    <w:rsid w:val="00F20A17"/>
    <w:rsid w:val="00F22896"/>
    <w:rsid w:val="00F23E9E"/>
    <w:rsid w:val="00F42D3C"/>
    <w:rsid w:val="00F453B9"/>
    <w:rsid w:val="00F52421"/>
    <w:rsid w:val="00F53ED3"/>
    <w:rsid w:val="00F57641"/>
    <w:rsid w:val="00F57C4C"/>
    <w:rsid w:val="00F6095B"/>
    <w:rsid w:val="00F65EF1"/>
    <w:rsid w:val="00F72734"/>
    <w:rsid w:val="00F86856"/>
    <w:rsid w:val="00FA2B73"/>
    <w:rsid w:val="00FA36AE"/>
    <w:rsid w:val="00FA4A3A"/>
    <w:rsid w:val="00FA5A3D"/>
    <w:rsid w:val="00FA7ED0"/>
    <w:rsid w:val="00FB002B"/>
    <w:rsid w:val="00FB016B"/>
    <w:rsid w:val="00FB0F66"/>
    <w:rsid w:val="00FC794D"/>
    <w:rsid w:val="00FD1CC4"/>
    <w:rsid w:val="00FD2587"/>
    <w:rsid w:val="00FD7BD8"/>
    <w:rsid w:val="00FE0193"/>
    <w:rsid w:val="00FE07B8"/>
    <w:rsid w:val="00FE4848"/>
    <w:rsid w:val="00FF0E99"/>
    <w:rsid w:val="00FF6364"/>
    <w:rsid w:val="00FF7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 w:type="character" w:styleId="a9">
    <w:name w:val="annotation reference"/>
    <w:basedOn w:val="a0"/>
    <w:uiPriority w:val="99"/>
    <w:semiHidden/>
    <w:unhideWhenUsed/>
    <w:rsid w:val="00785B53"/>
    <w:rPr>
      <w:sz w:val="18"/>
      <w:szCs w:val="18"/>
    </w:rPr>
  </w:style>
  <w:style w:type="paragraph" w:styleId="aa">
    <w:name w:val="annotation text"/>
    <w:basedOn w:val="a"/>
    <w:link w:val="ab"/>
    <w:uiPriority w:val="99"/>
    <w:semiHidden/>
    <w:unhideWhenUsed/>
    <w:rsid w:val="00785B53"/>
    <w:pPr>
      <w:jc w:val="left"/>
    </w:pPr>
  </w:style>
  <w:style w:type="character" w:customStyle="1" w:styleId="ab">
    <w:name w:val="コメント文字列 (文字)"/>
    <w:basedOn w:val="a0"/>
    <w:link w:val="aa"/>
    <w:uiPriority w:val="99"/>
    <w:semiHidden/>
    <w:rsid w:val="00785B53"/>
  </w:style>
  <w:style w:type="paragraph" w:styleId="ac">
    <w:name w:val="annotation subject"/>
    <w:basedOn w:val="aa"/>
    <w:next w:val="aa"/>
    <w:link w:val="ad"/>
    <w:uiPriority w:val="99"/>
    <w:semiHidden/>
    <w:unhideWhenUsed/>
    <w:rsid w:val="00785B53"/>
    <w:rPr>
      <w:b/>
      <w:bCs/>
    </w:rPr>
  </w:style>
  <w:style w:type="character" w:customStyle="1" w:styleId="ad">
    <w:name w:val="コメント内容 (文字)"/>
    <w:basedOn w:val="ab"/>
    <w:link w:val="ac"/>
    <w:uiPriority w:val="99"/>
    <w:semiHidden/>
    <w:rsid w:val="00785B53"/>
    <w:rPr>
      <w:b/>
      <w:bCs/>
    </w:rPr>
  </w:style>
  <w:style w:type="character" w:styleId="ae">
    <w:name w:val="FollowedHyperlink"/>
    <w:basedOn w:val="a0"/>
    <w:uiPriority w:val="99"/>
    <w:semiHidden/>
    <w:unhideWhenUsed/>
    <w:rsid w:val="005D35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2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inkedin.com/company/45544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congatec.com/j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gatec.com/jp/congatec/press-releases.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jp/congatec/events/congatec-at-embedded-world-2024/" TargetMode="External"/><Relationship Id="rId5" Type="http://schemas.openxmlformats.org/officeDocument/2006/relationships/footnotes" Target="footnotes.xml"/><Relationship Id="rId15" Type="http://schemas.openxmlformats.org/officeDocument/2006/relationships/hyperlink" Target="http://www.youtube.com/congatecAE" TargetMode="External"/><Relationship Id="rId10" Type="http://schemas.openxmlformats.org/officeDocument/2006/relationships/hyperlink" Target="https://www.congatec.com/jp/technologies/real-time-hypervisor/" TargetMode="External"/><Relationship Id="rId4" Type="http://schemas.openxmlformats.org/officeDocument/2006/relationships/webSettings" Target="webSettings.xml"/><Relationship Id="rId9" Type="http://schemas.openxmlformats.org/officeDocument/2006/relationships/hyperlink" Target="https://www.congatec.com/jp/" TargetMode="External"/><Relationship Id="rId14" Type="http://schemas.openxmlformats.org/officeDocument/2006/relationships/hyperlink" Target="https://twitter.com/congate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86B52C-8633-48B6-952E-46D4F8BC8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515</Words>
  <Characters>3186</Characters>
  <Application>Microsoft Office Word</Application>
  <DocSecurity>0</DocSecurity>
  <Lines>167</Lines>
  <Paragraphs>52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Takeshi Hashimoto</cp:lastModifiedBy>
  <cp:revision>4</cp:revision>
  <cp:lastPrinted>2024-01-05T04:27:00Z</cp:lastPrinted>
  <dcterms:created xsi:type="dcterms:W3CDTF">2024-01-31T05:28:00Z</dcterms:created>
  <dcterms:modified xsi:type="dcterms:W3CDTF">2024-01-31T05:41:00Z</dcterms:modified>
</cp:coreProperties>
</file>