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FFDAE7A"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FD2295">
        <w:rPr>
          <w:rFonts w:ascii="Meiryo UI" w:eastAsia="Meiryo UI" w:hAnsi="Meiryo UI"/>
          <w:szCs w:val="21"/>
        </w:rPr>
        <w:t>3</w:t>
      </w:r>
      <w:r w:rsidRPr="008225E9">
        <w:rPr>
          <w:rFonts w:ascii="Meiryo UI" w:eastAsia="Meiryo UI" w:hAnsi="Meiryo UI" w:hint="eastAsia"/>
          <w:szCs w:val="21"/>
        </w:rPr>
        <w:t>月</w:t>
      </w:r>
      <w:r w:rsidR="00FD2295">
        <w:rPr>
          <w:rFonts w:ascii="Meiryo UI" w:eastAsia="Meiryo UI" w:hAnsi="Meiryo UI"/>
          <w:szCs w:val="21"/>
        </w:rPr>
        <w:t>4</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6D593288"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FD2295">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月</w:t>
      </w:r>
      <w:r w:rsidR="00FD2295">
        <w:rPr>
          <w:rFonts w:ascii="Meiryo UI" w:eastAsia="Meiryo UI" w:hAnsi="Meiryo UI"/>
          <w:b w:val="0"/>
          <w:sz w:val="18"/>
          <w:szCs w:val="18"/>
          <w:u w:val="none"/>
          <w:lang w:val="en-US" w:eastAsia="ja-JP"/>
        </w:rPr>
        <w:t>2</w:t>
      </w:r>
      <w:r w:rsidR="002928B0">
        <w:rPr>
          <w:rFonts w:ascii="Meiryo UI" w:eastAsia="Meiryo UI" w:hAnsi="Meiryo UI"/>
          <w:b w:val="0"/>
          <w:sz w:val="18"/>
          <w:szCs w:val="18"/>
          <w:u w:val="none"/>
          <w:lang w:val="en-US" w:eastAsia="ja-JP"/>
        </w:rPr>
        <w:t>9</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7B4BEF4B" w14:textId="199B0659" w:rsidR="00256D55" w:rsidRPr="00DE502F" w:rsidRDefault="00256D55" w:rsidP="00256D55">
      <w:pPr>
        <w:snapToGrid w:val="0"/>
        <w:spacing w:line="360" w:lineRule="exact"/>
        <w:jc w:val="center"/>
        <w:rPr>
          <w:rFonts w:ascii="Meiryo UI" w:eastAsia="Meiryo UI" w:hAnsi="Meiryo UI"/>
          <w:b/>
          <w:color w:val="FF3300"/>
          <w:sz w:val="24"/>
          <w:szCs w:val="24"/>
        </w:rPr>
      </w:pPr>
      <w:r w:rsidRPr="00DE502F">
        <w:rPr>
          <w:rFonts w:ascii="Meiryo UI" w:eastAsia="Meiryo UI" w:hAnsi="Meiryo UI" w:hint="eastAsia"/>
          <w:b/>
          <w:color w:val="FF3300"/>
          <w:sz w:val="24"/>
          <w:szCs w:val="24"/>
        </w:rPr>
        <w:t>コンガテック、</w:t>
      </w:r>
      <w:r w:rsidR="00C72E2F" w:rsidRPr="00DE502F">
        <w:rPr>
          <w:rFonts w:ascii="Meiryo UI" w:eastAsia="Meiryo UI" w:hAnsi="Meiryo UI"/>
          <w:b/>
          <w:color w:val="FF3300"/>
          <w:sz w:val="24"/>
          <w:szCs w:val="24"/>
        </w:rPr>
        <w:t>ボッシュ</w:t>
      </w:r>
      <w:r w:rsidR="004704E5">
        <w:rPr>
          <w:rFonts w:ascii="Meiryo UI" w:eastAsia="Meiryo UI" w:hAnsi="Meiryo UI" w:hint="eastAsia"/>
          <w:b/>
          <w:color w:val="FF3300"/>
          <w:sz w:val="24"/>
          <w:szCs w:val="24"/>
        </w:rPr>
        <w:t>・</w:t>
      </w:r>
      <w:r w:rsidR="00C72E2F" w:rsidRPr="00DE502F">
        <w:rPr>
          <w:rFonts w:ascii="Meiryo UI" w:eastAsia="Meiryo UI" w:hAnsi="Meiryo UI"/>
          <w:b/>
          <w:color w:val="FF3300"/>
          <w:sz w:val="24"/>
          <w:szCs w:val="24"/>
        </w:rPr>
        <w:t>レックスロス</w:t>
      </w:r>
      <w:r w:rsidR="00CF12B3" w:rsidRPr="00DE502F">
        <w:rPr>
          <w:rFonts w:ascii="Meiryo UI" w:eastAsia="Meiryo UI" w:hAnsi="Meiryo UI" w:hint="eastAsia"/>
          <w:b/>
          <w:color w:val="FF3300"/>
          <w:sz w:val="24"/>
          <w:szCs w:val="24"/>
        </w:rPr>
        <w:t>社</w:t>
      </w:r>
      <w:r w:rsidRPr="00DE502F">
        <w:rPr>
          <w:rFonts w:ascii="Meiryo UI" w:eastAsia="Meiryo UI" w:hAnsi="Meiryo UI"/>
          <w:b/>
          <w:color w:val="FF3300"/>
          <w:sz w:val="24"/>
          <w:szCs w:val="24"/>
        </w:rPr>
        <w:t xml:space="preserve">の </w:t>
      </w:r>
      <w:proofErr w:type="spellStart"/>
      <w:r w:rsidRPr="00DE502F">
        <w:rPr>
          <w:rFonts w:ascii="Meiryo UI" w:eastAsia="Meiryo UI" w:hAnsi="Meiryo UI"/>
          <w:b/>
          <w:color w:val="FF3300"/>
          <w:sz w:val="24"/>
          <w:szCs w:val="24"/>
        </w:rPr>
        <w:t>ctrlX</w:t>
      </w:r>
      <w:proofErr w:type="spellEnd"/>
      <w:r w:rsidRPr="00DE502F">
        <w:rPr>
          <w:rFonts w:ascii="Meiryo UI" w:eastAsia="Meiryo UI" w:hAnsi="Meiryo UI"/>
          <w:b/>
          <w:color w:val="FF3300"/>
          <w:sz w:val="24"/>
          <w:szCs w:val="24"/>
        </w:rPr>
        <w:t xml:space="preserve"> OS オペレーティング システムを</w:t>
      </w:r>
      <w:r w:rsidR="004704E5">
        <w:rPr>
          <w:rFonts w:ascii="Meiryo UI" w:eastAsia="Meiryo UI" w:hAnsi="Meiryo UI" w:hint="eastAsia"/>
          <w:b/>
          <w:color w:val="FF3300"/>
          <w:sz w:val="24"/>
          <w:szCs w:val="24"/>
        </w:rPr>
        <w:t>搭載</w:t>
      </w:r>
    </w:p>
    <w:p w14:paraId="452DDBDC" w14:textId="58F39D3C" w:rsidR="00256D55" w:rsidRPr="00DE502F" w:rsidRDefault="00256D55" w:rsidP="00256D55">
      <w:pPr>
        <w:snapToGrid w:val="0"/>
        <w:spacing w:line="360" w:lineRule="exact"/>
        <w:jc w:val="center"/>
        <w:rPr>
          <w:rFonts w:ascii="Meiryo UI" w:eastAsia="Meiryo UI" w:hAnsi="Meiryo UI"/>
          <w:b/>
          <w:color w:val="FF3300"/>
          <w:szCs w:val="21"/>
        </w:rPr>
      </w:pPr>
      <w:proofErr w:type="spellStart"/>
      <w:r w:rsidRPr="00DE502F">
        <w:rPr>
          <w:rFonts w:ascii="Meiryo UI" w:eastAsia="Meiryo UI" w:hAnsi="Meiryo UI"/>
          <w:b/>
          <w:color w:val="FF3300"/>
          <w:szCs w:val="21"/>
        </w:rPr>
        <w:t>ctrlX</w:t>
      </w:r>
      <w:proofErr w:type="spellEnd"/>
      <w:r w:rsidRPr="00DE502F">
        <w:rPr>
          <w:rFonts w:ascii="Meiryo UI" w:eastAsia="Meiryo UI" w:hAnsi="Meiryo UI"/>
          <w:b/>
          <w:color w:val="FF3300"/>
          <w:szCs w:val="21"/>
        </w:rPr>
        <w:t xml:space="preserve"> OS </w:t>
      </w:r>
      <w:r w:rsidR="00CF12B3" w:rsidRPr="00DE502F">
        <w:rPr>
          <w:rFonts w:ascii="Meiryo UI" w:eastAsia="Meiryo UI" w:hAnsi="Meiryo UI" w:hint="eastAsia"/>
          <w:b/>
          <w:color w:val="FF3300"/>
          <w:szCs w:val="21"/>
        </w:rPr>
        <w:t>の</w:t>
      </w:r>
      <w:r w:rsidRPr="00DE502F">
        <w:rPr>
          <w:rFonts w:ascii="Meiryo UI" w:eastAsia="Meiryo UI" w:hAnsi="Meiryo UI"/>
          <w:b/>
          <w:color w:val="FF3300"/>
          <w:szCs w:val="21"/>
        </w:rPr>
        <w:t xml:space="preserve">サポートにより </w:t>
      </w:r>
      <w:r w:rsidRPr="00DE502F">
        <w:rPr>
          <w:rFonts w:ascii="Meiryo UI" w:eastAsia="Meiryo UI" w:hAnsi="Meiryo UI" w:hint="eastAsia"/>
          <w:b/>
          <w:color w:val="FF3300"/>
          <w:szCs w:val="21"/>
        </w:rPr>
        <w:t>コンピューター・オン・モジュールの</w:t>
      </w:r>
      <w:r w:rsidRPr="00DE502F">
        <w:rPr>
          <w:rFonts w:ascii="Meiryo UI" w:eastAsia="Meiryo UI" w:hAnsi="Meiryo UI"/>
          <w:b/>
          <w:color w:val="FF3300"/>
          <w:szCs w:val="21"/>
        </w:rPr>
        <w:t>ポートフォリオを強化</w:t>
      </w:r>
    </w:p>
    <w:p w14:paraId="6170F55A" w14:textId="30ABA5E1" w:rsidR="00F6095B" w:rsidRPr="00F53ED3" w:rsidRDefault="00F6095B" w:rsidP="00F53ED3">
      <w:pPr>
        <w:snapToGrid w:val="0"/>
        <w:spacing w:line="240" w:lineRule="atLeast"/>
        <w:jc w:val="center"/>
        <w:rPr>
          <w:rFonts w:ascii="Meiryo UI" w:eastAsia="Meiryo UI" w:hAnsi="Meiryo UI"/>
          <w:b/>
          <w:color w:val="FF3300"/>
          <w:sz w:val="16"/>
          <w:szCs w:val="16"/>
        </w:rPr>
      </w:pPr>
    </w:p>
    <w:p w14:paraId="133238F4" w14:textId="413FC5D4" w:rsidR="00F6095B" w:rsidRDefault="002928B0" w:rsidP="003A1ED6">
      <w:pPr>
        <w:adjustRightInd w:val="0"/>
        <w:snapToGrid w:val="0"/>
        <w:spacing w:line="240" w:lineRule="atLeast"/>
        <w:jc w:val="center"/>
        <w:rPr>
          <w:rFonts w:ascii="Meiryo UI" w:eastAsia="Meiryo UI" w:hAnsi="Meiryo UI"/>
          <w:szCs w:val="21"/>
        </w:rPr>
      </w:pPr>
      <w:r>
        <w:rPr>
          <w:rFonts w:ascii="Meiryo UI" w:eastAsia="Meiryo UI" w:hAnsi="Meiryo UI"/>
          <w:noProof/>
          <w:szCs w:val="21"/>
        </w:rPr>
        <w:drawing>
          <wp:inline distT="0" distB="0" distL="0" distR="0" wp14:anchorId="4AB022BD" wp14:editId="0F01180B">
            <wp:extent cx="5563772" cy="3709181"/>
            <wp:effectExtent l="0" t="0" r="0" b="5715"/>
            <wp:docPr id="13196376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9393" cy="3712928"/>
                    </a:xfrm>
                    <a:prstGeom prst="rect">
                      <a:avLst/>
                    </a:prstGeom>
                    <a:noFill/>
                    <a:ln>
                      <a:noFill/>
                    </a:ln>
                  </pic:spPr>
                </pic:pic>
              </a:graphicData>
            </a:graphic>
          </wp:inline>
        </w:drawing>
      </w:r>
    </w:p>
    <w:p w14:paraId="26C8F58F" w14:textId="42261E1F" w:rsidR="002928B0" w:rsidRPr="00230F4E" w:rsidRDefault="00553C18" w:rsidP="00DE1CC5">
      <w:pPr>
        <w:adjustRightInd w:val="0"/>
        <w:snapToGrid w:val="0"/>
        <w:spacing w:line="240" w:lineRule="atLeast"/>
        <w:ind w:leftChars="100" w:left="210"/>
        <w:rPr>
          <w:rFonts w:ascii="Meiryo UI" w:eastAsia="Meiryo UI" w:hAnsi="Meiryo UI"/>
          <w:sz w:val="16"/>
          <w:szCs w:val="16"/>
        </w:rPr>
      </w:pPr>
      <w:r>
        <w:rPr>
          <w:rFonts w:ascii="Meiryo UI" w:eastAsia="Meiryo UI" w:hAnsi="Meiryo UI" w:hint="eastAsia"/>
          <w:sz w:val="16"/>
          <w:szCs w:val="16"/>
        </w:rPr>
        <w:t>コンガテックの</w:t>
      </w:r>
      <w:r w:rsidR="002928B0" w:rsidRPr="002928B0">
        <w:rPr>
          <w:rFonts w:ascii="Meiryo UI" w:eastAsia="Meiryo UI" w:hAnsi="Meiryo UI"/>
          <w:sz w:val="16"/>
          <w:szCs w:val="16"/>
        </w:rPr>
        <w:t xml:space="preserve"> CEO、</w:t>
      </w:r>
      <w:r w:rsidR="00553016" w:rsidRPr="00553016">
        <w:rPr>
          <w:rFonts w:ascii="Meiryo UI" w:eastAsia="Meiryo UI" w:hAnsi="Meiryo UI" w:hint="eastAsia"/>
          <w:sz w:val="16"/>
          <w:szCs w:val="16"/>
        </w:rPr>
        <w:t>ドミニク・レッシング</w:t>
      </w:r>
      <w:r>
        <w:rPr>
          <w:rFonts w:ascii="Meiryo UI" w:eastAsia="Meiryo UI" w:hAnsi="Meiryo UI" w:hint="eastAsia"/>
          <w:sz w:val="16"/>
          <w:szCs w:val="16"/>
        </w:rPr>
        <w:t>（</w:t>
      </w:r>
      <w:r w:rsidR="002928B0" w:rsidRPr="002928B0">
        <w:rPr>
          <w:rFonts w:ascii="Meiryo UI" w:eastAsia="Meiryo UI" w:hAnsi="Meiryo UI"/>
          <w:sz w:val="16"/>
          <w:szCs w:val="16"/>
        </w:rPr>
        <w:t>左</w:t>
      </w:r>
      <w:r>
        <w:rPr>
          <w:rFonts w:ascii="Meiryo UI" w:eastAsia="Meiryo UI" w:hAnsi="Meiryo UI" w:hint="eastAsia"/>
          <w:sz w:val="16"/>
          <w:szCs w:val="16"/>
        </w:rPr>
        <w:t>）</w:t>
      </w:r>
      <w:r w:rsidR="002928B0" w:rsidRPr="002928B0">
        <w:rPr>
          <w:rFonts w:ascii="Meiryo UI" w:eastAsia="Meiryo UI" w:hAnsi="Meiryo UI"/>
          <w:sz w:val="16"/>
          <w:szCs w:val="16"/>
        </w:rPr>
        <w:t xml:space="preserve">と </w:t>
      </w:r>
      <w:r w:rsidRPr="00553C18">
        <w:rPr>
          <w:rFonts w:ascii="Meiryo UI" w:eastAsia="Meiryo UI" w:hAnsi="Meiryo UI" w:hint="eastAsia"/>
          <w:sz w:val="16"/>
          <w:szCs w:val="16"/>
        </w:rPr>
        <w:t>ボッシュ</w:t>
      </w:r>
      <w:r w:rsidR="009B3915">
        <w:rPr>
          <w:rFonts w:ascii="Meiryo UI" w:eastAsia="Meiryo UI" w:hAnsi="Meiryo UI" w:hint="eastAsia"/>
          <w:sz w:val="16"/>
          <w:szCs w:val="16"/>
        </w:rPr>
        <w:t>・</w:t>
      </w:r>
      <w:r w:rsidRPr="00553C18">
        <w:rPr>
          <w:rFonts w:ascii="Meiryo UI" w:eastAsia="Meiryo UI" w:hAnsi="Meiryo UI"/>
          <w:sz w:val="16"/>
          <w:szCs w:val="16"/>
        </w:rPr>
        <w:t>レックスロス</w:t>
      </w:r>
      <w:r w:rsidR="002928B0" w:rsidRPr="002928B0">
        <w:rPr>
          <w:rFonts w:ascii="Meiryo UI" w:eastAsia="Meiryo UI" w:hAnsi="Meiryo UI"/>
          <w:sz w:val="16"/>
          <w:szCs w:val="16"/>
        </w:rPr>
        <w:t>の</w:t>
      </w:r>
      <w:r>
        <w:rPr>
          <w:rFonts w:ascii="Meiryo UI" w:eastAsia="Meiryo UI" w:hAnsi="Meiryo UI" w:hint="eastAsia"/>
          <w:sz w:val="16"/>
          <w:szCs w:val="16"/>
        </w:rPr>
        <w:t>オートメーション</w:t>
      </w:r>
      <w:r w:rsidR="002928B0" w:rsidRPr="002928B0">
        <w:rPr>
          <w:rFonts w:ascii="Meiryo UI" w:eastAsia="Meiryo UI" w:hAnsi="Meiryo UI"/>
          <w:sz w:val="16"/>
          <w:szCs w:val="16"/>
        </w:rPr>
        <w:t>および電動化ソリューション ビジネス ユニット</w:t>
      </w:r>
      <w:r>
        <w:rPr>
          <w:rFonts w:ascii="Meiryo UI" w:eastAsia="Meiryo UI" w:hAnsi="Meiryo UI" w:hint="eastAsia"/>
          <w:sz w:val="16"/>
          <w:szCs w:val="16"/>
        </w:rPr>
        <w:t xml:space="preserve"> セールス</w:t>
      </w:r>
      <w:r w:rsidR="00DE1CC5">
        <w:rPr>
          <w:rFonts w:ascii="Meiryo UI" w:eastAsia="Meiryo UI" w:hAnsi="Meiryo UI"/>
          <w:sz w:val="16"/>
          <w:szCs w:val="16"/>
        </w:rPr>
        <w:br/>
      </w:r>
      <w:r>
        <w:rPr>
          <w:rFonts w:ascii="Meiryo UI" w:eastAsia="Meiryo UI" w:hAnsi="Meiryo UI" w:hint="eastAsia"/>
          <w:sz w:val="16"/>
          <w:szCs w:val="16"/>
        </w:rPr>
        <w:t xml:space="preserve"> </w:t>
      </w:r>
      <w:r w:rsidR="002928B0" w:rsidRPr="002928B0">
        <w:rPr>
          <w:rFonts w:ascii="Meiryo UI" w:eastAsia="Meiryo UI" w:hAnsi="Meiryo UI"/>
          <w:sz w:val="16"/>
          <w:szCs w:val="16"/>
        </w:rPr>
        <w:t>マネージャー</w:t>
      </w:r>
      <w:r w:rsidR="00D93FE8">
        <w:rPr>
          <w:rFonts w:ascii="Meiryo UI" w:eastAsia="Meiryo UI" w:hAnsi="Meiryo UI" w:hint="eastAsia"/>
          <w:sz w:val="16"/>
          <w:szCs w:val="16"/>
        </w:rPr>
        <w:t>、</w:t>
      </w:r>
      <w:r w:rsidR="00D93FE8" w:rsidRPr="00553016">
        <w:rPr>
          <w:rFonts w:ascii="Meiryo UI" w:eastAsia="Meiryo UI" w:hAnsi="Meiryo UI" w:hint="eastAsia"/>
          <w:sz w:val="16"/>
          <w:szCs w:val="16"/>
        </w:rPr>
        <w:t>ステフェン・ウィンクラー</w:t>
      </w:r>
      <w:r>
        <w:rPr>
          <w:rFonts w:ascii="Meiryo UI" w:eastAsia="Meiryo UI" w:hAnsi="Meiryo UI" w:hint="eastAsia"/>
          <w:sz w:val="16"/>
          <w:szCs w:val="16"/>
        </w:rPr>
        <w:t>（</w:t>
      </w:r>
      <w:r w:rsidR="002928B0" w:rsidRPr="002928B0">
        <w:rPr>
          <w:rFonts w:ascii="Meiryo UI" w:eastAsia="Meiryo UI" w:hAnsi="Meiryo UI"/>
          <w:sz w:val="16"/>
          <w:szCs w:val="16"/>
        </w:rPr>
        <w:t>右</w:t>
      </w:r>
      <w:r>
        <w:rPr>
          <w:rFonts w:ascii="Meiryo UI" w:eastAsia="Meiryo UI" w:hAnsi="Meiryo UI" w:hint="eastAsia"/>
          <w:sz w:val="16"/>
          <w:szCs w:val="16"/>
        </w:rPr>
        <w:t>）</w:t>
      </w:r>
    </w:p>
    <w:p w14:paraId="668BC409" w14:textId="77777777" w:rsidR="004E1B66" w:rsidRDefault="004E1B66" w:rsidP="003703E3">
      <w:pPr>
        <w:rPr>
          <w:rFonts w:ascii="Meiryo UI" w:eastAsia="Meiryo UI" w:hAnsi="Meiryo UI"/>
          <w:szCs w:val="21"/>
        </w:rPr>
      </w:pPr>
    </w:p>
    <w:p w14:paraId="0D78A170" w14:textId="6B4F443E" w:rsidR="0028419E" w:rsidRDefault="0028419E" w:rsidP="003703E3">
      <w:pPr>
        <w:rPr>
          <w:rFonts w:ascii="Meiryo UI" w:eastAsia="Meiryo UI" w:hAnsi="Meiryo UI"/>
          <w:szCs w:val="21"/>
        </w:rPr>
      </w:pPr>
      <w:r w:rsidRPr="0028419E">
        <w:rPr>
          <w:rFonts w:ascii="Meiryo UI" w:eastAsia="Meiryo UI" w:hAnsi="Meiryo UI"/>
          <w:szCs w:val="21"/>
        </w:rPr>
        <w:t>ボッシュ</w:t>
      </w:r>
      <w:r w:rsidR="004704E5">
        <w:rPr>
          <w:rFonts w:ascii="Meiryo UI" w:eastAsia="Meiryo UI" w:hAnsi="Meiryo UI" w:hint="eastAsia"/>
          <w:szCs w:val="21"/>
        </w:rPr>
        <w:t>・</w:t>
      </w:r>
      <w:r w:rsidRPr="0028419E">
        <w:rPr>
          <w:rFonts w:ascii="Meiryo UI" w:eastAsia="Meiryo UI" w:hAnsi="Meiryo UI"/>
          <w:szCs w:val="21"/>
        </w:rPr>
        <w:t>レックスロス</w:t>
      </w:r>
      <w:r w:rsidR="00CF12B3">
        <w:rPr>
          <w:rFonts w:ascii="Meiryo UI" w:eastAsia="Meiryo UI" w:hAnsi="Meiryo UI" w:hint="eastAsia"/>
          <w:szCs w:val="21"/>
        </w:rPr>
        <w:t>（</w:t>
      </w:r>
      <w:r w:rsidR="00CF12B3" w:rsidRPr="00CF12B3">
        <w:rPr>
          <w:rFonts w:ascii="Meiryo UI" w:eastAsia="Meiryo UI" w:hAnsi="Meiryo UI"/>
          <w:szCs w:val="21"/>
        </w:rPr>
        <w:t>Bosch Rexroth</w:t>
      </w:r>
      <w:r w:rsidR="00CF12B3">
        <w:rPr>
          <w:rFonts w:ascii="Meiryo UI" w:eastAsia="Meiryo UI" w:hAnsi="Meiryo UI" w:hint="eastAsia"/>
          <w:szCs w:val="21"/>
        </w:rPr>
        <w:t>）</w:t>
      </w:r>
      <w:r w:rsidRPr="0028419E">
        <w:rPr>
          <w:rFonts w:ascii="Meiryo UI" w:eastAsia="Meiryo UI" w:hAnsi="Meiryo UI"/>
          <w:szCs w:val="21"/>
        </w:rPr>
        <w:t>は、</w:t>
      </w:r>
      <w:r w:rsidR="00000000">
        <w:fldChar w:fldCharType="begin"/>
      </w:r>
      <w:r w:rsidR="00000000">
        <w:instrText>HYPERLINK "https://www.congatec.com/jp/"</w:instrText>
      </w:r>
      <w:r w:rsidR="00000000">
        <w:fldChar w:fldCharType="separate"/>
      </w:r>
      <w:r w:rsidR="001711FB" w:rsidRPr="00AA1C90">
        <w:rPr>
          <w:rStyle w:val="a3"/>
          <w:rFonts w:ascii="Meiryo UI" w:eastAsia="Meiryo UI" w:hAnsi="Meiryo UI" w:hint="eastAsia"/>
          <w:szCs w:val="21"/>
        </w:rPr>
        <w:t>コンガテック（c</w:t>
      </w:r>
      <w:r w:rsidR="001711FB" w:rsidRPr="00AA1C90">
        <w:rPr>
          <w:rStyle w:val="a3"/>
          <w:rFonts w:ascii="Meiryo UI" w:eastAsia="Meiryo UI" w:hAnsi="Meiryo UI"/>
          <w:szCs w:val="21"/>
        </w:rPr>
        <w:t>ongatec</w:t>
      </w:r>
      <w:r w:rsidR="001711FB"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28419E">
        <w:rPr>
          <w:rFonts w:ascii="Meiryo UI" w:eastAsia="Meiryo UI" w:hAnsi="Meiryo UI"/>
          <w:szCs w:val="21"/>
        </w:rPr>
        <w:t xml:space="preserve">の組込みコンピューター アプリケーション向けに Linux ベースの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オペレーティング システムを公開しました。 こ</w:t>
      </w:r>
      <w:r w:rsidR="001D7A28">
        <w:rPr>
          <w:rFonts w:ascii="Meiryo UI" w:eastAsia="Meiryo UI" w:hAnsi="Meiryo UI" w:hint="eastAsia"/>
          <w:szCs w:val="21"/>
        </w:rPr>
        <w:t>れ</w:t>
      </w:r>
      <w:r w:rsidRPr="0028419E">
        <w:rPr>
          <w:rFonts w:ascii="Meiryo UI" w:eastAsia="Meiryo UI" w:hAnsi="Meiryo UI"/>
          <w:szCs w:val="21"/>
        </w:rPr>
        <w:t>により、</w:t>
      </w:r>
      <w:r w:rsidR="00C674B6">
        <w:rPr>
          <w:rFonts w:ascii="Meiryo UI" w:eastAsia="Meiryo UI" w:hAnsi="Meiryo UI" w:hint="eastAsia"/>
          <w:szCs w:val="21"/>
        </w:rPr>
        <w:t>コンガテック</w:t>
      </w:r>
      <w:r w:rsidRPr="0028419E">
        <w:rPr>
          <w:rFonts w:ascii="Meiryo UI" w:eastAsia="Meiryo UI" w:hAnsi="Meiryo UI"/>
          <w:szCs w:val="21"/>
        </w:rPr>
        <w:t>の組込みおよびエッジコンピューティング製品は、</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オペレーティング システム</w:t>
      </w:r>
      <w:r w:rsidR="001673C7">
        <w:rPr>
          <w:rFonts w:ascii="Meiryo UI" w:eastAsia="Meiryo UI" w:hAnsi="Meiryo UI" w:hint="eastAsia"/>
          <w:szCs w:val="21"/>
        </w:rPr>
        <w:t>を取り巻く</w:t>
      </w:r>
      <w:r w:rsidR="001D7A28" w:rsidRPr="0028419E">
        <w:rPr>
          <w:rFonts w:ascii="Meiryo UI" w:eastAsia="Meiryo UI" w:hAnsi="Meiryo UI"/>
          <w:szCs w:val="21"/>
        </w:rPr>
        <w:t>オープン</w:t>
      </w:r>
      <w:r w:rsidR="001673C7">
        <w:rPr>
          <w:rFonts w:ascii="Meiryo UI" w:eastAsia="Meiryo UI" w:hAnsi="Meiryo UI" w:hint="eastAsia"/>
          <w:szCs w:val="21"/>
        </w:rPr>
        <w:t>な</w:t>
      </w:r>
      <w:r w:rsidR="001D7A28" w:rsidRPr="0028419E">
        <w:rPr>
          <w:rFonts w:ascii="Meiryo UI" w:eastAsia="Meiryo UI" w:hAnsi="Meiryo UI"/>
          <w:szCs w:val="21"/>
        </w:rPr>
        <w:t>エコシステムの</w:t>
      </w:r>
      <w:r w:rsidRPr="0028419E">
        <w:rPr>
          <w:rFonts w:ascii="Meiryo UI" w:eastAsia="Meiryo UI" w:hAnsi="Meiryo UI"/>
          <w:szCs w:val="21"/>
        </w:rPr>
        <w:t>一部とな</w:t>
      </w:r>
      <w:r w:rsidR="00332009">
        <w:rPr>
          <w:rFonts w:ascii="Meiryo UI" w:eastAsia="Meiryo UI" w:hAnsi="Meiryo UI" w:hint="eastAsia"/>
          <w:szCs w:val="21"/>
        </w:rPr>
        <w:t>り</w:t>
      </w:r>
      <w:r w:rsidRPr="0028419E">
        <w:rPr>
          <w:rFonts w:ascii="Meiryo UI" w:eastAsia="Meiryo UI" w:hAnsi="Meiryo UI"/>
          <w:szCs w:val="21"/>
        </w:rPr>
        <w:t>、</w:t>
      </w:r>
      <w:r w:rsidR="00332009">
        <w:rPr>
          <w:rFonts w:ascii="Meiryo UI" w:eastAsia="Meiryo UI" w:hAnsi="Meiryo UI" w:hint="eastAsia"/>
          <w:szCs w:val="21"/>
        </w:rPr>
        <w:t>高い</w:t>
      </w:r>
      <w:r w:rsidR="001673C7">
        <w:rPr>
          <w:rFonts w:ascii="Meiryo UI" w:eastAsia="Meiryo UI" w:hAnsi="Meiryo UI" w:hint="eastAsia"/>
          <w:szCs w:val="21"/>
        </w:rPr>
        <w:t>サステナ</w:t>
      </w:r>
      <w:r w:rsidR="00332009">
        <w:rPr>
          <w:rFonts w:ascii="Meiryo UI" w:eastAsia="Meiryo UI" w:hAnsi="Meiryo UI" w:hint="eastAsia"/>
          <w:szCs w:val="21"/>
        </w:rPr>
        <w:t>ビリティとアジリティを持って</w:t>
      </w:r>
      <w:r w:rsidR="001673C7">
        <w:rPr>
          <w:rFonts w:ascii="Meiryo UI" w:eastAsia="Meiryo UI" w:hAnsi="Meiryo UI" w:hint="eastAsia"/>
          <w:szCs w:val="21"/>
        </w:rPr>
        <w:t>、</w:t>
      </w:r>
      <w:r w:rsidRPr="0028419E">
        <w:rPr>
          <w:rFonts w:ascii="Meiryo UI" w:eastAsia="Meiryo UI" w:hAnsi="Meiryo UI"/>
          <w:szCs w:val="21"/>
        </w:rPr>
        <w:t>モジュ</w:t>
      </w:r>
      <w:r w:rsidR="005F0C40">
        <w:rPr>
          <w:rFonts w:ascii="Meiryo UI" w:eastAsia="Meiryo UI" w:hAnsi="Meiryo UI" w:hint="eastAsia"/>
          <w:szCs w:val="21"/>
        </w:rPr>
        <w:t>ラー</w:t>
      </w:r>
      <w:r w:rsidRPr="0028419E">
        <w:rPr>
          <w:rFonts w:ascii="Meiryo UI" w:eastAsia="Meiryo UI" w:hAnsi="Meiryo UI"/>
          <w:szCs w:val="21"/>
        </w:rPr>
        <w:t>でスケーラブルなソリューションの開発が可能になります。 ユ</w:t>
      </w:r>
      <w:r w:rsidRPr="0028419E">
        <w:rPr>
          <w:rFonts w:ascii="Meiryo UI" w:eastAsia="Meiryo UI" w:hAnsi="Meiryo UI" w:hint="eastAsia"/>
          <w:szCs w:val="21"/>
        </w:rPr>
        <w:t>ーザーは、組込み</w:t>
      </w:r>
      <w:r w:rsidR="001806D3">
        <w:rPr>
          <w:rFonts w:ascii="Meiryo UI" w:eastAsia="Meiryo UI" w:hAnsi="Meiryo UI" w:hint="eastAsia"/>
          <w:szCs w:val="21"/>
        </w:rPr>
        <w:t>デバイスや</w:t>
      </w:r>
      <w:r w:rsidRPr="0028419E">
        <w:rPr>
          <w:rFonts w:ascii="Meiryo UI" w:eastAsia="Meiryo UI" w:hAnsi="Meiryo UI" w:hint="eastAsia"/>
          <w:szCs w:val="21"/>
        </w:rPr>
        <w:t>エッジ</w:t>
      </w:r>
      <w:r w:rsidRPr="0028419E">
        <w:rPr>
          <w:rFonts w:ascii="Meiryo UI" w:eastAsia="Meiryo UI" w:hAnsi="Meiryo UI"/>
          <w:szCs w:val="21"/>
        </w:rPr>
        <w:t>デバイスから</w:t>
      </w:r>
      <w:r w:rsidR="00DE1CC5">
        <w:rPr>
          <w:rFonts w:ascii="Meiryo UI" w:eastAsia="Meiryo UI" w:hAnsi="Meiryo UI" w:hint="eastAsia"/>
          <w:szCs w:val="21"/>
        </w:rPr>
        <w:t>、</w:t>
      </w:r>
      <w:r w:rsidRPr="0028419E">
        <w:rPr>
          <w:rFonts w:ascii="Meiryo UI" w:eastAsia="Meiryo UI" w:hAnsi="Meiryo UI"/>
          <w:szCs w:val="21"/>
        </w:rPr>
        <w:t>エッジクラウド</w:t>
      </w:r>
      <w:r w:rsidR="001806D3">
        <w:rPr>
          <w:rFonts w:ascii="Meiryo UI" w:eastAsia="Meiryo UI" w:hAnsi="Meiryo UI" w:hint="eastAsia"/>
          <w:szCs w:val="21"/>
        </w:rPr>
        <w:t>（</w:t>
      </w:r>
      <w:r w:rsidRPr="0028419E">
        <w:rPr>
          <w:rFonts w:ascii="Meiryo UI" w:eastAsia="Meiryo UI" w:hAnsi="Meiryo UI"/>
          <w:szCs w:val="21"/>
        </w:rPr>
        <w:t>フォグとも呼ばれる</w:t>
      </w:r>
      <w:r w:rsidR="001806D3">
        <w:rPr>
          <w:rFonts w:ascii="Meiryo UI" w:eastAsia="Meiryo UI" w:hAnsi="Meiryo UI" w:hint="eastAsia"/>
          <w:szCs w:val="21"/>
        </w:rPr>
        <w:t>）</w:t>
      </w:r>
      <w:r w:rsidRPr="0028419E">
        <w:rPr>
          <w:rFonts w:ascii="Meiryo UI" w:eastAsia="Meiryo UI" w:hAnsi="Meiryo UI"/>
          <w:szCs w:val="21"/>
        </w:rPr>
        <w:t>に至るまでユースケースに応じて</w:t>
      </w:r>
      <w:r w:rsidR="00332009">
        <w:rPr>
          <w:rFonts w:ascii="Meiryo UI" w:eastAsia="Meiryo UI" w:hAnsi="Meiryo UI" w:hint="eastAsia"/>
          <w:szCs w:val="21"/>
        </w:rPr>
        <w:t>、</w:t>
      </w:r>
      <w:r w:rsidRPr="0028419E">
        <w:rPr>
          <w:rFonts w:ascii="Meiryo UI" w:eastAsia="Meiryo UI" w:hAnsi="Meiryo UI"/>
          <w:szCs w:val="21"/>
        </w:rPr>
        <w:t>OT</w:t>
      </w:r>
      <w:r w:rsidR="00003FC0">
        <w:rPr>
          <w:rFonts w:ascii="Meiryo UI" w:eastAsia="Meiryo UI" w:hAnsi="Meiryo UI" w:hint="eastAsia"/>
          <w:szCs w:val="21"/>
        </w:rPr>
        <w:t>（</w:t>
      </w:r>
      <w:r w:rsidRPr="0028419E">
        <w:rPr>
          <w:rFonts w:ascii="Meiryo UI" w:eastAsia="Meiryo UI" w:hAnsi="Meiryo UI"/>
          <w:szCs w:val="21"/>
        </w:rPr>
        <w:t>オペレーショナル テクノロジー</w:t>
      </w:r>
      <w:r w:rsidR="00003FC0">
        <w:rPr>
          <w:rFonts w:ascii="Meiryo UI" w:eastAsia="Meiryo UI" w:hAnsi="Meiryo UI" w:hint="eastAsia"/>
          <w:szCs w:val="21"/>
        </w:rPr>
        <w:t>）</w:t>
      </w:r>
      <w:r w:rsidR="00455C46">
        <w:rPr>
          <w:rFonts w:ascii="Meiryo UI" w:eastAsia="Meiryo UI" w:hAnsi="Meiryo UI" w:hint="eastAsia"/>
          <w:szCs w:val="21"/>
        </w:rPr>
        <w:t>向けに</w:t>
      </w:r>
      <w:r w:rsidRPr="0028419E">
        <w:rPr>
          <w:rFonts w:ascii="Meiryo UI" w:eastAsia="Meiryo UI" w:hAnsi="Meiryo UI"/>
          <w:szCs w:val="21"/>
        </w:rPr>
        <w:t>ハードウェア</w:t>
      </w:r>
      <w:r w:rsidR="00455C46">
        <w:rPr>
          <w:rFonts w:ascii="Meiryo UI" w:eastAsia="Meiryo UI" w:hAnsi="Meiryo UI" w:hint="eastAsia"/>
          <w:szCs w:val="21"/>
        </w:rPr>
        <w:t>と</w:t>
      </w:r>
      <w:r w:rsidRPr="0028419E">
        <w:rPr>
          <w:rFonts w:ascii="Meiryo UI" w:eastAsia="Meiryo UI" w:hAnsi="Meiryo UI"/>
          <w:szCs w:val="21"/>
        </w:rPr>
        <w:t>ソフトウェア</w:t>
      </w:r>
      <w:r w:rsidR="00455C46">
        <w:rPr>
          <w:rFonts w:ascii="Meiryo UI" w:eastAsia="Meiryo UI" w:hAnsi="Meiryo UI" w:hint="eastAsia"/>
          <w:szCs w:val="21"/>
        </w:rPr>
        <w:t>が</w:t>
      </w:r>
      <w:r w:rsidR="00455C46" w:rsidRPr="0028419E">
        <w:rPr>
          <w:rFonts w:ascii="Meiryo UI" w:eastAsia="Meiryo UI" w:hAnsi="Meiryo UI"/>
          <w:szCs w:val="21"/>
        </w:rPr>
        <w:t>統合された</w:t>
      </w:r>
      <w:r w:rsidRPr="0028419E">
        <w:rPr>
          <w:rFonts w:ascii="Meiryo UI" w:eastAsia="Meiryo UI" w:hAnsi="Meiryo UI"/>
          <w:szCs w:val="21"/>
        </w:rPr>
        <w:t>ソリューション</w:t>
      </w:r>
      <w:r w:rsidR="00020D11">
        <w:rPr>
          <w:rFonts w:ascii="Meiryo UI" w:eastAsia="Meiryo UI" w:hAnsi="Meiryo UI" w:hint="eastAsia"/>
          <w:szCs w:val="21"/>
        </w:rPr>
        <w:t>を利用することができます</w:t>
      </w:r>
      <w:r w:rsidRPr="0028419E">
        <w:rPr>
          <w:rFonts w:ascii="Meiryo UI" w:eastAsia="Meiryo UI" w:hAnsi="Meiryo UI"/>
          <w:szCs w:val="21"/>
        </w:rPr>
        <w:t xml:space="preserve">。 組込みコンピューティング分野における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の主なターゲット市場は、オートメーション、ロボティクス、医療技術、エネルギー/スマートグリッド、車載アプリケーション</w:t>
      </w:r>
      <w:r w:rsidR="000026F1">
        <w:rPr>
          <w:rFonts w:ascii="Meiryo UI" w:eastAsia="Meiryo UI" w:hAnsi="Meiryo UI" w:hint="eastAsia"/>
          <w:szCs w:val="21"/>
        </w:rPr>
        <w:t>などで</w:t>
      </w:r>
      <w:r w:rsidRPr="0028419E">
        <w:rPr>
          <w:rFonts w:ascii="Meiryo UI" w:eastAsia="Meiryo UI" w:hAnsi="Meiryo UI"/>
          <w:szCs w:val="21"/>
        </w:rPr>
        <w:t>す。</w:t>
      </w:r>
    </w:p>
    <w:p w14:paraId="45220B33" w14:textId="77777777" w:rsidR="0028419E" w:rsidRDefault="0028419E" w:rsidP="004E1B66">
      <w:pPr>
        <w:rPr>
          <w:rFonts w:ascii="Meiryo UI" w:eastAsia="Meiryo UI" w:hAnsi="Meiryo UI"/>
          <w:szCs w:val="21"/>
        </w:rPr>
      </w:pPr>
    </w:p>
    <w:p w14:paraId="49AC9EE3" w14:textId="194E62C3" w:rsidR="0028419E" w:rsidRDefault="00C674B6" w:rsidP="004E1B66">
      <w:pPr>
        <w:rPr>
          <w:rFonts w:ascii="Meiryo UI" w:eastAsia="Meiryo UI" w:hAnsi="Meiryo UI"/>
          <w:szCs w:val="21"/>
        </w:rPr>
      </w:pPr>
      <w:r>
        <w:rPr>
          <w:rFonts w:ascii="Meiryo UI" w:eastAsia="Meiryo UI" w:hAnsi="Meiryo UI" w:hint="eastAsia"/>
          <w:szCs w:val="21"/>
        </w:rPr>
        <w:t>コンガテック</w:t>
      </w:r>
      <w:r w:rsidR="0028419E" w:rsidRPr="0028419E">
        <w:rPr>
          <w:rFonts w:ascii="Meiryo UI" w:eastAsia="Meiryo UI" w:hAnsi="Meiryo UI"/>
          <w:szCs w:val="21"/>
        </w:rPr>
        <w:t xml:space="preserve">が </w:t>
      </w:r>
      <w:proofErr w:type="spellStart"/>
      <w:r w:rsidR="0028419E" w:rsidRPr="0028419E">
        <w:rPr>
          <w:rFonts w:ascii="Meiryo UI" w:eastAsia="Meiryo UI" w:hAnsi="Meiryo UI"/>
          <w:szCs w:val="21"/>
        </w:rPr>
        <w:t>ctrlX</w:t>
      </w:r>
      <w:proofErr w:type="spellEnd"/>
      <w:r w:rsidR="0028419E" w:rsidRPr="0028419E">
        <w:rPr>
          <w:rFonts w:ascii="Meiryo UI" w:eastAsia="Meiryo UI" w:hAnsi="Meiryo UI"/>
          <w:szCs w:val="21"/>
        </w:rPr>
        <w:t xml:space="preserve"> OS </w:t>
      </w:r>
      <w:r w:rsidR="00846437">
        <w:rPr>
          <w:rFonts w:ascii="Meiryo UI" w:eastAsia="Meiryo UI" w:hAnsi="Meiryo UI" w:hint="eastAsia"/>
          <w:szCs w:val="21"/>
        </w:rPr>
        <w:t>の</w:t>
      </w:r>
      <w:r w:rsidR="0028419E" w:rsidRPr="0028419E">
        <w:rPr>
          <w:rFonts w:ascii="Meiryo UI" w:eastAsia="Meiryo UI" w:hAnsi="Meiryo UI"/>
          <w:szCs w:val="21"/>
        </w:rPr>
        <w:t>採用を決</w:t>
      </w:r>
      <w:r w:rsidR="00AB45E2">
        <w:rPr>
          <w:rFonts w:ascii="Meiryo UI" w:eastAsia="Meiryo UI" w:hAnsi="Meiryo UI" w:hint="eastAsia"/>
          <w:szCs w:val="21"/>
        </w:rPr>
        <w:t>めた</w:t>
      </w:r>
      <w:r w:rsidR="0028419E" w:rsidRPr="0028419E">
        <w:rPr>
          <w:rFonts w:ascii="Meiryo UI" w:eastAsia="Meiryo UI" w:hAnsi="Meiryo UI"/>
          <w:szCs w:val="21"/>
        </w:rPr>
        <w:t>ことにより、組込みコンピューティング市場</w:t>
      </w:r>
      <w:r w:rsidR="004704E5">
        <w:rPr>
          <w:rFonts w:ascii="Meiryo UI" w:eastAsia="Meiryo UI" w:hAnsi="Meiryo UI" w:hint="eastAsia"/>
          <w:szCs w:val="21"/>
        </w:rPr>
        <w:t>へ</w:t>
      </w:r>
      <w:r w:rsidR="0028419E" w:rsidRPr="0028419E">
        <w:rPr>
          <w:rFonts w:ascii="Meiryo UI" w:eastAsia="Meiryo UI" w:hAnsi="Meiryo UI"/>
          <w:szCs w:val="21"/>
        </w:rPr>
        <w:t>数多くのアプリ</w:t>
      </w:r>
      <w:r w:rsidR="00A11C8A">
        <w:rPr>
          <w:rFonts w:ascii="Meiryo UI" w:eastAsia="Meiryo UI" w:hAnsi="Meiryo UI" w:hint="eastAsia"/>
          <w:szCs w:val="21"/>
        </w:rPr>
        <w:t>ケーション</w:t>
      </w:r>
      <w:r w:rsidR="0028419E" w:rsidRPr="0028419E">
        <w:rPr>
          <w:rFonts w:ascii="Meiryo UI" w:eastAsia="Meiryo UI" w:hAnsi="Meiryo UI"/>
          <w:szCs w:val="21"/>
        </w:rPr>
        <w:t>を</w:t>
      </w:r>
      <w:r w:rsidR="001673C7">
        <w:rPr>
          <w:rFonts w:ascii="Meiryo UI" w:eastAsia="Meiryo UI" w:hAnsi="Meiryo UI" w:hint="eastAsia"/>
          <w:szCs w:val="21"/>
        </w:rPr>
        <w:t>有する</w:t>
      </w:r>
      <w:r w:rsidR="0028419E" w:rsidRPr="0028419E">
        <w:rPr>
          <w:rFonts w:ascii="Meiryo UI" w:eastAsia="Meiryo UI" w:hAnsi="Meiryo UI"/>
          <w:szCs w:val="21"/>
        </w:rPr>
        <w:t xml:space="preserve"> </w:t>
      </w:r>
      <w:proofErr w:type="spellStart"/>
      <w:r w:rsidR="0028419E" w:rsidRPr="0028419E">
        <w:rPr>
          <w:rFonts w:ascii="Meiryo UI" w:eastAsia="Meiryo UI" w:hAnsi="Meiryo UI"/>
          <w:szCs w:val="21"/>
        </w:rPr>
        <w:t>ctrlX</w:t>
      </w:r>
      <w:proofErr w:type="spellEnd"/>
      <w:r w:rsidR="0028419E" w:rsidRPr="0028419E">
        <w:rPr>
          <w:rFonts w:ascii="Meiryo UI" w:eastAsia="Meiryo UI" w:hAnsi="Meiryo UI"/>
          <w:szCs w:val="21"/>
        </w:rPr>
        <w:t xml:space="preserve"> </w:t>
      </w:r>
      <w:r w:rsidR="00846437">
        <w:rPr>
          <w:rFonts w:ascii="Meiryo UI" w:eastAsia="Meiryo UI" w:hAnsi="Meiryo UI" w:hint="eastAsia"/>
          <w:szCs w:val="21"/>
        </w:rPr>
        <w:t>Store</w:t>
      </w:r>
      <w:r w:rsidR="0028419E" w:rsidRPr="0028419E">
        <w:rPr>
          <w:rFonts w:ascii="Meiryo UI" w:eastAsia="Meiryo UI" w:hAnsi="Meiryo UI"/>
          <w:szCs w:val="21"/>
        </w:rPr>
        <w:t>のソリューション ポートフォリオ全体</w:t>
      </w:r>
      <w:r w:rsidR="004704E5">
        <w:rPr>
          <w:rFonts w:ascii="Meiryo UI" w:eastAsia="Meiryo UI" w:hAnsi="Meiryo UI" w:hint="eastAsia"/>
          <w:szCs w:val="21"/>
        </w:rPr>
        <w:t>へのアクセスを提供します</w:t>
      </w:r>
      <w:r w:rsidR="0028419E" w:rsidRPr="0028419E">
        <w:rPr>
          <w:rFonts w:ascii="Meiryo UI" w:eastAsia="Meiryo UI" w:hAnsi="Meiryo UI"/>
          <w:szCs w:val="21"/>
        </w:rPr>
        <w:t xml:space="preserve">。 </w:t>
      </w:r>
      <w:r w:rsidRPr="0028419E">
        <w:rPr>
          <w:rFonts w:ascii="Meiryo UI" w:eastAsia="Meiryo UI" w:hAnsi="Meiryo UI"/>
          <w:szCs w:val="21"/>
        </w:rPr>
        <w:t>ボッシュ</w:t>
      </w:r>
      <w:r w:rsidR="004704E5">
        <w:rPr>
          <w:rFonts w:ascii="Meiryo UI" w:eastAsia="Meiryo UI" w:hAnsi="Meiryo UI" w:hint="eastAsia"/>
          <w:szCs w:val="21"/>
        </w:rPr>
        <w:t>・</w:t>
      </w:r>
      <w:r w:rsidRPr="0028419E">
        <w:rPr>
          <w:rFonts w:ascii="Meiryo UI" w:eastAsia="Meiryo UI" w:hAnsi="Meiryo UI"/>
          <w:szCs w:val="21"/>
        </w:rPr>
        <w:t>レックスロス</w:t>
      </w:r>
      <w:r w:rsidR="00341B5F">
        <w:rPr>
          <w:rFonts w:ascii="Meiryo UI" w:eastAsia="Meiryo UI" w:hAnsi="Meiryo UI" w:hint="eastAsia"/>
          <w:szCs w:val="21"/>
        </w:rPr>
        <w:t>や</w:t>
      </w:r>
      <w:r w:rsidR="0028419E" w:rsidRPr="0028419E">
        <w:rPr>
          <w:rFonts w:ascii="Meiryo UI" w:eastAsia="Meiryo UI" w:hAnsi="Meiryo UI"/>
          <w:szCs w:val="21"/>
        </w:rPr>
        <w:t xml:space="preserve"> </w:t>
      </w:r>
      <w:proofErr w:type="spellStart"/>
      <w:r w:rsidR="0028419E" w:rsidRPr="0028419E">
        <w:rPr>
          <w:rFonts w:ascii="Meiryo UI" w:eastAsia="Meiryo UI" w:hAnsi="Meiryo UI"/>
          <w:szCs w:val="21"/>
        </w:rPr>
        <w:t>ctrlX</w:t>
      </w:r>
      <w:proofErr w:type="spellEnd"/>
      <w:r w:rsidR="0028419E" w:rsidRPr="0028419E">
        <w:rPr>
          <w:rFonts w:ascii="Meiryo UI" w:eastAsia="Meiryo UI" w:hAnsi="Meiryo UI"/>
          <w:szCs w:val="21"/>
        </w:rPr>
        <w:t xml:space="preserve"> </w:t>
      </w:r>
      <w:r w:rsidR="001F38D4">
        <w:rPr>
          <w:rFonts w:ascii="Meiryo UI" w:eastAsia="Meiryo UI" w:hAnsi="Meiryo UI" w:hint="eastAsia"/>
          <w:szCs w:val="21"/>
        </w:rPr>
        <w:t>World</w:t>
      </w:r>
      <w:r w:rsidR="0028419E" w:rsidRPr="0028419E">
        <w:rPr>
          <w:rFonts w:ascii="Meiryo UI" w:eastAsia="Meiryo UI" w:hAnsi="Meiryo UI"/>
          <w:szCs w:val="21"/>
        </w:rPr>
        <w:t xml:space="preserve"> パートナー ネットワーク</w:t>
      </w:r>
      <w:r w:rsidR="00341B5F">
        <w:rPr>
          <w:rFonts w:ascii="Meiryo UI" w:eastAsia="Meiryo UI" w:hAnsi="Meiryo UI" w:hint="eastAsia"/>
          <w:szCs w:val="21"/>
        </w:rPr>
        <w:t>内</w:t>
      </w:r>
      <w:r w:rsidR="0028419E" w:rsidRPr="0028419E">
        <w:rPr>
          <w:rFonts w:ascii="Meiryo UI" w:eastAsia="Meiryo UI" w:hAnsi="Meiryo UI"/>
          <w:szCs w:val="21"/>
        </w:rPr>
        <w:t>のサードパーティ プロバイダーのアプリ</w:t>
      </w:r>
      <w:r w:rsidR="00A11C8A">
        <w:rPr>
          <w:rFonts w:ascii="Meiryo UI" w:eastAsia="Meiryo UI" w:hAnsi="Meiryo UI" w:hint="eastAsia"/>
          <w:szCs w:val="21"/>
        </w:rPr>
        <w:t>ケーション</w:t>
      </w:r>
      <w:r w:rsidR="0028419E" w:rsidRPr="0028419E">
        <w:rPr>
          <w:rFonts w:ascii="Meiryo UI" w:eastAsia="Meiryo UI" w:hAnsi="Meiryo UI"/>
          <w:szCs w:val="21"/>
        </w:rPr>
        <w:t>は、オープン</w:t>
      </w:r>
      <w:r w:rsidR="00FF313C">
        <w:rPr>
          <w:rFonts w:ascii="Meiryo UI" w:eastAsia="Meiryo UI" w:hAnsi="Meiryo UI" w:hint="eastAsia"/>
          <w:szCs w:val="21"/>
        </w:rPr>
        <w:t>で</w:t>
      </w:r>
      <w:r w:rsidR="0028419E" w:rsidRPr="0028419E">
        <w:rPr>
          <w:rFonts w:ascii="Meiryo UI" w:eastAsia="Meiryo UI" w:hAnsi="Meiryo UI"/>
          <w:szCs w:val="21"/>
        </w:rPr>
        <w:t>モジュラー</w:t>
      </w:r>
      <w:r w:rsidR="004704E5">
        <w:rPr>
          <w:rFonts w:ascii="Meiryo UI" w:eastAsia="Meiryo UI" w:hAnsi="Meiryo UI" w:hint="eastAsia"/>
          <w:szCs w:val="21"/>
        </w:rPr>
        <w:t>なアプローチを採用して</w:t>
      </w:r>
      <w:r w:rsidR="0028419E" w:rsidRPr="0028419E">
        <w:rPr>
          <w:rFonts w:ascii="Meiryo UI" w:eastAsia="Meiryo UI" w:hAnsi="Meiryo UI"/>
          <w:szCs w:val="21"/>
        </w:rPr>
        <w:t>います。 これは、モジュールからエンドアプリケーション</w:t>
      </w:r>
      <w:r w:rsidR="00D8198D">
        <w:rPr>
          <w:rFonts w:ascii="Meiryo UI" w:eastAsia="Meiryo UI" w:hAnsi="Meiryo UI" w:hint="eastAsia"/>
          <w:szCs w:val="21"/>
        </w:rPr>
        <w:t>や</w:t>
      </w:r>
      <w:r w:rsidR="0028419E" w:rsidRPr="0028419E">
        <w:rPr>
          <w:rFonts w:ascii="Meiryo UI" w:eastAsia="Meiryo UI" w:hAnsi="Meiryo UI"/>
          <w:szCs w:val="21"/>
        </w:rPr>
        <w:t>クラウド</w:t>
      </w:r>
      <w:r w:rsidR="00D8198D">
        <w:rPr>
          <w:rFonts w:ascii="Meiryo UI" w:eastAsia="Meiryo UI" w:hAnsi="Meiryo UI" w:hint="eastAsia"/>
          <w:szCs w:val="21"/>
        </w:rPr>
        <w:t>のインテグレーション</w:t>
      </w:r>
      <w:r w:rsidR="0028419E" w:rsidRPr="0028419E">
        <w:rPr>
          <w:rFonts w:ascii="Meiryo UI" w:eastAsia="Meiryo UI" w:hAnsi="Meiryo UI"/>
          <w:szCs w:val="21"/>
        </w:rPr>
        <w:t>に</w:t>
      </w:r>
      <w:r w:rsidR="001673C7">
        <w:rPr>
          <w:rFonts w:ascii="Meiryo UI" w:eastAsia="Meiryo UI" w:hAnsi="Meiryo UI" w:hint="eastAsia"/>
          <w:szCs w:val="21"/>
        </w:rPr>
        <w:t>まで</w:t>
      </w:r>
      <w:r w:rsidR="006E0FC5">
        <w:rPr>
          <w:rFonts w:ascii="Meiryo UI" w:eastAsia="Meiryo UI" w:hAnsi="Meiryo UI" w:hint="eastAsia"/>
          <w:szCs w:val="21"/>
        </w:rPr>
        <w:t>及び</w:t>
      </w:r>
      <w:r w:rsidR="0028419E" w:rsidRPr="0028419E">
        <w:rPr>
          <w:rFonts w:ascii="Meiryo UI" w:eastAsia="Meiryo UI" w:hAnsi="Meiryo UI"/>
          <w:szCs w:val="21"/>
        </w:rPr>
        <w:t>ます。 ハードウェア</w:t>
      </w:r>
      <w:r w:rsidR="004342CE">
        <w:rPr>
          <w:rFonts w:ascii="Meiryo UI" w:eastAsia="Meiryo UI" w:hAnsi="Meiryo UI" w:hint="eastAsia"/>
          <w:szCs w:val="21"/>
        </w:rPr>
        <w:t>および</w:t>
      </w:r>
      <w:r w:rsidR="0028419E" w:rsidRPr="0028419E">
        <w:rPr>
          <w:rFonts w:ascii="Meiryo UI" w:eastAsia="Meiryo UI" w:hAnsi="Meiryo UI"/>
          <w:szCs w:val="21"/>
        </w:rPr>
        <w:t>ソフト</w:t>
      </w:r>
      <w:r w:rsidR="0028419E" w:rsidRPr="0028419E">
        <w:rPr>
          <w:rFonts w:ascii="Meiryo UI" w:eastAsia="Meiryo UI" w:hAnsi="Meiryo UI" w:hint="eastAsia"/>
          <w:szCs w:val="21"/>
        </w:rPr>
        <w:t>ウェア</w:t>
      </w:r>
      <w:r w:rsidR="004342CE">
        <w:rPr>
          <w:rFonts w:ascii="Meiryo UI" w:eastAsia="Meiryo UI" w:hAnsi="Meiryo UI" w:hint="eastAsia"/>
          <w:szCs w:val="21"/>
        </w:rPr>
        <w:t>の</w:t>
      </w:r>
      <w:r w:rsidR="0028419E" w:rsidRPr="0028419E">
        <w:rPr>
          <w:rFonts w:ascii="Meiryo UI" w:eastAsia="Meiryo UI" w:hAnsi="Meiryo UI"/>
          <w:szCs w:val="21"/>
        </w:rPr>
        <w:t>レベルでビルディングブロックを組み合わせることで、エッジとクラウドの</w:t>
      </w:r>
      <w:r w:rsidR="004342CE">
        <w:rPr>
          <w:rFonts w:ascii="Meiryo UI" w:eastAsia="Meiryo UI" w:hAnsi="Meiryo UI" w:hint="eastAsia"/>
          <w:szCs w:val="21"/>
        </w:rPr>
        <w:t>インテグレーション</w:t>
      </w:r>
      <w:r w:rsidR="0028419E" w:rsidRPr="0028419E">
        <w:rPr>
          <w:rFonts w:ascii="Meiryo UI" w:eastAsia="Meiryo UI" w:hAnsi="Meiryo UI"/>
          <w:szCs w:val="21"/>
        </w:rPr>
        <w:t>など、複雑な組込みアプリケーションの開発</w:t>
      </w:r>
      <w:r w:rsidR="004704E5">
        <w:rPr>
          <w:rFonts w:ascii="Meiryo UI" w:eastAsia="Meiryo UI" w:hAnsi="Meiryo UI" w:hint="eastAsia"/>
          <w:szCs w:val="21"/>
        </w:rPr>
        <w:t>が</w:t>
      </w:r>
      <w:r w:rsidR="0028419E" w:rsidRPr="0028419E">
        <w:rPr>
          <w:rFonts w:ascii="Meiryo UI" w:eastAsia="Meiryo UI" w:hAnsi="Meiryo UI"/>
          <w:szCs w:val="21"/>
        </w:rPr>
        <w:t>簡素化</w:t>
      </w:r>
      <w:r w:rsidR="004704E5">
        <w:rPr>
          <w:rFonts w:ascii="Meiryo UI" w:eastAsia="Meiryo UI" w:hAnsi="Meiryo UI" w:hint="eastAsia"/>
          <w:szCs w:val="21"/>
        </w:rPr>
        <w:t>され</w:t>
      </w:r>
      <w:r w:rsidR="0028419E" w:rsidRPr="0028419E">
        <w:rPr>
          <w:rFonts w:ascii="Meiryo UI" w:eastAsia="Meiryo UI" w:hAnsi="Meiryo UI"/>
          <w:szCs w:val="21"/>
        </w:rPr>
        <w:t>ます。 これにより、高</w:t>
      </w:r>
      <w:r w:rsidR="001673C7">
        <w:rPr>
          <w:rFonts w:ascii="Meiryo UI" w:eastAsia="Meiryo UI" w:hAnsi="Meiryo UI" w:hint="eastAsia"/>
          <w:szCs w:val="21"/>
        </w:rPr>
        <w:t>い</w:t>
      </w:r>
      <w:r w:rsidR="0028419E" w:rsidRPr="0028419E">
        <w:rPr>
          <w:rFonts w:ascii="Meiryo UI" w:eastAsia="Meiryo UI" w:hAnsi="Meiryo UI"/>
          <w:szCs w:val="21"/>
        </w:rPr>
        <w:t>レベルの設計セキュリティ</w:t>
      </w:r>
      <w:r w:rsidR="004342CE">
        <w:rPr>
          <w:rFonts w:ascii="Meiryo UI" w:eastAsia="Meiryo UI" w:hAnsi="Meiryo UI" w:hint="eastAsia"/>
          <w:szCs w:val="21"/>
        </w:rPr>
        <w:t>を</w:t>
      </w:r>
      <w:r w:rsidR="0028419E" w:rsidRPr="0028419E">
        <w:rPr>
          <w:rFonts w:ascii="Meiryo UI" w:eastAsia="Meiryo UI" w:hAnsi="Meiryo UI"/>
          <w:szCs w:val="21"/>
        </w:rPr>
        <w:t>提供</w:t>
      </w:r>
      <w:r w:rsidR="004342CE">
        <w:rPr>
          <w:rFonts w:ascii="Meiryo UI" w:eastAsia="Meiryo UI" w:hAnsi="Meiryo UI" w:hint="eastAsia"/>
          <w:szCs w:val="21"/>
        </w:rPr>
        <w:t>し</w:t>
      </w:r>
      <w:r w:rsidR="0028419E" w:rsidRPr="0028419E">
        <w:rPr>
          <w:rFonts w:ascii="Meiryo UI" w:eastAsia="Meiryo UI" w:hAnsi="Meiryo UI"/>
          <w:szCs w:val="21"/>
        </w:rPr>
        <w:t>ながら、市場投入までの時間</w:t>
      </w:r>
      <w:r w:rsidR="004342CE">
        <w:rPr>
          <w:rFonts w:ascii="Meiryo UI" w:eastAsia="Meiryo UI" w:hAnsi="Meiryo UI" w:hint="eastAsia"/>
          <w:szCs w:val="21"/>
        </w:rPr>
        <w:t>を</w:t>
      </w:r>
      <w:r w:rsidR="0028419E" w:rsidRPr="0028419E">
        <w:rPr>
          <w:rFonts w:ascii="Meiryo UI" w:eastAsia="Meiryo UI" w:hAnsi="Meiryo UI"/>
          <w:szCs w:val="21"/>
        </w:rPr>
        <w:t>短縮</w:t>
      </w:r>
      <w:r w:rsidR="004342CE">
        <w:rPr>
          <w:rFonts w:ascii="Meiryo UI" w:eastAsia="Meiryo UI" w:hAnsi="Meiryo UI" w:hint="eastAsia"/>
          <w:szCs w:val="21"/>
        </w:rPr>
        <w:t>し</w:t>
      </w:r>
      <w:r w:rsidR="0028419E" w:rsidRPr="0028419E">
        <w:rPr>
          <w:rFonts w:ascii="Meiryo UI" w:eastAsia="Meiryo UI" w:hAnsi="Meiryo UI"/>
          <w:szCs w:val="21"/>
        </w:rPr>
        <w:t>ます。</w:t>
      </w:r>
    </w:p>
    <w:p w14:paraId="1C5249B9" w14:textId="77777777" w:rsidR="0028419E" w:rsidRDefault="0028419E" w:rsidP="004E1B66">
      <w:pPr>
        <w:rPr>
          <w:rFonts w:ascii="Meiryo UI" w:eastAsia="Meiryo UI" w:hAnsi="Meiryo UI"/>
          <w:szCs w:val="21"/>
        </w:rPr>
      </w:pPr>
    </w:p>
    <w:p w14:paraId="798017B3" w14:textId="525ED558" w:rsidR="0028419E" w:rsidRDefault="0028419E" w:rsidP="004E1B66">
      <w:pPr>
        <w:rPr>
          <w:rFonts w:ascii="Meiryo UI" w:eastAsia="Meiryo UI" w:hAnsi="Meiryo UI"/>
          <w:szCs w:val="21"/>
        </w:rPr>
      </w:pPr>
      <w:r w:rsidRPr="0028419E">
        <w:rPr>
          <w:rFonts w:ascii="Meiryo UI" w:eastAsia="Meiryo UI" w:hAnsi="Meiryo UI" w:hint="eastAsia"/>
          <w:szCs w:val="21"/>
        </w:rPr>
        <w:t>「この協力により、私たちは現場のセンサーやアクチュエーター</w:t>
      </w:r>
      <w:r w:rsidR="00D73AEB">
        <w:rPr>
          <w:rFonts w:ascii="Meiryo UI" w:eastAsia="Meiryo UI" w:hAnsi="Meiryo UI" w:hint="eastAsia"/>
          <w:szCs w:val="21"/>
        </w:rPr>
        <w:t>の接続</w:t>
      </w:r>
      <w:r w:rsidRPr="0028419E">
        <w:rPr>
          <w:rFonts w:ascii="Meiryo UI" w:eastAsia="Meiryo UI" w:hAnsi="Meiryo UI" w:hint="eastAsia"/>
          <w:szCs w:val="21"/>
        </w:rPr>
        <w:t>からクラウドへの接続に至るまで、幅広いユースケースに対応する</w:t>
      </w:r>
      <w:r w:rsidR="007E44B3">
        <w:rPr>
          <w:rFonts w:ascii="Meiryo UI" w:eastAsia="Meiryo UI" w:hAnsi="Meiryo UI" w:hint="eastAsia"/>
          <w:szCs w:val="21"/>
        </w:rPr>
        <w:t>、</w:t>
      </w:r>
      <w:r w:rsidRPr="0028419E">
        <w:rPr>
          <w:rFonts w:ascii="Meiryo UI" w:eastAsia="Meiryo UI" w:hAnsi="Meiryo UI" w:hint="eastAsia"/>
          <w:szCs w:val="21"/>
        </w:rPr>
        <w:t>包括的に統合されたアプリケーション</w:t>
      </w:r>
      <w:r w:rsidR="007E44B3">
        <w:rPr>
          <w:rFonts w:ascii="Meiryo UI" w:eastAsia="Meiryo UI" w:hAnsi="Meiryo UI" w:hint="eastAsia"/>
          <w:szCs w:val="21"/>
        </w:rPr>
        <w:t>レディの</w:t>
      </w:r>
      <w:r w:rsidRPr="0028419E">
        <w:rPr>
          <w:rFonts w:ascii="Meiryo UI" w:eastAsia="Meiryo UI" w:hAnsi="Meiryo UI" w:hint="eastAsia"/>
          <w:szCs w:val="21"/>
        </w:rPr>
        <w:t>ソリューションに向けて</w:t>
      </w:r>
      <w:r w:rsidR="00D73AEB">
        <w:rPr>
          <w:rFonts w:ascii="Meiryo UI" w:eastAsia="Meiryo UI" w:hAnsi="Meiryo UI" w:hint="eastAsia"/>
          <w:szCs w:val="21"/>
        </w:rPr>
        <w:t>、</w:t>
      </w:r>
      <w:r w:rsidRPr="0028419E">
        <w:rPr>
          <w:rFonts w:ascii="Meiryo UI" w:eastAsia="Meiryo UI" w:hAnsi="Meiryo UI" w:hint="eastAsia"/>
          <w:szCs w:val="21"/>
        </w:rPr>
        <w:t>新たな一歩を踏み出しました。</w:t>
      </w:r>
      <w:r w:rsidRPr="0028419E">
        <w:rPr>
          <w:rFonts w:ascii="Meiryo UI" w:eastAsia="Meiryo UI" w:hAnsi="Meiryo UI"/>
          <w:szCs w:val="21"/>
        </w:rPr>
        <w:t xml:space="preserve"> </w:t>
      </w:r>
      <w:r w:rsidR="00C45495">
        <w:rPr>
          <w:rFonts w:ascii="Meiryo UI" w:eastAsia="Meiryo UI" w:hAnsi="Meiryo UI" w:hint="eastAsia"/>
          <w:szCs w:val="21"/>
        </w:rPr>
        <w:t>私たちは</w:t>
      </w:r>
      <w:r w:rsidRPr="0028419E">
        <w:rPr>
          <w:rFonts w:ascii="Meiryo UI" w:eastAsia="Meiryo UI" w:hAnsi="Meiryo UI"/>
          <w:szCs w:val="21"/>
        </w:rPr>
        <w:t>セキュアな組込みビルディングブロックの</w:t>
      </w:r>
      <w:r w:rsidR="006E0FC5">
        <w:rPr>
          <w:rFonts w:ascii="Meiryo UI" w:eastAsia="Meiryo UI" w:hAnsi="Meiryo UI" w:hint="eastAsia"/>
          <w:szCs w:val="21"/>
        </w:rPr>
        <w:t>、</w:t>
      </w:r>
      <w:r w:rsidR="000206C9">
        <w:rPr>
          <w:rFonts w:ascii="Meiryo UI" w:eastAsia="Meiryo UI" w:hAnsi="Meiryo UI" w:hint="eastAsia"/>
          <w:szCs w:val="21"/>
        </w:rPr>
        <w:t>モジュラー</w:t>
      </w:r>
      <w:r w:rsidRPr="0028419E">
        <w:rPr>
          <w:rFonts w:ascii="Meiryo UI" w:eastAsia="Meiryo UI" w:hAnsi="Meiryo UI"/>
          <w:szCs w:val="21"/>
        </w:rPr>
        <w:t>でオープンな設計に対して、包括的でアプリケーション指向のソフトウェア サポートを提供する</w:t>
      </w:r>
      <w:r w:rsidR="00205F64" w:rsidRPr="0028419E">
        <w:rPr>
          <w:rFonts w:ascii="Meiryo UI" w:eastAsia="Meiryo UI" w:hAnsi="Meiryo UI"/>
          <w:szCs w:val="21"/>
        </w:rPr>
        <w:t>ボッシュ</w:t>
      </w:r>
      <w:r w:rsidR="004704E5">
        <w:rPr>
          <w:rFonts w:ascii="Meiryo UI" w:eastAsia="Meiryo UI" w:hAnsi="Meiryo UI" w:hint="eastAsia"/>
          <w:szCs w:val="21"/>
        </w:rPr>
        <w:t>・</w:t>
      </w:r>
      <w:r w:rsidR="00205F64" w:rsidRPr="0028419E">
        <w:rPr>
          <w:rFonts w:ascii="Meiryo UI" w:eastAsia="Meiryo UI" w:hAnsi="Meiryo UI"/>
          <w:szCs w:val="21"/>
        </w:rPr>
        <w:t>レックスロス</w:t>
      </w:r>
      <w:r w:rsidR="00205F64">
        <w:rPr>
          <w:rFonts w:ascii="Meiryo UI" w:eastAsia="Meiryo UI" w:hAnsi="Meiryo UI" w:hint="eastAsia"/>
          <w:szCs w:val="21"/>
        </w:rPr>
        <w:t>という</w:t>
      </w:r>
      <w:r w:rsidR="00205F64" w:rsidRPr="0028419E">
        <w:rPr>
          <w:rFonts w:ascii="Meiryo UI" w:eastAsia="Meiryo UI" w:hAnsi="Meiryo UI"/>
          <w:szCs w:val="21"/>
        </w:rPr>
        <w:t>、</w:t>
      </w:r>
      <w:r w:rsidRPr="0028419E">
        <w:rPr>
          <w:rFonts w:ascii="Meiryo UI" w:eastAsia="Meiryo UI" w:hAnsi="Meiryo UI"/>
          <w:szCs w:val="21"/>
        </w:rPr>
        <w:t>強力な国際パートナーを</w:t>
      </w:r>
      <w:r w:rsidR="00703D2E">
        <w:rPr>
          <w:rFonts w:ascii="Meiryo UI" w:eastAsia="Meiryo UI" w:hAnsi="Meiryo UI" w:hint="eastAsia"/>
          <w:szCs w:val="21"/>
        </w:rPr>
        <w:t>得</w:t>
      </w:r>
      <w:r w:rsidRPr="0028419E">
        <w:rPr>
          <w:rFonts w:ascii="Meiryo UI" w:eastAsia="Meiryo UI" w:hAnsi="Meiryo UI"/>
          <w:szCs w:val="21"/>
        </w:rPr>
        <w:t>ました。 これにより、</w:t>
      </w:r>
      <w:r w:rsidR="00E546DE">
        <w:rPr>
          <w:rFonts w:ascii="Meiryo UI" w:eastAsia="Meiryo UI" w:hAnsi="Meiryo UI" w:hint="eastAsia"/>
          <w:szCs w:val="21"/>
        </w:rPr>
        <w:t>コンガテックが</w:t>
      </w:r>
      <w:r w:rsidRPr="0028419E">
        <w:rPr>
          <w:rFonts w:ascii="Meiryo UI" w:eastAsia="Meiryo UI" w:hAnsi="Meiryo UI"/>
          <w:szCs w:val="21"/>
        </w:rPr>
        <w:t>ネットワーク</w:t>
      </w:r>
      <w:r w:rsidR="00E546DE">
        <w:rPr>
          <w:rFonts w:ascii="Meiryo UI" w:eastAsia="Meiryo UI" w:hAnsi="Meiryo UI" w:hint="eastAsia"/>
          <w:szCs w:val="21"/>
        </w:rPr>
        <w:t>や</w:t>
      </w:r>
      <w:r w:rsidRPr="0028419E">
        <w:rPr>
          <w:rFonts w:ascii="Meiryo UI" w:eastAsia="Meiryo UI" w:hAnsi="Meiryo UI"/>
          <w:szCs w:val="21"/>
        </w:rPr>
        <w:t>クラウド統合アプリケーション向けに提供する</w:t>
      </w:r>
      <w:r w:rsidR="00E546DE">
        <w:rPr>
          <w:rFonts w:ascii="Meiryo UI" w:eastAsia="Meiryo UI" w:hAnsi="Meiryo UI" w:hint="eastAsia"/>
          <w:szCs w:val="21"/>
        </w:rPr>
        <w:t>、</w:t>
      </w:r>
      <w:r w:rsidR="00BE16CE">
        <w:rPr>
          <w:rFonts w:ascii="Meiryo UI" w:eastAsia="Meiryo UI" w:hAnsi="Meiryo UI" w:hint="eastAsia"/>
          <w:szCs w:val="21"/>
        </w:rPr>
        <w:t>モジュラー</w:t>
      </w:r>
      <w:r w:rsidR="00E546DE">
        <w:rPr>
          <w:rFonts w:ascii="Meiryo UI" w:eastAsia="Meiryo UI" w:hAnsi="Meiryo UI" w:hint="eastAsia"/>
          <w:szCs w:val="21"/>
        </w:rPr>
        <w:t>で</w:t>
      </w:r>
      <w:r w:rsidRPr="0028419E">
        <w:rPr>
          <w:rFonts w:ascii="Meiryo UI" w:eastAsia="Meiryo UI" w:hAnsi="Meiryo UI" w:hint="eastAsia"/>
          <w:szCs w:val="21"/>
        </w:rPr>
        <w:t>スケーラブルなソリューションがさらに魅力的になります」</w:t>
      </w:r>
      <w:r w:rsidR="003320D1">
        <w:rPr>
          <w:rFonts w:ascii="Meiryo UI" w:eastAsia="Meiryo UI" w:hAnsi="Meiryo UI" w:hint="eastAsia"/>
          <w:szCs w:val="21"/>
        </w:rPr>
        <w:t xml:space="preserve"> </w:t>
      </w:r>
      <w:r w:rsidRPr="0028419E">
        <w:rPr>
          <w:rFonts w:ascii="Meiryo UI" w:eastAsia="Meiryo UI" w:hAnsi="Meiryo UI" w:hint="eastAsia"/>
          <w:szCs w:val="21"/>
        </w:rPr>
        <w:t>と</w:t>
      </w:r>
      <w:r w:rsidR="003320D1">
        <w:rPr>
          <w:rFonts w:ascii="Meiryo UI" w:eastAsia="Meiryo UI" w:hAnsi="Meiryo UI" w:hint="eastAsia"/>
          <w:szCs w:val="21"/>
        </w:rPr>
        <w:t>、</w:t>
      </w:r>
      <w:r w:rsidR="00C674B6">
        <w:rPr>
          <w:rFonts w:ascii="Meiryo UI" w:eastAsia="Meiryo UI" w:hAnsi="Meiryo UI" w:hint="eastAsia"/>
          <w:szCs w:val="21"/>
        </w:rPr>
        <w:t>コンガテックの</w:t>
      </w:r>
      <w:r w:rsidRPr="0028419E">
        <w:rPr>
          <w:rFonts w:ascii="Meiryo UI" w:eastAsia="Meiryo UI" w:hAnsi="Meiryo UI"/>
          <w:szCs w:val="21"/>
        </w:rPr>
        <w:t xml:space="preserve"> CEO</w:t>
      </w:r>
      <w:r w:rsidR="00C674B6">
        <w:rPr>
          <w:rFonts w:ascii="Meiryo UI" w:eastAsia="Meiryo UI" w:hAnsi="Meiryo UI" w:hint="eastAsia"/>
          <w:szCs w:val="21"/>
        </w:rPr>
        <w:t>、</w:t>
      </w:r>
      <w:r w:rsidR="00036FEC" w:rsidRPr="00036FEC">
        <w:rPr>
          <w:rFonts w:ascii="Meiryo UI" w:eastAsia="Meiryo UI" w:hAnsi="Meiryo UI" w:hint="eastAsia"/>
          <w:szCs w:val="21"/>
        </w:rPr>
        <w:t>ドミニク・レッシング（</w:t>
      </w:r>
      <w:r w:rsidR="00036FEC" w:rsidRPr="00036FEC">
        <w:rPr>
          <w:rFonts w:ascii="Meiryo UI" w:eastAsia="Meiryo UI" w:hAnsi="Meiryo UI"/>
          <w:szCs w:val="21"/>
        </w:rPr>
        <w:t xml:space="preserve">Dominik </w:t>
      </w:r>
      <w:r w:rsidR="00036FEC" w:rsidRPr="0028419E">
        <w:rPr>
          <w:rFonts w:ascii="Meiryo UI" w:eastAsia="Meiryo UI" w:hAnsi="Meiryo UI"/>
          <w:szCs w:val="21"/>
        </w:rPr>
        <w:t>Re</w:t>
      </w:r>
      <w:r w:rsidR="00703D2E">
        <w:rPr>
          <w:rFonts w:ascii="Meiryo UI" w:eastAsia="Meiryo UI" w:hAnsi="Meiryo UI"/>
          <w:szCs w:val="21"/>
        </w:rPr>
        <w:t>ss</w:t>
      </w:r>
      <w:r w:rsidR="00036FEC" w:rsidRPr="0028419E">
        <w:rPr>
          <w:rFonts w:ascii="Meiryo UI" w:eastAsia="Meiryo UI" w:hAnsi="Meiryo UI"/>
          <w:szCs w:val="21"/>
        </w:rPr>
        <w:t>ing</w:t>
      </w:r>
      <w:r w:rsidR="00036FEC" w:rsidRPr="00036FEC">
        <w:rPr>
          <w:rFonts w:ascii="Meiryo UI" w:eastAsia="Meiryo UI" w:hAnsi="Meiryo UI"/>
          <w:szCs w:val="21"/>
        </w:rPr>
        <w:t>）</w:t>
      </w:r>
      <w:r w:rsidRPr="0028419E">
        <w:rPr>
          <w:rFonts w:ascii="Meiryo UI" w:eastAsia="Meiryo UI" w:hAnsi="Meiryo UI"/>
          <w:szCs w:val="21"/>
        </w:rPr>
        <w:t>は説明します。</w:t>
      </w:r>
    </w:p>
    <w:p w14:paraId="7FE290F8" w14:textId="77777777" w:rsidR="0028419E" w:rsidRDefault="0028419E" w:rsidP="004E1B66">
      <w:pPr>
        <w:rPr>
          <w:rFonts w:ascii="Meiryo UI" w:eastAsia="Meiryo UI" w:hAnsi="Meiryo UI"/>
          <w:szCs w:val="21"/>
        </w:rPr>
      </w:pPr>
    </w:p>
    <w:p w14:paraId="0C2522E8" w14:textId="484EB42E" w:rsidR="0028419E" w:rsidRDefault="0028419E" w:rsidP="004E1B66">
      <w:pPr>
        <w:rPr>
          <w:rFonts w:ascii="Meiryo UI" w:eastAsia="Meiryo UI" w:hAnsi="Meiryo UI"/>
          <w:szCs w:val="21"/>
        </w:rPr>
      </w:pPr>
      <w:r w:rsidRPr="0028419E">
        <w:rPr>
          <w:rFonts w:ascii="Meiryo UI" w:eastAsia="Meiryo UI" w:hAnsi="Meiryo UI" w:hint="eastAsia"/>
          <w:szCs w:val="21"/>
        </w:rPr>
        <w:t>「</w:t>
      </w:r>
      <w:r w:rsidR="00703D2E">
        <w:rPr>
          <w:rFonts w:ascii="Meiryo UI" w:eastAsia="Meiryo UI" w:hAnsi="Meiryo UI" w:hint="eastAsia"/>
          <w:szCs w:val="21"/>
        </w:rPr>
        <w:t>産業における</w:t>
      </w:r>
      <w:r w:rsidR="00286773" w:rsidRPr="0028419E">
        <w:rPr>
          <w:rFonts w:ascii="Meiryo UI" w:eastAsia="Meiryo UI" w:hAnsi="Meiryo UI" w:hint="eastAsia"/>
          <w:szCs w:val="21"/>
        </w:rPr>
        <w:t>デジタル化と</w:t>
      </w:r>
      <w:r w:rsidR="00286773">
        <w:rPr>
          <w:rFonts w:ascii="Meiryo UI" w:eastAsia="Meiryo UI" w:hAnsi="Meiryo UI" w:hint="eastAsia"/>
          <w:szCs w:val="21"/>
        </w:rPr>
        <w:t>サステナビリティ</w:t>
      </w:r>
      <w:r w:rsidR="00286773" w:rsidRPr="0028419E">
        <w:rPr>
          <w:rFonts w:ascii="Meiryo UI" w:eastAsia="Meiryo UI" w:hAnsi="Meiryo UI" w:hint="eastAsia"/>
          <w:szCs w:val="21"/>
        </w:rPr>
        <w:t>の目標</w:t>
      </w:r>
      <w:r w:rsidR="00703D2E">
        <w:rPr>
          <w:rFonts w:ascii="Meiryo UI" w:eastAsia="Meiryo UI" w:hAnsi="Meiryo UI" w:hint="eastAsia"/>
          <w:szCs w:val="21"/>
        </w:rPr>
        <w:t>は</w:t>
      </w:r>
      <w:r w:rsidR="00286773">
        <w:rPr>
          <w:rFonts w:ascii="Meiryo UI" w:eastAsia="Meiryo UI" w:hAnsi="Meiryo UI" w:hint="eastAsia"/>
          <w:szCs w:val="21"/>
        </w:rPr>
        <w:t>、</w:t>
      </w:r>
      <w:r w:rsidRPr="0028419E">
        <w:rPr>
          <w:rFonts w:ascii="Meiryo UI" w:eastAsia="Meiryo UI" w:hAnsi="Meiryo UI" w:hint="eastAsia"/>
          <w:szCs w:val="21"/>
        </w:rPr>
        <w:t>オープンで</w:t>
      </w:r>
      <w:r w:rsidR="002F5EFE">
        <w:rPr>
          <w:rFonts w:ascii="Meiryo UI" w:eastAsia="Meiryo UI" w:hAnsi="Meiryo UI" w:hint="eastAsia"/>
          <w:szCs w:val="21"/>
        </w:rPr>
        <w:t>モジュラーな</w:t>
      </w:r>
      <w:r w:rsidRPr="0028419E">
        <w:rPr>
          <w:rFonts w:ascii="Meiryo UI" w:eastAsia="Meiryo UI" w:hAnsi="Meiryo UI" w:hint="eastAsia"/>
          <w:szCs w:val="21"/>
        </w:rPr>
        <w:t>需要志向のスケーラブル</w:t>
      </w:r>
      <w:r w:rsidR="005B7FC7">
        <w:rPr>
          <w:rFonts w:ascii="Meiryo UI" w:eastAsia="Meiryo UI" w:hAnsi="Meiryo UI" w:hint="eastAsia"/>
          <w:szCs w:val="21"/>
        </w:rPr>
        <w:t xml:space="preserve"> </w:t>
      </w:r>
      <w:r w:rsidRPr="0028419E">
        <w:rPr>
          <w:rFonts w:ascii="Meiryo UI" w:eastAsia="Meiryo UI" w:hAnsi="Meiryo UI" w:hint="eastAsia"/>
          <w:szCs w:val="21"/>
        </w:rPr>
        <w:t>ソリューション</w:t>
      </w:r>
      <w:r w:rsidRPr="0028419E">
        <w:rPr>
          <w:rFonts w:ascii="Meiryo UI" w:eastAsia="Meiryo UI" w:hAnsi="Meiryo UI"/>
          <w:szCs w:val="21"/>
        </w:rPr>
        <w:t xml:space="preserve"> プラットフォーム</w:t>
      </w:r>
      <w:r w:rsidR="002F5EFE">
        <w:rPr>
          <w:rFonts w:ascii="Meiryo UI" w:eastAsia="Meiryo UI" w:hAnsi="Meiryo UI" w:hint="eastAsia"/>
          <w:szCs w:val="21"/>
        </w:rPr>
        <w:t>によ</w:t>
      </w:r>
      <w:r w:rsidR="00286773">
        <w:rPr>
          <w:rFonts w:ascii="Meiryo UI" w:eastAsia="Meiryo UI" w:hAnsi="Meiryo UI" w:hint="eastAsia"/>
          <w:szCs w:val="21"/>
        </w:rPr>
        <w:t>って、</w:t>
      </w:r>
      <w:r w:rsidR="002F5EFE">
        <w:rPr>
          <w:rFonts w:ascii="Meiryo UI" w:eastAsia="Meiryo UI" w:hAnsi="Meiryo UI" w:hint="eastAsia"/>
          <w:szCs w:val="21"/>
        </w:rPr>
        <w:t>最適に</w:t>
      </w:r>
      <w:r w:rsidR="00703D2E">
        <w:rPr>
          <w:rFonts w:ascii="Meiryo UI" w:eastAsia="Meiryo UI" w:hAnsi="Meiryo UI" w:hint="eastAsia"/>
          <w:szCs w:val="21"/>
        </w:rPr>
        <w:t>達成され</w:t>
      </w:r>
      <w:r w:rsidR="002F5EFE">
        <w:rPr>
          <w:rFonts w:ascii="Meiryo UI" w:eastAsia="Meiryo UI" w:hAnsi="Meiryo UI" w:hint="eastAsia"/>
          <w:szCs w:val="21"/>
        </w:rPr>
        <w:t>ます</w:t>
      </w:r>
      <w:r w:rsidRPr="0028419E">
        <w:rPr>
          <w:rFonts w:ascii="Meiryo UI" w:eastAsia="Meiryo UI" w:hAnsi="Meiryo UI"/>
          <w:szCs w:val="21"/>
        </w:rPr>
        <w:t xml:space="preserve">。 </w:t>
      </w:r>
      <w:r w:rsidR="00C674B6">
        <w:rPr>
          <w:rFonts w:ascii="Meiryo UI" w:eastAsia="Meiryo UI" w:hAnsi="Meiryo UI" w:hint="eastAsia"/>
          <w:szCs w:val="21"/>
        </w:rPr>
        <w:t>コンガテック</w:t>
      </w:r>
      <w:r w:rsidRPr="0028419E">
        <w:rPr>
          <w:rFonts w:ascii="Meiryo UI" w:eastAsia="Meiryo UI" w:hAnsi="Meiryo UI"/>
          <w:szCs w:val="21"/>
        </w:rPr>
        <w:t>により、私たちはこれらの価値を</w:t>
      </w:r>
      <w:r w:rsidR="001B7BBF">
        <w:rPr>
          <w:rFonts w:ascii="Meiryo UI" w:eastAsia="Meiryo UI" w:hAnsi="Meiryo UI" w:hint="eastAsia"/>
          <w:szCs w:val="21"/>
        </w:rPr>
        <w:t>具現化するための</w:t>
      </w:r>
      <w:r w:rsidRPr="0028419E">
        <w:rPr>
          <w:rFonts w:ascii="Meiryo UI" w:eastAsia="Meiryo UI" w:hAnsi="Meiryo UI"/>
          <w:szCs w:val="21"/>
        </w:rPr>
        <w:t>パートナー企業をもう1</w:t>
      </w:r>
      <w:r w:rsidR="001B7BBF">
        <w:rPr>
          <w:rFonts w:ascii="Meiryo UI" w:eastAsia="Meiryo UI" w:hAnsi="Meiryo UI" w:hint="eastAsia"/>
          <w:szCs w:val="21"/>
        </w:rPr>
        <w:t>社、得ることができました</w:t>
      </w:r>
      <w:r w:rsidRPr="0028419E">
        <w:rPr>
          <w:rFonts w:ascii="Meiryo UI" w:eastAsia="Meiryo UI" w:hAnsi="Meiryo UI"/>
          <w:szCs w:val="21"/>
        </w:rPr>
        <w:t>。 メーカーに依存しない標準に基づいて、</w:t>
      </w:r>
      <w:r w:rsidR="00286773">
        <w:rPr>
          <w:rFonts w:ascii="Meiryo UI" w:eastAsia="Meiryo UI" w:hAnsi="Meiryo UI" w:hint="eastAsia"/>
          <w:szCs w:val="21"/>
        </w:rPr>
        <w:t>あらゆる</w:t>
      </w:r>
      <w:r w:rsidR="00B3654C">
        <w:rPr>
          <w:rFonts w:ascii="Meiryo UI" w:eastAsia="Meiryo UI" w:hAnsi="Meiryo UI" w:hint="eastAsia"/>
          <w:szCs w:val="21"/>
        </w:rPr>
        <w:t xml:space="preserve">コンフィグレーションの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ベースの組込みコンピューティング プラットフォーム</w:t>
      </w:r>
      <w:r w:rsidR="00B3654C">
        <w:rPr>
          <w:rFonts w:ascii="Meiryo UI" w:eastAsia="Meiryo UI" w:hAnsi="Meiryo UI" w:hint="eastAsia"/>
          <w:szCs w:val="21"/>
        </w:rPr>
        <w:t>も</w:t>
      </w:r>
      <w:r w:rsidRPr="0028419E">
        <w:rPr>
          <w:rFonts w:ascii="Meiryo UI" w:eastAsia="Meiryo UI" w:hAnsi="Meiryo UI"/>
          <w:szCs w:val="21"/>
        </w:rPr>
        <w:t>サポートできるようになり、</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を汎用的に適用でき、オンデマンドで拡張できるようになりました」</w:t>
      </w:r>
      <w:r w:rsidR="001B7BBF">
        <w:rPr>
          <w:rFonts w:ascii="Meiryo UI" w:eastAsia="Meiryo UI" w:hAnsi="Meiryo UI" w:hint="eastAsia"/>
          <w:szCs w:val="21"/>
        </w:rPr>
        <w:t xml:space="preserve"> </w:t>
      </w:r>
      <w:r w:rsidRPr="0028419E">
        <w:rPr>
          <w:rFonts w:ascii="Meiryo UI" w:eastAsia="Meiryo UI" w:hAnsi="Meiryo UI"/>
          <w:szCs w:val="21"/>
        </w:rPr>
        <w:t>と、ボッシュ レックスロスのオートメーションおよび電動化ソリューション</w:t>
      </w:r>
      <w:r w:rsidR="00CC77E3">
        <w:rPr>
          <w:rFonts w:ascii="Meiryo UI" w:eastAsia="Meiryo UI" w:hAnsi="Meiryo UI" w:hint="eastAsia"/>
          <w:szCs w:val="21"/>
        </w:rPr>
        <w:t xml:space="preserve"> </w:t>
      </w:r>
      <w:r w:rsidR="00CC77E3" w:rsidRPr="0028419E">
        <w:rPr>
          <w:rFonts w:ascii="Meiryo UI" w:eastAsia="Meiryo UI" w:hAnsi="Meiryo UI"/>
          <w:szCs w:val="21"/>
        </w:rPr>
        <w:t>ビジネス ユニット</w:t>
      </w:r>
      <w:r w:rsidR="005B7FC7">
        <w:rPr>
          <w:rFonts w:ascii="Meiryo UI" w:eastAsia="Meiryo UI" w:hAnsi="Meiryo UI" w:hint="eastAsia"/>
          <w:szCs w:val="21"/>
        </w:rPr>
        <w:t xml:space="preserve"> </w:t>
      </w:r>
      <w:r w:rsidR="00CC77E3" w:rsidRPr="0028419E">
        <w:rPr>
          <w:rFonts w:ascii="Meiryo UI" w:eastAsia="Meiryo UI" w:hAnsi="Meiryo UI"/>
          <w:szCs w:val="21"/>
        </w:rPr>
        <w:t>セ</w:t>
      </w:r>
      <w:r w:rsidR="00CC77E3" w:rsidRPr="0028419E">
        <w:rPr>
          <w:rFonts w:ascii="Meiryo UI" w:eastAsia="Meiryo UI" w:hAnsi="Meiryo UI" w:hint="eastAsia"/>
          <w:szCs w:val="21"/>
        </w:rPr>
        <w:t>ールス</w:t>
      </w:r>
      <w:r w:rsidR="00CC77E3">
        <w:rPr>
          <w:rFonts w:ascii="Meiryo UI" w:eastAsia="Meiryo UI" w:hAnsi="Meiryo UI" w:hint="eastAsia"/>
          <w:szCs w:val="21"/>
        </w:rPr>
        <w:t xml:space="preserve"> マネージャーである</w:t>
      </w:r>
      <w:r w:rsidR="005B7FC7">
        <w:rPr>
          <w:rFonts w:ascii="Meiryo UI" w:eastAsia="Meiryo UI" w:hAnsi="Meiryo UI" w:hint="eastAsia"/>
          <w:szCs w:val="21"/>
        </w:rPr>
        <w:t>、</w:t>
      </w:r>
      <w:r w:rsidRPr="0028419E">
        <w:rPr>
          <w:rFonts w:ascii="Meiryo UI" w:eastAsia="Meiryo UI" w:hAnsi="Meiryo UI"/>
          <w:szCs w:val="21"/>
        </w:rPr>
        <w:t>ステフェン</w:t>
      </w:r>
      <w:r w:rsidR="00553016">
        <w:rPr>
          <w:rFonts w:ascii="Meiryo UI" w:eastAsia="Meiryo UI" w:hAnsi="Meiryo UI" w:hint="eastAsia"/>
          <w:szCs w:val="21"/>
        </w:rPr>
        <w:t>・</w:t>
      </w:r>
      <w:r w:rsidRPr="0028419E">
        <w:rPr>
          <w:rFonts w:ascii="Meiryo UI" w:eastAsia="Meiryo UI" w:hAnsi="Meiryo UI"/>
          <w:szCs w:val="21"/>
        </w:rPr>
        <w:t>ウィンクラー</w:t>
      </w:r>
      <w:r w:rsidR="00C22C2B">
        <w:rPr>
          <w:rFonts w:ascii="Meiryo UI" w:eastAsia="Meiryo UI" w:hAnsi="Meiryo UI" w:hint="eastAsia"/>
          <w:szCs w:val="21"/>
        </w:rPr>
        <w:t>（</w:t>
      </w:r>
      <w:r w:rsidR="00C22C2B" w:rsidRPr="0028419E">
        <w:rPr>
          <w:rFonts w:ascii="Meiryo UI" w:eastAsia="Meiryo UI" w:hAnsi="Meiryo UI"/>
          <w:szCs w:val="21"/>
        </w:rPr>
        <w:t>Steffen Winkler</w:t>
      </w:r>
      <w:r w:rsidR="00C22C2B">
        <w:rPr>
          <w:rFonts w:ascii="Meiryo UI" w:eastAsia="Meiryo UI" w:hAnsi="Meiryo UI" w:hint="eastAsia"/>
          <w:szCs w:val="21"/>
        </w:rPr>
        <w:t>）</w:t>
      </w:r>
      <w:r w:rsidRPr="0028419E">
        <w:rPr>
          <w:rFonts w:ascii="Meiryo UI" w:eastAsia="Meiryo UI" w:hAnsi="Meiryo UI"/>
          <w:szCs w:val="21"/>
        </w:rPr>
        <w:t>氏は説明します。</w:t>
      </w:r>
    </w:p>
    <w:p w14:paraId="39F51002" w14:textId="77777777" w:rsidR="0028419E" w:rsidRDefault="0028419E" w:rsidP="004E1B66">
      <w:pPr>
        <w:rPr>
          <w:rFonts w:ascii="Meiryo UI" w:eastAsia="Meiryo UI" w:hAnsi="Meiryo UI"/>
          <w:szCs w:val="21"/>
        </w:rPr>
      </w:pPr>
    </w:p>
    <w:p w14:paraId="14949DDA" w14:textId="04F26278" w:rsidR="002928B0" w:rsidRPr="00DE502F" w:rsidRDefault="002928B0" w:rsidP="00F8603B">
      <w:pPr>
        <w:jc w:val="center"/>
        <w:rPr>
          <w:rFonts w:ascii="Meiryo UI" w:eastAsia="Meiryo UI" w:hAnsi="Meiryo UI"/>
          <w:szCs w:val="21"/>
        </w:rPr>
      </w:pPr>
      <w:r>
        <w:rPr>
          <w:rFonts w:ascii="Meiryo UI" w:eastAsia="Meiryo UI" w:hAnsi="Meiryo UI" w:hint="eastAsia"/>
          <w:noProof/>
          <w:szCs w:val="21"/>
        </w:rPr>
        <w:drawing>
          <wp:inline distT="0" distB="0" distL="0" distR="0" wp14:anchorId="4AD8EC91" wp14:editId="7065F496">
            <wp:extent cx="4621238" cy="3080825"/>
            <wp:effectExtent l="0" t="0" r="8255" b="5715"/>
            <wp:docPr id="9215328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7863" cy="3085242"/>
                    </a:xfrm>
                    <a:prstGeom prst="rect">
                      <a:avLst/>
                    </a:prstGeom>
                    <a:noFill/>
                    <a:ln>
                      <a:noFill/>
                    </a:ln>
                  </pic:spPr>
                </pic:pic>
              </a:graphicData>
            </a:graphic>
          </wp:inline>
        </w:drawing>
      </w:r>
    </w:p>
    <w:p w14:paraId="0D9249C6" w14:textId="2F79D625" w:rsidR="002928B0" w:rsidRPr="002C615E" w:rsidRDefault="002C615E" w:rsidP="00F8603B">
      <w:pPr>
        <w:adjustRightInd w:val="0"/>
        <w:snapToGrid w:val="0"/>
        <w:spacing w:line="240" w:lineRule="atLeast"/>
        <w:ind w:leftChars="300" w:left="630"/>
        <w:rPr>
          <w:rFonts w:ascii="Meiryo UI" w:eastAsia="Meiryo UI" w:hAnsi="Meiryo UI"/>
          <w:sz w:val="16"/>
          <w:szCs w:val="16"/>
        </w:rPr>
      </w:pPr>
      <w:r>
        <w:rPr>
          <w:rFonts w:ascii="Meiryo UI" w:eastAsia="Meiryo UI" w:hAnsi="Meiryo UI" w:hint="eastAsia"/>
          <w:sz w:val="16"/>
          <w:szCs w:val="16"/>
        </w:rPr>
        <w:t>（</w:t>
      </w:r>
      <w:r w:rsidR="002928B0" w:rsidRPr="002C615E">
        <w:rPr>
          <w:rFonts w:ascii="Meiryo UI" w:eastAsia="Meiryo UI" w:hAnsi="Meiryo UI"/>
          <w:sz w:val="16"/>
          <w:szCs w:val="16"/>
        </w:rPr>
        <w:t>左から</w:t>
      </w:r>
      <w:r>
        <w:rPr>
          <w:rFonts w:ascii="Meiryo UI" w:eastAsia="Meiryo UI" w:hAnsi="Meiryo UI" w:hint="eastAsia"/>
          <w:sz w:val="16"/>
          <w:szCs w:val="16"/>
        </w:rPr>
        <w:t>）</w:t>
      </w:r>
      <w:r w:rsidR="00553016" w:rsidRPr="00553016">
        <w:rPr>
          <w:rFonts w:ascii="Meiryo UI" w:eastAsia="Meiryo UI" w:hAnsi="Meiryo UI" w:hint="eastAsia"/>
          <w:sz w:val="16"/>
          <w:szCs w:val="16"/>
        </w:rPr>
        <w:t>ドミニク・レッシング</w:t>
      </w:r>
      <w:r>
        <w:rPr>
          <w:rFonts w:ascii="Meiryo UI" w:eastAsia="Meiryo UI" w:hAnsi="Meiryo UI" w:hint="eastAsia"/>
          <w:sz w:val="16"/>
          <w:szCs w:val="16"/>
        </w:rPr>
        <w:t>（コンガテック</w:t>
      </w:r>
      <w:r w:rsidR="002928B0" w:rsidRPr="002C615E">
        <w:rPr>
          <w:rFonts w:ascii="Meiryo UI" w:eastAsia="Meiryo UI" w:hAnsi="Meiryo UI"/>
          <w:sz w:val="16"/>
          <w:szCs w:val="16"/>
        </w:rPr>
        <w:t xml:space="preserve"> CEO</w:t>
      </w:r>
      <w:r>
        <w:rPr>
          <w:rFonts w:ascii="Meiryo UI" w:eastAsia="Meiryo UI" w:hAnsi="Meiryo UI" w:hint="eastAsia"/>
          <w:sz w:val="16"/>
          <w:szCs w:val="16"/>
        </w:rPr>
        <w:t>）</w:t>
      </w:r>
      <w:r w:rsidR="002928B0" w:rsidRPr="002C615E">
        <w:rPr>
          <w:rFonts w:ascii="Meiryo UI" w:eastAsia="Meiryo UI" w:hAnsi="Meiryo UI"/>
          <w:sz w:val="16"/>
          <w:szCs w:val="16"/>
        </w:rPr>
        <w:t>、</w:t>
      </w:r>
      <w:r w:rsidR="00553016" w:rsidRPr="00553016">
        <w:rPr>
          <w:rFonts w:ascii="Meiryo UI" w:eastAsia="Meiryo UI" w:hAnsi="Meiryo UI" w:hint="eastAsia"/>
          <w:sz w:val="16"/>
          <w:szCs w:val="16"/>
        </w:rPr>
        <w:t>ステフェン・ウィンクラー</w:t>
      </w:r>
      <w:r w:rsidR="00553016">
        <w:rPr>
          <w:rFonts w:ascii="Meiryo UI" w:eastAsia="Meiryo UI" w:hAnsi="Meiryo UI" w:hint="eastAsia"/>
          <w:sz w:val="16"/>
          <w:szCs w:val="16"/>
        </w:rPr>
        <w:t>（</w:t>
      </w:r>
      <w:r w:rsidRPr="002C615E">
        <w:rPr>
          <w:rFonts w:ascii="Meiryo UI" w:eastAsia="Meiryo UI" w:hAnsi="Meiryo UI" w:hint="eastAsia"/>
          <w:sz w:val="16"/>
          <w:szCs w:val="16"/>
        </w:rPr>
        <w:t>ボッシュ</w:t>
      </w:r>
      <w:r w:rsidR="009B3915">
        <w:rPr>
          <w:rFonts w:ascii="Meiryo UI" w:eastAsia="Meiryo UI" w:hAnsi="Meiryo UI" w:hint="eastAsia"/>
          <w:sz w:val="16"/>
          <w:szCs w:val="16"/>
        </w:rPr>
        <w:t>・</w:t>
      </w:r>
      <w:r w:rsidRPr="002C615E">
        <w:rPr>
          <w:rFonts w:ascii="Meiryo UI" w:eastAsia="Meiryo UI" w:hAnsi="Meiryo UI"/>
          <w:sz w:val="16"/>
          <w:szCs w:val="16"/>
        </w:rPr>
        <w:t>レックスロス</w:t>
      </w:r>
      <w:r w:rsidR="002928B0" w:rsidRPr="002C615E">
        <w:rPr>
          <w:rFonts w:ascii="Meiryo UI" w:eastAsia="Meiryo UI" w:hAnsi="Meiryo UI"/>
          <w:sz w:val="16"/>
          <w:szCs w:val="16"/>
        </w:rPr>
        <w:t xml:space="preserve"> </w:t>
      </w:r>
      <w:r w:rsidR="00553016">
        <w:rPr>
          <w:rFonts w:ascii="Meiryo UI" w:eastAsia="Meiryo UI" w:hAnsi="Meiryo UI" w:hint="eastAsia"/>
          <w:sz w:val="16"/>
          <w:szCs w:val="16"/>
        </w:rPr>
        <w:t>オートメーション</w:t>
      </w:r>
      <w:r w:rsidR="00553016" w:rsidRPr="002928B0">
        <w:rPr>
          <w:rFonts w:ascii="Meiryo UI" w:eastAsia="Meiryo UI" w:hAnsi="Meiryo UI"/>
          <w:sz w:val="16"/>
          <w:szCs w:val="16"/>
        </w:rPr>
        <w:t>および電動化</w:t>
      </w:r>
      <w:r w:rsidR="00F8603B">
        <w:rPr>
          <w:rFonts w:ascii="Meiryo UI" w:eastAsia="Meiryo UI" w:hAnsi="Meiryo UI"/>
          <w:sz w:val="16"/>
          <w:szCs w:val="16"/>
        </w:rPr>
        <w:br/>
      </w:r>
      <w:r w:rsidR="00F8603B">
        <w:rPr>
          <w:rFonts w:ascii="Meiryo UI" w:eastAsia="Meiryo UI" w:hAnsi="Meiryo UI" w:hint="eastAsia"/>
          <w:sz w:val="16"/>
          <w:szCs w:val="16"/>
        </w:rPr>
        <w:t xml:space="preserve"> </w:t>
      </w:r>
      <w:r w:rsidR="00553016" w:rsidRPr="002928B0">
        <w:rPr>
          <w:rFonts w:ascii="Meiryo UI" w:eastAsia="Meiryo UI" w:hAnsi="Meiryo UI"/>
          <w:sz w:val="16"/>
          <w:szCs w:val="16"/>
        </w:rPr>
        <w:t>ソリューション ビジネス ユニット</w:t>
      </w:r>
      <w:r w:rsidR="00553016">
        <w:rPr>
          <w:rFonts w:ascii="Meiryo UI" w:eastAsia="Meiryo UI" w:hAnsi="Meiryo UI" w:hint="eastAsia"/>
          <w:sz w:val="16"/>
          <w:szCs w:val="16"/>
        </w:rPr>
        <w:t xml:space="preserve"> セールス </w:t>
      </w:r>
      <w:r w:rsidR="00553016" w:rsidRPr="002928B0">
        <w:rPr>
          <w:rFonts w:ascii="Meiryo UI" w:eastAsia="Meiryo UI" w:hAnsi="Meiryo UI"/>
          <w:sz w:val="16"/>
          <w:szCs w:val="16"/>
        </w:rPr>
        <w:t>マネージャー</w:t>
      </w:r>
      <w:r w:rsidR="002928B0" w:rsidRPr="002C615E">
        <w:rPr>
          <w:rFonts w:ascii="Meiryo UI" w:eastAsia="Meiryo UI" w:hAnsi="Meiryo UI"/>
          <w:sz w:val="16"/>
          <w:szCs w:val="16"/>
        </w:rPr>
        <w:t>)、</w:t>
      </w:r>
      <w:r w:rsidR="00553016" w:rsidRPr="00553016">
        <w:rPr>
          <w:rFonts w:ascii="Meiryo UI" w:eastAsia="Meiryo UI" w:hAnsi="Meiryo UI" w:hint="eastAsia"/>
          <w:sz w:val="16"/>
          <w:szCs w:val="16"/>
        </w:rPr>
        <w:t>コンラート・ガーハマー</w:t>
      </w:r>
      <w:r w:rsidR="00553016">
        <w:rPr>
          <w:rFonts w:ascii="Meiryo UI" w:eastAsia="Meiryo UI" w:hAnsi="Meiryo UI" w:hint="eastAsia"/>
          <w:sz w:val="16"/>
          <w:szCs w:val="16"/>
        </w:rPr>
        <w:t>（コンガテック</w:t>
      </w:r>
      <w:r w:rsidR="002928B0" w:rsidRPr="002C615E">
        <w:rPr>
          <w:rFonts w:ascii="Meiryo UI" w:eastAsia="Meiryo UI" w:hAnsi="Meiryo UI"/>
          <w:sz w:val="16"/>
          <w:szCs w:val="16"/>
        </w:rPr>
        <w:t xml:space="preserve"> CTO 兼 COO</w:t>
      </w:r>
      <w:r w:rsidR="00553016">
        <w:rPr>
          <w:rFonts w:ascii="Meiryo UI" w:eastAsia="Meiryo UI" w:hAnsi="Meiryo UI" w:hint="eastAsia"/>
          <w:sz w:val="16"/>
          <w:szCs w:val="16"/>
        </w:rPr>
        <w:t>）</w:t>
      </w:r>
      <w:r w:rsidR="002928B0" w:rsidRPr="002C615E">
        <w:rPr>
          <w:rFonts w:ascii="Meiryo UI" w:eastAsia="Meiryo UI" w:hAnsi="Meiryo UI"/>
          <w:sz w:val="16"/>
          <w:szCs w:val="16"/>
        </w:rPr>
        <w:t>の握手</w:t>
      </w:r>
    </w:p>
    <w:p w14:paraId="3DD9F8DE" w14:textId="77777777" w:rsidR="002928B0" w:rsidRDefault="002928B0" w:rsidP="004E1B66">
      <w:pPr>
        <w:rPr>
          <w:rFonts w:ascii="Meiryo UI" w:eastAsia="Meiryo UI" w:hAnsi="Meiryo UI"/>
          <w:szCs w:val="21"/>
        </w:rPr>
      </w:pPr>
    </w:p>
    <w:p w14:paraId="772920B9" w14:textId="1BC75981" w:rsidR="0028419E" w:rsidRPr="00C674B6" w:rsidRDefault="0028419E" w:rsidP="0028419E">
      <w:pPr>
        <w:rPr>
          <w:rFonts w:ascii="Meiryo UI" w:eastAsia="Meiryo UI" w:hAnsi="Meiryo UI"/>
          <w:b/>
          <w:bCs/>
          <w:szCs w:val="21"/>
        </w:rPr>
      </w:pPr>
      <w:r w:rsidRPr="00C674B6">
        <w:rPr>
          <w:rFonts w:ascii="Meiryo UI" w:eastAsia="Meiryo UI" w:hAnsi="Meiryo UI" w:hint="eastAsia"/>
          <w:b/>
          <w:bCs/>
          <w:szCs w:val="21"/>
        </w:rPr>
        <w:t>アプリケーション</w:t>
      </w:r>
      <w:r w:rsidR="00C674B6">
        <w:rPr>
          <w:rFonts w:ascii="Meiryo UI" w:eastAsia="Meiryo UI" w:hAnsi="Meiryo UI" w:hint="eastAsia"/>
          <w:b/>
          <w:bCs/>
          <w:szCs w:val="21"/>
        </w:rPr>
        <w:t>レディの</w:t>
      </w:r>
      <w:r w:rsidRPr="00C674B6">
        <w:rPr>
          <w:rFonts w:ascii="Meiryo UI" w:eastAsia="Meiryo UI" w:hAnsi="Meiryo UI" w:hint="eastAsia"/>
          <w:b/>
          <w:bCs/>
          <w:szCs w:val="21"/>
        </w:rPr>
        <w:t>ソリューション</w:t>
      </w:r>
      <w:r w:rsidR="0051090C">
        <w:rPr>
          <w:rFonts w:ascii="Meiryo UI" w:eastAsia="Meiryo UI" w:hAnsi="Meiryo UI" w:hint="eastAsia"/>
          <w:b/>
          <w:bCs/>
          <w:szCs w:val="21"/>
        </w:rPr>
        <w:t>による</w:t>
      </w:r>
      <w:r w:rsidRPr="00C674B6">
        <w:rPr>
          <w:rFonts w:ascii="Meiryo UI" w:eastAsia="Meiryo UI" w:hAnsi="Meiryo UI" w:hint="eastAsia"/>
          <w:b/>
          <w:bCs/>
          <w:szCs w:val="21"/>
        </w:rPr>
        <w:t>付加価値</w:t>
      </w:r>
      <w:r w:rsidR="0051090C">
        <w:rPr>
          <w:rFonts w:ascii="Meiryo UI" w:eastAsia="Meiryo UI" w:hAnsi="Meiryo UI" w:hint="eastAsia"/>
          <w:b/>
          <w:bCs/>
          <w:szCs w:val="21"/>
        </w:rPr>
        <w:t>の創出</w:t>
      </w:r>
    </w:p>
    <w:p w14:paraId="437F9D9B" w14:textId="3E9AFBD0" w:rsidR="0028419E" w:rsidRDefault="0028419E" w:rsidP="0028419E">
      <w:pPr>
        <w:rPr>
          <w:rFonts w:ascii="Meiryo UI" w:eastAsia="Meiryo UI" w:hAnsi="Meiryo UI"/>
          <w:szCs w:val="21"/>
        </w:rPr>
      </w:pPr>
      <w:r w:rsidRPr="0028419E">
        <w:rPr>
          <w:rFonts w:ascii="Meiryo UI" w:eastAsia="Meiryo UI" w:hAnsi="Meiryo UI"/>
          <w:szCs w:val="21"/>
        </w:rPr>
        <w:t xml:space="preserve">開発者は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ライセンスが</w:t>
      </w:r>
      <w:r w:rsidR="009631CE">
        <w:rPr>
          <w:rFonts w:ascii="Meiryo UI" w:eastAsia="Meiryo UI" w:hAnsi="Meiryo UI" w:hint="eastAsia"/>
          <w:szCs w:val="21"/>
        </w:rPr>
        <w:t>付属した</w:t>
      </w:r>
      <w:r w:rsidR="001C4BCA">
        <w:rPr>
          <w:rFonts w:ascii="Meiryo UI" w:eastAsia="Meiryo UI" w:hAnsi="Meiryo UI" w:hint="eastAsia"/>
          <w:szCs w:val="21"/>
        </w:rPr>
        <w:t>コンピューター・オン・モジュール</w:t>
      </w:r>
      <w:r w:rsidRPr="0028419E">
        <w:rPr>
          <w:rFonts w:ascii="Meiryo UI" w:eastAsia="Meiryo UI" w:hAnsi="Meiryo UI"/>
          <w:szCs w:val="21"/>
        </w:rPr>
        <w:t>を</w:t>
      </w:r>
      <w:r w:rsidR="009631CE">
        <w:rPr>
          <w:rFonts w:ascii="Meiryo UI" w:eastAsia="Meiryo UI" w:hAnsi="Meiryo UI" w:hint="eastAsia"/>
          <w:szCs w:val="21"/>
        </w:rPr>
        <w:t>、コンガテックから</w:t>
      </w:r>
      <w:r w:rsidRPr="0028419E">
        <w:rPr>
          <w:rFonts w:ascii="Meiryo UI" w:eastAsia="Meiryo UI" w:hAnsi="Meiryo UI"/>
          <w:szCs w:val="21"/>
        </w:rPr>
        <w:t>購入</w:t>
      </w:r>
      <w:r w:rsidR="009631CE">
        <w:rPr>
          <w:rFonts w:ascii="Meiryo UI" w:eastAsia="Meiryo UI" w:hAnsi="Meiryo UI" w:hint="eastAsia"/>
          <w:szCs w:val="21"/>
        </w:rPr>
        <w:t>することが</w:t>
      </w:r>
      <w:r w:rsidRPr="0028419E">
        <w:rPr>
          <w:rFonts w:ascii="Meiryo UI" w:eastAsia="Meiryo UI" w:hAnsi="Meiryo UI"/>
          <w:szCs w:val="21"/>
        </w:rPr>
        <w:t xml:space="preserve">できます。 </w:t>
      </w:r>
      <w:r w:rsidR="009631CE">
        <w:rPr>
          <w:rFonts w:ascii="Meiryo UI" w:eastAsia="Meiryo UI" w:hAnsi="Meiryo UI" w:hint="eastAsia"/>
          <w:szCs w:val="21"/>
        </w:rPr>
        <w:t>コンガテック</w:t>
      </w:r>
      <w:r w:rsidR="009631CE" w:rsidRPr="0028419E">
        <w:rPr>
          <w:rFonts w:ascii="Meiryo UI" w:eastAsia="Meiryo UI" w:hAnsi="Meiryo UI"/>
          <w:szCs w:val="21"/>
        </w:rPr>
        <w:t>の</w:t>
      </w:r>
      <w:r w:rsidR="009631CE">
        <w:rPr>
          <w:rFonts w:ascii="Meiryo UI" w:eastAsia="Meiryo UI" w:hAnsi="Meiryo UI" w:hint="eastAsia"/>
          <w:szCs w:val="21"/>
        </w:rPr>
        <w:t>カスタマー</w:t>
      </w:r>
      <w:r w:rsidR="009631CE" w:rsidRPr="0028419E">
        <w:rPr>
          <w:rFonts w:ascii="Meiryo UI" w:eastAsia="Meiryo UI" w:hAnsi="Meiryo UI"/>
          <w:szCs w:val="21"/>
        </w:rPr>
        <w:t>は、</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OS を使用する</w:t>
      </w:r>
      <w:r w:rsidR="009631CE">
        <w:rPr>
          <w:rFonts w:ascii="Meiryo UI" w:eastAsia="Meiryo UI" w:hAnsi="Meiryo UI" w:hint="eastAsia"/>
          <w:szCs w:val="21"/>
        </w:rPr>
        <w:t>ことで</w:t>
      </w:r>
      <w:r w:rsidRPr="0028419E">
        <w:rPr>
          <w:rFonts w:ascii="Meiryo UI" w:eastAsia="Meiryo UI" w:hAnsi="Meiryo UI"/>
          <w:szCs w:val="21"/>
        </w:rPr>
        <w:t>、現在約60のアプリ</w:t>
      </w:r>
      <w:r w:rsidR="00A11C8A">
        <w:rPr>
          <w:rFonts w:ascii="Meiryo UI" w:eastAsia="Meiryo UI" w:hAnsi="Meiryo UI" w:hint="eastAsia"/>
          <w:szCs w:val="21"/>
        </w:rPr>
        <w:t>ケーション</w:t>
      </w:r>
      <w:r w:rsidR="009631CE">
        <w:rPr>
          <w:rFonts w:ascii="Meiryo UI" w:eastAsia="Meiryo UI" w:hAnsi="Meiryo UI" w:hint="eastAsia"/>
          <w:szCs w:val="21"/>
        </w:rPr>
        <w:t>が</w:t>
      </w:r>
      <w:r w:rsidR="00703D2E">
        <w:rPr>
          <w:rFonts w:ascii="Meiryo UI" w:eastAsia="Meiryo UI" w:hAnsi="Meiryo UI" w:hint="eastAsia"/>
          <w:szCs w:val="21"/>
        </w:rPr>
        <w:t>提供され</w:t>
      </w:r>
      <w:r w:rsidR="009631CE">
        <w:rPr>
          <w:rFonts w:ascii="Meiryo UI" w:eastAsia="Meiryo UI" w:hAnsi="Meiryo UI" w:hint="eastAsia"/>
          <w:szCs w:val="21"/>
        </w:rPr>
        <w:t>る</w:t>
      </w:r>
      <w:r w:rsidRPr="0028419E">
        <w:rPr>
          <w:rFonts w:ascii="Meiryo UI" w:eastAsia="Meiryo UI" w:hAnsi="Meiryo UI"/>
          <w:szCs w:val="21"/>
        </w:rPr>
        <w:t xml:space="preserve">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w:t>
      </w:r>
      <w:r w:rsidR="009631CE">
        <w:rPr>
          <w:rFonts w:ascii="Meiryo UI" w:eastAsia="Meiryo UI" w:hAnsi="Meiryo UI" w:hint="eastAsia"/>
          <w:szCs w:val="21"/>
        </w:rPr>
        <w:t>Store</w:t>
      </w:r>
      <w:r w:rsidR="00A43457">
        <w:rPr>
          <w:rFonts w:ascii="Meiryo UI" w:eastAsia="Meiryo UI" w:hAnsi="Meiryo UI" w:hint="eastAsia"/>
          <w:szCs w:val="21"/>
        </w:rPr>
        <w:t xml:space="preserve"> </w:t>
      </w:r>
      <w:r w:rsidR="00703D2E">
        <w:rPr>
          <w:rFonts w:ascii="Meiryo UI" w:eastAsia="Meiryo UI" w:hAnsi="Meiryo UI" w:hint="eastAsia"/>
          <w:szCs w:val="21"/>
        </w:rPr>
        <w:t>へアクセスでき</w:t>
      </w:r>
      <w:r w:rsidRPr="0028419E">
        <w:rPr>
          <w:rFonts w:ascii="Meiryo UI" w:eastAsia="Meiryo UI" w:hAnsi="Meiryo UI"/>
          <w:szCs w:val="21"/>
        </w:rPr>
        <w:t xml:space="preserve">ます。 </w:t>
      </w:r>
      <w:proofErr w:type="spellStart"/>
      <w:r w:rsidR="00A43457" w:rsidRPr="0028419E">
        <w:rPr>
          <w:rFonts w:ascii="Meiryo UI" w:eastAsia="Meiryo UI" w:hAnsi="Meiryo UI"/>
          <w:szCs w:val="21"/>
        </w:rPr>
        <w:t>ctrlX</w:t>
      </w:r>
      <w:proofErr w:type="spellEnd"/>
      <w:r w:rsidR="00A43457" w:rsidRPr="0028419E">
        <w:rPr>
          <w:rFonts w:ascii="Meiryo UI" w:eastAsia="Meiryo UI" w:hAnsi="Meiryo UI"/>
          <w:szCs w:val="21"/>
        </w:rPr>
        <w:t xml:space="preserve"> OS は</w:t>
      </w:r>
      <w:r w:rsidR="00A43457">
        <w:rPr>
          <w:rFonts w:ascii="Meiryo UI" w:eastAsia="Meiryo UI" w:hAnsi="Meiryo UI" w:hint="eastAsia"/>
          <w:szCs w:val="21"/>
        </w:rPr>
        <w:t>、</w:t>
      </w:r>
      <w:r w:rsidRPr="0028419E">
        <w:rPr>
          <w:rFonts w:ascii="Meiryo UI" w:eastAsia="Meiryo UI" w:hAnsi="Meiryo UI"/>
          <w:szCs w:val="21"/>
        </w:rPr>
        <w:t>Linux ベースのリアルタイム オペレーティング システム</w:t>
      </w:r>
      <w:r w:rsidR="00A43457">
        <w:rPr>
          <w:rFonts w:ascii="Meiryo UI" w:eastAsia="Meiryo UI" w:hAnsi="Meiryo UI" w:hint="eastAsia"/>
          <w:szCs w:val="21"/>
        </w:rPr>
        <w:t>であること</w:t>
      </w:r>
      <w:r w:rsidRPr="0028419E">
        <w:rPr>
          <w:rFonts w:ascii="Meiryo UI" w:eastAsia="Meiryo UI" w:hAnsi="Meiryo UI"/>
          <w:szCs w:val="21"/>
        </w:rPr>
        <w:t>に加えて、開発者にドイツ</w:t>
      </w:r>
      <w:r w:rsidR="00703D2E">
        <w:rPr>
          <w:rFonts w:ascii="Meiryo UI" w:eastAsia="Meiryo UI" w:hAnsi="Meiryo UI" w:hint="eastAsia"/>
          <w:szCs w:val="21"/>
        </w:rPr>
        <w:t>企業</w:t>
      </w:r>
      <w:r w:rsidRPr="0028419E">
        <w:rPr>
          <w:rFonts w:ascii="Meiryo UI" w:eastAsia="Meiryo UI" w:hAnsi="Meiryo UI"/>
          <w:szCs w:val="21"/>
        </w:rPr>
        <w:t>による優れたサポートと</w:t>
      </w:r>
      <w:r w:rsidR="000F4165">
        <w:rPr>
          <w:rFonts w:ascii="Meiryo UI" w:eastAsia="Meiryo UI" w:hAnsi="Meiryo UI" w:hint="eastAsia"/>
          <w:szCs w:val="21"/>
        </w:rPr>
        <w:t>R</w:t>
      </w:r>
      <w:r w:rsidR="000F4165">
        <w:rPr>
          <w:rFonts w:ascii="Meiryo UI" w:eastAsia="Meiryo UI" w:hAnsi="Meiryo UI"/>
          <w:szCs w:val="21"/>
        </w:rPr>
        <w:t>oot of Trust</w:t>
      </w:r>
      <w:r w:rsidR="000F4165">
        <w:rPr>
          <w:rFonts w:ascii="Meiryo UI" w:eastAsia="Meiryo UI" w:hAnsi="Meiryo UI" w:hint="eastAsia"/>
          <w:szCs w:val="21"/>
        </w:rPr>
        <w:t>を</w:t>
      </w:r>
      <w:r w:rsidRPr="0028419E">
        <w:rPr>
          <w:rFonts w:ascii="Meiryo UI" w:eastAsia="Meiryo UI" w:hAnsi="Meiryo UI"/>
          <w:szCs w:val="21"/>
        </w:rPr>
        <w:t>提供します。 さらに、多数のアプリ</w:t>
      </w:r>
      <w:r w:rsidR="00A11C8A">
        <w:rPr>
          <w:rFonts w:ascii="Meiryo UI" w:eastAsia="Meiryo UI" w:hAnsi="Meiryo UI" w:hint="eastAsia"/>
          <w:szCs w:val="21"/>
        </w:rPr>
        <w:t>ケーション</w:t>
      </w:r>
      <w:r w:rsidRPr="0028419E">
        <w:rPr>
          <w:rFonts w:ascii="Meiryo UI" w:eastAsia="Meiryo UI" w:hAnsi="Meiryo UI"/>
          <w:szCs w:val="21"/>
        </w:rPr>
        <w:t>、サービス、ソフトウェア開発キット</w:t>
      </w:r>
      <w:r w:rsidR="00A43457">
        <w:rPr>
          <w:rFonts w:ascii="Meiryo UI" w:eastAsia="Meiryo UI" w:hAnsi="Meiryo UI" w:hint="eastAsia"/>
          <w:szCs w:val="21"/>
        </w:rPr>
        <w:t>（</w:t>
      </w:r>
      <w:r w:rsidRPr="0028419E">
        <w:rPr>
          <w:rFonts w:ascii="Meiryo UI" w:eastAsia="Meiryo UI" w:hAnsi="Meiryo UI"/>
          <w:szCs w:val="21"/>
        </w:rPr>
        <w:t>SDK</w:t>
      </w:r>
      <w:r w:rsidR="00A43457">
        <w:rPr>
          <w:rFonts w:ascii="Meiryo UI" w:eastAsia="Meiryo UI" w:hAnsi="Meiryo UI" w:hint="eastAsia"/>
          <w:szCs w:val="21"/>
        </w:rPr>
        <w:t>）</w:t>
      </w:r>
      <w:r w:rsidRPr="0028419E">
        <w:rPr>
          <w:rFonts w:ascii="Meiryo UI" w:eastAsia="Meiryo UI" w:hAnsi="Meiryo UI"/>
          <w:szCs w:val="21"/>
        </w:rPr>
        <w:t>を</w:t>
      </w:r>
      <w:r w:rsidRPr="0028419E">
        <w:rPr>
          <w:rFonts w:ascii="Meiryo UI" w:eastAsia="Meiryo UI" w:hAnsi="Meiryo UI" w:hint="eastAsia"/>
          <w:szCs w:val="21"/>
        </w:rPr>
        <w:t>ワンクリックで利用</w:t>
      </w:r>
      <w:r w:rsidR="00A43457">
        <w:rPr>
          <w:rFonts w:ascii="Meiryo UI" w:eastAsia="Meiryo UI" w:hAnsi="Meiryo UI" w:hint="eastAsia"/>
          <w:szCs w:val="21"/>
        </w:rPr>
        <w:t>することが</w:t>
      </w:r>
      <w:r w:rsidRPr="0028419E">
        <w:rPr>
          <w:rFonts w:ascii="Meiryo UI" w:eastAsia="Meiryo UI" w:hAnsi="Meiryo UI" w:hint="eastAsia"/>
          <w:szCs w:val="21"/>
        </w:rPr>
        <w:t>できます。</w:t>
      </w:r>
      <w:r w:rsidRPr="0028419E">
        <w:rPr>
          <w:rFonts w:ascii="Meiryo UI" w:eastAsia="Meiryo UI" w:hAnsi="Meiryo UI"/>
          <w:szCs w:val="21"/>
        </w:rPr>
        <w:t xml:space="preserve"> </w:t>
      </w:r>
      <w:proofErr w:type="spellStart"/>
      <w:r w:rsidRPr="0028419E">
        <w:rPr>
          <w:rFonts w:ascii="Meiryo UI" w:eastAsia="Meiryo UI" w:hAnsi="Meiryo UI"/>
          <w:szCs w:val="21"/>
        </w:rPr>
        <w:t>ctrlX</w:t>
      </w:r>
      <w:proofErr w:type="spellEnd"/>
      <w:r w:rsidRPr="0028419E">
        <w:rPr>
          <w:rFonts w:ascii="Meiryo UI" w:eastAsia="Meiryo UI" w:hAnsi="Meiryo UI"/>
          <w:szCs w:val="21"/>
        </w:rPr>
        <w:t xml:space="preserve"> </w:t>
      </w:r>
      <w:r w:rsidR="00A43457">
        <w:rPr>
          <w:rFonts w:ascii="Meiryo UI" w:eastAsia="Meiryo UI" w:hAnsi="Meiryo UI" w:hint="eastAsia"/>
          <w:szCs w:val="21"/>
        </w:rPr>
        <w:t xml:space="preserve">Store </w:t>
      </w:r>
      <w:r w:rsidRPr="0028419E">
        <w:rPr>
          <w:rFonts w:ascii="Meiryo UI" w:eastAsia="Meiryo UI" w:hAnsi="Meiryo UI"/>
          <w:szCs w:val="21"/>
        </w:rPr>
        <w:t>は、PLC アプリケーション</w:t>
      </w:r>
      <w:r w:rsidR="00A43457">
        <w:rPr>
          <w:rFonts w:ascii="Meiryo UI" w:eastAsia="Meiryo UI" w:hAnsi="Meiryo UI" w:hint="eastAsia"/>
          <w:szCs w:val="21"/>
        </w:rPr>
        <w:t>や</w:t>
      </w:r>
      <w:r w:rsidRPr="0028419E">
        <w:rPr>
          <w:rFonts w:ascii="Meiryo UI" w:eastAsia="Meiryo UI" w:hAnsi="Meiryo UI"/>
          <w:szCs w:val="21"/>
        </w:rPr>
        <w:t>モーション コントロール、通信、</w:t>
      </w:r>
      <w:r w:rsidR="00A43457">
        <w:rPr>
          <w:rFonts w:ascii="Meiryo UI" w:eastAsia="Meiryo UI" w:hAnsi="Meiryo UI" w:hint="eastAsia"/>
          <w:szCs w:val="21"/>
        </w:rPr>
        <w:t>さらに</w:t>
      </w:r>
      <w:r w:rsidR="005B7FC7">
        <w:rPr>
          <w:rFonts w:ascii="Meiryo UI" w:eastAsia="Meiryo UI" w:hAnsi="Meiryo UI" w:hint="eastAsia"/>
          <w:szCs w:val="21"/>
        </w:rPr>
        <w:t>は</w:t>
      </w:r>
      <w:r w:rsidRPr="0028419E">
        <w:rPr>
          <w:rFonts w:ascii="Meiryo UI" w:eastAsia="Meiryo UI" w:hAnsi="Meiryo UI"/>
          <w:szCs w:val="21"/>
        </w:rPr>
        <w:t>エンジニアリング ツールなどの幅広いソリューションを提供します。 開発者は、ファイアウォールや VPN クライアントなどの基本機能を含む、さまざまな IoT およびクラウド アプリ</w:t>
      </w:r>
      <w:r w:rsidR="00A11C8A">
        <w:rPr>
          <w:rFonts w:ascii="Meiryo UI" w:eastAsia="Meiryo UI" w:hAnsi="Meiryo UI" w:hint="eastAsia"/>
          <w:szCs w:val="21"/>
        </w:rPr>
        <w:t>ケーション</w:t>
      </w:r>
      <w:r w:rsidR="00A43457">
        <w:rPr>
          <w:rFonts w:ascii="Meiryo UI" w:eastAsia="Meiryo UI" w:hAnsi="Meiryo UI" w:hint="eastAsia"/>
          <w:szCs w:val="21"/>
        </w:rPr>
        <w:t>も利用することができます</w:t>
      </w:r>
      <w:r w:rsidRPr="0028419E">
        <w:rPr>
          <w:rFonts w:ascii="Meiryo UI" w:eastAsia="Meiryo UI" w:hAnsi="Meiryo UI"/>
          <w:szCs w:val="21"/>
        </w:rPr>
        <w:t>。</w:t>
      </w:r>
    </w:p>
    <w:p w14:paraId="63F656E0" w14:textId="77777777" w:rsidR="0028419E" w:rsidRDefault="0028419E" w:rsidP="0028419E">
      <w:pPr>
        <w:rPr>
          <w:rFonts w:ascii="Meiryo UI" w:eastAsia="Meiryo UI" w:hAnsi="Meiryo UI"/>
          <w:szCs w:val="21"/>
        </w:rPr>
      </w:pPr>
    </w:p>
    <w:p w14:paraId="2ABFB24C" w14:textId="1FA3C382" w:rsidR="0028419E" w:rsidRDefault="00000000" w:rsidP="004E1B66">
      <w:pPr>
        <w:rPr>
          <w:rFonts w:ascii="Meiryo UI" w:eastAsia="Meiryo UI" w:hAnsi="Meiryo UI"/>
          <w:szCs w:val="21"/>
        </w:rPr>
      </w:pPr>
      <w:hyperlink r:id="rId10" w:history="1">
        <w:r w:rsidR="006142F5" w:rsidRPr="00DA3410">
          <w:rPr>
            <w:rStyle w:val="a3"/>
            <w:rFonts w:ascii="Meiryo UI" w:eastAsia="Meiryo UI" w:hAnsi="Meiryo UI"/>
            <w:szCs w:val="21"/>
          </w:rPr>
          <w:t xml:space="preserve">ctrlX </w:t>
        </w:r>
        <w:r w:rsidR="00313EEA" w:rsidRPr="00DA3410">
          <w:rPr>
            <w:rStyle w:val="a3"/>
            <w:rFonts w:ascii="Meiryo UI" w:eastAsia="Meiryo UI" w:hAnsi="Meiryo UI"/>
            <w:szCs w:val="21"/>
          </w:rPr>
          <w:t>Store</w:t>
        </w:r>
      </w:hyperlink>
      <w:r w:rsidR="00D15923">
        <w:rPr>
          <w:rFonts w:ascii="Meiryo UI" w:eastAsia="Meiryo UI" w:hAnsi="Meiryo UI" w:hint="eastAsia"/>
          <w:szCs w:val="21"/>
        </w:rPr>
        <w:t>で、</w:t>
      </w:r>
      <w:r w:rsidR="00EE56BA" w:rsidRPr="006142F5">
        <w:rPr>
          <w:rFonts w:ascii="Meiryo UI" w:eastAsia="Meiryo UI" w:hAnsi="Meiryo UI"/>
          <w:szCs w:val="21"/>
        </w:rPr>
        <w:t>エコシステム</w:t>
      </w:r>
      <w:r w:rsidR="00EE56BA">
        <w:rPr>
          <w:rFonts w:ascii="Meiryo UI" w:eastAsia="Meiryo UI" w:hAnsi="Meiryo UI" w:hint="eastAsia"/>
          <w:szCs w:val="21"/>
        </w:rPr>
        <w:t>の</w:t>
      </w:r>
      <w:r w:rsidR="006142F5" w:rsidRPr="006142F5">
        <w:rPr>
          <w:rFonts w:ascii="Meiryo UI" w:eastAsia="Meiryo UI" w:hAnsi="Meiryo UI"/>
          <w:szCs w:val="21"/>
        </w:rPr>
        <w:t>すべてのアプリを</w:t>
      </w:r>
      <w:r w:rsidR="005B7FC7">
        <w:rPr>
          <w:rFonts w:ascii="Meiryo UI" w:eastAsia="Meiryo UI" w:hAnsi="Meiryo UI" w:hint="eastAsia"/>
          <w:szCs w:val="21"/>
        </w:rPr>
        <w:t>ご覧ください</w:t>
      </w:r>
      <w:r w:rsidR="006142F5" w:rsidRPr="006142F5">
        <w:rPr>
          <w:rFonts w:ascii="Meiryo UI" w:eastAsia="Meiryo UI" w:hAnsi="Meiryo UI"/>
          <w:szCs w:val="21"/>
        </w:rPr>
        <w:t>。</w:t>
      </w:r>
    </w:p>
    <w:p w14:paraId="5A924B92" w14:textId="77777777" w:rsidR="003F5212" w:rsidRDefault="003F5212"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Default="00F6095B" w:rsidP="00F6095B">
      <w:pPr>
        <w:spacing w:line="360" w:lineRule="exact"/>
        <w:jc w:val="center"/>
        <w:rPr>
          <w:rFonts w:ascii="Meiryo UI" w:eastAsia="Meiryo UI" w:hAnsi="Meiryo UI"/>
          <w:b/>
          <w:szCs w:val="21"/>
        </w:rPr>
      </w:pPr>
    </w:p>
    <w:p w14:paraId="5DE2E6F8" w14:textId="6890282B" w:rsidR="008073BE" w:rsidRPr="00DA3410" w:rsidRDefault="008073BE" w:rsidP="008073BE">
      <w:pPr>
        <w:spacing w:line="360" w:lineRule="exact"/>
        <w:rPr>
          <w:rFonts w:ascii="Meiryo UI" w:eastAsia="Meiryo UI" w:hAnsi="Meiryo UI"/>
          <w:b/>
          <w:szCs w:val="21"/>
        </w:rPr>
      </w:pPr>
      <w:r w:rsidRPr="00DA3410">
        <w:rPr>
          <w:rFonts w:ascii="Meiryo UI" w:eastAsia="Meiryo UI" w:hAnsi="Meiryo UI" w:hint="eastAsia"/>
          <w:b/>
          <w:szCs w:val="21"/>
        </w:rPr>
        <w:t>ボッシュ</w:t>
      </w:r>
      <w:r w:rsidR="000F4165">
        <w:rPr>
          <w:rFonts w:ascii="Meiryo UI" w:eastAsia="Meiryo UI" w:hAnsi="Meiryo UI" w:hint="eastAsia"/>
          <w:b/>
          <w:szCs w:val="21"/>
        </w:rPr>
        <w:t>・</w:t>
      </w:r>
      <w:r w:rsidRPr="00DA3410">
        <w:rPr>
          <w:rFonts w:ascii="Meiryo UI" w:eastAsia="Meiryo UI" w:hAnsi="Meiryo UI"/>
          <w:b/>
          <w:szCs w:val="21"/>
        </w:rPr>
        <w:t>レックスロスについて</w:t>
      </w:r>
    </w:p>
    <w:p w14:paraId="64C39C45" w14:textId="2D9C632D" w:rsidR="008073BE" w:rsidRPr="008073BE" w:rsidRDefault="00D43436" w:rsidP="008073BE">
      <w:pPr>
        <w:spacing w:line="360" w:lineRule="exact"/>
        <w:rPr>
          <w:rFonts w:ascii="Meiryo UI" w:eastAsia="Meiryo UI" w:hAnsi="Meiryo UI"/>
          <w:bCs/>
          <w:szCs w:val="21"/>
        </w:rPr>
      </w:pPr>
      <w:r w:rsidRPr="008073BE">
        <w:rPr>
          <w:rFonts w:ascii="Meiryo UI" w:eastAsia="Meiryo UI" w:hAnsi="Meiryo UI"/>
          <w:bCs/>
          <w:szCs w:val="21"/>
        </w:rPr>
        <w:t>ボッシュ</w:t>
      </w:r>
      <w:r w:rsidR="000F4165">
        <w:rPr>
          <w:rFonts w:ascii="Meiryo UI" w:eastAsia="Meiryo UI" w:hAnsi="Meiryo UI" w:hint="eastAsia"/>
          <w:bCs/>
          <w:szCs w:val="21"/>
        </w:rPr>
        <w:t>・</w:t>
      </w:r>
      <w:r w:rsidRPr="008073BE">
        <w:rPr>
          <w:rFonts w:ascii="Meiryo UI" w:eastAsia="Meiryo UI" w:hAnsi="Meiryo UI"/>
          <w:bCs/>
          <w:szCs w:val="21"/>
        </w:rPr>
        <w:t>レックスロスは、</w:t>
      </w:r>
      <w:r w:rsidR="008073BE" w:rsidRPr="008073BE">
        <w:rPr>
          <w:rFonts w:ascii="Meiryo UI" w:eastAsia="Meiryo UI" w:hAnsi="Meiryo UI" w:hint="eastAsia"/>
          <w:bCs/>
          <w:szCs w:val="21"/>
        </w:rPr>
        <w:t>駆動および制御技術</w:t>
      </w:r>
      <w:r w:rsidR="00B557C3">
        <w:rPr>
          <w:rFonts w:ascii="Meiryo UI" w:eastAsia="Meiryo UI" w:hAnsi="Meiryo UI" w:hint="eastAsia"/>
          <w:bCs/>
          <w:szCs w:val="21"/>
        </w:rPr>
        <w:t>にお</w:t>
      </w:r>
      <w:r>
        <w:rPr>
          <w:rFonts w:ascii="Meiryo UI" w:eastAsia="Meiryo UI" w:hAnsi="Meiryo UI" w:hint="eastAsia"/>
          <w:bCs/>
          <w:szCs w:val="21"/>
        </w:rPr>
        <w:t>ける</w:t>
      </w:r>
      <w:r w:rsidR="008073BE" w:rsidRPr="008073BE">
        <w:rPr>
          <w:rFonts w:ascii="Meiryo UI" w:eastAsia="Meiryo UI" w:hAnsi="Meiryo UI" w:hint="eastAsia"/>
          <w:bCs/>
          <w:szCs w:val="21"/>
        </w:rPr>
        <w:t>世界有数のサプライヤーの</w:t>
      </w:r>
      <w:r w:rsidR="008073BE" w:rsidRPr="008073BE">
        <w:rPr>
          <w:rFonts w:ascii="Meiryo UI" w:eastAsia="Meiryo UI" w:hAnsi="Meiryo UI"/>
          <w:bCs/>
          <w:szCs w:val="21"/>
        </w:rPr>
        <w:t>1</w:t>
      </w:r>
      <w:r w:rsidR="000B74C6">
        <w:rPr>
          <w:rFonts w:ascii="Meiryo UI" w:eastAsia="Meiryo UI" w:hAnsi="Meiryo UI" w:hint="eastAsia"/>
          <w:bCs/>
          <w:szCs w:val="21"/>
        </w:rPr>
        <w:t>社</w:t>
      </w:r>
      <w:r w:rsidR="008073BE" w:rsidRPr="008073BE">
        <w:rPr>
          <w:rFonts w:ascii="Meiryo UI" w:eastAsia="Meiryo UI" w:hAnsi="Meiryo UI"/>
          <w:bCs/>
          <w:szCs w:val="21"/>
        </w:rPr>
        <w:t>として、あらゆる規模の機械やシステムにおいて効率的</w:t>
      </w:r>
      <w:r w:rsidR="00B557C3">
        <w:rPr>
          <w:rFonts w:ascii="Meiryo UI" w:eastAsia="Meiryo UI" w:hAnsi="Meiryo UI" w:hint="eastAsia"/>
          <w:bCs/>
          <w:szCs w:val="21"/>
        </w:rPr>
        <w:t>でパワフル</w:t>
      </w:r>
      <w:r w:rsidR="008073BE" w:rsidRPr="008073BE">
        <w:rPr>
          <w:rFonts w:ascii="Meiryo UI" w:eastAsia="Meiryo UI" w:hAnsi="Meiryo UI"/>
          <w:bCs/>
          <w:szCs w:val="21"/>
        </w:rPr>
        <w:t>かつ安全な動作を</w:t>
      </w:r>
      <w:r>
        <w:rPr>
          <w:rFonts w:ascii="Meiryo UI" w:eastAsia="Meiryo UI" w:hAnsi="Meiryo UI" w:hint="eastAsia"/>
          <w:bCs/>
          <w:szCs w:val="21"/>
        </w:rPr>
        <w:t>確かなものとします</w:t>
      </w:r>
      <w:r w:rsidR="008073BE" w:rsidRPr="008073BE">
        <w:rPr>
          <w:rFonts w:ascii="Meiryo UI" w:eastAsia="Meiryo UI" w:hAnsi="Meiryo UI"/>
          <w:bCs/>
          <w:szCs w:val="21"/>
        </w:rPr>
        <w:t xml:space="preserve">。 </w:t>
      </w:r>
      <w:r w:rsidR="009057FE" w:rsidRPr="008073BE">
        <w:rPr>
          <w:rFonts w:ascii="Meiryo UI" w:eastAsia="Meiryo UI" w:hAnsi="Meiryo UI"/>
          <w:bCs/>
          <w:szCs w:val="21"/>
        </w:rPr>
        <w:t>ボッシュ</w:t>
      </w:r>
      <w:r w:rsidR="000F4165">
        <w:rPr>
          <w:rFonts w:ascii="Meiryo UI" w:eastAsia="Meiryo UI" w:hAnsi="Meiryo UI" w:hint="eastAsia"/>
          <w:bCs/>
          <w:szCs w:val="21"/>
        </w:rPr>
        <w:t>・</w:t>
      </w:r>
      <w:r w:rsidR="009057FE" w:rsidRPr="008073BE">
        <w:rPr>
          <w:rFonts w:ascii="Meiryo UI" w:eastAsia="Meiryo UI" w:hAnsi="Meiryo UI"/>
          <w:bCs/>
          <w:szCs w:val="21"/>
        </w:rPr>
        <w:t>レックスロス</w:t>
      </w:r>
      <w:r w:rsidR="008073BE" w:rsidRPr="008073BE">
        <w:rPr>
          <w:rFonts w:ascii="Meiryo UI" w:eastAsia="Meiryo UI" w:hAnsi="Meiryo UI"/>
          <w:bCs/>
          <w:szCs w:val="21"/>
        </w:rPr>
        <w:t>は、モバイルおよび産業用アプリケーション、さらにはファクトリー</w:t>
      </w:r>
      <w:r>
        <w:rPr>
          <w:rFonts w:ascii="Meiryo UI" w:eastAsia="Meiryo UI" w:hAnsi="Meiryo UI" w:hint="eastAsia"/>
          <w:bCs/>
          <w:szCs w:val="21"/>
        </w:rPr>
        <w:t xml:space="preserve"> </w:t>
      </w:r>
      <w:r w:rsidR="008073BE" w:rsidRPr="008073BE">
        <w:rPr>
          <w:rFonts w:ascii="Meiryo UI" w:eastAsia="Meiryo UI" w:hAnsi="Meiryo UI"/>
          <w:bCs/>
          <w:szCs w:val="21"/>
        </w:rPr>
        <w:t>オートメーションの市場セグメントにおける</w:t>
      </w:r>
      <w:r w:rsidR="00AF03E0">
        <w:rPr>
          <w:rFonts w:ascii="Meiryo UI" w:eastAsia="Meiryo UI" w:hAnsi="Meiryo UI" w:hint="eastAsia"/>
          <w:bCs/>
          <w:szCs w:val="21"/>
        </w:rPr>
        <w:t>、</w:t>
      </w:r>
      <w:r w:rsidR="008073BE" w:rsidRPr="008073BE">
        <w:rPr>
          <w:rFonts w:ascii="Meiryo UI" w:eastAsia="Meiryo UI" w:hAnsi="Meiryo UI"/>
          <w:bCs/>
          <w:szCs w:val="21"/>
        </w:rPr>
        <w:t>グローバルなアプリケーション</w:t>
      </w:r>
      <w:r w:rsidR="000F4165">
        <w:rPr>
          <w:rFonts w:ascii="Meiryo UI" w:eastAsia="Meiryo UI" w:hAnsi="Meiryo UI" w:hint="eastAsia"/>
          <w:bCs/>
          <w:szCs w:val="21"/>
        </w:rPr>
        <w:t>での実績を合わせて提供して</w:t>
      </w:r>
      <w:r w:rsidR="008073BE" w:rsidRPr="008073BE">
        <w:rPr>
          <w:rFonts w:ascii="Meiryo UI" w:eastAsia="Meiryo UI" w:hAnsi="Meiryo UI"/>
          <w:bCs/>
          <w:szCs w:val="21"/>
        </w:rPr>
        <w:t>います。 ボッシュ</w:t>
      </w:r>
      <w:r w:rsidR="000F4165">
        <w:rPr>
          <w:rFonts w:ascii="Meiryo UI" w:eastAsia="Meiryo UI" w:hAnsi="Meiryo UI" w:hint="eastAsia"/>
          <w:bCs/>
          <w:szCs w:val="21"/>
        </w:rPr>
        <w:t>・</w:t>
      </w:r>
      <w:r w:rsidR="008073BE" w:rsidRPr="008073BE">
        <w:rPr>
          <w:rFonts w:ascii="Meiryo UI" w:eastAsia="Meiryo UI" w:hAnsi="Meiryo UI"/>
          <w:bCs/>
          <w:szCs w:val="21"/>
        </w:rPr>
        <w:t>レックスロスは、インテリジェントなコンポーネント</w:t>
      </w:r>
      <w:r w:rsidR="00AF03E0">
        <w:rPr>
          <w:rFonts w:ascii="Meiryo UI" w:eastAsia="Meiryo UI" w:hAnsi="Meiryo UI" w:hint="eastAsia"/>
          <w:bCs/>
          <w:szCs w:val="21"/>
        </w:rPr>
        <w:t>や</w:t>
      </w:r>
      <w:r w:rsidR="008073BE" w:rsidRPr="008073BE">
        <w:rPr>
          <w:rFonts w:ascii="Meiryo UI" w:eastAsia="Meiryo UI" w:hAnsi="Meiryo UI"/>
          <w:bCs/>
          <w:szCs w:val="21"/>
        </w:rPr>
        <w:t>カスタマイズされたシステム ソリューション、エンジニアリング、</w:t>
      </w:r>
      <w:r w:rsidR="00AF03E0">
        <w:rPr>
          <w:rFonts w:ascii="Meiryo UI" w:eastAsia="Meiryo UI" w:hAnsi="Meiryo UI" w:hint="eastAsia"/>
          <w:bCs/>
          <w:szCs w:val="21"/>
        </w:rPr>
        <w:t>および</w:t>
      </w:r>
      <w:r w:rsidR="008073BE" w:rsidRPr="008073BE">
        <w:rPr>
          <w:rFonts w:ascii="Meiryo UI" w:eastAsia="Meiryo UI" w:hAnsi="Meiryo UI"/>
          <w:bCs/>
          <w:szCs w:val="21"/>
        </w:rPr>
        <w:t>サービスにより、完全に</w:t>
      </w:r>
      <w:r w:rsidR="000F4165">
        <w:rPr>
          <w:rFonts w:ascii="Meiryo UI" w:eastAsia="Meiryo UI" w:hAnsi="Meiryo UI" w:hint="eastAsia"/>
          <w:bCs/>
          <w:szCs w:val="21"/>
        </w:rPr>
        <w:t>接合</w:t>
      </w:r>
      <w:r w:rsidR="00AF03E0">
        <w:rPr>
          <w:rFonts w:ascii="Meiryo UI" w:eastAsia="Meiryo UI" w:hAnsi="Meiryo UI" w:hint="eastAsia"/>
          <w:bCs/>
          <w:szCs w:val="21"/>
        </w:rPr>
        <w:t>された</w:t>
      </w:r>
      <w:r w:rsidR="008073BE" w:rsidRPr="008073BE">
        <w:rPr>
          <w:rFonts w:ascii="Meiryo UI" w:eastAsia="Meiryo UI" w:hAnsi="Meiryo UI"/>
          <w:bCs/>
          <w:szCs w:val="21"/>
        </w:rPr>
        <w:t>アプリケーション</w:t>
      </w:r>
      <w:r w:rsidR="00AF03E0">
        <w:rPr>
          <w:rFonts w:ascii="Meiryo UI" w:eastAsia="Meiryo UI" w:hAnsi="Meiryo UI" w:hint="eastAsia"/>
          <w:bCs/>
          <w:szCs w:val="21"/>
        </w:rPr>
        <w:t>のため</w:t>
      </w:r>
      <w:r w:rsidR="008073BE" w:rsidRPr="008073BE">
        <w:rPr>
          <w:rFonts w:ascii="Meiryo UI" w:eastAsia="Meiryo UI" w:hAnsi="Meiryo UI"/>
          <w:bCs/>
          <w:szCs w:val="21"/>
        </w:rPr>
        <w:t>に必要な環境を構</w:t>
      </w:r>
      <w:r w:rsidR="008073BE" w:rsidRPr="008073BE">
        <w:rPr>
          <w:rFonts w:ascii="Meiryo UI" w:eastAsia="Meiryo UI" w:hAnsi="Meiryo UI" w:hint="eastAsia"/>
          <w:bCs/>
          <w:szCs w:val="21"/>
        </w:rPr>
        <w:t>築しています。</w:t>
      </w:r>
      <w:r w:rsidR="008073BE" w:rsidRPr="008073BE">
        <w:rPr>
          <w:rFonts w:ascii="Meiryo UI" w:eastAsia="Meiryo UI" w:hAnsi="Meiryo UI"/>
          <w:bCs/>
          <w:szCs w:val="21"/>
        </w:rPr>
        <w:t xml:space="preserve"> ボッシュ</w:t>
      </w:r>
      <w:r w:rsidR="000F4165">
        <w:rPr>
          <w:rFonts w:ascii="Meiryo UI" w:eastAsia="Meiryo UI" w:hAnsi="Meiryo UI" w:hint="eastAsia"/>
          <w:bCs/>
          <w:szCs w:val="21"/>
        </w:rPr>
        <w:t>・</w:t>
      </w:r>
      <w:r w:rsidR="008073BE" w:rsidRPr="008073BE">
        <w:rPr>
          <w:rFonts w:ascii="Meiryo UI" w:eastAsia="Meiryo UI" w:hAnsi="Meiryo UI"/>
          <w:bCs/>
          <w:szCs w:val="21"/>
        </w:rPr>
        <w:t>レックスロスは、ソフトウェアや</w:t>
      </w:r>
      <w:r w:rsidR="000F4165">
        <w:rPr>
          <w:rFonts w:ascii="Meiryo UI" w:eastAsia="Meiryo UI" w:hAnsi="Meiryo UI" w:hint="eastAsia"/>
          <w:bCs/>
          <w:szCs w:val="21"/>
        </w:rPr>
        <w:t>IoT</w:t>
      </w:r>
      <w:r w:rsidR="008073BE" w:rsidRPr="008073BE">
        <w:rPr>
          <w:rFonts w:ascii="Meiryo UI" w:eastAsia="Meiryo UI" w:hAnsi="Meiryo UI"/>
          <w:bCs/>
          <w:szCs w:val="21"/>
        </w:rPr>
        <w:t>へのインターフェースを含</w:t>
      </w:r>
      <w:r w:rsidR="00761597">
        <w:rPr>
          <w:rFonts w:ascii="Meiryo UI" w:eastAsia="Meiryo UI" w:hAnsi="Meiryo UI" w:hint="eastAsia"/>
          <w:bCs/>
          <w:szCs w:val="21"/>
        </w:rPr>
        <w:t>み</w:t>
      </w:r>
      <w:r w:rsidR="008073BE" w:rsidRPr="008073BE">
        <w:rPr>
          <w:rFonts w:ascii="Meiryo UI" w:eastAsia="Meiryo UI" w:hAnsi="Meiryo UI"/>
          <w:bCs/>
          <w:szCs w:val="21"/>
        </w:rPr>
        <w:t>、油圧</w:t>
      </w:r>
      <w:r w:rsidR="00761597">
        <w:rPr>
          <w:rFonts w:ascii="Meiryo UI" w:eastAsia="Meiryo UI" w:hAnsi="Meiryo UI" w:hint="eastAsia"/>
          <w:bCs/>
          <w:szCs w:val="21"/>
        </w:rPr>
        <w:t>や</w:t>
      </w:r>
      <w:r w:rsidR="00CF0ECA">
        <w:rPr>
          <w:rFonts w:ascii="Meiryo UI" w:eastAsia="Meiryo UI" w:hAnsi="Meiryo UI" w:hint="eastAsia"/>
          <w:bCs/>
          <w:szCs w:val="21"/>
        </w:rPr>
        <w:t>電動</w:t>
      </w:r>
      <w:r w:rsidR="008073BE" w:rsidRPr="008073BE">
        <w:rPr>
          <w:rFonts w:ascii="Meiryo UI" w:eastAsia="Meiryo UI" w:hAnsi="Meiryo UI"/>
          <w:bCs/>
          <w:szCs w:val="21"/>
        </w:rPr>
        <w:t>駆動</w:t>
      </w:r>
      <w:r w:rsidR="00761597">
        <w:rPr>
          <w:rFonts w:ascii="Meiryo UI" w:eastAsia="Meiryo UI" w:hAnsi="Meiryo UI" w:hint="eastAsia"/>
          <w:bCs/>
          <w:szCs w:val="21"/>
        </w:rPr>
        <w:t>と</w:t>
      </w:r>
      <w:r w:rsidR="008073BE" w:rsidRPr="008073BE">
        <w:rPr>
          <w:rFonts w:ascii="Meiryo UI" w:eastAsia="Meiryo UI" w:hAnsi="Meiryo UI"/>
          <w:bCs/>
          <w:szCs w:val="21"/>
        </w:rPr>
        <w:t>制御技術、</w:t>
      </w:r>
      <w:r w:rsidR="00CF0ECA">
        <w:rPr>
          <w:rFonts w:ascii="Meiryo UI" w:eastAsia="Meiryo UI" w:hAnsi="Meiryo UI" w:hint="eastAsia"/>
          <w:bCs/>
          <w:szCs w:val="21"/>
        </w:rPr>
        <w:t>ギア</w:t>
      </w:r>
      <w:r w:rsidR="008073BE" w:rsidRPr="008073BE">
        <w:rPr>
          <w:rFonts w:ascii="Meiryo UI" w:eastAsia="Meiryo UI" w:hAnsi="Meiryo UI"/>
          <w:bCs/>
          <w:szCs w:val="21"/>
        </w:rPr>
        <w:t>技術、</w:t>
      </w:r>
      <w:r w:rsidR="00CF0ECA">
        <w:rPr>
          <w:rFonts w:ascii="Meiryo UI" w:eastAsia="Meiryo UI" w:hAnsi="Meiryo UI" w:hint="eastAsia"/>
          <w:bCs/>
          <w:szCs w:val="21"/>
        </w:rPr>
        <w:t>直動技術</w:t>
      </w:r>
      <w:r w:rsidR="00761597">
        <w:rPr>
          <w:rFonts w:ascii="Meiryo UI" w:eastAsia="Meiryo UI" w:hAnsi="Meiryo UI" w:hint="eastAsia"/>
          <w:bCs/>
          <w:szCs w:val="21"/>
        </w:rPr>
        <w:t>と</w:t>
      </w:r>
      <w:r w:rsidR="008073BE" w:rsidRPr="008073BE">
        <w:rPr>
          <w:rFonts w:ascii="Meiryo UI" w:eastAsia="Meiryo UI" w:hAnsi="Meiryo UI"/>
          <w:bCs/>
          <w:szCs w:val="21"/>
        </w:rPr>
        <w:t>組立技術を</w:t>
      </w:r>
      <w:r w:rsidR="00CF0ECA">
        <w:rPr>
          <w:rFonts w:ascii="Meiryo UI" w:eastAsia="Meiryo UI" w:hAnsi="Meiryo UI" w:hint="eastAsia"/>
          <w:bCs/>
          <w:szCs w:val="21"/>
        </w:rPr>
        <w:t>カスタマー</w:t>
      </w:r>
      <w:r w:rsidR="008073BE" w:rsidRPr="008073BE">
        <w:rPr>
          <w:rFonts w:ascii="Meiryo UI" w:eastAsia="Meiryo UI" w:hAnsi="Meiryo UI"/>
          <w:bCs/>
          <w:szCs w:val="21"/>
        </w:rPr>
        <w:t>に提供しています。 80か国以上</w:t>
      </w:r>
      <w:r w:rsidR="006D6D6D">
        <w:rPr>
          <w:rFonts w:ascii="Meiryo UI" w:eastAsia="Meiryo UI" w:hAnsi="Meiryo UI" w:hint="eastAsia"/>
          <w:bCs/>
          <w:szCs w:val="21"/>
        </w:rPr>
        <w:t>の</w:t>
      </w:r>
      <w:r w:rsidR="008073BE" w:rsidRPr="008073BE">
        <w:rPr>
          <w:rFonts w:ascii="Meiryo UI" w:eastAsia="Meiryo UI" w:hAnsi="Meiryo UI"/>
          <w:bCs/>
          <w:szCs w:val="21"/>
        </w:rPr>
        <w:t>拠点</w:t>
      </w:r>
      <w:r w:rsidR="006D6D6D">
        <w:rPr>
          <w:rFonts w:ascii="Meiryo UI" w:eastAsia="Meiryo UI" w:hAnsi="Meiryo UI" w:hint="eastAsia"/>
          <w:bCs/>
          <w:szCs w:val="21"/>
        </w:rPr>
        <w:t>で</w:t>
      </w:r>
      <w:r w:rsidR="008073BE" w:rsidRPr="008073BE">
        <w:rPr>
          <w:rFonts w:ascii="Meiryo UI" w:eastAsia="Meiryo UI" w:hAnsi="Meiryo UI"/>
          <w:bCs/>
          <w:szCs w:val="21"/>
        </w:rPr>
        <w:t>、32,000人を超える従業員が 2022年に約70億ユーロの売上</w:t>
      </w:r>
      <w:r w:rsidR="00AF03E0">
        <w:rPr>
          <w:rFonts w:ascii="Meiryo UI" w:eastAsia="Meiryo UI" w:hAnsi="Meiryo UI" w:hint="eastAsia"/>
          <w:bCs/>
          <w:szCs w:val="21"/>
        </w:rPr>
        <w:t>を達成しました</w:t>
      </w:r>
      <w:r w:rsidR="008073BE" w:rsidRPr="008073BE">
        <w:rPr>
          <w:rFonts w:ascii="Meiryo UI" w:eastAsia="Meiryo UI" w:hAnsi="Meiryo UI"/>
          <w:bCs/>
          <w:szCs w:val="21"/>
        </w:rPr>
        <w:t>。</w:t>
      </w:r>
    </w:p>
    <w:p w14:paraId="60494359" w14:textId="569A74A8" w:rsidR="008073BE" w:rsidRPr="008073BE" w:rsidRDefault="008073BE" w:rsidP="008073BE">
      <w:pPr>
        <w:spacing w:line="360" w:lineRule="exact"/>
        <w:rPr>
          <w:rFonts w:ascii="Meiryo UI" w:eastAsia="Meiryo UI" w:hAnsi="Meiryo UI"/>
          <w:bCs/>
          <w:szCs w:val="21"/>
        </w:rPr>
      </w:pPr>
      <w:r w:rsidRPr="008073BE">
        <w:rPr>
          <w:rFonts w:ascii="Meiryo UI" w:eastAsia="Meiryo UI" w:hAnsi="Meiryo UI" w:hint="eastAsia"/>
          <w:bCs/>
          <w:szCs w:val="21"/>
        </w:rPr>
        <w:t>詳細については、</w:t>
      </w:r>
      <w:hyperlink r:id="rId11" w:history="1">
        <w:r w:rsidRPr="001F4AC7">
          <w:rPr>
            <w:rStyle w:val="a3"/>
            <w:rFonts w:ascii="Meiryo UI" w:eastAsia="Meiryo UI" w:hAnsi="Meiryo UI"/>
            <w:bCs/>
            <w:szCs w:val="21"/>
          </w:rPr>
          <w:t>www.boschrexroth.com</w:t>
        </w:r>
      </w:hyperlink>
      <w:r w:rsidRPr="008073BE">
        <w:rPr>
          <w:rFonts w:ascii="Meiryo UI" w:eastAsia="Meiryo UI" w:hAnsi="Meiryo UI"/>
          <w:bCs/>
          <w:szCs w:val="21"/>
        </w:rPr>
        <w:t xml:space="preserve"> をご覧ください。</w:t>
      </w:r>
    </w:p>
    <w:p w14:paraId="1DA8C4C5" w14:textId="77777777" w:rsidR="008073BE" w:rsidRPr="008073BE" w:rsidRDefault="008073BE" w:rsidP="008073BE">
      <w:pPr>
        <w:spacing w:line="360" w:lineRule="exact"/>
        <w:rPr>
          <w:rFonts w:ascii="Meiryo UI" w:eastAsia="Meiryo UI" w:hAnsi="Meiryo UI"/>
          <w:bCs/>
          <w:szCs w:val="21"/>
        </w:rPr>
      </w:pPr>
    </w:p>
    <w:p w14:paraId="5B5ED8AF" w14:textId="77777777" w:rsidR="008073BE" w:rsidRPr="008225E9" w:rsidRDefault="008073BE" w:rsidP="008073BE">
      <w:pPr>
        <w:spacing w:line="360" w:lineRule="exact"/>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1DD49D6A" w14:textId="004DB1AF" w:rsidR="00F6095B" w:rsidRDefault="00F6095B" w:rsidP="00F6095B">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w:t>
      </w:r>
      <w:r w:rsidR="006D6D6D">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6D6D6D">
        <w:rPr>
          <w:rFonts w:ascii="Meiryo UI" w:eastAsia="Meiryo UI" w:hAnsi="Meiryo UI" w:hint="eastAsia"/>
          <w:szCs w:val="21"/>
        </w:rPr>
        <w:t xml:space="preserve"> </w:t>
      </w:r>
      <w:r w:rsidR="00F250A5" w:rsidRPr="00071958">
        <w:rPr>
          <w:rFonts w:ascii="Meiryo UI" w:eastAsia="Meiryo UI" w:hAnsi="Meiryo UI" w:hint="eastAsia"/>
          <w:szCs w:val="21"/>
        </w:rPr>
        <w:t>コンガテック</w:t>
      </w:r>
      <w:r w:rsidRPr="008F7BF3">
        <w:rPr>
          <w:rFonts w:ascii="Meiryo UI" w:eastAsia="Meiryo UI" w:hAnsi="Meiryo UI" w:hint="eastAsia"/>
          <w:szCs w:val="21"/>
        </w:rPr>
        <w:t>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6D6D6D">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5B73786E" w14:textId="0C16989D" w:rsidR="004E1B66" w:rsidRPr="006142F5" w:rsidRDefault="00F6095B" w:rsidP="00557805">
      <w:pPr>
        <w:spacing w:line="360" w:lineRule="exact"/>
        <w:rPr>
          <w:rFonts w:ascii="Meiryo UI" w:eastAsia="Meiryo UI" w:hAnsi="Meiryo UI"/>
          <w:szCs w:val="21"/>
        </w:rPr>
      </w:pPr>
      <w:r w:rsidRPr="00071958">
        <w:rPr>
          <w:rFonts w:ascii="Meiryo UI" w:eastAsia="Meiryo UI" w:hAnsi="Meiryo UI" w:hint="eastAsia"/>
          <w:szCs w:val="21"/>
        </w:rPr>
        <w:t>詳細については、</w:t>
      </w:r>
      <w:r w:rsidR="009057FE" w:rsidRPr="00071958">
        <w:rPr>
          <w:rFonts w:ascii="Meiryo UI" w:eastAsia="Meiryo UI" w:hAnsi="Meiryo UI" w:hint="eastAsia"/>
          <w:szCs w:val="21"/>
        </w:rPr>
        <w:t>コンガテック</w:t>
      </w:r>
      <w:r w:rsidRPr="00071958">
        <w:rPr>
          <w:rFonts w:ascii="Meiryo UI" w:eastAsia="Meiryo UI" w:hAnsi="Meiryo UI" w:hint="eastAsia"/>
          <w:szCs w:val="21"/>
        </w:rPr>
        <w:t>の</w:t>
      </w:r>
      <w:r>
        <w:rPr>
          <w:rFonts w:ascii="Meiryo UI" w:eastAsia="Meiryo UI" w:hAnsi="Meiryo UI" w:hint="eastAsia"/>
          <w:szCs w:val="21"/>
        </w:rPr>
        <w:t>ウェブ</w:t>
      </w:r>
      <w:r w:rsidRPr="00071958">
        <w:rPr>
          <w:rFonts w:ascii="Meiryo UI" w:eastAsia="Meiryo UI" w:hAnsi="Meiryo UI" w:hint="eastAsia"/>
          <w:szCs w:val="21"/>
        </w:rPr>
        <w:t>サイト</w:t>
      </w:r>
      <w:hyperlink r:id="rId12"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3"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4"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5"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3BEAF26F" w14:textId="77777777" w:rsidR="001C69EA" w:rsidRPr="003D72F9" w:rsidRDefault="001C69EA" w:rsidP="00F6095B">
      <w:pPr>
        <w:pStyle w:val="Standard1"/>
        <w:spacing w:line="360" w:lineRule="exact"/>
        <w:rPr>
          <w:rFonts w:ascii="Meiryo UI" w:eastAsia="Meiryo UI" w:hAnsi="Meiryo UI"/>
          <w:sz w:val="21"/>
          <w:szCs w:val="21"/>
          <w:lang w:val="en-US"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lastRenderedPageBreak/>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6"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8513AC">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25BDF" w14:textId="77777777" w:rsidR="008513AC" w:rsidRDefault="008513AC" w:rsidP="00EA743D">
      <w:r>
        <w:separator/>
      </w:r>
    </w:p>
  </w:endnote>
  <w:endnote w:type="continuationSeparator" w:id="0">
    <w:p w14:paraId="5C8113E7" w14:textId="77777777" w:rsidR="008513AC" w:rsidRDefault="008513AC"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EE9A" w14:textId="77777777" w:rsidR="008513AC" w:rsidRDefault="008513AC" w:rsidP="00EA743D">
      <w:r>
        <w:separator/>
      </w:r>
    </w:p>
  </w:footnote>
  <w:footnote w:type="continuationSeparator" w:id="0">
    <w:p w14:paraId="4B17FB76" w14:textId="77777777" w:rsidR="008513AC" w:rsidRDefault="008513AC"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26F1"/>
    <w:rsid w:val="0000347B"/>
    <w:rsid w:val="00003F60"/>
    <w:rsid w:val="00003FC0"/>
    <w:rsid w:val="00005B11"/>
    <w:rsid w:val="000206C9"/>
    <w:rsid w:val="00020D11"/>
    <w:rsid w:val="000245F9"/>
    <w:rsid w:val="000250A3"/>
    <w:rsid w:val="00031391"/>
    <w:rsid w:val="000340E1"/>
    <w:rsid w:val="00036FEC"/>
    <w:rsid w:val="000412B9"/>
    <w:rsid w:val="0004290E"/>
    <w:rsid w:val="000436CA"/>
    <w:rsid w:val="000516E4"/>
    <w:rsid w:val="00055FAB"/>
    <w:rsid w:val="000604E6"/>
    <w:rsid w:val="00061F6A"/>
    <w:rsid w:val="00062128"/>
    <w:rsid w:val="000710F4"/>
    <w:rsid w:val="00072DD1"/>
    <w:rsid w:val="00074AC9"/>
    <w:rsid w:val="000758D4"/>
    <w:rsid w:val="00083215"/>
    <w:rsid w:val="00087DF6"/>
    <w:rsid w:val="000A06A9"/>
    <w:rsid w:val="000A0D64"/>
    <w:rsid w:val="000A0F20"/>
    <w:rsid w:val="000A1D52"/>
    <w:rsid w:val="000A757B"/>
    <w:rsid w:val="000B58BA"/>
    <w:rsid w:val="000B74C6"/>
    <w:rsid w:val="000C3994"/>
    <w:rsid w:val="000C39E6"/>
    <w:rsid w:val="000C466E"/>
    <w:rsid w:val="000D32F6"/>
    <w:rsid w:val="000D39FC"/>
    <w:rsid w:val="000D53B0"/>
    <w:rsid w:val="000D7A29"/>
    <w:rsid w:val="000E34C0"/>
    <w:rsid w:val="000E60F5"/>
    <w:rsid w:val="000F1950"/>
    <w:rsid w:val="000F4165"/>
    <w:rsid w:val="000F47A6"/>
    <w:rsid w:val="0010552F"/>
    <w:rsid w:val="001079F0"/>
    <w:rsid w:val="00110067"/>
    <w:rsid w:val="00115151"/>
    <w:rsid w:val="001242E1"/>
    <w:rsid w:val="00127687"/>
    <w:rsid w:val="001312C9"/>
    <w:rsid w:val="00131966"/>
    <w:rsid w:val="00134A69"/>
    <w:rsid w:val="001360B4"/>
    <w:rsid w:val="00141049"/>
    <w:rsid w:val="00143270"/>
    <w:rsid w:val="001446E2"/>
    <w:rsid w:val="001450C4"/>
    <w:rsid w:val="0016071E"/>
    <w:rsid w:val="00164C79"/>
    <w:rsid w:val="00166FE9"/>
    <w:rsid w:val="001673C7"/>
    <w:rsid w:val="001711FB"/>
    <w:rsid w:val="0017176F"/>
    <w:rsid w:val="00174A37"/>
    <w:rsid w:val="001757C0"/>
    <w:rsid w:val="00176C13"/>
    <w:rsid w:val="001806D3"/>
    <w:rsid w:val="00187133"/>
    <w:rsid w:val="00195787"/>
    <w:rsid w:val="001A00E6"/>
    <w:rsid w:val="001A01B8"/>
    <w:rsid w:val="001A0F6A"/>
    <w:rsid w:val="001A4754"/>
    <w:rsid w:val="001A4B93"/>
    <w:rsid w:val="001A6332"/>
    <w:rsid w:val="001B096B"/>
    <w:rsid w:val="001B3913"/>
    <w:rsid w:val="001B4255"/>
    <w:rsid w:val="001B6109"/>
    <w:rsid w:val="001B7BBF"/>
    <w:rsid w:val="001C2A8C"/>
    <w:rsid w:val="001C475C"/>
    <w:rsid w:val="001C4BCA"/>
    <w:rsid w:val="001C69EA"/>
    <w:rsid w:val="001D0A6E"/>
    <w:rsid w:val="001D0C89"/>
    <w:rsid w:val="001D522E"/>
    <w:rsid w:val="001D7A28"/>
    <w:rsid w:val="001E58B7"/>
    <w:rsid w:val="001E6710"/>
    <w:rsid w:val="001E6F3B"/>
    <w:rsid w:val="001F041B"/>
    <w:rsid w:val="001F38D4"/>
    <w:rsid w:val="001F4AC7"/>
    <w:rsid w:val="001F638D"/>
    <w:rsid w:val="0020181D"/>
    <w:rsid w:val="00205F64"/>
    <w:rsid w:val="002120D3"/>
    <w:rsid w:val="00212192"/>
    <w:rsid w:val="00213301"/>
    <w:rsid w:val="00214DEC"/>
    <w:rsid w:val="00225890"/>
    <w:rsid w:val="00227128"/>
    <w:rsid w:val="00230C80"/>
    <w:rsid w:val="00230F4E"/>
    <w:rsid w:val="002323A1"/>
    <w:rsid w:val="002350EA"/>
    <w:rsid w:val="00236D16"/>
    <w:rsid w:val="0024365F"/>
    <w:rsid w:val="00247FE3"/>
    <w:rsid w:val="002527B8"/>
    <w:rsid w:val="00254B26"/>
    <w:rsid w:val="0025501F"/>
    <w:rsid w:val="0025527C"/>
    <w:rsid w:val="00256D55"/>
    <w:rsid w:val="00261CA4"/>
    <w:rsid w:val="00263446"/>
    <w:rsid w:val="002668DE"/>
    <w:rsid w:val="00275A0A"/>
    <w:rsid w:val="00280BFB"/>
    <w:rsid w:val="00281E8B"/>
    <w:rsid w:val="002829C0"/>
    <w:rsid w:val="0028419E"/>
    <w:rsid w:val="0028539A"/>
    <w:rsid w:val="002855FB"/>
    <w:rsid w:val="002862EC"/>
    <w:rsid w:val="00286773"/>
    <w:rsid w:val="002928B0"/>
    <w:rsid w:val="00293B44"/>
    <w:rsid w:val="002A20DF"/>
    <w:rsid w:val="002A7078"/>
    <w:rsid w:val="002B0BBD"/>
    <w:rsid w:val="002B7055"/>
    <w:rsid w:val="002B7697"/>
    <w:rsid w:val="002C2436"/>
    <w:rsid w:val="002C44EA"/>
    <w:rsid w:val="002C615E"/>
    <w:rsid w:val="002D6834"/>
    <w:rsid w:val="002F5EFE"/>
    <w:rsid w:val="002F7D65"/>
    <w:rsid w:val="002F7E8E"/>
    <w:rsid w:val="003023DA"/>
    <w:rsid w:val="00303873"/>
    <w:rsid w:val="00303DA4"/>
    <w:rsid w:val="003075DF"/>
    <w:rsid w:val="00312190"/>
    <w:rsid w:val="003128E9"/>
    <w:rsid w:val="00313EEA"/>
    <w:rsid w:val="0031782B"/>
    <w:rsid w:val="003306F1"/>
    <w:rsid w:val="00331758"/>
    <w:rsid w:val="00332009"/>
    <w:rsid w:val="003320D1"/>
    <w:rsid w:val="003360F0"/>
    <w:rsid w:val="003405EA"/>
    <w:rsid w:val="00341B5F"/>
    <w:rsid w:val="003422E5"/>
    <w:rsid w:val="00343970"/>
    <w:rsid w:val="00346CAE"/>
    <w:rsid w:val="00351EE0"/>
    <w:rsid w:val="003605EF"/>
    <w:rsid w:val="003621D9"/>
    <w:rsid w:val="00362D3A"/>
    <w:rsid w:val="003703E3"/>
    <w:rsid w:val="00372B32"/>
    <w:rsid w:val="0037317D"/>
    <w:rsid w:val="00374483"/>
    <w:rsid w:val="00377F12"/>
    <w:rsid w:val="00380884"/>
    <w:rsid w:val="0038099B"/>
    <w:rsid w:val="00383F30"/>
    <w:rsid w:val="00393980"/>
    <w:rsid w:val="0039694A"/>
    <w:rsid w:val="003A1ED6"/>
    <w:rsid w:val="003A6755"/>
    <w:rsid w:val="003A79E7"/>
    <w:rsid w:val="003B41F9"/>
    <w:rsid w:val="003B601F"/>
    <w:rsid w:val="003C32CF"/>
    <w:rsid w:val="003C5CA4"/>
    <w:rsid w:val="003C65E9"/>
    <w:rsid w:val="003C6AAF"/>
    <w:rsid w:val="003D1C67"/>
    <w:rsid w:val="003D72F9"/>
    <w:rsid w:val="003D7DB2"/>
    <w:rsid w:val="003E13C0"/>
    <w:rsid w:val="003E3571"/>
    <w:rsid w:val="003E6132"/>
    <w:rsid w:val="003F1FB6"/>
    <w:rsid w:val="003F5212"/>
    <w:rsid w:val="00414FB8"/>
    <w:rsid w:val="004150FF"/>
    <w:rsid w:val="00420198"/>
    <w:rsid w:val="0043375A"/>
    <w:rsid w:val="004342CE"/>
    <w:rsid w:val="00442175"/>
    <w:rsid w:val="00442D0C"/>
    <w:rsid w:val="004432E7"/>
    <w:rsid w:val="00444B6D"/>
    <w:rsid w:val="004469BF"/>
    <w:rsid w:val="00450701"/>
    <w:rsid w:val="00455C46"/>
    <w:rsid w:val="004704E5"/>
    <w:rsid w:val="00475CFC"/>
    <w:rsid w:val="00482742"/>
    <w:rsid w:val="004827AF"/>
    <w:rsid w:val="00491FE1"/>
    <w:rsid w:val="0049499D"/>
    <w:rsid w:val="004A0075"/>
    <w:rsid w:val="004A0B99"/>
    <w:rsid w:val="004A7766"/>
    <w:rsid w:val="004B3E34"/>
    <w:rsid w:val="004B63E7"/>
    <w:rsid w:val="004B6A41"/>
    <w:rsid w:val="004C1D20"/>
    <w:rsid w:val="004D37E5"/>
    <w:rsid w:val="004D7D62"/>
    <w:rsid w:val="004E1B66"/>
    <w:rsid w:val="004E200F"/>
    <w:rsid w:val="004E38B0"/>
    <w:rsid w:val="004F06ED"/>
    <w:rsid w:val="005047A2"/>
    <w:rsid w:val="0051090C"/>
    <w:rsid w:val="00512A4A"/>
    <w:rsid w:val="00515A6A"/>
    <w:rsid w:val="00521392"/>
    <w:rsid w:val="00522015"/>
    <w:rsid w:val="005309E4"/>
    <w:rsid w:val="00532E51"/>
    <w:rsid w:val="005402E3"/>
    <w:rsid w:val="005428CE"/>
    <w:rsid w:val="00546899"/>
    <w:rsid w:val="005468D4"/>
    <w:rsid w:val="00547205"/>
    <w:rsid w:val="00553016"/>
    <w:rsid w:val="005531C6"/>
    <w:rsid w:val="00553C18"/>
    <w:rsid w:val="005556A0"/>
    <w:rsid w:val="00557805"/>
    <w:rsid w:val="00570ECA"/>
    <w:rsid w:val="005712C5"/>
    <w:rsid w:val="00575B30"/>
    <w:rsid w:val="0058155C"/>
    <w:rsid w:val="005824CC"/>
    <w:rsid w:val="005956FF"/>
    <w:rsid w:val="0059653A"/>
    <w:rsid w:val="00597A42"/>
    <w:rsid w:val="00597C2B"/>
    <w:rsid w:val="00597D29"/>
    <w:rsid w:val="005A531A"/>
    <w:rsid w:val="005A775E"/>
    <w:rsid w:val="005B0070"/>
    <w:rsid w:val="005B5559"/>
    <w:rsid w:val="005B7C18"/>
    <w:rsid w:val="005B7FC7"/>
    <w:rsid w:val="005C15A3"/>
    <w:rsid w:val="005C1AE1"/>
    <w:rsid w:val="005C5779"/>
    <w:rsid w:val="005C6003"/>
    <w:rsid w:val="005D1961"/>
    <w:rsid w:val="005D3575"/>
    <w:rsid w:val="005D38E6"/>
    <w:rsid w:val="005D5FA2"/>
    <w:rsid w:val="005D71C7"/>
    <w:rsid w:val="005D7DF9"/>
    <w:rsid w:val="005F0C3D"/>
    <w:rsid w:val="005F0C40"/>
    <w:rsid w:val="005F1926"/>
    <w:rsid w:val="005F7CB3"/>
    <w:rsid w:val="00600A6D"/>
    <w:rsid w:val="00604836"/>
    <w:rsid w:val="00604D6D"/>
    <w:rsid w:val="00605D88"/>
    <w:rsid w:val="00606D28"/>
    <w:rsid w:val="00611273"/>
    <w:rsid w:val="0061289D"/>
    <w:rsid w:val="006142F5"/>
    <w:rsid w:val="00614F08"/>
    <w:rsid w:val="006152FB"/>
    <w:rsid w:val="00616F95"/>
    <w:rsid w:val="00623185"/>
    <w:rsid w:val="0062666F"/>
    <w:rsid w:val="006279AB"/>
    <w:rsid w:val="00634438"/>
    <w:rsid w:val="00635D2D"/>
    <w:rsid w:val="0063669C"/>
    <w:rsid w:val="0064001E"/>
    <w:rsid w:val="00641144"/>
    <w:rsid w:val="006418C3"/>
    <w:rsid w:val="0064275E"/>
    <w:rsid w:val="00647F93"/>
    <w:rsid w:val="00655DB1"/>
    <w:rsid w:val="00661083"/>
    <w:rsid w:val="00661A90"/>
    <w:rsid w:val="006650C6"/>
    <w:rsid w:val="00665257"/>
    <w:rsid w:val="00670E0D"/>
    <w:rsid w:val="00673A7D"/>
    <w:rsid w:val="00674082"/>
    <w:rsid w:val="006838BB"/>
    <w:rsid w:val="006865E6"/>
    <w:rsid w:val="00687318"/>
    <w:rsid w:val="0069002A"/>
    <w:rsid w:val="006954DF"/>
    <w:rsid w:val="00697832"/>
    <w:rsid w:val="006A25DF"/>
    <w:rsid w:val="006A3EA1"/>
    <w:rsid w:val="006A4C06"/>
    <w:rsid w:val="006A649C"/>
    <w:rsid w:val="006B145F"/>
    <w:rsid w:val="006B3545"/>
    <w:rsid w:val="006B3674"/>
    <w:rsid w:val="006B7251"/>
    <w:rsid w:val="006C4C18"/>
    <w:rsid w:val="006D00C8"/>
    <w:rsid w:val="006D0C28"/>
    <w:rsid w:val="006D2FC8"/>
    <w:rsid w:val="006D30FE"/>
    <w:rsid w:val="006D6CCC"/>
    <w:rsid w:val="006D6D6D"/>
    <w:rsid w:val="006E0FC5"/>
    <w:rsid w:val="006E1E55"/>
    <w:rsid w:val="006E411A"/>
    <w:rsid w:val="006F21CD"/>
    <w:rsid w:val="006F58B0"/>
    <w:rsid w:val="006F631B"/>
    <w:rsid w:val="00701764"/>
    <w:rsid w:val="00703D2E"/>
    <w:rsid w:val="00704789"/>
    <w:rsid w:val="007052B3"/>
    <w:rsid w:val="00716F99"/>
    <w:rsid w:val="00717DFF"/>
    <w:rsid w:val="00717EF2"/>
    <w:rsid w:val="007217EE"/>
    <w:rsid w:val="00722DB5"/>
    <w:rsid w:val="0072766D"/>
    <w:rsid w:val="0073032D"/>
    <w:rsid w:val="00730BB9"/>
    <w:rsid w:val="00733979"/>
    <w:rsid w:val="007340FF"/>
    <w:rsid w:val="00747FAB"/>
    <w:rsid w:val="0075085F"/>
    <w:rsid w:val="00751C8A"/>
    <w:rsid w:val="00751FBA"/>
    <w:rsid w:val="00756FDF"/>
    <w:rsid w:val="00757404"/>
    <w:rsid w:val="00757ACB"/>
    <w:rsid w:val="007600E9"/>
    <w:rsid w:val="00761597"/>
    <w:rsid w:val="00764373"/>
    <w:rsid w:val="00771012"/>
    <w:rsid w:val="0077613F"/>
    <w:rsid w:val="00776197"/>
    <w:rsid w:val="00776E36"/>
    <w:rsid w:val="00783C81"/>
    <w:rsid w:val="007849A5"/>
    <w:rsid w:val="00785B53"/>
    <w:rsid w:val="0079273F"/>
    <w:rsid w:val="00792B98"/>
    <w:rsid w:val="007A3870"/>
    <w:rsid w:val="007B0664"/>
    <w:rsid w:val="007B0CA7"/>
    <w:rsid w:val="007B0FDE"/>
    <w:rsid w:val="007D1831"/>
    <w:rsid w:val="007D1ABC"/>
    <w:rsid w:val="007D3948"/>
    <w:rsid w:val="007D5AB8"/>
    <w:rsid w:val="007D64E9"/>
    <w:rsid w:val="007E0B1A"/>
    <w:rsid w:val="007E3978"/>
    <w:rsid w:val="007E44B3"/>
    <w:rsid w:val="007E75E9"/>
    <w:rsid w:val="007F1DA0"/>
    <w:rsid w:val="007F286F"/>
    <w:rsid w:val="007F38B8"/>
    <w:rsid w:val="007F3D3B"/>
    <w:rsid w:val="007F4CF3"/>
    <w:rsid w:val="008041D3"/>
    <w:rsid w:val="008073BE"/>
    <w:rsid w:val="00810C91"/>
    <w:rsid w:val="00814E36"/>
    <w:rsid w:val="00820F76"/>
    <w:rsid w:val="008319FA"/>
    <w:rsid w:val="0083328B"/>
    <w:rsid w:val="0084045D"/>
    <w:rsid w:val="00841DE8"/>
    <w:rsid w:val="00843BF2"/>
    <w:rsid w:val="00846437"/>
    <w:rsid w:val="008513AC"/>
    <w:rsid w:val="00861752"/>
    <w:rsid w:val="00865E0C"/>
    <w:rsid w:val="00872698"/>
    <w:rsid w:val="00873167"/>
    <w:rsid w:val="00875A5C"/>
    <w:rsid w:val="00877108"/>
    <w:rsid w:val="0088029D"/>
    <w:rsid w:val="008833C4"/>
    <w:rsid w:val="00886E3D"/>
    <w:rsid w:val="0089767B"/>
    <w:rsid w:val="00897F8C"/>
    <w:rsid w:val="008A2D4D"/>
    <w:rsid w:val="008B30D5"/>
    <w:rsid w:val="008B3684"/>
    <w:rsid w:val="008B591F"/>
    <w:rsid w:val="008D0548"/>
    <w:rsid w:val="008D24ED"/>
    <w:rsid w:val="008D2D56"/>
    <w:rsid w:val="008D3CB2"/>
    <w:rsid w:val="008E1713"/>
    <w:rsid w:val="008E3037"/>
    <w:rsid w:val="008E6023"/>
    <w:rsid w:val="008E6629"/>
    <w:rsid w:val="008E7C12"/>
    <w:rsid w:val="008F6DBA"/>
    <w:rsid w:val="009003B0"/>
    <w:rsid w:val="00901282"/>
    <w:rsid w:val="009025AF"/>
    <w:rsid w:val="009057FE"/>
    <w:rsid w:val="00913C7A"/>
    <w:rsid w:val="0091415D"/>
    <w:rsid w:val="0091605C"/>
    <w:rsid w:val="0091657D"/>
    <w:rsid w:val="00917C45"/>
    <w:rsid w:val="00923253"/>
    <w:rsid w:val="00924014"/>
    <w:rsid w:val="00924BB9"/>
    <w:rsid w:val="00925A24"/>
    <w:rsid w:val="00925CC6"/>
    <w:rsid w:val="009262D1"/>
    <w:rsid w:val="00926A4B"/>
    <w:rsid w:val="00926BE1"/>
    <w:rsid w:val="00933041"/>
    <w:rsid w:val="00933F1A"/>
    <w:rsid w:val="009370EF"/>
    <w:rsid w:val="00937D32"/>
    <w:rsid w:val="009422F2"/>
    <w:rsid w:val="00945200"/>
    <w:rsid w:val="00946934"/>
    <w:rsid w:val="00947963"/>
    <w:rsid w:val="00950C6B"/>
    <w:rsid w:val="00952FFA"/>
    <w:rsid w:val="00954BCE"/>
    <w:rsid w:val="009631CE"/>
    <w:rsid w:val="009702EB"/>
    <w:rsid w:val="00981048"/>
    <w:rsid w:val="009827E5"/>
    <w:rsid w:val="00982B68"/>
    <w:rsid w:val="00985E64"/>
    <w:rsid w:val="00986E08"/>
    <w:rsid w:val="009909C7"/>
    <w:rsid w:val="00996DDB"/>
    <w:rsid w:val="009A21FB"/>
    <w:rsid w:val="009A29BA"/>
    <w:rsid w:val="009A2E1E"/>
    <w:rsid w:val="009B2F07"/>
    <w:rsid w:val="009B31F3"/>
    <w:rsid w:val="009B3915"/>
    <w:rsid w:val="009C3BD4"/>
    <w:rsid w:val="009D150E"/>
    <w:rsid w:val="009E0B71"/>
    <w:rsid w:val="009E1150"/>
    <w:rsid w:val="009F2081"/>
    <w:rsid w:val="009F6123"/>
    <w:rsid w:val="00A011C9"/>
    <w:rsid w:val="00A03FBE"/>
    <w:rsid w:val="00A05C7B"/>
    <w:rsid w:val="00A06A14"/>
    <w:rsid w:val="00A11C8A"/>
    <w:rsid w:val="00A123D8"/>
    <w:rsid w:val="00A177D3"/>
    <w:rsid w:val="00A21D2A"/>
    <w:rsid w:val="00A22DE7"/>
    <w:rsid w:val="00A3005E"/>
    <w:rsid w:val="00A3316D"/>
    <w:rsid w:val="00A353D3"/>
    <w:rsid w:val="00A37A8E"/>
    <w:rsid w:val="00A43457"/>
    <w:rsid w:val="00A50EE2"/>
    <w:rsid w:val="00A51BF6"/>
    <w:rsid w:val="00A53B78"/>
    <w:rsid w:val="00A631E4"/>
    <w:rsid w:val="00A63F5B"/>
    <w:rsid w:val="00A73F87"/>
    <w:rsid w:val="00A83FC0"/>
    <w:rsid w:val="00A928F1"/>
    <w:rsid w:val="00A95427"/>
    <w:rsid w:val="00AA69D9"/>
    <w:rsid w:val="00AB45E2"/>
    <w:rsid w:val="00AB7716"/>
    <w:rsid w:val="00AE18B8"/>
    <w:rsid w:val="00AE2724"/>
    <w:rsid w:val="00AE7204"/>
    <w:rsid w:val="00AF03E0"/>
    <w:rsid w:val="00AF301C"/>
    <w:rsid w:val="00B017FE"/>
    <w:rsid w:val="00B2091E"/>
    <w:rsid w:val="00B21EDB"/>
    <w:rsid w:val="00B2593E"/>
    <w:rsid w:val="00B3004F"/>
    <w:rsid w:val="00B30117"/>
    <w:rsid w:val="00B348A4"/>
    <w:rsid w:val="00B3509A"/>
    <w:rsid w:val="00B3654C"/>
    <w:rsid w:val="00B47625"/>
    <w:rsid w:val="00B50EE2"/>
    <w:rsid w:val="00B557C3"/>
    <w:rsid w:val="00B576DB"/>
    <w:rsid w:val="00B57BDF"/>
    <w:rsid w:val="00B70E95"/>
    <w:rsid w:val="00B74B21"/>
    <w:rsid w:val="00B757E4"/>
    <w:rsid w:val="00B91981"/>
    <w:rsid w:val="00B91DF7"/>
    <w:rsid w:val="00B93889"/>
    <w:rsid w:val="00B957E6"/>
    <w:rsid w:val="00B9668E"/>
    <w:rsid w:val="00BA3ED7"/>
    <w:rsid w:val="00BB496D"/>
    <w:rsid w:val="00BB4FF9"/>
    <w:rsid w:val="00BB5C15"/>
    <w:rsid w:val="00BC0221"/>
    <w:rsid w:val="00BC3E53"/>
    <w:rsid w:val="00BD59E7"/>
    <w:rsid w:val="00BD6293"/>
    <w:rsid w:val="00BD6528"/>
    <w:rsid w:val="00BE16CE"/>
    <w:rsid w:val="00BE4A98"/>
    <w:rsid w:val="00BE721F"/>
    <w:rsid w:val="00BE77F4"/>
    <w:rsid w:val="00BE7ED6"/>
    <w:rsid w:val="00BF130C"/>
    <w:rsid w:val="00BF57B8"/>
    <w:rsid w:val="00BF5C20"/>
    <w:rsid w:val="00BF7BCF"/>
    <w:rsid w:val="00C01465"/>
    <w:rsid w:val="00C014D2"/>
    <w:rsid w:val="00C039D7"/>
    <w:rsid w:val="00C11569"/>
    <w:rsid w:val="00C15AB1"/>
    <w:rsid w:val="00C17899"/>
    <w:rsid w:val="00C22C2B"/>
    <w:rsid w:val="00C24CB3"/>
    <w:rsid w:val="00C30AEC"/>
    <w:rsid w:val="00C32361"/>
    <w:rsid w:val="00C36D98"/>
    <w:rsid w:val="00C43E18"/>
    <w:rsid w:val="00C4459A"/>
    <w:rsid w:val="00C45495"/>
    <w:rsid w:val="00C52BD7"/>
    <w:rsid w:val="00C52C20"/>
    <w:rsid w:val="00C56EB6"/>
    <w:rsid w:val="00C6548F"/>
    <w:rsid w:val="00C65C5A"/>
    <w:rsid w:val="00C674B6"/>
    <w:rsid w:val="00C72E2F"/>
    <w:rsid w:val="00C7452B"/>
    <w:rsid w:val="00C74B88"/>
    <w:rsid w:val="00C76873"/>
    <w:rsid w:val="00C76B67"/>
    <w:rsid w:val="00C82311"/>
    <w:rsid w:val="00C856BE"/>
    <w:rsid w:val="00C85E6B"/>
    <w:rsid w:val="00C87E72"/>
    <w:rsid w:val="00C97646"/>
    <w:rsid w:val="00CA0245"/>
    <w:rsid w:val="00CA39C3"/>
    <w:rsid w:val="00CB194B"/>
    <w:rsid w:val="00CB7103"/>
    <w:rsid w:val="00CC0B6B"/>
    <w:rsid w:val="00CC1032"/>
    <w:rsid w:val="00CC152B"/>
    <w:rsid w:val="00CC1721"/>
    <w:rsid w:val="00CC5691"/>
    <w:rsid w:val="00CC77E3"/>
    <w:rsid w:val="00CD21C6"/>
    <w:rsid w:val="00CD2F97"/>
    <w:rsid w:val="00CD445A"/>
    <w:rsid w:val="00CD5DF9"/>
    <w:rsid w:val="00CD6372"/>
    <w:rsid w:val="00CE2351"/>
    <w:rsid w:val="00CE5AF3"/>
    <w:rsid w:val="00CF024F"/>
    <w:rsid w:val="00CF0ECA"/>
    <w:rsid w:val="00CF12B3"/>
    <w:rsid w:val="00CF14CF"/>
    <w:rsid w:val="00CF2F15"/>
    <w:rsid w:val="00D03678"/>
    <w:rsid w:val="00D07783"/>
    <w:rsid w:val="00D134CC"/>
    <w:rsid w:val="00D13C90"/>
    <w:rsid w:val="00D15923"/>
    <w:rsid w:val="00D15C08"/>
    <w:rsid w:val="00D166A0"/>
    <w:rsid w:val="00D16C15"/>
    <w:rsid w:val="00D16FF3"/>
    <w:rsid w:val="00D17966"/>
    <w:rsid w:val="00D17CC0"/>
    <w:rsid w:val="00D22DD4"/>
    <w:rsid w:val="00D30484"/>
    <w:rsid w:val="00D3283E"/>
    <w:rsid w:val="00D3559F"/>
    <w:rsid w:val="00D35646"/>
    <w:rsid w:val="00D36359"/>
    <w:rsid w:val="00D36E12"/>
    <w:rsid w:val="00D37082"/>
    <w:rsid w:val="00D4000D"/>
    <w:rsid w:val="00D43436"/>
    <w:rsid w:val="00D45875"/>
    <w:rsid w:val="00D4733E"/>
    <w:rsid w:val="00D513CC"/>
    <w:rsid w:val="00D56640"/>
    <w:rsid w:val="00D72C32"/>
    <w:rsid w:val="00D73AEB"/>
    <w:rsid w:val="00D73F5C"/>
    <w:rsid w:val="00D80141"/>
    <w:rsid w:val="00D8198D"/>
    <w:rsid w:val="00D82112"/>
    <w:rsid w:val="00D82ACD"/>
    <w:rsid w:val="00D92C45"/>
    <w:rsid w:val="00D93FE8"/>
    <w:rsid w:val="00D9605B"/>
    <w:rsid w:val="00D9787B"/>
    <w:rsid w:val="00DA1F14"/>
    <w:rsid w:val="00DA3410"/>
    <w:rsid w:val="00DA483F"/>
    <w:rsid w:val="00DA5B4F"/>
    <w:rsid w:val="00DA5BD5"/>
    <w:rsid w:val="00DB00DF"/>
    <w:rsid w:val="00DC37C9"/>
    <w:rsid w:val="00DD52A5"/>
    <w:rsid w:val="00DD7266"/>
    <w:rsid w:val="00DE0B4B"/>
    <w:rsid w:val="00DE1CC5"/>
    <w:rsid w:val="00DE2E21"/>
    <w:rsid w:val="00DE502F"/>
    <w:rsid w:val="00E0186A"/>
    <w:rsid w:val="00E0582B"/>
    <w:rsid w:val="00E102C3"/>
    <w:rsid w:val="00E13EDF"/>
    <w:rsid w:val="00E144A3"/>
    <w:rsid w:val="00E3150F"/>
    <w:rsid w:val="00E31FE6"/>
    <w:rsid w:val="00E37409"/>
    <w:rsid w:val="00E37AC7"/>
    <w:rsid w:val="00E453AB"/>
    <w:rsid w:val="00E46128"/>
    <w:rsid w:val="00E50C31"/>
    <w:rsid w:val="00E53FD1"/>
    <w:rsid w:val="00E5402A"/>
    <w:rsid w:val="00E545B1"/>
    <w:rsid w:val="00E546DE"/>
    <w:rsid w:val="00E55A8C"/>
    <w:rsid w:val="00E56F1F"/>
    <w:rsid w:val="00E67148"/>
    <w:rsid w:val="00E7271D"/>
    <w:rsid w:val="00E76579"/>
    <w:rsid w:val="00E800AC"/>
    <w:rsid w:val="00E81999"/>
    <w:rsid w:val="00E856C5"/>
    <w:rsid w:val="00E879CF"/>
    <w:rsid w:val="00E87C62"/>
    <w:rsid w:val="00E93235"/>
    <w:rsid w:val="00EA0A57"/>
    <w:rsid w:val="00EA0B7A"/>
    <w:rsid w:val="00EA2273"/>
    <w:rsid w:val="00EA407B"/>
    <w:rsid w:val="00EA743D"/>
    <w:rsid w:val="00EB0617"/>
    <w:rsid w:val="00EB0A69"/>
    <w:rsid w:val="00EB5E03"/>
    <w:rsid w:val="00EB73F5"/>
    <w:rsid w:val="00EC3CDF"/>
    <w:rsid w:val="00EC3DE7"/>
    <w:rsid w:val="00EC4AAA"/>
    <w:rsid w:val="00EC501F"/>
    <w:rsid w:val="00ED0A8F"/>
    <w:rsid w:val="00ED1951"/>
    <w:rsid w:val="00ED6B9E"/>
    <w:rsid w:val="00EE56BA"/>
    <w:rsid w:val="00EE7299"/>
    <w:rsid w:val="00EE75E4"/>
    <w:rsid w:val="00EE7F86"/>
    <w:rsid w:val="00EF2CF5"/>
    <w:rsid w:val="00F031AD"/>
    <w:rsid w:val="00F04F4B"/>
    <w:rsid w:val="00F1134E"/>
    <w:rsid w:val="00F146C1"/>
    <w:rsid w:val="00F16F96"/>
    <w:rsid w:val="00F20A17"/>
    <w:rsid w:val="00F22896"/>
    <w:rsid w:val="00F23E9E"/>
    <w:rsid w:val="00F250A5"/>
    <w:rsid w:val="00F42D3C"/>
    <w:rsid w:val="00F453B9"/>
    <w:rsid w:val="00F52421"/>
    <w:rsid w:val="00F53ED3"/>
    <w:rsid w:val="00F57641"/>
    <w:rsid w:val="00F57C4C"/>
    <w:rsid w:val="00F6095B"/>
    <w:rsid w:val="00F65EF1"/>
    <w:rsid w:val="00F8603B"/>
    <w:rsid w:val="00F86856"/>
    <w:rsid w:val="00FA2B73"/>
    <w:rsid w:val="00FA36AE"/>
    <w:rsid w:val="00FA4A3A"/>
    <w:rsid w:val="00FA5A3D"/>
    <w:rsid w:val="00FA7ED0"/>
    <w:rsid w:val="00FB002B"/>
    <w:rsid w:val="00FB016B"/>
    <w:rsid w:val="00FB0F66"/>
    <w:rsid w:val="00FC794D"/>
    <w:rsid w:val="00FD1CC4"/>
    <w:rsid w:val="00FD2295"/>
    <w:rsid w:val="00FD2587"/>
    <w:rsid w:val="00FD7BD8"/>
    <w:rsid w:val="00FE0193"/>
    <w:rsid w:val="00FE07B8"/>
    <w:rsid w:val="00FE374A"/>
    <w:rsid w:val="00FE4848"/>
    <w:rsid w:val="00FF0E99"/>
    <w:rsid w:val="00FF313C"/>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 w:type="paragraph" w:styleId="af">
    <w:name w:val="Revision"/>
    <w:hidden/>
    <w:uiPriority w:val="99"/>
    <w:semiHidden/>
    <w:rsid w:val="0047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atec.com/jp/congatec/press-release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takes\Documents\&#12458;&#12501;&#12451;&#12473;&#27211;&#26412;\Business-congatec\Translation\PressRelease-2024-work\2024-03-04-CONPR2402-Bosch\www.boschrexroth.com" TargetMode="External"/><Relationship Id="rId5" Type="http://schemas.openxmlformats.org/officeDocument/2006/relationships/footnotes" Target="footnotes.xml"/><Relationship Id="rId15" Type="http://schemas.openxmlformats.org/officeDocument/2006/relationships/hyperlink" Target="http://www.youtube.com/congatecAE" TargetMode="External"/><Relationship Id="rId10"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twitter.com/conga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663</Words>
  <Characters>3783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6</cp:revision>
  <cp:lastPrinted>2024-01-05T04:27:00Z</cp:lastPrinted>
  <dcterms:created xsi:type="dcterms:W3CDTF">2024-03-01T01:11:00Z</dcterms:created>
  <dcterms:modified xsi:type="dcterms:W3CDTF">2024-03-01T01:22:00Z</dcterms:modified>
</cp:coreProperties>
</file>