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DD9A7" w14:textId="77777777" w:rsidR="00191F41" w:rsidRPr="00BD2850" w:rsidRDefault="004B35A4" w:rsidP="00BD2850">
      <w:pPr>
        <w:pStyle w:val="berschrift1"/>
      </w:pPr>
      <w:r w:rsidRPr="00BD2850">
        <w:t xml:space="preserve">Press release </w:t>
      </w:r>
      <w:r w:rsidR="00B62671" w:rsidRPr="00BD2850">
        <w:rPr>
          <w:lang w:val="de-DE"/>
        </w:rPr>
        <w:drawing>
          <wp:anchor distT="0" distB="0" distL="114300" distR="114300" simplePos="0" relativeHeight="251659264" behindDoc="0" locked="0" layoutInCell="1" allowOverlap="1" wp14:anchorId="5175A3A5" wp14:editId="2913DA98">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5193A1F3" w14:textId="77777777" w:rsidR="00C958C5" w:rsidRPr="00BD2850" w:rsidRDefault="00C958C5" w:rsidP="00BD2850">
      <w:pPr>
        <w:pStyle w:val="berschrift1"/>
      </w:pPr>
    </w:p>
    <w:p w14:paraId="27B8CFA7" w14:textId="77777777" w:rsidR="00C958C5" w:rsidRPr="00BD2850" w:rsidRDefault="00C958C5" w:rsidP="00BD2850">
      <w:pPr>
        <w:pStyle w:val="berschrift1"/>
      </w:pPr>
    </w:p>
    <w:p w14:paraId="7803147A" w14:textId="77777777" w:rsidR="00665728" w:rsidRPr="00442F53" w:rsidRDefault="00665728" w:rsidP="00665728">
      <w:pPr>
        <w:rPr>
          <w:lang w:val="en-US"/>
        </w:rPr>
      </w:pPr>
      <w:r w:rsidRPr="00E94481">
        <w:rPr>
          <w:lang w:val="en-US"/>
        </w:rPr>
        <w:t xml:space="preserve">congatec modules drive Intel </w:t>
      </w:r>
      <w:r w:rsidR="00B02041" w:rsidRPr="00E94481">
        <w:rPr>
          <w:lang w:val="en-US"/>
        </w:rPr>
        <w:t>Lab</w:t>
      </w:r>
      <w:r w:rsidR="009E0BDE" w:rsidRPr="00E94481">
        <w:rPr>
          <w:lang w:val="en-US"/>
        </w:rPr>
        <w:t>s</w:t>
      </w:r>
      <w:r w:rsidR="00B02041" w:rsidRPr="00E94481">
        <w:rPr>
          <w:lang w:val="en-US"/>
        </w:rPr>
        <w:t xml:space="preserve"> </w:t>
      </w:r>
      <w:r w:rsidRPr="00E94481">
        <w:rPr>
          <w:lang w:val="en-US"/>
        </w:rPr>
        <w:t xml:space="preserve">China’s </w:t>
      </w:r>
      <w:r w:rsidR="00D82791" w:rsidRPr="00E94481">
        <w:rPr>
          <w:lang w:val="en-US"/>
        </w:rPr>
        <w:t xml:space="preserve">Robot </w:t>
      </w:r>
      <w:r w:rsidRPr="00E94481">
        <w:rPr>
          <w:lang w:val="en-US"/>
        </w:rPr>
        <w:t xml:space="preserve">4.0 platform </w:t>
      </w:r>
      <w:r w:rsidR="00BC6D84">
        <w:rPr>
          <w:lang w:val="en-US"/>
        </w:rPr>
        <w:t>for research and education</w:t>
      </w:r>
    </w:p>
    <w:p w14:paraId="29359238" w14:textId="77777777" w:rsidR="00991C13" w:rsidRPr="009507AA" w:rsidRDefault="00991C13" w:rsidP="00BD2850">
      <w:pPr>
        <w:rPr>
          <w:rStyle w:val="Kommentarzeichen1"/>
          <w:rFonts w:cs="Arial"/>
          <w:sz w:val="22"/>
          <w:szCs w:val="22"/>
          <w:lang w:val="en-US"/>
        </w:rPr>
      </w:pPr>
    </w:p>
    <w:p w14:paraId="0737389A" w14:textId="77777777" w:rsidR="00665728" w:rsidRPr="00665728" w:rsidRDefault="00665728" w:rsidP="00665728">
      <w:pPr>
        <w:pStyle w:val="berschrift1"/>
      </w:pPr>
      <w:r w:rsidRPr="00442F53">
        <w:t>Making the robotic edge modular</w:t>
      </w:r>
    </w:p>
    <w:p w14:paraId="6C831FA5" w14:textId="77777777" w:rsidR="00D82DFF" w:rsidRDefault="00D82DFF" w:rsidP="00BD2850">
      <w:pPr>
        <w:rPr>
          <w:rStyle w:val="Kommentarzeichen1"/>
          <w:rFonts w:cs="Arial"/>
          <w:b/>
          <w:sz w:val="22"/>
          <w:szCs w:val="22"/>
          <w:lang w:val="en-US"/>
        </w:rPr>
      </w:pPr>
    </w:p>
    <w:p w14:paraId="7D61E384" w14:textId="77777777" w:rsidR="00FB0D64" w:rsidRPr="009507AA" w:rsidRDefault="003367EB" w:rsidP="00BD2850">
      <w:pPr>
        <w:rPr>
          <w:rStyle w:val="Kommentarzeichen1"/>
          <w:rFonts w:cs="Arial"/>
          <w:b/>
          <w:sz w:val="22"/>
          <w:szCs w:val="22"/>
          <w:lang w:val="en-US"/>
        </w:rPr>
      </w:pPr>
      <w:r>
        <w:rPr>
          <w:rFonts w:cs="Arial"/>
          <w:b/>
          <w:noProof/>
          <w:sz w:val="16"/>
          <w:szCs w:val="22"/>
          <w:lang w:eastAsia="de-DE"/>
        </w:rPr>
        <w:drawing>
          <wp:inline distT="0" distB="0" distL="0" distR="0" wp14:anchorId="79B5B10A" wp14:editId="4A55B2D6">
            <wp:extent cx="5579745" cy="3139382"/>
            <wp:effectExtent l="19050" t="0" r="190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79745" cy="3139382"/>
                    </a:xfrm>
                    <a:prstGeom prst="rect">
                      <a:avLst/>
                    </a:prstGeom>
                    <a:noFill/>
                    <a:ln w="9525">
                      <a:noFill/>
                      <a:miter lim="800000"/>
                      <a:headEnd/>
                      <a:tailEnd/>
                    </a:ln>
                  </pic:spPr>
                </pic:pic>
              </a:graphicData>
            </a:graphic>
          </wp:inline>
        </w:drawing>
      </w:r>
    </w:p>
    <w:p w14:paraId="2F62326B" w14:textId="77777777" w:rsidR="002C28DA" w:rsidRPr="008C183D" w:rsidRDefault="002C28DA" w:rsidP="00673527">
      <w:pPr>
        <w:rPr>
          <w:rStyle w:val="Kommentarzeichen1"/>
          <w:rFonts w:cs="Arial"/>
          <w:b/>
          <w:sz w:val="22"/>
          <w:szCs w:val="22"/>
          <w:lang w:val="en-US"/>
        </w:rPr>
      </w:pPr>
    </w:p>
    <w:p w14:paraId="65350943" w14:textId="03C2AB52" w:rsidR="00665728" w:rsidRPr="00995D99" w:rsidRDefault="00BA1458" w:rsidP="00665728">
      <w:pPr>
        <w:rPr>
          <w:lang w:val="en-US"/>
        </w:rPr>
      </w:pPr>
      <w:r w:rsidRPr="00637FD0">
        <w:rPr>
          <w:rFonts w:cs="Arial"/>
          <w:b/>
          <w:szCs w:val="22"/>
          <w:lang w:val="en-US"/>
        </w:rPr>
        <w:t xml:space="preserve">Deggendorf, Germany, </w:t>
      </w:r>
      <w:r w:rsidR="00637FD0">
        <w:rPr>
          <w:rFonts w:cs="Arial"/>
          <w:b/>
          <w:szCs w:val="22"/>
          <w:lang w:val="en-US"/>
        </w:rPr>
        <w:t xml:space="preserve">12 </w:t>
      </w:r>
      <w:r w:rsidR="005D391A" w:rsidRPr="00637FD0">
        <w:rPr>
          <w:rFonts w:cs="Arial"/>
          <w:b/>
          <w:szCs w:val="22"/>
          <w:lang w:val="en-US"/>
        </w:rPr>
        <w:t>July</w:t>
      </w:r>
      <w:r w:rsidR="00D77A64" w:rsidRPr="00637FD0">
        <w:rPr>
          <w:rFonts w:cs="Arial"/>
          <w:b/>
          <w:szCs w:val="22"/>
          <w:lang w:val="en-US"/>
        </w:rPr>
        <w:t xml:space="preserve"> </w:t>
      </w:r>
      <w:r w:rsidR="009055B3" w:rsidRPr="00637FD0">
        <w:rPr>
          <w:b/>
          <w:lang w:val="en-US"/>
        </w:rPr>
        <w:t>202</w:t>
      </w:r>
      <w:r w:rsidR="00A053FA" w:rsidRPr="00637FD0">
        <w:rPr>
          <w:b/>
          <w:lang w:val="en-US"/>
        </w:rPr>
        <w:t>2</w:t>
      </w:r>
      <w:r w:rsidR="009055B3" w:rsidRPr="00637FD0">
        <w:rPr>
          <w:rStyle w:val="Kommentarzeichen1"/>
          <w:rFonts w:cs="Arial"/>
          <w:b/>
          <w:sz w:val="22"/>
          <w:szCs w:val="22"/>
          <w:lang w:val="en-US"/>
        </w:rPr>
        <w:t xml:space="preserve"> * * *</w:t>
      </w:r>
      <w:r w:rsidR="009055B3" w:rsidRPr="009507AA">
        <w:rPr>
          <w:rStyle w:val="Kommentarzeichen1"/>
          <w:rFonts w:cs="Arial"/>
          <w:sz w:val="22"/>
          <w:szCs w:val="22"/>
          <w:lang w:val="en-US"/>
        </w:rPr>
        <w:t xml:space="preserve"> </w:t>
      </w:r>
      <w:r w:rsidR="00E018BE" w:rsidRPr="009507AA">
        <w:rPr>
          <w:rStyle w:val="Kommentarzeichen1"/>
          <w:rFonts w:cs="Arial"/>
          <w:sz w:val="22"/>
          <w:szCs w:val="22"/>
          <w:lang w:val="en-US"/>
        </w:rPr>
        <w:t xml:space="preserve">congatec </w:t>
      </w:r>
      <w:r w:rsidRPr="009507AA">
        <w:rPr>
          <w:rFonts w:cs="Arial"/>
          <w:szCs w:val="22"/>
          <w:lang w:val="en-US"/>
        </w:rPr>
        <w:t xml:space="preserve">– a leading vendor of embedded </w:t>
      </w:r>
      <w:r w:rsidRPr="00C46EA1">
        <w:rPr>
          <w:lang w:val="en-US"/>
        </w:rPr>
        <w:t xml:space="preserve">and edge computing technology </w:t>
      </w:r>
      <w:r w:rsidR="00E018BE" w:rsidRPr="00355623">
        <w:rPr>
          <w:lang w:val="en-US"/>
        </w:rPr>
        <w:t>–</w:t>
      </w:r>
      <w:r w:rsidR="00B02041" w:rsidRPr="00355623">
        <w:rPr>
          <w:lang w:val="en-US"/>
        </w:rPr>
        <w:t xml:space="preserve"> </w:t>
      </w:r>
      <w:r w:rsidR="008118AD" w:rsidRPr="00C46EA1">
        <w:rPr>
          <w:lang w:val="en-US"/>
        </w:rPr>
        <w:t>announced today that Intel Labs China has chosen congatec COM Express modules for easy and efficient design-in and flexible processor scalability in its Heterogeneous Extensible Robot Open (HERO) platform</w:t>
      </w:r>
      <w:r w:rsidR="00665728" w:rsidRPr="00442F53">
        <w:rPr>
          <w:lang w:val="en-US"/>
        </w:rPr>
        <w:t>.</w:t>
      </w:r>
      <w:r w:rsidR="00665728" w:rsidRPr="00FD0B7E">
        <w:rPr>
          <w:lang w:val="en-US"/>
        </w:rPr>
        <w:t xml:space="preserve"> </w:t>
      </w:r>
      <w:r w:rsidR="00612A75">
        <w:rPr>
          <w:lang w:val="en-US"/>
        </w:rPr>
        <w:t xml:space="preserve">Created by the </w:t>
      </w:r>
      <w:r w:rsidR="00995D99" w:rsidRPr="00995D99">
        <w:rPr>
          <w:lang w:val="en-US"/>
        </w:rPr>
        <w:t>Autonomous System Lab</w:t>
      </w:r>
      <w:r w:rsidR="0094165B" w:rsidRPr="0094165B">
        <w:rPr>
          <w:lang w:val="en-US"/>
        </w:rPr>
        <w:t xml:space="preserve"> </w:t>
      </w:r>
      <w:r w:rsidR="00612A75">
        <w:rPr>
          <w:lang w:val="en-US"/>
        </w:rPr>
        <w:t xml:space="preserve">of </w:t>
      </w:r>
      <w:r w:rsidR="00612A75" w:rsidRPr="00995D99">
        <w:rPr>
          <w:lang w:val="en-US"/>
        </w:rPr>
        <w:t xml:space="preserve">Intel Labs China </w:t>
      </w:r>
      <w:r w:rsidR="0094165B" w:rsidRPr="0094165B">
        <w:rPr>
          <w:lang w:val="en-US"/>
        </w:rPr>
        <w:t xml:space="preserve">to </w:t>
      </w:r>
      <w:r w:rsidR="00AE1B19" w:rsidRPr="0094165B">
        <w:rPr>
          <w:lang w:val="en-US"/>
        </w:rPr>
        <w:t>simplify</w:t>
      </w:r>
      <w:r w:rsidR="0094165B" w:rsidRPr="0094165B">
        <w:rPr>
          <w:lang w:val="en-US"/>
        </w:rPr>
        <w:t xml:space="preserve"> and accelerate the </w:t>
      </w:r>
      <w:r w:rsidR="00A652DA">
        <w:rPr>
          <w:lang w:val="en-US"/>
        </w:rPr>
        <w:t>development</w:t>
      </w:r>
      <w:r w:rsidR="00A652DA" w:rsidRPr="0094165B">
        <w:rPr>
          <w:lang w:val="en-US"/>
        </w:rPr>
        <w:t xml:space="preserve"> </w:t>
      </w:r>
      <w:r w:rsidR="0094165B" w:rsidRPr="0094165B">
        <w:rPr>
          <w:lang w:val="en-US"/>
        </w:rPr>
        <w:t>of next-ge</w:t>
      </w:r>
      <w:r w:rsidR="00AE1B19">
        <w:rPr>
          <w:lang w:val="en-US"/>
        </w:rPr>
        <w:t>n</w:t>
      </w:r>
      <w:r w:rsidR="0094165B" w:rsidRPr="0094165B">
        <w:rPr>
          <w:lang w:val="en-US"/>
        </w:rPr>
        <w:t xml:space="preserve">eration </w:t>
      </w:r>
      <w:r w:rsidR="00AE1B19">
        <w:rPr>
          <w:lang w:val="en-US"/>
        </w:rPr>
        <w:t xml:space="preserve">IoT connected </w:t>
      </w:r>
      <w:r w:rsidR="0094165B" w:rsidRPr="0094165B">
        <w:rPr>
          <w:lang w:val="en-US"/>
        </w:rPr>
        <w:t xml:space="preserve">service robots, </w:t>
      </w:r>
      <w:r w:rsidR="00C3599C">
        <w:rPr>
          <w:lang w:val="en-US"/>
        </w:rPr>
        <w:t>retail</w:t>
      </w:r>
      <w:r w:rsidR="0094165B" w:rsidRPr="0094165B">
        <w:rPr>
          <w:lang w:val="en-US"/>
        </w:rPr>
        <w:t xml:space="preserve"> rob</w:t>
      </w:r>
      <w:r w:rsidR="0094165B">
        <w:rPr>
          <w:lang w:val="en-US"/>
        </w:rPr>
        <w:t>ots, and self-driving vehicles</w:t>
      </w:r>
      <w:r w:rsidR="00E435AB">
        <w:rPr>
          <w:lang w:val="en-US"/>
        </w:rPr>
        <w:t xml:space="preserve">, </w:t>
      </w:r>
      <w:r w:rsidR="00901D79">
        <w:rPr>
          <w:lang w:val="en-US"/>
        </w:rPr>
        <w:t>the</w:t>
      </w:r>
      <w:r w:rsidR="00E435AB" w:rsidRPr="0094165B">
        <w:rPr>
          <w:lang w:val="en-US"/>
        </w:rPr>
        <w:t xml:space="preserve"> Robot 4.0 platform integrate</w:t>
      </w:r>
      <w:r w:rsidR="00901D79">
        <w:rPr>
          <w:lang w:val="en-US"/>
        </w:rPr>
        <w:t>s</w:t>
      </w:r>
      <w:r w:rsidR="00E435AB" w:rsidRPr="0094165B">
        <w:rPr>
          <w:lang w:val="en-US"/>
        </w:rPr>
        <w:t xml:space="preserve"> artificial intelligence (AI) for research, education</w:t>
      </w:r>
      <w:r w:rsidR="001926FF">
        <w:rPr>
          <w:lang w:val="en-US"/>
        </w:rPr>
        <w:t>,</w:t>
      </w:r>
      <w:r w:rsidR="00E435AB" w:rsidRPr="0094165B">
        <w:rPr>
          <w:lang w:val="en-US"/>
        </w:rPr>
        <w:t xml:space="preserve"> and experimental purposes</w:t>
      </w:r>
      <w:r w:rsidR="0094165B">
        <w:rPr>
          <w:lang w:val="en-US"/>
        </w:rPr>
        <w:t>.</w:t>
      </w:r>
      <w:r w:rsidR="00665728">
        <w:rPr>
          <w:lang w:val="en-US"/>
        </w:rPr>
        <w:t xml:space="preserve"> The </w:t>
      </w:r>
      <w:r w:rsidR="007F3081">
        <w:rPr>
          <w:lang w:val="en-US"/>
        </w:rPr>
        <w:t xml:space="preserve">open </w:t>
      </w:r>
      <w:r w:rsidR="00665728" w:rsidRPr="00DF7136">
        <w:rPr>
          <w:lang w:val="en-US"/>
        </w:rPr>
        <w:t xml:space="preserve">platform </w:t>
      </w:r>
      <w:r w:rsidR="00AE1B19">
        <w:rPr>
          <w:lang w:val="en-US"/>
        </w:rPr>
        <w:t>combines</w:t>
      </w:r>
      <w:r w:rsidR="00AE1B19" w:rsidRPr="00375262">
        <w:rPr>
          <w:lang w:val="en-US"/>
        </w:rPr>
        <w:t xml:space="preserve"> </w:t>
      </w:r>
      <w:r w:rsidR="00665728">
        <w:rPr>
          <w:lang w:val="en-US"/>
        </w:rPr>
        <w:t>I</w:t>
      </w:r>
      <w:r w:rsidR="00665728" w:rsidRPr="00DF7136">
        <w:rPr>
          <w:lang w:val="en-US"/>
        </w:rPr>
        <w:t>ntel</w:t>
      </w:r>
      <w:r w:rsidR="00AE1B19">
        <w:rPr>
          <w:lang w:val="en-US"/>
        </w:rPr>
        <w:t>’s heterogeneous processor technology</w:t>
      </w:r>
      <w:r w:rsidR="00665728" w:rsidRPr="00DF7136">
        <w:rPr>
          <w:lang w:val="en-US"/>
        </w:rPr>
        <w:t xml:space="preserve"> </w:t>
      </w:r>
      <w:r w:rsidR="00665728" w:rsidRPr="00375262">
        <w:rPr>
          <w:lang w:val="en-US"/>
        </w:rPr>
        <w:t>with</w:t>
      </w:r>
      <w:r w:rsidR="00665728">
        <w:rPr>
          <w:lang w:val="en-US"/>
        </w:rPr>
        <w:t xml:space="preserve"> </w:t>
      </w:r>
      <w:r w:rsidR="00686235">
        <w:rPr>
          <w:lang w:val="en-US"/>
        </w:rPr>
        <w:t>Intel’s</w:t>
      </w:r>
      <w:r w:rsidR="00AE1B19">
        <w:rPr>
          <w:lang w:val="en-US"/>
        </w:rPr>
        <w:t xml:space="preserve"> OpenVINO AI </w:t>
      </w:r>
      <w:r w:rsidR="00D97BFC">
        <w:rPr>
          <w:lang w:val="en-US"/>
        </w:rPr>
        <w:t xml:space="preserve">toolkit </w:t>
      </w:r>
      <w:r w:rsidR="00AE1B19">
        <w:rPr>
          <w:lang w:val="en-US"/>
        </w:rPr>
        <w:t xml:space="preserve">and offers a comprehensive suite of </w:t>
      </w:r>
      <w:r w:rsidR="00665728">
        <w:rPr>
          <w:lang w:val="en-US"/>
        </w:rPr>
        <w:t>s</w:t>
      </w:r>
      <w:r w:rsidR="00665728" w:rsidRPr="00DF7136">
        <w:rPr>
          <w:lang w:val="en-US"/>
        </w:rPr>
        <w:t xml:space="preserve">oftware </w:t>
      </w:r>
      <w:r w:rsidR="00665728">
        <w:rPr>
          <w:lang w:val="en-US"/>
        </w:rPr>
        <w:t>l</w:t>
      </w:r>
      <w:r w:rsidR="00665728" w:rsidRPr="00DF7136">
        <w:rPr>
          <w:lang w:val="en-US"/>
        </w:rPr>
        <w:t xml:space="preserve">ibraries for </w:t>
      </w:r>
      <w:r w:rsidR="00665728">
        <w:rPr>
          <w:lang w:val="en-US"/>
        </w:rPr>
        <w:t>l</w:t>
      </w:r>
      <w:r w:rsidR="00665728" w:rsidRPr="00DF7136">
        <w:rPr>
          <w:lang w:val="en-US"/>
        </w:rPr>
        <w:t>ocalization</w:t>
      </w:r>
      <w:r w:rsidR="00665728">
        <w:rPr>
          <w:lang w:val="en-US"/>
        </w:rPr>
        <w:t>, n</w:t>
      </w:r>
      <w:r w:rsidR="00665728" w:rsidRPr="00DF7136">
        <w:rPr>
          <w:lang w:val="en-US"/>
        </w:rPr>
        <w:t>avigation</w:t>
      </w:r>
      <w:r w:rsidR="00665728">
        <w:rPr>
          <w:lang w:val="en-US"/>
        </w:rPr>
        <w:t>, p</w:t>
      </w:r>
      <w:r w:rsidR="00665728" w:rsidRPr="00DF7136">
        <w:rPr>
          <w:lang w:val="en-US"/>
        </w:rPr>
        <w:t>lanning</w:t>
      </w:r>
      <w:r w:rsidR="00665728">
        <w:rPr>
          <w:lang w:val="en-US"/>
        </w:rPr>
        <w:t>, and h</w:t>
      </w:r>
      <w:r w:rsidR="00665728" w:rsidRPr="00DF7136">
        <w:rPr>
          <w:lang w:val="en-US"/>
        </w:rPr>
        <w:t xml:space="preserve">uman-robot </w:t>
      </w:r>
      <w:r w:rsidR="00665728">
        <w:rPr>
          <w:lang w:val="en-US"/>
        </w:rPr>
        <w:t>i</w:t>
      </w:r>
      <w:r w:rsidR="00665728" w:rsidRPr="00DF7136">
        <w:rPr>
          <w:lang w:val="en-US"/>
        </w:rPr>
        <w:t>nteraction</w:t>
      </w:r>
      <w:r w:rsidR="00665728">
        <w:rPr>
          <w:lang w:val="en-US"/>
        </w:rPr>
        <w:t xml:space="preserve">. In this environment, the </w:t>
      </w:r>
      <w:r w:rsidR="00665728" w:rsidRPr="00442F53">
        <w:rPr>
          <w:lang w:val="en-US"/>
        </w:rPr>
        <w:t>congatec COM Express modules</w:t>
      </w:r>
      <w:r w:rsidR="00665728">
        <w:rPr>
          <w:lang w:val="en-US"/>
        </w:rPr>
        <w:t xml:space="preserve"> </w:t>
      </w:r>
      <w:r w:rsidR="009858C1">
        <w:rPr>
          <w:lang w:val="en-US"/>
        </w:rPr>
        <w:t xml:space="preserve">are now </w:t>
      </w:r>
      <w:r w:rsidR="00665728">
        <w:rPr>
          <w:lang w:val="en-US"/>
        </w:rPr>
        <w:t>provid</w:t>
      </w:r>
      <w:r w:rsidR="009858C1">
        <w:rPr>
          <w:lang w:val="en-US"/>
        </w:rPr>
        <w:t>ing</w:t>
      </w:r>
      <w:r w:rsidR="00665728">
        <w:rPr>
          <w:lang w:val="en-US"/>
        </w:rPr>
        <w:t xml:space="preserve"> </w:t>
      </w:r>
      <w:r w:rsidR="00995D99">
        <w:rPr>
          <w:lang w:val="en-US"/>
        </w:rPr>
        <w:t xml:space="preserve">the demanded </w:t>
      </w:r>
      <w:r w:rsidR="00370B16">
        <w:rPr>
          <w:lang w:val="en-US"/>
        </w:rPr>
        <w:t xml:space="preserve">performance </w:t>
      </w:r>
      <w:r w:rsidR="00665728">
        <w:rPr>
          <w:lang w:val="en-US"/>
        </w:rPr>
        <w:t>s</w:t>
      </w:r>
      <w:r w:rsidR="00665728" w:rsidRPr="00DF7136">
        <w:rPr>
          <w:lang w:val="en-US"/>
        </w:rPr>
        <w:t xml:space="preserve">calability </w:t>
      </w:r>
      <w:r w:rsidR="00995D99">
        <w:rPr>
          <w:lang w:val="en-US"/>
        </w:rPr>
        <w:t>from low-power Intel Atom to high end Intel Xeon processors</w:t>
      </w:r>
      <w:r w:rsidR="00665728">
        <w:rPr>
          <w:lang w:val="en-US"/>
        </w:rPr>
        <w:t>.</w:t>
      </w:r>
      <w:r w:rsidR="00995D99">
        <w:rPr>
          <w:lang w:val="en-US"/>
        </w:rPr>
        <w:t xml:space="preserve"> The standard configuration </w:t>
      </w:r>
      <w:r w:rsidR="00136FF0">
        <w:rPr>
          <w:lang w:val="en-US"/>
        </w:rPr>
        <w:t>utilizes</w:t>
      </w:r>
      <w:r w:rsidR="00995D99">
        <w:rPr>
          <w:lang w:val="en-US"/>
        </w:rPr>
        <w:t xml:space="preserve"> </w:t>
      </w:r>
      <w:r w:rsidR="008B7870" w:rsidRPr="00995D99">
        <w:rPr>
          <w:lang w:val="en-US"/>
        </w:rPr>
        <w:t xml:space="preserve">conga-TC370 </w:t>
      </w:r>
      <w:r w:rsidR="008B7870">
        <w:rPr>
          <w:lang w:val="en-US"/>
        </w:rPr>
        <w:t>Computer-on-Modules</w:t>
      </w:r>
      <w:r w:rsidR="00F24D49">
        <w:rPr>
          <w:lang w:val="en-US"/>
        </w:rPr>
        <w:t xml:space="preserve"> with</w:t>
      </w:r>
      <w:r w:rsidR="008B7870">
        <w:rPr>
          <w:lang w:val="en-US"/>
        </w:rPr>
        <w:t xml:space="preserve"> </w:t>
      </w:r>
      <w:r w:rsidR="00B71588" w:rsidRPr="00B71588">
        <w:rPr>
          <w:lang w:val="en-US"/>
        </w:rPr>
        <w:t xml:space="preserve">8th Generation Intel Core </w:t>
      </w:r>
      <w:r w:rsidR="00322D3C" w:rsidRPr="00B71588">
        <w:rPr>
          <w:lang w:val="en-US"/>
        </w:rPr>
        <w:t>S</w:t>
      </w:r>
      <w:r w:rsidR="00322D3C">
        <w:rPr>
          <w:lang w:val="en-US"/>
        </w:rPr>
        <w:t>o</w:t>
      </w:r>
      <w:r w:rsidR="00322D3C" w:rsidRPr="00B71588">
        <w:rPr>
          <w:lang w:val="en-US"/>
        </w:rPr>
        <w:t xml:space="preserve">C </w:t>
      </w:r>
      <w:r w:rsidR="00B71588" w:rsidRPr="00B71588">
        <w:rPr>
          <w:lang w:val="en-US"/>
        </w:rPr>
        <w:t>processor</w:t>
      </w:r>
      <w:r w:rsidR="00F24D49">
        <w:rPr>
          <w:lang w:val="en-US"/>
        </w:rPr>
        <w:t>s</w:t>
      </w:r>
      <w:r w:rsidR="00B02041">
        <w:rPr>
          <w:lang w:val="en-US"/>
        </w:rPr>
        <w:t>.</w:t>
      </w:r>
    </w:p>
    <w:p w14:paraId="3EB139BD" w14:textId="77777777" w:rsidR="00665728" w:rsidRDefault="00665728" w:rsidP="00665728">
      <w:pPr>
        <w:rPr>
          <w:lang w:val="en-US"/>
        </w:rPr>
      </w:pPr>
    </w:p>
    <w:p w14:paraId="3000DECE" w14:textId="3A64BF37" w:rsidR="00665728" w:rsidRDefault="00665728" w:rsidP="00665728">
      <w:pPr>
        <w:rPr>
          <w:lang w:val="en-US"/>
        </w:rPr>
      </w:pPr>
      <w:r>
        <w:rPr>
          <w:lang w:val="en-US"/>
        </w:rPr>
        <w:lastRenderedPageBreak/>
        <w:t>T</w:t>
      </w:r>
      <w:r w:rsidRPr="00B45E3C">
        <w:rPr>
          <w:lang w:val="en-US"/>
        </w:rPr>
        <w:t>he global robot</w:t>
      </w:r>
      <w:r w:rsidR="00E46735">
        <w:rPr>
          <w:lang w:val="en-US"/>
        </w:rPr>
        <w:t>ics</w:t>
      </w:r>
      <w:r w:rsidRPr="00B45E3C">
        <w:rPr>
          <w:lang w:val="en-US"/>
        </w:rPr>
        <w:t xml:space="preserve"> market reached </w:t>
      </w:r>
      <w:r w:rsidR="00C6759D">
        <w:rPr>
          <w:lang w:val="en-US"/>
        </w:rPr>
        <w:t xml:space="preserve">23.7 </w:t>
      </w:r>
      <w:r w:rsidRPr="00B45E3C">
        <w:rPr>
          <w:lang w:val="en-US"/>
        </w:rPr>
        <w:t>billion</w:t>
      </w:r>
      <w:r>
        <w:rPr>
          <w:lang w:val="en-US"/>
        </w:rPr>
        <w:t xml:space="preserve"> </w:t>
      </w:r>
      <w:r w:rsidR="00C6759D">
        <w:rPr>
          <w:lang w:val="en-US"/>
        </w:rPr>
        <w:t>US</w:t>
      </w:r>
      <w:r>
        <w:rPr>
          <w:lang w:val="en-US"/>
        </w:rPr>
        <w:t>D</w:t>
      </w:r>
      <w:r w:rsidRPr="00B45E3C">
        <w:rPr>
          <w:lang w:val="en-US"/>
        </w:rPr>
        <w:t xml:space="preserve"> </w:t>
      </w:r>
      <w:r w:rsidR="00C6759D">
        <w:rPr>
          <w:lang w:val="en-US"/>
        </w:rPr>
        <w:t xml:space="preserve">in 2020 and is expected to grow to 74 </w:t>
      </w:r>
      <w:r w:rsidR="003E52C4">
        <w:rPr>
          <w:lang w:val="en-US"/>
        </w:rPr>
        <w:t xml:space="preserve">billion </w:t>
      </w:r>
      <w:r w:rsidR="00C6759D">
        <w:rPr>
          <w:lang w:val="en-US"/>
        </w:rPr>
        <w:t>USD</w:t>
      </w:r>
      <w:r w:rsidR="00A053FA">
        <w:rPr>
          <w:lang w:val="en-US"/>
        </w:rPr>
        <w:t xml:space="preserve"> by 2026</w:t>
      </w:r>
      <w:r w:rsidR="004951EA">
        <w:rPr>
          <w:lang w:val="en-US"/>
        </w:rPr>
        <w:t xml:space="preserve"> </w:t>
      </w:r>
      <w:r w:rsidRPr="00B45E3C">
        <w:rPr>
          <w:lang w:val="en-US"/>
        </w:rPr>
        <w:t xml:space="preserve">with an average growth rate of </w:t>
      </w:r>
      <w:r w:rsidR="0046149E">
        <w:rPr>
          <w:lang w:val="en-US"/>
        </w:rPr>
        <w:t>about</w:t>
      </w:r>
      <w:r w:rsidR="0046149E" w:rsidRPr="00B45E3C">
        <w:rPr>
          <w:lang w:val="en-US"/>
        </w:rPr>
        <w:t xml:space="preserve"> </w:t>
      </w:r>
      <w:r w:rsidR="00C6759D">
        <w:rPr>
          <w:lang w:val="en-US"/>
        </w:rPr>
        <w:t>20</w:t>
      </w:r>
      <w:r w:rsidR="00F146CA">
        <w:rPr>
          <w:lang w:val="en-US"/>
        </w:rPr>
        <w:t xml:space="preserve"> </w:t>
      </w:r>
      <w:r w:rsidRPr="00B45E3C">
        <w:rPr>
          <w:lang w:val="en-US"/>
        </w:rPr>
        <w:t>%</w:t>
      </w:r>
      <w:r w:rsidR="00684735">
        <w:rPr>
          <w:lang w:val="en-US"/>
        </w:rPr>
        <w:t xml:space="preserve"> </w:t>
      </w:r>
      <w:r w:rsidR="00AE1B19" w:rsidRPr="001E3EF2">
        <w:rPr>
          <w:vertAlign w:val="superscript"/>
          <w:lang w:val="en-US"/>
        </w:rPr>
        <w:t>[1]</w:t>
      </w:r>
      <w:r w:rsidRPr="00B45E3C">
        <w:rPr>
          <w:lang w:val="en-US"/>
        </w:rPr>
        <w:t xml:space="preserve">. </w:t>
      </w:r>
      <w:r w:rsidR="0046149E">
        <w:rPr>
          <w:lang w:val="en-US"/>
        </w:rPr>
        <w:t>F</w:t>
      </w:r>
      <w:r w:rsidRPr="00894B15">
        <w:rPr>
          <w:lang w:val="en-US"/>
        </w:rPr>
        <w:t xml:space="preserve">or the market to continue </w:t>
      </w:r>
      <w:r w:rsidR="004B12A5">
        <w:rPr>
          <w:lang w:val="en-US"/>
        </w:rPr>
        <w:t xml:space="preserve">this strong </w:t>
      </w:r>
      <w:r w:rsidRPr="00894B15">
        <w:rPr>
          <w:lang w:val="en-US"/>
        </w:rPr>
        <w:t>grow</w:t>
      </w:r>
      <w:r w:rsidR="004B12A5">
        <w:rPr>
          <w:lang w:val="en-US"/>
        </w:rPr>
        <w:t>th</w:t>
      </w:r>
      <w:r w:rsidRPr="00894B15">
        <w:rPr>
          <w:lang w:val="en-US"/>
        </w:rPr>
        <w:t>, robots need greater flexibility and autonomy, as well as fast configurabilit</w:t>
      </w:r>
      <w:r w:rsidR="00364F2C">
        <w:rPr>
          <w:lang w:val="en-US"/>
        </w:rPr>
        <w:t>y</w:t>
      </w:r>
      <w:r w:rsidRPr="00894B15">
        <w:rPr>
          <w:lang w:val="en-US"/>
        </w:rPr>
        <w:t xml:space="preserve"> to expand the range of</w:t>
      </w:r>
      <w:r>
        <w:rPr>
          <w:lang w:val="en-US"/>
        </w:rPr>
        <w:t xml:space="preserve"> tasks and</w:t>
      </w:r>
      <w:r w:rsidRPr="00894B15">
        <w:rPr>
          <w:lang w:val="en-US"/>
        </w:rPr>
        <w:t xml:space="preserve"> applications. </w:t>
      </w:r>
      <w:r w:rsidR="00391EEA">
        <w:rPr>
          <w:lang w:val="en-US"/>
        </w:rPr>
        <w:t>This requires</w:t>
      </w:r>
      <w:r w:rsidRPr="00894B15">
        <w:rPr>
          <w:lang w:val="en-US"/>
        </w:rPr>
        <w:t xml:space="preserve"> </w:t>
      </w:r>
      <w:r w:rsidR="0084453A">
        <w:rPr>
          <w:lang w:val="en-US"/>
        </w:rPr>
        <w:t>massive</w:t>
      </w:r>
      <w:r w:rsidRPr="00894B15">
        <w:rPr>
          <w:lang w:val="en-US"/>
        </w:rPr>
        <w:t xml:space="preserve"> computing power with the lowest possible latency</w:t>
      </w:r>
      <w:r w:rsidR="005A77BB">
        <w:rPr>
          <w:lang w:val="en-US"/>
        </w:rPr>
        <w:t>,</w:t>
      </w:r>
      <w:r w:rsidRPr="00894B15">
        <w:rPr>
          <w:lang w:val="en-US"/>
        </w:rPr>
        <w:t xml:space="preserve"> </w:t>
      </w:r>
      <w:r w:rsidR="00C20B4F">
        <w:rPr>
          <w:lang w:val="en-US"/>
        </w:rPr>
        <w:t xml:space="preserve">which </w:t>
      </w:r>
      <w:r w:rsidR="005A77BB">
        <w:rPr>
          <w:lang w:val="en-US"/>
        </w:rPr>
        <w:t>makes</w:t>
      </w:r>
      <w:r w:rsidR="00C20B4F" w:rsidRPr="00894B15">
        <w:rPr>
          <w:lang w:val="en-US"/>
        </w:rPr>
        <w:t xml:space="preserve"> </w:t>
      </w:r>
      <w:r w:rsidRPr="00894B15">
        <w:rPr>
          <w:lang w:val="en-US"/>
        </w:rPr>
        <w:t>real-time edge computing a key technology.</w:t>
      </w:r>
    </w:p>
    <w:p w14:paraId="2C7041D4" w14:textId="77777777" w:rsidR="0084453A" w:rsidRDefault="0084453A" w:rsidP="00665728">
      <w:pPr>
        <w:rPr>
          <w:lang w:val="en-US"/>
        </w:rPr>
      </w:pPr>
    </w:p>
    <w:p w14:paraId="59F264FE" w14:textId="46D7705F" w:rsidR="0055327A" w:rsidRDefault="000F2CBF" w:rsidP="00665728">
      <w:pPr>
        <w:rPr>
          <w:lang w:val="en-US"/>
        </w:rPr>
      </w:pPr>
      <w:r w:rsidRPr="00050AF9">
        <w:rPr>
          <w:lang w:val="en-US"/>
        </w:rPr>
        <w:t xml:space="preserve">"HERO is a compact and heterogeneous low-power, high-performance system platform solution that the Intel Labs China built specifically for the development of intelligent robots – such as service robots, </w:t>
      </w:r>
      <w:r w:rsidR="0011358C">
        <w:rPr>
          <w:lang w:val="en-US"/>
        </w:rPr>
        <w:t>retail</w:t>
      </w:r>
      <w:r w:rsidRPr="00050AF9">
        <w:rPr>
          <w:lang w:val="en-US"/>
        </w:rPr>
        <w:t xml:space="preserve"> robots, self-driving cars, etc.," says Dr. Song Jijiang, VP, Director of Intel Labs China "After three years of continuous development, and thanks to the heterogeneous and open approach, HERO is now a perfect development platform for a wide range of Robotics 4.0 projects. Going forward, the Intel Labs China will continue its focus on the four main areas of artificial intelligence, intelligent transportation, wireless data communication and service robotics, collaborating with industry, universities and research partners to fully leverage the value of data and jointly drive the digital transformation of industry."</w:t>
      </w:r>
    </w:p>
    <w:p w14:paraId="5C225BCD" w14:textId="77777777" w:rsidR="00995D99" w:rsidRDefault="00995D99" w:rsidP="00DE367A">
      <w:pPr>
        <w:rPr>
          <w:lang w:val="en-US"/>
        </w:rPr>
      </w:pPr>
    </w:p>
    <w:p w14:paraId="2D289EEA" w14:textId="43FDD1BA" w:rsidR="00DE367A" w:rsidRDefault="00DE367A" w:rsidP="00DE367A">
      <w:pPr>
        <w:rPr>
          <w:lang w:val="en-US"/>
        </w:rPr>
      </w:pPr>
      <w:r w:rsidRPr="00BD11FF">
        <w:rPr>
          <w:lang w:val="en-US"/>
        </w:rPr>
        <w:t>“</w:t>
      </w:r>
      <w:r w:rsidR="00731F8F" w:rsidRPr="00731F8F">
        <w:rPr>
          <w:lang w:val="en-US"/>
        </w:rPr>
        <w:t xml:space="preserve">We are </w:t>
      </w:r>
      <w:r w:rsidR="00B02041" w:rsidRPr="00731F8F">
        <w:rPr>
          <w:lang w:val="en-US"/>
        </w:rPr>
        <w:t>excited</w:t>
      </w:r>
      <w:r w:rsidR="00731F8F" w:rsidRPr="00731F8F" w:rsidDel="00731F8F">
        <w:rPr>
          <w:lang w:val="en-US"/>
        </w:rPr>
        <w:t xml:space="preserve"> </w:t>
      </w:r>
      <w:r w:rsidRPr="00BD11FF">
        <w:rPr>
          <w:lang w:val="en-US"/>
        </w:rPr>
        <w:t xml:space="preserve">to be an elementary part of </w:t>
      </w:r>
      <w:r w:rsidR="00B71588" w:rsidRPr="00B71588">
        <w:rPr>
          <w:lang w:val="en-US"/>
        </w:rPr>
        <w:t>Intel Labs China</w:t>
      </w:r>
      <w:r w:rsidR="002A2EEC">
        <w:rPr>
          <w:lang w:val="en-US"/>
        </w:rPr>
        <w:t>’</w:t>
      </w:r>
      <w:r w:rsidR="00B71588" w:rsidRPr="00B71588">
        <w:rPr>
          <w:lang w:val="en-US"/>
        </w:rPr>
        <w:t xml:space="preserve">s </w:t>
      </w:r>
      <w:r w:rsidR="005A7EFA" w:rsidRPr="00BD11FF">
        <w:rPr>
          <w:lang w:val="en-US"/>
        </w:rPr>
        <w:t>HERO ecosystem</w:t>
      </w:r>
      <w:r w:rsidRPr="00BD11FF">
        <w:rPr>
          <w:lang w:val="en-US"/>
        </w:rPr>
        <w:t>. Robot</w:t>
      </w:r>
      <w:r w:rsidR="00173B6A">
        <w:rPr>
          <w:lang w:val="en-US"/>
        </w:rPr>
        <w:t>ics</w:t>
      </w:r>
      <w:r w:rsidRPr="00BD11FF">
        <w:rPr>
          <w:lang w:val="en-US"/>
        </w:rPr>
        <w:t xml:space="preserve"> 4.0</w:t>
      </w:r>
      <w:r>
        <w:rPr>
          <w:lang w:val="en-US"/>
        </w:rPr>
        <w:t xml:space="preserve"> </w:t>
      </w:r>
      <w:r w:rsidRPr="00BD11FF">
        <w:rPr>
          <w:lang w:val="en-US"/>
        </w:rPr>
        <w:t>is</w:t>
      </w:r>
      <w:r>
        <w:rPr>
          <w:lang w:val="en-US"/>
        </w:rPr>
        <w:t xml:space="preserve"> </w:t>
      </w:r>
      <w:r w:rsidR="00757757">
        <w:rPr>
          <w:lang w:val="en-US"/>
        </w:rPr>
        <w:t xml:space="preserve">a </w:t>
      </w:r>
      <w:r w:rsidR="00E63177">
        <w:rPr>
          <w:lang w:val="en-US"/>
        </w:rPr>
        <w:t>truly</w:t>
      </w:r>
      <w:r w:rsidR="00757757">
        <w:rPr>
          <w:lang w:val="en-US"/>
        </w:rPr>
        <w:t xml:space="preserve"> </w:t>
      </w:r>
      <w:r w:rsidR="00FB0D64">
        <w:rPr>
          <w:lang w:val="en-US"/>
        </w:rPr>
        <w:t xml:space="preserve">progressive and </w:t>
      </w:r>
      <w:r w:rsidR="00731F8F">
        <w:rPr>
          <w:lang w:val="en-US"/>
        </w:rPr>
        <w:t>forward-looking</w:t>
      </w:r>
      <w:r w:rsidRPr="00BD11FF">
        <w:rPr>
          <w:lang w:val="en-US"/>
        </w:rPr>
        <w:t xml:space="preserve"> </w:t>
      </w:r>
      <w:r w:rsidR="00013CA5">
        <w:rPr>
          <w:lang w:val="en-US"/>
        </w:rPr>
        <w:t xml:space="preserve">technology </w:t>
      </w:r>
      <w:r w:rsidR="00380E73">
        <w:rPr>
          <w:lang w:val="en-US"/>
        </w:rPr>
        <w:t>area</w:t>
      </w:r>
      <w:r w:rsidR="00095334">
        <w:rPr>
          <w:lang w:val="en-US"/>
        </w:rPr>
        <w:t>,</w:t>
      </w:r>
      <w:r w:rsidR="00757757" w:rsidRPr="00BD11FF">
        <w:rPr>
          <w:lang w:val="en-US"/>
        </w:rPr>
        <w:t xml:space="preserve"> </w:t>
      </w:r>
      <w:r w:rsidRPr="00BD11FF">
        <w:rPr>
          <w:lang w:val="en-US"/>
        </w:rPr>
        <w:t>especially in combination with AI and the OpenVINO toolkit that facilitate the optimization of a deep learning model on Intel</w:t>
      </w:r>
      <w:r w:rsidR="00995D99">
        <w:rPr>
          <w:lang w:val="en-US"/>
        </w:rPr>
        <w:t xml:space="preserve">’s heterogeneous </w:t>
      </w:r>
      <w:r w:rsidR="00BC7DE3">
        <w:rPr>
          <w:lang w:val="en-US"/>
        </w:rPr>
        <w:t>computing</w:t>
      </w:r>
      <w:r w:rsidRPr="00BD11FF">
        <w:rPr>
          <w:lang w:val="en-US"/>
        </w:rPr>
        <w:t xml:space="preserve"> hardware,” says </w:t>
      </w:r>
      <w:r w:rsidR="009F0912" w:rsidRPr="00382E1E">
        <w:rPr>
          <w:lang w:val="en-US"/>
        </w:rPr>
        <w:t xml:space="preserve">Becky Lin, </w:t>
      </w:r>
      <w:r w:rsidR="005904EC">
        <w:rPr>
          <w:lang w:val="en-US"/>
        </w:rPr>
        <w:t>Country Manager</w:t>
      </w:r>
      <w:r w:rsidR="009F0912" w:rsidRPr="00382E1E">
        <w:rPr>
          <w:lang w:val="en-US"/>
        </w:rPr>
        <w:t xml:space="preserve"> China at congatec</w:t>
      </w:r>
      <w:r w:rsidRPr="00BD11FF">
        <w:rPr>
          <w:lang w:val="en-US"/>
        </w:rPr>
        <w:t xml:space="preserve">. “This is where the congatec COM Express modules really demonstrate their potential </w:t>
      </w:r>
      <w:r w:rsidR="009A4947">
        <w:rPr>
          <w:lang w:val="en-US"/>
        </w:rPr>
        <w:t>since</w:t>
      </w:r>
      <w:r w:rsidR="009A4947" w:rsidRPr="00BD11FF">
        <w:rPr>
          <w:lang w:val="en-US"/>
        </w:rPr>
        <w:t xml:space="preserve"> </w:t>
      </w:r>
      <w:r w:rsidR="00731F8F">
        <w:rPr>
          <w:lang w:val="en-US"/>
        </w:rPr>
        <w:t>flexible</w:t>
      </w:r>
      <w:r w:rsidR="00731F8F" w:rsidRPr="00731F8F">
        <w:rPr>
          <w:lang w:val="en-US"/>
        </w:rPr>
        <w:t xml:space="preserve"> </w:t>
      </w:r>
      <w:r w:rsidR="00731F8F" w:rsidRPr="00BD11FF">
        <w:rPr>
          <w:lang w:val="en-US"/>
        </w:rPr>
        <w:t>edge computing</w:t>
      </w:r>
      <w:r w:rsidR="00731F8F">
        <w:rPr>
          <w:lang w:val="en-US"/>
        </w:rPr>
        <w:t xml:space="preserve"> platforms are </w:t>
      </w:r>
      <w:r w:rsidR="00E56225">
        <w:rPr>
          <w:lang w:val="en-US"/>
        </w:rPr>
        <w:t xml:space="preserve">a </w:t>
      </w:r>
      <w:r w:rsidR="00731F8F" w:rsidRPr="00BD11FF">
        <w:rPr>
          <w:lang w:val="en-US"/>
        </w:rPr>
        <w:t xml:space="preserve">paradigm </w:t>
      </w:r>
      <w:r w:rsidR="00731F8F">
        <w:rPr>
          <w:lang w:val="en-US"/>
        </w:rPr>
        <w:t xml:space="preserve">of </w:t>
      </w:r>
      <w:r w:rsidR="00E63177">
        <w:rPr>
          <w:lang w:val="en-US"/>
        </w:rPr>
        <w:t>R</w:t>
      </w:r>
      <w:r w:rsidR="00E63177" w:rsidRPr="00BD11FF">
        <w:rPr>
          <w:lang w:val="en-US"/>
        </w:rPr>
        <w:t>obotic</w:t>
      </w:r>
      <w:r w:rsidR="00E63177">
        <w:rPr>
          <w:lang w:val="en-US"/>
        </w:rPr>
        <w:t xml:space="preserve">s </w:t>
      </w:r>
      <w:r w:rsidR="00A047AC">
        <w:rPr>
          <w:lang w:val="en-US"/>
        </w:rPr>
        <w:t>4.0</w:t>
      </w:r>
      <w:r w:rsidRPr="00BD11FF">
        <w:rPr>
          <w:lang w:val="en-US"/>
        </w:rPr>
        <w:t>.”</w:t>
      </w:r>
    </w:p>
    <w:p w14:paraId="0A654FE0" w14:textId="77777777" w:rsidR="00665728" w:rsidRPr="00442F53" w:rsidRDefault="00665728" w:rsidP="00665728">
      <w:pPr>
        <w:rPr>
          <w:lang w:val="en-US"/>
        </w:rPr>
      </w:pPr>
    </w:p>
    <w:p w14:paraId="6BB6082F" w14:textId="77777777" w:rsidR="00665728" w:rsidRPr="00407B69" w:rsidRDefault="00665728" w:rsidP="00665728">
      <w:pPr>
        <w:rPr>
          <w:b/>
          <w:lang w:val="en-US"/>
        </w:rPr>
      </w:pPr>
      <w:r w:rsidRPr="00407B69">
        <w:rPr>
          <w:b/>
          <w:lang w:val="en-US"/>
        </w:rPr>
        <w:t xml:space="preserve">Requirements </w:t>
      </w:r>
      <w:r>
        <w:rPr>
          <w:b/>
          <w:lang w:val="en-US"/>
        </w:rPr>
        <w:t xml:space="preserve">for </w:t>
      </w:r>
      <w:r w:rsidR="006D2A54" w:rsidRPr="00407B69">
        <w:rPr>
          <w:b/>
          <w:lang w:val="en-US"/>
        </w:rPr>
        <w:t>Robotic</w:t>
      </w:r>
      <w:r w:rsidR="006D2A54">
        <w:rPr>
          <w:b/>
          <w:lang w:val="en-US"/>
        </w:rPr>
        <w:t>s</w:t>
      </w:r>
      <w:r w:rsidR="006D2A54" w:rsidRPr="00407B69">
        <w:rPr>
          <w:b/>
          <w:lang w:val="en-US"/>
        </w:rPr>
        <w:t xml:space="preserve"> </w:t>
      </w:r>
      <w:r w:rsidRPr="00407B69">
        <w:rPr>
          <w:b/>
          <w:lang w:val="en-US"/>
        </w:rPr>
        <w:t>4.0</w:t>
      </w:r>
    </w:p>
    <w:p w14:paraId="4164DBAD" w14:textId="7E02E080" w:rsidR="000E01C5" w:rsidRDefault="00A040B5" w:rsidP="00B02041">
      <w:pPr>
        <w:rPr>
          <w:lang w:val="en-US"/>
        </w:rPr>
      </w:pPr>
      <w:r>
        <w:rPr>
          <w:lang w:val="en-US"/>
        </w:rPr>
        <w:t>Besides the computing hardware</w:t>
      </w:r>
      <w:r w:rsidR="00335FC2">
        <w:rPr>
          <w:lang w:val="en-US"/>
        </w:rPr>
        <w:t>,</w:t>
      </w:r>
      <w:r>
        <w:rPr>
          <w:lang w:val="en-US"/>
        </w:rPr>
        <w:t xml:space="preserve"> </w:t>
      </w:r>
      <w:r w:rsidR="00665728" w:rsidRPr="00DC0DB4">
        <w:rPr>
          <w:lang w:val="en-US"/>
        </w:rPr>
        <w:t xml:space="preserve">Intel Labs China </w:t>
      </w:r>
      <w:r w:rsidR="003939A0">
        <w:rPr>
          <w:lang w:val="en-US"/>
        </w:rPr>
        <w:t xml:space="preserve">equipped its </w:t>
      </w:r>
      <w:r w:rsidR="00665728" w:rsidRPr="00DC0DB4">
        <w:rPr>
          <w:lang w:val="en-US"/>
        </w:rPr>
        <w:t xml:space="preserve">HERO education kits </w:t>
      </w:r>
      <w:r>
        <w:rPr>
          <w:lang w:val="en-US"/>
        </w:rPr>
        <w:t xml:space="preserve">with </w:t>
      </w:r>
      <w:r w:rsidR="00754808">
        <w:rPr>
          <w:lang w:val="en-US"/>
        </w:rPr>
        <w:t xml:space="preserve">the </w:t>
      </w:r>
      <w:r w:rsidR="00754808" w:rsidRPr="000E01C5">
        <w:rPr>
          <w:lang w:val="en-US"/>
        </w:rPr>
        <w:t>Advanced AI Practice Suite</w:t>
      </w:r>
      <w:r w:rsidR="00754808">
        <w:rPr>
          <w:lang w:val="en-US"/>
        </w:rPr>
        <w:t xml:space="preserve"> </w:t>
      </w:r>
      <w:r>
        <w:rPr>
          <w:lang w:val="en-US"/>
        </w:rPr>
        <w:t xml:space="preserve">including </w:t>
      </w:r>
      <w:r w:rsidR="006067BD">
        <w:rPr>
          <w:lang w:val="en-US"/>
        </w:rPr>
        <w:t xml:space="preserve">libraries for </w:t>
      </w:r>
      <w:r w:rsidR="00665728" w:rsidRPr="00DC0DB4">
        <w:rPr>
          <w:lang w:val="en-US"/>
        </w:rPr>
        <w:t xml:space="preserve">basic perception, interaction, navigation, planning, and manipulation. </w:t>
      </w:r>
      <w:r>
        <w:rPr>
          <w:lang w:val="en-US"/>
        </w:rPr>
        <w:t xml:space="preserve">An optional </w:t>
      </w:r>
      <w:r w:rsidR="00754808" w:rsidRPr="000E01C5">
        <w:rPr>
          <w:lang w:val="en-US"/>
        </w:rPr>
        <w:t>Senior AI Development Suite</w:t>
      </w:r>
      <w:r w:rsidR="00754808">
        <w:rPr>
          <w:lang w:val="en-US"/>
        </w:rPr>
        <w:t xml:space="preserve"> </w:t>
      </w:r>
      <w:r w:rsidR="006067BD">
        <w:rPr>
          <w:lang w:val="en-US"/>
        </w:rPr>
        <w:t xml:space="preserve">adds </w:t>
      </w:r>
      <w:r w:rsidR="00665728" w:rsidRPr="00DC0DB4">
        <w:rPr>
          <w:lang w:val="en-US"/>
        </w:rPr>
        <w:t>adaptive interaction and continuous learning, including 3D semantic scene understanding.</w:t>
      </w:r>
      <w:r w:rsidR="00665728">
        <w:rPr>
          <w:lang w:val="en-US"/>
        </w:rPr>
        <w:t xml:space="preserve"> </w:t>
      </w:r>
      <w:r w:rsidR="00665728" w:rsidRPr="00E5103E">
        <w:rPr>
          <w:lang w:val="en-US"/>
        </w:rPr>
        <w:t xml:space="preserve">The HERO platform can </w:t>
      </w:r>
      <w:r w:rsidR="006206E2">
        <w:rPr>
          <w:lang w:val="en-US"/>
        </w:rPr>
        <w:t xml:space="preserve">also </w:t>
      </w:r>
      <w:r w:rsidR="00665728" w:rsidRPr="00E5103E">
        <w:rPr>
          <w:lang w:val="en-US"/>
        </w:rPr>
        <w:t>be extended</w:t>
      </w:r>
      <w:r w:rsidR="00665728">
        <w:rPr>
          <w:lang w:val="en-US"/>
        </w:rPr>
        <w:t xml:space="preserve"> </w:t>
      </w:r>
      <w:r w:rsidR="001B181A" w:rsidRPr="00E5103E">
        <w:rPr>
          <w:lang w:val="en-US"/>
        </w:rPr>
        <w:t xml:space="preserve">further </w:t>
      </w:r>
      <w:r w:rsidR="00665728">
        <w:rPr>
          <w:lang w:val="en-US"/>
        </w:rPr>
        <w:t>as needed</w:t>
      </w:r>
      <w:r w:rsidR="00665728" w:rsidRPr="00E5103E">
        <w:rPr>
          <w:lang w:val="en-US"/>
        </w:rPr>
        <w:t>.</w:t>
      </w:r>
      <w:r w:rsidR="00665728">
        <w:rPr>
          <w:lang w:val="en-US"/>
        </w:rPr>
        <w:t xml:space="preserve"> </w:t>
      </w:r>
      <w:r w:rsidR="00665728" w:rsidRPr="005530F0">
        <w:rPr>
          <w:lang w:val="en-US"/>
        </w:rPr>
        <w:t xml:space="preserve">For example, </w:t>
      </w:r>
      <w:r w:rsidR="00665728">
        <w:rPr>
          <w:lang w:val="en-US"/>
        </w:rPr>
        <w:t>the</w:t>
      </w:r>
      <w:r w:rsidR="00665728" w:rsidRPr="005530F0">
        <w:rPr>
          <w:lang w:val="en-US"/>
        </w:rPr>
        <w:t xml:space="preserve"> heterogeneous computing platform can incorporate </w:t>
      </w:r>
      <w:r w:rsidR="00BE6520">
        <w:rPr>
          <w:lang w:val="en-US"/>
        </w:rPr>
        <w:t xml:space="preserve">an </w:t>
      </w:r>
      <w:r w:rsidR="00BE6520" w:rsidRPr="002F3861">
        <w:rPr>
          <w:lang w:val="en-US"/>
        </w:rPr>
        <w:t xml:space="preserve">Intel Arria 10 GX </w:t>
      </w:r>
      <w:r w:rsidR="000463F7">
        <w:rPr>
          <w:lang w:val="en-US"/>
        </w:rPr>
        <w:t xml:space="preserve">FPGA or other </w:t>
      </w:r>
      <w:r w:rsidR="008318DA">
        <w:rPr>
          <w:lang w:val="en-US"/>
        </w:rPr>
        <w:t xml:space="preserve">third party </w:t>
      </w:r>
      <w:r w:rsidR="00665728" w:rsidRPr="005530F0">
        <w:rPr>
          <w:lang w:val="en-US"/>
        </w:rPr>
        <w:t>hardware acceleration module</w:t>
      </w:r>
      <w:r w:rsidR="00BE6520">
        <w:rPr>
          <w:lang w:val="en-US"/>
        </w:rPr>
        <w:t>s</w:t>
      </w:r>
      <w:r w:rsidR="00665728">
        <w:rPr>
          <w:lang w:val="en-US"/>
        </w:rPr>
        <w:t>. T</w:t>
      </w:r>
      <w:r w:rsidR="00665728" w:rsidRPr="005530F0">
        <w:rPr>
          <w:lang w:val="en-US"/>
        </w:rPr>
        <w:t xml:space="preserve">he adaptive learning part can </w:t>
      </w:r>
      <w:r w:rsidR="00970E53">
        <w:rPr>
          <w:lang w:val="en-US"/>
        </w:rPr>
        <w:t>be expanded</w:t>
      </w:r>
      <w:r w:rsidR="00A53B8C">
        <w:rPr>
          <w:lang w:val="en-US"/>
        </w:rPr>
        <w:t xml:space="preserve"> with additional</w:t>
      </w:r>
      <w:r w:rsidR="00970E53" w:rsidRPr="005530F0">
        <w:rPr>
          <w:lang w:val="en-US"/>
        </w:rPr>
        <w:t xml:space="preserve"> </w:t>
      </w:r>
      <w:r w:rsidR="00665728" w:rsidRPr="005530F0">
        <w:rPr>
          <w:lang w:val="en-US"/>
        </w:rPr>
        <w:t>perception modules to enhance existing or add new perception function</w:t>
      </w:r>
      <w:r w:rsidR="00F23903">
        <w:rPr>
          <w:lang w:val="en-US"/>
        </w:rPr>
        <w:t>s</w:t>
      </w:r>
      <w:r w:rsidR="00665728">
        <w:rPr>
          <w:lang w:val="en-US"/>
        </w:rPr>
        <w:t>. This way,</w:t>
      </w:r>
      <w:r w:rsidR="00665728" w:rsidRPr="00A930BE">
        <w:rPr>
          <w:lang w:val="en-US"/>
        </w:rPr>
        <w:t xml:space="preserve"> robot</w:t>
      </w:r>
      <w:r w:rsidR="003E4244">
        <w:rPr>
          <w:lang w:val="en-US"/>
        </w:rPr>
        <w:t>s</w:t>
      </w:r>
      <w:r w:rsidR="00665728" w:rsidRPr="00A930BE">
        <w:rPr>
          <w:lang w:val="en-US"/>
        </w:rPr>
        <w:t xml:space="preserve"> can quickly and flexibly </w:t>
      </w:r>
      <w:r w:rsidR="00285BE0">
        <w:rPr>
          <w:lang w:val="en-US"/>
        </w:rPr>
        <w:t xml:space="preserve">be </w:t>
      </w:r>
      <w:r w:rsidR="00665728" w:rsidRPr="00A930BE">
        <w:rPr>
          <w:lang w:val="en-US"/>
        </w:rPr>
        <w:t xml:space="preserve">adapted to the </w:t>
      </w:r>
      <w:r w:rsidR="00665728">
        <w:rPr>
          <w:lang w:val="en-US"/>
        </w:rPr>
        <w:t xml:space="preserve">different </w:t>
      </w:r>
      <w:r w:rsidR="00665728" w:rsidRPr="00A930BE">
        <w:rPr>
          <w:lang w:val="en-US"/>
        </w:rPr>
        <w:t xml:space="preserve">requirements of </w:t>
      </w:r>
      <w:r w:rsidR="0041308A">
        <w:rPr>
          <w:lang w:val="en-US"/>
        </w:rPr>
        <w:t xml:space="preserve">their </w:t>
      </w:r>
      <w:r w:rsidR="00665728">
        <w:rPr>
          <w:lang w:val="en-US"/>
        </w:rPr>
        <w:lastRenderedPageBreak/>
        <w:t xml:space="preserve">future </w:t>
      </w:r>
      <w:r w:rsidR="00665728" w:rsidRPr="00A930BE">
        <w:rPr>
          <w:lang w:val="en-US"/>
        </w:rPr>
        <w:t>mission</w:t>
      </w:r>
      <w:r w:rsidR="0041308A">
        <w:rPr>
          <w:lang w:val="en-US"/>
        </w:rPr>
        <w:t>s</w:t>
      </w:r>
      <w:r w:rsidR="00665728">
        <w:rPr>
          <w:lang w:val="en-US"/>
        </w:rPr>
        <w:t>.</w:t>
      </w:r>
      <w:r w:rsidR="00665728" w:rsidRPr="00DC0DB4">
        <w:rPr>
          <w:lang w:val="en-US"/>
        </w:rPr>
        <w:t xml:space="preserve"> </w:t>
      </w:r>
      <w:r w:rsidR="00665728">
        <w:rPr>
          <w:lang w:val="en-US"/>
        </w:rPr>
        <w:t>Additionally, t</w:t>
      </w:r>
      <w:r w:rsidR="00665728" w:rsidRPr="008B243E">
        <w:rPr>
          <w:lang w:val="en-US"/>
        </w:rPr>
        <w:t xml:space="preserve">he modular hardware </w:t>
      </w:r>
      <w:r w:rsidR="0050586F">
        <w:rPr>
          <w:lang w:val="en-US"/>
        </w:rPr>
        <w:t xml:space="preserve">also </w:t>
      </w:r>
      <w:r w:rsidR="00665728" w:rsidRPr="008B243E">
        <w:rPr>
          <w:lang w:val="en-US"/>
        </w:rPr>
        <w:t xml:space="preserve">enables application-specific load </w:t>
      </w:r>
      <w:r w:rsidR="00665728">
        <w:rPr>
          <w:lang w:val="en-US"/>
        </w:rPr>
        <w:t>and</w:t>
      </w:r>
      <w:r w:rsidR="00665728" w:rsidRPr="008B243E">
        <w:rPr>
          <w:lang w:val="en-US"/>
        </w:rPr>
        <w:t xml:space="preserve"> performance balancing.</w:t>
      </w:r>
    </w:p>
    <w:p w14:paraId="554C4534" w14:textId="77777777" w:rsidR="00665728" w:rsidRPr="005530F0" w:rsidRDefault="00665728" w:rsidP="00665728">
      <w:pPr>
        <w:rPr>
          <w:lang w:val="en-US"/>
        </w:rPr>
      </w:pPr>
    </w:p>
    <w:p w14:paraId="6A07AF0F" w14:textId="77777777" w:rsidR="00665728" w:rsidRPr="00407B69" w:rsidRDefault="00665728" w:rsidP="00665728">
      <w:pPr>
        <w:rPr>
          <w:b/>
          <w:lang w:val="en-US"/>
        </w:rPr>
      </w:pPr>
      <w:r w:rsidRPr="00407B69">
        <w:rPr>
          <w:b/>
          <w:lang w:val="en-US"/>
        </w:rPr>
        <w:t xml:space="preserve">Proof of </w:t>
      </w:r>
      <w:r>
        <w:rPr>
          <w:b/>
          <w:lang w:val="en-US"/>
        </w:rPr>
        <w:t xml:space="preserve">the HERO </w:t>
      </w:r>
      <w:r w:rsidRPr="00407B69">
        <w:rPr>
          <w:b/>
          <w:lang w:val="en-US"/>
        </w:rPr>
        <w:t>concept</w:t>
      </w:r>
    </w:p>
    <w:p w14:paraId="43D3C41E" w14:textId="3A52FA1B" w:rsidR="00665728" w:rsidRDefault="00665728" w:rsidP="00EF3948">
      <w:pPr>
        <w:rPr>
          <w:lang w:val="en-US"/>
        </w:rPr>
      </w:pPr>
      <w:r w:rsidRPr="00564DA5">
        <w:rPr>
          <w:lang w:val="en-US"/>
        </w:rPr>
        <w:t>The versatile</w:t>
      </w:r>
      <w:r w:rsidR="00731F8F" w:rsidRPr="00731F8F">
        <w:rPr>
          <w:lang w:val="en-US"/>
        </w:rPr>
        <w:t xml:space="preserve"> </w:t>
      </w:r>
      <w:r w:rsidRPr="00564DA5">
        <w:rPr>
          <w:lang w:val="en-US"/>
        </w:rPr>
        <w:t xml:space="preserve">congatec COM Express </w:t>
      </w:r>
      <w:r w:rsidR="008F79C3">
        <w:rPr>
          <w:lang w:val="en-US"/>
        </w:rPr>
        <w:t xml:space="preserve">modules </w:t>
      </w:r>
      <w:r w:rsidRPr="00564DA5">
        <w:rPr>
          <w:lang w:val="en-US"/>
        </w:rPr>
        <w:t xml:space="preserve">allow </w:t>
      </w:r>
      <w:r w:rsidR="00113BFC">
        <w:rPr>
          <w:lang w:val="en-US"/>
        </w:rPr>
        <w:t>the</w:t>
      </w:r>
      <w:r w:rsidR="00113BFC" w:rsidRPr="00564DA5">
        <w:rPr>
          <w:lang w:val="en-US"/>
        </w:rPr>
        <w:t xml:space="preserve"> </w:t>
      </w:r>
      <w:r w:rsidRPr="00564DA5">
        <w:rPr>
          <w:lang w:val="en-US"/>
        </w:rPr>
        <w:t>creat</w:t>
      </w:r>
      <w:r w:rsidR="00113BFC">
        <w:rPr>
          <w:lang w:val="en-US"/>
        </w:rPr>
        <w:t>ion of</w:t>
      </w:r>
      <w:r w:rsidRPr="00564DA5">
        <w:rPr>
          <w:lang w:val="en-US"/>
        </w:rPr>
        <w:t xml:space="preserve"> reliable and optimized robot</w:t>
      </w:r>
      <w:r w:rsidR="003925D5">
        <w:rPr>
          <w:lang w:val="en-US"/>
        </w:rPr>
        <w:t>ic</w:t>
      </w:r>
      <w:r w:rsidRPr="00564DA5">
        <w:rPr>
          <w:lang w:val="en-US"/>
        </w:rPr>
        <w:t xml:space="preserve"> system</w:t>
      </w:r>
      <w:r w:rsidR="003925D5">
        <w:rPr>
          <w:lang w:val="en-US"/>
        </w:rPr>
        <w:t>s</w:t>
      </w:r>
      <w:r w:rsidRPr="00564DA5">
        <w:rPr>
          <w:lang w:val="en-US"/>
        </w:rPr>
        <w:t xml:space="preserve"> </w:t>
      </w:r>
      <w:r w:rsidR="00715CA0">
        <w:rPr>
          <w:lang w:val="en-US"/>
        </w:rPr>
        <w:t xml:space="preserve">for a multitude of applications </w:t>
      </w:r>
      <w:r w:rsidRPr="00564DA5">
        <w:rPr>
          <w:lang w:val="en-US"/>
        </w:rPr>
        <w:t>while simplifying system integration.</w:t>
      </w:r>
      <w:r>
        <w:rPr>
          <w:lang w:val="en-US"/>
        </w:rPr>
        <w:t xml:space="preserve"> </w:t>
      </w:r>
      <w:r w:rsidR="00D81557">
        <w:rPr>
          <w:lang w:val="en-US"/>
        </w:rPr>
        <w:t>This</w:t>
      </w:r>
      <w:r w:rsidR="007778E3">
        <w:rPr>
          <w:lang w:val="en-US"/>
        </w:rPr>
        <w:t xml:space="preserve"> </w:t>
      </w:r>
      <w:r w:rsidR="00C4202D" w:rsidRPr="00564DA5">
        <w:rPr>
          <w:lang w:val="en-US"/>
        </w:rPr>
        <w:t xml:space="preserve">independent, scalable and future-proof </w:t>
      </w:r>
      <w:r w:rsidR="00D35C34">
        <w:rPr>
          <w:lang w:val="en-US"/>
        </w:rPr>
        <w:t xml:space="preserve">modular </w:t>
      </w:r>
      <w:r w:rsidR="000C3643">
        <w:rPr>
          <w:lang w:val="en-US"/>
        </w:rPr>
        <w:t>platform</w:t>
      </w:r>
      <w:r w:rsidR="00C4202D">
        <w:rPr>
          <w:lang w:val="en-US"/>
        </w:rPr>
        <w:t xml:space="preserve"> </w:t>
      </w:r>
      <w:r w:rsidR="007778E3">
        <w:rPr>
          <w:lang w:val="en-US"/>
        </w:rPr>
        <w:t>gives</w:t>
      </w:r>
      <w:r>
        <w:rPr>
          <w:lang w:val="en-US"/>
        </w:rPr>
        <w:t xml:space="preserve"> HERO</w:t>
      </w:r>
      <w:r w:rsidRPr="00564DA5">
        <w:rPr>
          <w:lang w:val="en-US"/>
        </w:rPr>
        <w:t xml:space="preserve"> designers </w:t>
      </w:r>
      <w:r w:rsidR="00E94995">
        <w:rPr>
          <w:lang w:val="en-US"/>
        </w:rPr>
        <w:t>more time</w:t>
      </w:r>
      <w:r w:rsidR="007778E3" w:rsidRPr="00564DA5">
        <w:rPr>
          <w:lang w:val="en-US"/>
        </w:rPr>
        <w:t xml:space="preserve"> </w:t>
      </w:r>
      <w:r w:rsidRPr="00564DA5">
        <w:rPr>
          <w:lang w:val="en-US"/>
        </w:rPr>
        <w:t xml:space="preserve">to focus on the development of </w:t>
      </w:r>
      <w:r w:rsidR="000F2CA0">
        <w:rPr>
          <w:lang w:val="en-US"/>
        </w:rPr>
        <w:t xml:space="preserve">innovative </w:t>
      </w:r>
      <w:r w:rsidRPr="00564DA5">
        <w:rPr>
          <w:lang w:val="en-US"/>
        </w:rPr>
        <w:t>robotic systems.</w:t>
      </w:r>
    </w:p>
    <w:p w14:paraId="1C51AA8A" w14:textId="32A3CC5A" w:rsidR="009F0912" w:rsidRDefault="009F0912" w:rsidP="00EF3948">
      <w:pPr>
        <w:rPr>
          <w:lang w:val="en-US"/>
        </w:rPr>
      </w:pPr>
    </w:p>
    <w:p w14:paraId="50E3645F" w14:textId="1E9F3F3D" w:rsidR="009F0912" w:rsidRDefault="009F0912" w:rsidP="00EF3948">
      <w:pPr>
        <w:rPr>
          <w:lang w:val="en-US"/>
        </w:rPr>
      </w:pPr>
      <w:r>
        <w:rPr>
          <w:lang w:val="en-US"/>
        </w:rPr>
        <w:t xml:space="preserve">For </w:t>
      </w:r>
      <w:r w:rsidR="002F2B08">
        <w:rPr>
          <w:lang w:val="en-US"/>
        </w:rPr>
        <w:t>m</w:t>
      </w:r>
      <w:r>
        <w:rPr>
          <w:lang w:val="en-US"/>
        </w:rPr>
        <w:t xml:space="preserve">ore information please visit: </w:t>
      </w:r>
      <w:hyperlink r:id="rId10" w:history="1">
        <w:r w:rsidR="00050AF9" w:rsidRPr="009A1CC4">
          <w:rPr>
            <w:rStyle w:val="Hyperlink"/>
            <w:lang w:val="en-US"/>
          </w:rPr>
          <w:t>https://www.congatec.com/en/technologies/making-the-robotic-edge-modular/</w:t>
        </w:r>
      </w:hyperlink>
      <w:r w:rsidR="00050AF9">
        <w:rPr>
          <w:lang w:val="en-US"/>
        </w:rPr>
        <w:t xml:space="preserve"> </w:t>
      </w:r>
    </w:p>
    <w:p w14:paraId="55E6FE35" w14:textId="77777777" w:rsidR="00B2216B" w:rsidRPr="009507AA" w:rsidRDefault="00B2216B" w:rsidP="00673527">
      <w:pPr>
        <w:pStyle w:val="Standard1"/>
        <w:rPr>
          <w:rFonts w:ascii="Arial" w:hAnsi="Arial" w:cs="Arial"/>
          <w:sz w:val="22"/>
          <w:szCs w:val="22"/>
          <w:lang w:val="en-US"/>
        </w:rPr>
      </w:pPr>
    </w:p>
    <w:p w14:paraId="19B30987" w14:textId="77777777" w:rsidR="00F76F29" w:rsidRDefault="00F76F29" w:rsidP="00F76F29">
      <w:pPr>
        <w:pStyle w:val="Standard1"/>
        <w:spacing w:line="360" w:lineRule="auto"/>
        <w:jc w:val="center"/>
        <w:rPr>
          <w:rFonts w:ascii="Arial" w:hAnsi="Arial" w:cs="Arial"/>
          <w:sz w:val="16"/>
          <w:szCs w:val="16"/>
          <w:lang w:val="en-US"/>
        </w:rPr>
      </w:pPr>
      <w:r w:rsidRPr="008005B7">
        <w:rPr>
          <w:rFonts w:ascii="Arial" w:hAnsi="Arial" w:cs="Arial"/>
          <w:sz w:val="16"/>
          <w:szCs w:val="16"/>
          <w:lang w:val="en-US"/>
        </w:rPr>
        <w:t>* * *</w:t>
      </w:r>
    </w:p>
    <w:p w14:paraId="54271B0D" w14:textId="77777777" w:rsidR="005758C9" w:rsidRPr="0011358C" w:rsidRDefault="005758C9" w:rsidP="005758C9">
      <w:pPr>
        <w:rPr>
          <w:lang w:val="en-US"/>
        </w:rPr>
      </w:pPr>
    </w:p>
    <w:p w14:paraId="7B45926B" w14:textId="77777777" w:rsidR="005758C9" w:rsidRPr="00122E1F" w:rsidRDefault="005758C9" w:rsidP="005758C9">
      <w:pPr>
        <w:pStyle w:val="xxmsonormal"/>
        <w:spacing w:line="240" w:lineRule="auto"/>
        <w:rPr>
          <w:rFonts w:ascii="Arial" w:hAnsi="Arial" w:cs="Arial"/>
          <w:b/>
          <w:sz w:val="16"/>
          <w:szCs w:val="16"/>
          <w:lang w:val="en-US"/>
        </w:rPr>
      </w:pPr>
      <w:r w:rsidRPr="00122E1F">
        <w:rPr>
          <w:rFonts w:ascii="Arial" w:hAnsi="Arial" w:cs="Arial"/>
          <w:b/>
          <w:sz w:val="16"/>
          <w:szCs w:val="16"/>
          <w:lang w:val="en-US"/>
        </w:rPr>
        <w:t xml:space="preserve">About congatec </w:t>
      </w:r>
    </w:p>
    <w:p w14:paraId="370F04C3" w14:textId="77777777" w:rsidR="005758C9" w:rsidRPr="00122E1F" w:rsidRDefault="005758C9" w:rsidP="005758C9">
      <w:pPr>
        <w:pStyle w:val="xxstandard1"/>
        <w:spacing w:line="240" w:lineRule="auto"/>
        <w:rPr>
          <w:sz w:val="16"/>
          <w:szCs w:val="16"/>
          <w:lang w:val="en-US"/>
        </w:rPr>
      </w:pPr>
      <w:r w:rsidRPr="00122E1F">
        <w:rPr>
          <w:sz w:val="16"/>
          <w:szCs w:val="16"/>
          <w:lang w:val="en-US"/>
        </w:rPr>
        <w:t xml:space="preserve">congatec is a rapidly growing technology company focusing on embedded and edge computing products and services. The high-performance computer modules are used in a wide range of applications and devices in industrial automation, medical technology, transportation,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1" w:history="1">
        <w:r w:rsidRPr="00122E1F">
          <w:rPr>
            <w:rStyle w:val="Hyperlink"/>
            <w:sz w:val="16"/>
            <w:szCs w:val="16"/>
            <w:lang w:val="en-US"/>
          </w:rPr>
          <w:t>www.congatec.com</w:t>
        </w:r>
      </w:hyperlink>
      <w:r w:rsidRPr="00122E1F">
        <w:rPr>
          <w:sz w:val="16"/>
          <w:szCs w:val="16"/>
          <w:lang w:val="en-US"/>
        </w:rPr>
        <w:t xml:space="preserve">or via </w:t>
      </w:r>
      <w:hyperlink r:id="rId12" w:history="1">
        <w:r w:rsidRPr="00122E1F">
          <w:rPr>
            <w:rStyle w:val="Hyperlink"/>
            <w:sz w:val="16"/>
            <w:szCs w:val="16"/>
            <w:lang w:val="en-US"/>
          </w:rPr>
          <w:t>LinkedIn</w:t>
        </w:r>
      </w:hyperlink>
      <w:r w:rsidRPr="00122E1F">
        <w:rPr>
          <w:sz w:val="16"/>
          <w:szCs w:val="16"/>
          <w:lang w:val="en-US"/>
        </w:rPr>
        <w:t xml:space="preserve">, </w:t>
      </w:r>
      <w:hyperlink r:id="rId13" w:history="1">
        <w:r w:rsidRPr="00122E1F">
          <w:rPr>
            <w:rStyle w:val="Hyperlink"/>
            <w:sz w:val="16"/>
            <w:szCs w:val="16"/>
            <w:lang w:val="en-US"/>
          </w:rPr>
          <w:t>Twitter</w:t>
        </w:r>
      </w:hyperlink>
      <w:r w:rsidRPr="00122E1F">
        <w:rPr>
          <w:sz w:val="16"/>
          <w:szCs w:val="16"/>
          <w:lang w:val="en-US"/>
        </w:rPr>
        <w:t xml:space="preserve"> and </w:t>
      </w:r>
      <w:hyperlink r:id="rId14" w:history="1">
        <w:r w:rsidRPr="00122E1F">
          <w:rPr>
            <w:rStyle w:val="Hyperlink"/>
            <w:sz w:val="16"/>
            <w:szCs w:val="16"/>
            <w:lang w:val="en-US"/>
          </w:rPr>
          <w:t>YouTube</w:t>
        </w:r>
      </w:hyperlink>
      <w:r w:rsidRPr="00122E1F">
        <w:rPr>
          <w:sz w:val="16"/>
          <w:szCs w:val="16"/>
          <w:lang w:val="en-US"/>
        </w:rPr>
        <w:t>.</w:t>
      </w:r>
    </w:p>
    <w:p w14:paraId="56368A46" w14:textId="77777777" w:rsidR="005758C9" w:rsidRPr="00122E1F" w:rsidRDefault="005758C9" w:rsidP="005758C9">
      <w:pPr>
        <w:rPr>
          <w:lang w:val="en-US"/>
        </w:rPr>
      </w:pPr>
    </w:p>
    <w:p w14:paraId="05638CAE" w14:textId="77777777" w:rsidR="005758C9" w:rsidRPr="00122E1F" w:rsidRDefault="005758C9" w:rsidP="005758C9">
      <w:pPr>
        <w:rPr>
          <w:lang w:val="en-US"/>
        </w:rPr>
      </w:pPr>
    </w:p>
    <w:tbl>
      <w:tblPr>
        <w:tblW w:w="0" w:type="auto"/>
        <w:tblLayout w:type="fixed"/>
        <w:tblCellMar>
          <w:left w:w="0" w:type="dxa"/>
          <w:right w:w="0" w:type="dxa"/>
        </w:tblCellMar>
        <w:tblLook w:val="0000" w:firstRow="0" w:lastRow="0" w:firstColumn="0" w:lastColumn="0" w:noHBand="0" w:noVBand="0"/>
      </w:tblPr>
      <w:tblGrid>
        <w:gridCol w:w="2977"/>
        <w:gridCol w:w="3119"/>
      </w:tblGrid>
      <w:tr w:rsidR="005758C9" w:rsidRPr="0095042E" w14:paraId="51E43CBC" w14:textId="77777777" w:rsidTr="004D6786">
        <w:trPr>
          <w:trHeight w:val="270"/>
        </w:trPr>
        <w:tc>
          <w:tcPr>
            <w:tcW w:w="2977" w:type="dxa"/>
            <w:shd w:val="clear" w:color="auto" w:fill="auto"/>
          </w:tcPr>
          <w:p w14:paraId="57189C3E" w14:textId="77777777" w:rsidR="005758C9" w:rsidRPr="003B409F" w:rsidRDefault="005758C9" w:rsidP="004D6786">
            <w:pPr>
              <w:pStyle w:val="Standard1"/>
              <w:snapToGrid w:val="0"/>
              <w:spacing w:line="276" w:lineRule="auto"/>
              <w:rPr>
                <w:rFonts w:ascii="Arial" w:hAnsi="Arial" w:cs="Arial"/>
                <w:b/>
                <w:sz w:val="22"/>
                <w:szCs w:val="22"/>
                <w:lang w:val="en-US"/>
              </w:rPr>
            </w:pPr>
          </w:p>
          <w:p w14:paraId="662ED6BB" w14:textId="77777777" w:rsidR="005758C9" w:rsidRPr="00EC4774" w:rsidRDefault="005758C9" w:rsidP="004D6786">
            <w:pPr>
              <w:pStyle w:val="Standard1"/>
              <w:snapToGrid w:val="0"/>
              <w:spacing w:line="276" w:lineRule="auto"/>
              <w:rPr>
                <w:rFonts w:ascii="Arial" w:hAnsi="Arial" w:cs="Arial"/>
                <w:b/>
                <w:sz w:val="22"/>
                <w:szCs w:val="22"/>
                <w:lang w:val="en-US"/>
              </w:rPr>
            </w:pPr>
            <w:r w:rsidRPr="00E06101">
              <w:rPr>
                <w:rFonts w:ascii="Arial" w:hAnsi="Arial" w:cs="Arial"/>
                <w:b/>
                <w:sz w:val="22"/>
                <w:szCs w:val="22"/>
                <w:lang w:val="en-US"/>
              </w:rPr>
              <w:t>Reader enquiries</w:t>
            </w:r>
            <w:r w:rsidRPr="00EC4774">
              <w:rPr>
                <w:rFonts w:ascii="Arial" w:hAnsi="Arial" w:cs="Arial"/>
                <w:b/>
                <w:sz w:val="22"/>
                <w:szCs w:val="22"/>
                <w:lang w:val="en-US"/>
              </w:rPr>
              <w:t>:</w:t>
            </w:r>
          </w:p>
          <w:p w14:paraId="2DF0A677" w14:textId="77777777" w:rsidR="005758C9" w:rsidRPr="00EC4774" w:rsidRDefault="005758C9" w:rsidP="004D6786">
            <w:pPr>
              <w:pStyle w:val="Standard1"/>
              <w:snapToGrid w:val="0"/>
              <w:spacing w:line="276" w:lineRule="auto"/>
              <w:rPr>
                <w:rFonts w:ascii="Arial" w:hAnsi="Arial" w:cs="Arial"/>
                <w:bCs/>
                <w:sz w:val="22"/>
                <w:szCs w:val="22"/>
                <w:lang w:val="en-US"/>
              </w:rPr>
            </w:pPr>
            <w:r w:rsidRPr="00EC4774">
              <w:rPr>
                <w:rFonts w:ascii="Arial" w:hAnsi="Arial" w:cs="Arial"/>
                <w:bCs/>
                <w:sz w:val="22"/>
                <w:szCs w:val="22"/>
                <w:lang w:val="en-US"/>
              </w:rPr>
              <w:t>congatec</w:t>
            </w:r>
          </w:p>
          <w:p w14:paraId="042EF79B" w14:textId="77777777" w:rsidR="005758C9" w:rsidRPr="00EC4774" w:rsidRDefault="005758C9" w:rsidP="004D6786">
            <w:pPr>
              <w:pStyle w:val="Standard1"/>
              <w:snapToGrid w:val="0"/>
              <w:spacing w:line="276" w:lineRule="auto"/>
              <w:rPr>
                <w:rFonts w:ascii="Arial" w:hAnsi="Arial" w:cs="Arial"/>
                <w:bCs/>
                <w:sz w:val="22"/>
                <w:szCs w:val="22"/>
                <w:lang w:val="en-US"/>
              </w:rPr>
            </w:pPr>
            <w:r w:rsidRPr="00EC4774">
              <w:rPr>
                <w:rFonts w:ascii="Arial" w:hAnsi="Arial" w:cs="Arial"/>
                <w:bCs/>
                <w:sz w:val="22"/>
                <w:szCs w:val="22"/>
                <w:lang w:val="en-US"/>
              </w:rPr>
              <w:t>Christian Eder</w:t>
            </w:r>
          </w:p>
          <w:p w14:paraId="18DD96A8" w14:textId="77777777" w:rsidR="005758C9" w:rsidRPr="00EC4774" w:rsidRDefault="005758C9" w:rsidP="004D6786">
            <w:pPr>
              <w:pStyle w:val="Standard1"/>
              <w:snapToGrid w:val="0"/>
              <w:spacing w:line="276" w:lineRule="auto"/>
              <w:rPr>
                <w:rFonts w:ascii="Arial" w:hAnsi="Arial" w:cs="Arial"/>
                <w:bCs/>
                <w:sz w:val="22"/>
                <w:szCs w:val="22"/>
                <w:lang w:val="en-US"/>
              </w:rPr>
            </w:pPr>
            <w:r w:rsidRPr="00EC4774">
              <w:rPr>
                <w:rFonts w:ascii="Arial" w:hAnsi="Arial" w:cs="Arial"/>
                <w:bCs/>
                <w:sz w:val="22"/>
                <w:szCs w:val="22"/>
                <w:lang w:val="en-US"/>
              </w:rPr>
              <w:t>Telefon: +49-991-2700-0</w:t>
            </w:r>
          </w:p>
          <w:p w14:paraId="07E957FE" w14:textId="77777777" w:rsidR="005758C9" w:rsidRPr="00EC4774" w:rsidRDefault="007C408E" w:rsidP="004D6786">
            <w:pPr>
              <w:pStyle w:val="Standard1"/>
              <w:snapToGrid w:val="0"/>
              <w:spacing w:line="276" w:lineRule="auto"/>
              <w:rPr>
                <w:rFonts w:ascii="Arial" w:hAnsi="Arial" w:cs="Arial"/>
                <w:bCs/>
                <w:sz w:val="22"/>
                <w:szCs w:val="22"/>
                <w:lang w:val="en-US"/>
              </w:rPr>
            </w:pPr>
            <w:hyperlink r:id="rId15" w:history="1">
              <w:r w:rsidR="005758C9" w:rsidRPr="00EC4774">
                <w:rPr>
                  <w:rStyle w:val="Hyperlink"/>
                  <w:rFonts w:ascii="Arial" w:hAnsi="Arial" w:cs="Arial"/>
                  <w:bCs/>
                  <w:sz w:val="22"/>
                  <w:szCs w:val="22"/>
                  <w:lang w:val="en-US"/>
                </w:rPr>
                <w:t>info@congatec.com</w:t>
              </w:r>
            </w:hyperlink>
            <w:r w:rsidR="005758C9" w:rsidRPr="00EC4774">
              <w:rPr>
                <w:rFonts w:ascii="Arial" w:hAnsi="Arial" w:cs="Arial"/>
                <w:bCs/>
                <w:sz w:val="22"/>
                <w:szCs w:val="22"/>
                <w:lang w:val="en-US"/>
              </w:rPr>
              <w:t xml:space="preserve"> </w:t>
            </w:r>
          </w:p>
          <w:p w14:paraId="1DE15E27" w14:textId="77777777" w:rsidR="005758C9" w:rsidRPr="00EC4774" w:rsidRDefault="007C408E" w:rsidP="004D6786">
            <w:pPr>
              <w:pStyle w:val="Standard1"/>
              <w:snapToGrid w:val="0"/>
              <w:spacing w:line="276" w:lineRule="auto"/>
              <w:rPr>
                <w:rFonts w:ascii="Arial" w:hAnsi="Arial" w:cs="Arial"/>
                <w:b/>
                <w:sz w:val="22"/>
                <w:szCs w:val="22"/>
                <w:lang w:val="en-US"/>
              </w:rPr>
            </w:pPr>
            <w:hyperlink r:id="rId16" w:history="1">
              <w:r w:rsidR="005758C9" w:rsidRPr="00EC4774">
                <w:rPr>
                  <w:rStyle w:val="Hyperlink"/>
                  <w:rFonts w:ascii="Arial" w:hAnsi="Arial" w:cs="Arial"/>
                  <w:bCs/>
                  <w:sz w:val="22"/>
                  <w:szCs w:val="22"/>
                  <w:lang w:val="en-US"/>
                </w:rPr>
                <w:t>www.congatec.com</w:t>
              </w:r>
            </w:hyperlink>
          </w:p>
        </w:tc>
        <w:tc>
          <w:tcPr>
            <w:tcW w:w="3119" w:type="dxa"/>
            <w:shd w:val="clear" w:color="auto" w:fill="auto"/>
          </w:tcPr>
          <w:p w14:paraId="69E5BE74" w14:textId="77777777" w:rsidR="005758C9" w:rsidRPr="00EC4774" w:rsidRDefault="005758C9" w:rsidP="004D6786">
            <w:pPr>
              <w:pStyle w:val="Standard1"/>
              <w:snapToGrid w:val="0"/>
              <w:spacing w:line="276" w:lineRule="auto"/>
              <w:rPr>
                <w:rFonts w:ascii="Arial" w:hAnsi="Arial" w:cs="Arial"/>
                <w:b/>
                <w:sz w:val="22"/>
                <w:szCs w:val="22"/>
                <w:lang w:val="en-US"/>
              </w:rPr>
            </w:pPr>
          </w:p>
          <w:p w14:paraId="2DC86280" w14:textId="77777777" w:rsidR="005758C9" w:rsidRPr="00EC4774" w:rsidRDefault="005758C9" w:rsidP="004D6786">
            <w:pPr>
              <w:pStyle w:val="Standard1"/>
              <w:snapToGrid w:val="0"/>
              <w:spacing w:line="276" w:lineRule="auto"/>
              <w:rPr>
                <w:rFonts w:ascii="Arial" w:hAnsi="Arial" w:cs="Arial"/>
                <w:b/>
                <w:sz w:val="22"/>
                <w:szCs w:val="22"/>
                <w:lang w:val="en-US"/>
              </w:rPr>
            </w:pPr>
            <w:r w:rsidRPr="00E06101">
              <w:rPr>
                <w:rFonts w:ascii="Arial" w:hAnsi="Arial" w:cs="Arial"/>
                <w:b/>
                <w:sz w:val="22"/>
                <w:szCs w:val="22"/>
                <w:lang w:val="en-US"/>
              </w:rPr>
              <w:t>Press contact</w:t>
            </w:r>
            <w:r w:rsidRPr="00EC4774">
              <w:rPr>
                <w:rFonts w:ascii="Arial" w:hAnsi="Arial" w:cs="Arial"/>
                <w:b/>
                <w:sz w:val="22"/>
                <w:szCs w:val="22"/>
                <w:lang w:val="en-US"/>
              </w:rPr>
              <w:t>:</w:t>
            </w:r>
          </w:p>
          <w:p w14:paraId="7B7793BA" w14:textId="77777777" w:rsidR="005758C9" w:rsidRPr="00EC4774" w:rsidRDefault="005758C9" w:rsidP="004D6786">
            <w:pPr>
              <w:pStyle w:val="Standard1"/>
              <w:snapToGrid w:val="0"/>
              <w:spacing w:line="276" w:lineRule="auto"/>
              <w:rPr>
                <w:rFonts w:ascii="Arial" w:hAnsi="Arial" w:cs="Arial"/>
                <w:bCs/>
                <w:sz w:val="22"/>
                <w:szCs w:val="22"/>
                <w:lang w:val="en-US"/>
              </w:rPr>
            </w:pPr>
            <w:r w:rsidRPr="00EC4774">
              <w:rPr>
                <w:rFonts w:ascii="Arial" w:hAnsi="Arial" w:cs="Arial"/>
                <w:bCs/>
                <w:sz w:val="22"/>
                <w:szCs w:val="22"/>
                <w:lang w:val="en-US"/>
              </w:rPr>
              <w:t>SAMS Network</w:t>
            </w:r>
          </w:p>
          <w:p w14:paraId="356B2E7F" w14:textId="77777777" w:rsidR="005758C9" w:rsidRPr="00EC4774" w:rsidRDefault="005758C9" w:rsidP="004D6786">
            <w:pPr>
              <w:pStyle w:val="Standard1"/>
              <w:snapToGrid w:val="0"/>
              <w:spacing w:line="276" w:lineRule="auto"/>
              <w:rPr>
                <w:rFonts w:ascii="Arial" w:hAnsi="Arial" w:cs="Arial"/>
                <w:bCs/>
                <w:sz w:val="22"/>
                <w:szCs w:val="22"/>
                <w:lang w:val="en-US"/>
              </w:rPr>
            </w:pPr>
            <w:r w:rsidRPr="00EC4774">
              <w:rPr>
                <w:rFonts w:ascii="Arial" w:hAnsi="Arial" w:cs="Arial"/>
                <w:bCs/>
                <w:sz w:val="22"/>
                <w:szCs w:val="22"/>
                <w:lang w:val="en-US"/>
              </w:rPr>
              <w:t>Michael Hennen</w:t>
            </w:r>
          </w:p>
          <w:p w14:paraId="6BE39593" w14:textId="77777777" w:rsidR="005758C9" w:rsidRPr="003B409F" w:rsidRDefault="005758C9" w:rsidP="004D6786">
            <w:pPr>
              <w:pStyle w:val="Standard1"/>
              <w:snapToGrid w:val="0"/>
              <w:spacing w:line="276" w:lineRule="auto"/>
              <w:rPr>
                <w:rFonts w:ascii="Arial" w:hAnsi="Arial" w:cs="Arial"/>
                <w:bCs/>
                <w:sz w:val="22"/>
                <w:szCs w:val="22"/>
              </w:rPr>
            </w:pPr>
            <w:r w:rsidRPr="003B409F">
              <w:rPr>
                <w:rFonts w:ascii="Arial" w:hAnsi="Arial" w:cs="Arial"/>
                <w:bCs/>
                <w:sz w:val="22"/>
                <w:szCs w:val="22"/>
              </w:rPr>
              <w:t>Telefon: +49-2405-4526720</w:t>
            </w:r>
          </w:p>
          <w:p w14:paraId="14EE27A2" w14:textId="77777777" w:rsidR="005758C9" w:rsidRPr="003B409F" w:rsidRDefault="007C408E" w:rsidP="004D6786">
            <w:pPr>
              <w:pStyle w:val="Standard1"/>
              <w:snapToGrid w:val="0"/>
              <w:spacing w:line="276" w:lineRule="auto"/>
              <w:rPr>
                <w:rFonts w:ascii="Arial" w:hAnsi="Arial" w:cs="Arial"/>
                <w:bCs/>
                <w:sz w:val="22"/>
                <w:szCs w:val="22"/>
              </w:rPr>
            </w:pPr>
            <w:hyperlink r:id="rId17" w:history="1">
              <w:r w:rsidR="005758C9" w:rsidRPr="00865992">
                <w:rPr>
                  <w:rStyle w:val="Hyperlink"/>
                  <w:rFonts w:ascii="Arial" w:hAnsi="Arial" w:cs="Arial"/>
                  <w:bCs/>
                  <w:sz w:val="22"/>
                  <w:szCs w:val="22"/>
                </w:rPr>
                <w:t>congatec@sams-network.com</w:t>
              </w:r>
            </w:hyperlink>
            <w:r w:rsidR="005758C9" w:rsidRPr="003B409F">
              <w:rPr>
                <w:rFonts w:ascii="Arial" w:hAnsi="Arial" w:cs="Arial"/>
                <w:bCs/>
                <w:sz w:val="22"/>
                <w:szCs w:val="22"/>
              </w:rPr>
              <w:t xml:space="preserve"> </w:t>
            </w:r>
          </w:p>
          <w:p w14:paraId="0F7335D1" w14:textId="77777777" w:rsidR="005758C9" w:rsidRPr="003B409F" w:rsidRDefault="007C408E" w:rsidP="004D6786">
            <w:pPr>
              <w:pStyle w:val="Standard1"/>
              <w:snapToGrid w:val="0"/>
              <w:spacing w:line="276" w:lineRule="auto"/>
              <w:rPr>
                <w:rFonts w:ascii="Arial" w:hAnsi="Arial" w:cs="Arial"/>
                <w:b/>
                <w:sz w:val="22"/>
                <w:szCs w:val="22"/>
              </w:rPr>
            </w:pPr>
            <w:hyperlink r:id="rId18" w:history="1">
              <w:r w:rsidR="005758C9" w:rsidRPr="003B409F">
                <w:rPr>
                  <w:rStyle w:val="Hyperlink"/>
                  <w:rFonts w:ascii="Arial" w:hAnsi="Arial" w:cs="Arial"/>
                  <w:bCs/>
                  <w:sz w:val="22"/>
                  <w:szCs w:val="22"/>
                </w:rPr>
                <w:t>www.sams-network.com</w:t>
              </w:r>
            </w:hyperlink>
          </w:p>
        </w:tc>
      </w:tr>
    </w:tbl>
    <w:p w14:paraId="3BFADFC6" w14:textId="77777777" w:rsidR="005758C9" w:rsidRPr="00EC4774" w:rsidRDefault="005758C9" w:rsidP="005758C9"/>
    <w:p w14:paraId="226782DA" w14:textId="77777777" w:rsidR="005758C9" w:rsidRPr="000874BE" w:rsidRDefault="005758C9" w:rsidP="005758C9">
      <w:pPr>
        <w:pStyle w:val="Standard1"/>
        <w:rPr>
          <w:rFonts w:ascii="Arial" w:hAnsi="Arial" w:cs="Arial"/>
          <w:sz w:val="16"/>
          <w:szCs w:val="16"/>
          <w:lang w:val="en-US"/>
        </w:rPr>
      </w:pPr>
      <w:r w:rsidRPr="000874BE">
        <w:rPr>
          <w:rFonts w:ascii="Arial" w:hAnsi="Arial" w:cs="Arial"/>
          <w:sz w:val="16"/>
          <w:szCs w:val="16"/>
          <w:lang w:val="en-US" w:eastAsia="de-DE"/>
        </w:rPr>
        <w:t>Text and photograph available at</w:t>
      </w:r>
      <w:r w:rsidRPr="000874BE">
        <w:rPr>
          <w:rFonts w:ascii="Arial" w:hAnsi="Arial" w:cs="Arial"/>
          <w:iCs/>
          <w:color w:val="000000"/>
          <w:sz w:val="16"/>
          <w:szCs w:val="16"/>
          <w:lang w:val="en-US"/>
        </w:rPr>
        <w:t xml:space="preserve">: </w:t>
      </w:r>
      <w:hyperlink r:id="rId19" w:history="1">
        <w:r w:rsidRPr="000874BE">
          <w:rPr>
            <w:rStyle w:val="Hyperlink"/>
            <w:rFonts w:ascii="Arial" w:hAnsi="Arial" w:cs="Arial"/>
            <w:iCs/>
            <w:sz w:val="16"/>
            <w:szCs w:val="16"/>
            <w:lang w:val="en-US"/>
          </w:rPr>
          <w:t>https://www.congatec.com/en/congatec/press-releases.html</w:t>
        </w:r>
      </w:hyperlink>
    </w:p>
    <w:p w14:paraId="7813A974" w14:textId="77777777" w:rsidR="005758C9" w:rsidRPr="000874BE" w:rsidRDefault="005758C9" w:rsidP="005758C9">
      <w:pPr>
        <w:pStyle w:val="Standard1"/>
        <w:rPr>
          <w:rFonts w:ascii="Arial" w:hAnsi="Arial" w:cs="Arial"/>
          <w:sz w:val="16"/>
          <w:szCs w:val="16"/>
          <w:lang w:val="en-US"/>
        </w:rPr>
      </w:pPr>
    </w:p>
    <w:p w14:paraId="56DF0F94" w14:textId="77777777" w:rsidR="005758C9" w:rsidRPr="00E007D3" w:rsidRDefault="005758C9" w:rsidP="005758C9">
      <w:pPr>
        <w:pStyle w:val="Standard1"/>
        <w:spacing w:line="200" w:lineRule="atLeast"/>
        <w:rPr>
          <w:rFonts w:ascii="Arial" w:hAnsi="Arial" w:cs="Arial"/>
          <w:i/>
          <w:iCs/>
          <w:sz w:val="16"/>
          <w:szCs w:val="16"/>
          <w:lang w:val="en-US"/>
        </w:rPr>
      </w:pPr>
      <w:r w:rsidRPr="00E007D3">
        <w:rPr>
          <w:rFonts w:ascii="Arial" w:hAnsi="Arial" w:cs="Arial"/>
          <w:i/>
          <w:iCs/>
          <w:sz w:val="16"/>
          <w:szCs w:val="16"/>
          <w:lang w:val="en-US"/>
        </w:rPr>
        <w:t>Intel, the Intel logo, and other Intel marks are trademarks of Intel Corporation or its subsidiaries.  </w:t>
      </w:r>
    </w:p>
    <w:p w14:paraId="41779E27" w14:textId="77777777" w:rsidR="009C76DA" w:rsidRDefault="009C76DA" w:rsidP="00EC364C">
      <w:pPr>
        <w:pStyle w:val="Standard1"/>
        <w:ind w:right="283"/>
        <w:rPr>
          <w:rFonts w:ascii="Arial" w:hAnsi="Arial" w:cs="Arial"/>
          <w:i/>
          <w:iCs/>
          <w:sz w:val="16"/>
          <w:szCs w:val="16"/>
          <w:lang w:val="en-US"/>
        </w:rPr>
      </w:pPr>
    </w:p>
    <w:p w14:paraId="24FB22E0" w14:textId="2BF80406" w:rsidR="00DF03DA" w:rsidRDefault="00AE1B19">
      <w:pPr>
        <w:pStyle w:val="Standard1"/>
        <w:spacing w:line="200" w:lineRule="atLeast"/>
        <w:rPr>
          <w:rFonts w:ascii="Arial" w:hAnsi="Arial" w:cs="Arial"/>
          <w:i/>
          <w:iCs/>
          <w:sz w:val="16"/>
          <w:szCs w:val="16"/>
          <w:lang w:val="en-US"/>
        </w:rPr>
      </w:pPr>
      <w:r>
        <w:rPr>
          <w:rFonts w:ascii="Arial" w:hAnsi="Arial" w:cs="Arial"/>
          <w:i/>
          <w:iCs/>
          <w:sz w:val="16"/>
          <w:szCs w:val="16"/>
          <w:lang w:val="en-US"/>
        </w:rPr>
        <w:t>[1]</w:t>
      </w:r>
      <w:r w:rsidR="00B71588" w:rsidRPr="00B71588">
        <w:rPr>
          <w:rFonts w:ascii="Arial" w:hAnsi="Arial" w:cs="Arial"/>
          <w:i/>
          <w:iCs/>
          <w:sz w:val="16"/>
          <w:szCs w:val="16"/>
          <w:lang w:val="en-US"/>
        </w:rPr>
        <w:t xml:space="preserve"> </w:t>
      </w:r>
      <w:hyperlink r:id="rId20" w:history="1">
        <w:r w:rsidR="00B71588" w:rsidRPr="00B71588">
          <w:rPr>
            <w:rFonts w:ascii="Arial" w:hAnsi="Arial" w:cs="Arial"/>
            <w:i/>
            <w:iCs/>
            <w:sz w:val="16"/>
            <w:szCs w:val="16"/>
            <w:lang w:val="en-US"/>
          </w:rPr>
          <w:t>https://www.mordorintelligence.com/industry-reports/robotics-market</w:t>
        </w:r>
      </w:hyperlink>
      <w:r w:rsidR="004B0D96">
        <w:rPr>
          <w:rFonts w:ascii="Arial" w:hAnsi="Arial" w:cs="Arial"/>
          <w:i/>
          <w:iCs/>
          <w:sz w:val="16"/>
          <w:szCs w:val="16"/>
          <w:lang w:val="en-US"/>
        </w:rPr>
        <w:t xml:space="preserve">  </w:t>
      </w:r>
    </w:p>
    <w:p w14:paraId="64BF12C0" w14:textId="113F3A6A" w:rsidR="001300E6" w:rsidRDefault="001300E6">
      <w:pPr>
        <w:pStyle w:val="Standard1"/>
        <w:spacing w:line="200" w:lineRule="atLeast"/>
        <w:rPr>
          <w:rFonts w:ascii="Arial" w:hAnsi="Arial" w:cs="Arial"/>
          <w:i/>
          <w:iCs/>
          <w:sz w:val="16"/>
          <w:szCs w:val="16"/>
          <w:lang w:val="en-US"/>
        </w:rPr>
      </w:pPr>
    </w:p>
    <w:sectPr w:rsidR="001300E6" w:rsidSect="00B62671">
      <w:headerReference w:type="default" r:id="rId21"/>
      <w:footerReference w:type="default" r:id="rId22"/>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8E1AB" w14:textId="77777777" w:rsidR="00194479" w:rsidRDefault="00194479" w:rsidP="00D97483">
      <w:r>
        <w:separator/>
      </w:r>
    </w:p>
  </w:endnote>
  <w:endnote w:type="continuationSeparator" w:id="0">
    <w:p w14:paraId="51D5555F" w14:textId="77777777" w:rsidR="00194479" w:rsidRDefault="00194479"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53A2" w14:textId="77777777" w:rsidR="00AF5C39" w:rsidRDefault="00AF5C39"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2FBD3" w14:textId="77777777" w:rsidR="00194479" w:rsidRDefault="00194479" w:rsidP="00D97483">
      <w:r>
        <w:separator/>
      </w:r>
    </w:p>
  </w:footnote>
  <w:footnote w:type="continuationSeparator" w:id="0">
    <w:p w14:paraId="1685FE0F" w14:textId="77777777" w:rsidR="00194479" w:rsidRDefault="00194479" w:rsidP="00D9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E3D9" w14:textId="77777777" w:rsidR="00AF5C39" w:rsidRPr="00BD2850" w:rsidRDefault="00AF5C39" w:rsidP="00BD2850">
    <w:pPr>
      <w:pStyle w:val="Pressemitteilung"/>
      <w:spacing w:before="0" w:after="0" w:line="240" w:lineRule="auto"/>
      <w:jc w:val="right"/>
      <w:rPr>
        <w:rFonts w:cs="Arial"/>
        <w:b w:val="0"/>
        <w:sz w:val="20"/>
        <w:u w:val="none"/>
      </w:rPr>
    </w:pPr>
  </w:p>
  <w:p w14:paraId="6FA0AACF" w14:textId="77777777" w:rsidR="00AF5C39" w:rsidRPr="00BD2850" w:rsidRDefault="00AF5C39" w:rsidP="00BD2850">
    <w:pPr>
      <w:pStyle w:val="Pressemitteilung"/>
      <w:spacing w:before="0" w:after="0" w:line="240" w:lineRule="auto"/>
      <w:jc w:val="right"/>
      <w:rPr>
        <w:rFonts w:cs="Arial"/>
        <w:b w:val="0"/>
        <w:sz w:val="20"/>
        <w:u w:val="none"/>
      </w:rPr>
    </w:pPr>
  </w:p>
  <w:p w14:paraId="01C5C322" w14:textId="77777777" w:rsidR="00AF5C39" w:rsidRPr="00BD2850" w:rsidRDefault="00AF5C39" w:rsidP="00BD2850">
    <w:pPr>
      <w:pStyle w:val="Pressemitteilung"/>
      <w:spacing w:before="0" w:after="0" w:line="240" w:lineRule="auto"/>
      <w:jc w:val="right"/>
      <w:rPr>
        <w:rFonts w:cs="Arial"/>
        <w:b w:val="0"/>
        <w:sz w:val="20"/>
        <w:u w:val="none"/>
      </w:rPr>
    </w:pPr>
  </w:p>
  <w:p w14:paraId="1ADBB39D" w14:textId="77777777" w:rsidR="00AF5C39" w:rsidRPr="00BD2850" w:rsidRDefault="00AF5C39" w:rsidP="00BD2850">
    <w:pPr>
      <w:pStyle w:val="Pressemitteilung"/>
      <w:spacing w:before="0" w:after="0" w:line="240" w:lineRule="auto"/>
      <w:jc w:val="right"/>
      <w:rPr>
        <w:rFonts w:cs="Arial"/>
        <w:b w:val="0"/>
        <w:sz w:val="20"/>
        <w:u w:val="none"/>
      </w:rPr>
    </w:pPr>
  </w:p>
  <w:p w14:paraId="798653B8" w14:textId="77777777" w:rsidR="00AF5C39" w:rsidRPr="00BD2850" w:rsidRDefault="00AF5C39" w:rsidP="00BD2850">
    <w:pPr>
      <w:pStyle w:val="Pressemitteilung"/>
      <w:spacing w:before="0" w:after="0" w:line="240" w:lineRule="auto"/>
      <w:jc w:val="right"/>
      <w:rPr>
        <w:rFonts w:cs="Arial"/>
        <w:b w:val="0"/>
        <w:sz w:val="20"/>
        <w:u w:val="none"/>
      </w:rPr>
    </w:pPr>
  </w:p>
  <w:p w14:paraId="3146A7D7" w14:textId="77777777" w:rsidR="00AF5C39" w:rsidRPr="00BD2850" w:rsidRDefault="00AF5C39" w:rsidP="00BD2850">
    <w:pPr>
      <w:pStyle w:val="Pressemitteilung"/>
      <w:spacing w:before="0" w:after="0" w:line="240" w:lineRule="auto"/>
      <w:jc w:val="right"/>
      <w:rPr>
        <w:rFonts w:cs="Arial"/>
        <w:b w:val="0"/>
        <w:sz w:val="20"/>
        <w:u w:val="none"/>
      </w:rPr>
    </w:pPr>
  </w:p>
  <w:p w14:paraId="7EA1AF74" w14:textId="77777777" w:rsidR="00AF5C39" w:rsidRPr="00BD2850" w:rsidRDefault="00AF5C39" w:rsidP="00BD2850">
    <w:pPr>
      <w:pStyle w:val="Pressemitteilung"/>
      <w:spacing w:before="0" w:after="0" w:line="240" w:lineRule="auto"/>
      <w:jc w:val="right"/>
      <w:rPr>
        <w:rFonts w:cs="Arial"/>
        <w:b w:val="0"/>
        <w:sz w:val="20"/>
        <w:u w:val="none"/>
      </w:rPr>
    </w:pPr>
  </w:p>
  <w:p w14:paraId="1BD4F8DE" w14:textId="77777777" w:rsidR="00AF5C39" w:rsidRPr="00BD2850" w:rsidRDefault="00AF5C39" w:rsidP="00BD2850">
    <w:pPr>
      <w:pStyle w:val="Pressemitteilung"/>
      <w:spacing w:before="0" w:after="0" w:line="240" w:lineRule="auto"/>
      <w:jc w:val="right"/>
      <w:rPr>
        <w:rFonts w:cs="Arial"/>
        <w:b w:val="0"/>
        <w:sz w:val="20"/>
        <w:u w:val="none"/>
      </w:rPr>
    </w:pPr>
  </w:p>
  <w:p w14:paraId="545C1CB6" w14:textId="77777777" w:rsidR="00AF5C39" w:rsidRPr="00BD2850" w:rsidRDefault="00AF5C39"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54415848">
    <w:abstractNumId w:val="1"/>
  </w:num>
  <w:num w:numId="2" w16cid:durableId="23870836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8051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3FA7"/>
    <w:rsid w:val="00006D58"/>
    <w:rsid w:val="00010369"/>
    <w:rsid w:val="00010745"/>
    <w:rsid w:val="00011A38"/>
    <w:rsid w:val="00013CA5"/>
    <w:rsid w:val="000162D7"/>
    <w:rsid w:val="00021457"/>
    <w:rsid w:val="00027983"/>
    <w:rsid w:val="00033091"/>
    <w:rsid w:val="000355AD"/>
    <w:rsid w:val="00035738"/>
    <w:rsid w:val="00042600"/>
    <w:rsid w:val="00043787"/>
    <w:rsid w:val="00045E58"/>
    <w:rsid w:val="000463F7"/>
    <w:rsid w:val="00047E06"/>
    <w:rsid w:val="00050AF9"/>
    <w:rsid w:val="00050C80"/>
    <w:rsid w:val="000553FB"/>
    <w:rsid w:val="0006483E"/>
    <w:rsid w:val="00066888"/>
    <w:rsid w:val="00073E7D"/>
    <w:rsid w:val="00074F95"/>
    <w:rsid w:val="000866A4"/>
    <w:rsid w:val="00086C00"/>
    <w:rsid w:val="0009529F"/>
    <w:rsid w:val="00095334"/>
    <w:rsid w:val="00096758"/>
    <w:rsid w:val="0009734E"/>
    <w:rsid w:val="000A0FCC"/>
    <w:rsid w:val="000A1392"/>
    <w:rsid w:val="000A2EAF"/>
    <w:rsid w:val="000A30F4"/>
    <w:rsid w:val="000A394C"/>
    <w:rsid w:val="000A4662"/>
    <w:rsid w:val="000A4B1D"/>
    <w:rsid w:val="000A4ECD"/>
    <w:rsid w:val="000A5FDC"/>
    <w:rsid w:val="000A6E4C"/>
    <w:rsid w:val="000A7084"/>
    <w:rsid w:val="000B13AA"/>
    <w:rsid w:val="000B53F9"/>
    <w:rsid w:val="000B6F0B"/>
    <w:rsid w:val="000C0962"/>
    <w:rsid w:val="000C3643"/>
    <w:rsid w:val="000C7E27"/>
    <w:rsid w:val="000D29D5"/>
    <w:rsid w:val="000D66D4"/>
    <w:rsid w:val="000D68BA"/>
    <w:rsid w:val="000E01C5"/>
    <w:rsid w:val="000E2307"/>
    <w:rsid w:val="000E395C"/>
    <w:rsid w:val="000E736A"/>
    <w:rsid w:val="000F15EB"/>
    <w:rsid w:val="000F2CA0"/>
    <w:rsid w:val="000F2CBF"/>
    <w:rsid w:val="000F34E8"/>
    <w:rsid w:val="00100CE2"/>
    <w:rsid w:val="0010148A"/>
    <w:rsid w:val="00101DF6"/>
    <w:rsid w:val="00105BFE"/>
    <w:rsid w:val="0011134D"/>
    <w:rsid w:val="0011358C"/>
    <w:rsid w:val="00113BFC"/>
    <w:rsid w:val="00122E1F"/>
    <w:rsid w:val="00123D77"/>
    <w:rsid w:val="001300E6"/>
    <w:rsid w:val="00132DD8"/>
    <w:rsid w:val="00135EBC"/>
    <w:rsid w:val="00136E20"/>
    <w:rsid w:val="00136FF0"/>
    <w:rsid w:val="001459FA"/>
    <w:rsid w:val="0014653E"/>
    <w:rsid w:val="0014730F"/>
    <w:rsid w:val="001505D0"/>
    <w:rsid w:val="001533BE"/>
    <w:rsid w:val="00157343"/>
    <w:rsid w:val="001645E4"/>
    <w:rsid w:val="00173B6A"/>
    <w:rsid w:val="00174590"/>
    <w:rsid w:val="00175EB3"/>
    <w:rsid w:val="00181222"/>
    <w:rsid w:val="00184D6F"/>
    <w:rsid w:val="001854B5"/>
    <w:rsid w:val="00187AFE"/>
    <w:rsid w:val="00191804"/>
    <w:rsid w:val="00191F41"/>
    <w:rsid w:val="001926FF"/>
    <w:rsid w:val="00194479"/>
    <w:rsid w:val="00196472"/>
    <w:rsid w:val="001A1ABC"/>
    <w:rsid w:val="001A277C"/>
    <w:rsid w:val="001B0700"/>
    <w:rsid w:val="001B1176"/>
    <w:rsid w:val="001B181A"/>
    <w:rsid w:val="001B6B34"/>
    <w:rsid w:val="001C0038"/>
    <w:rsid w:val="001D055C"/>
    <w:rsid w:val="001E2E5F"/>
    <w:rsid w:val="001E3D01"/>
    <w:rsid w:val="001E3EF2"/>
    <w:rsid w:val="001E4FB1"/>
    <w:rsid w:val="001E7371"/>
    <w:rsid w:val="002065F2"/>
    <w:rsid w:val="00212286"/>
    <w:rsid w:val="00223722"/>
    <w:rsid w:val="00231F74"/>
    <w:rsid w:val="002368AC"/>
    <w:rsid w:val="00236CCF"/>
    <w:rsid w:val="002376DB"/>
    <w:rsid w:val="002571A3"/>
    <w:rsid w:val="0025796B"/>
    <w:rsid w:val="00265C83"/>
    <w:rsid w:val="002734CE"/>
    <w:rsid w:val="00285BE0"/>
    <w:rsid w:val="00286CC1"/>
    <w:rsid w:val="002872D2"/>
    <w:rsid w:val="00292D50"/>
    <w:rsid w:val="00295C41"/>
    <w:rsid w:val="0029792A"/>
    <w:rsid w:val="00297A5C"/>
    <w:rsid w:val="002A1662"/>
    <w:rsid w:val="002A2EEC"/>
    <w:rsid w:val="002A7A02"/>
    <w:rsid w:val="002B14DE"/>
    <w:rsid w:val="002B4B21"/>
    <w:rsid w:val="002B5DD9"/>
    <w:rsid w:val="002C28DA"/>
    <w:rsid w:val="002C6553"/>
    <w:rsid w:val="002C6A1D"/>
    <w:rsid w:val="002D3F17"/>
    <w:rsid w:val="002D4EC4"/>
    <w:rsid w:val="002D56A3"/>
    <w:rsid w:val="002E333A"/>
    <w:rsid w:val="002F035E"/>
    <w:rsid w:val="002F066A"/>
    <w:rsid w:val="002F16A9"/>
    <w:rsid w:val="002F1A60"/>
    <w:rsid w:val="002F2955"/>
    <w:rsid w:val="002F2B08"/>
    <w:rsid w:val="002F6466"/>
    <w:rsid w:val="002F763F"/>
    <w:rsid w:val="00300096"/>
    <w:rsid w:val="00302F10"/>
    <w:rsid w:val="0031068D"/>
    <w:rsid w:val="00311214"/>
    <w:rsid w:val="00316678"/>
    <w:rsid w:val="00322D3C"/>
    <w:rsid w:val="00331264"/>
    <w:rsid w:val="0033387F"/>
    <w:rsid w:val="00333EB3"/>
    <w:rsid w:val="00334450"/>
    <w:rsid w:val="00335FC2"/>
    <w:rsid w:val="0033610A"/>
    <w:rsid w:val="00336657"/>
    <w:rsid w:val="003367EB"/>
    <w:rsid w:val="00337468"/>
    <w:rsid w:val="00337ACD"/>
    <w:rsid w:val="0034126F"/>
    <w:rsid w:val="0034162E"/>
    <w:rsid w:val="0034266E"/>
    <w:rsid w:val="00346755"/>
    <w:rsid w:val="00353C44"/>
    <w:rsid w:val="00355623"/>
    <w:rsid w:val="0035632F"/>
    <w:rsid w:val="00360338"/>
    <w:rsid w:val="00361541"/>
    <w:rsid w:val="00364F2C"/>
    <w:rsid w:val="003674FC"/>
    <w:rsid w:val="00370B16"/>
    <w:rsid w:val="00371CDB"/>
    <w:rsid w:val="00380E73"/>
    <w:rsid w:val="00381183"/>
    <w:rsid w:val="00382E1E"/>
    <w:rsid w:val="003839C2"/>
    <w:rsid w:val="00384B26"/>
    <w:rsid w:val="003853EC"/>
    <w:rsid w:val="00385A11"/>
    <w:rsid w:val="00386E85"/>
    <w:rsid w:val="00391EEA"/>
    <w:rsid w:val="003925D5"/>
    <w:rsid w:val="003939A0"/>
    <w:rsid w:val="00394EEA"/>
    <w:rsid w:val="00397B12"/>
    <w:rsid w:val="003A0171"/>
    <w:rsid w:val="003A7091"/>
    <w:rsid w:val="003B002F"/>
    <w:rsid w:val="003B7234"/>
    <w:rsid w:val="003B7808"/>
    <w:rsid w:val="003C513C"/>
    <w:rsid w:val="003D0210"/>
    <w:rsid w:val="003D4675"/>
    <w:rsid w:val="003D5ED4"/>
    <w:rsid w:val="003E01DF"/>
    <w:rsid w:val="003E397A"/>
    <w:rsid w:val="003E4244"/>
    <w:rsid w:val="003E52C4"/>
    <w:rsid w:val="003E6413"/>
    <w:rsid w:val="003E64B3"/>
    <w:rsid w:val="003F3269"/>
    <w:rsid w:val="003F62FC"/>
    <w:rsid w:val="004024F6"/>
    <w:rsid w:val="0041308A"/>
    <w:rsid w:val="00413B3F"/>
    <w:rsid w:val="00413FB9"/>
    <w:rsid w:val="00431604"/>
    <w:rsid w:val="00431F25"/>
    <w:rsid w:val="00443C7F"/>
    <w:rsid w:val="00446472"/>
    <w:rsid w:val="00450C5C"/>
    <w:rsid w:val="00451C75"/>
    <w:rsid w:val="00451E34"/>
    <w:rsid w:val="00456CD1"/>
    <w:rsid w:val="0046149E"/>
    <w:rsid w:val="00462316"/>
    <w:rsid w:val="00466A57"/>
    <w:rsid w:val="00475771"/>
    <w:rsid w:val="00476500"/>
    <w:rsid w:val="00480CD4"/>
    <w:rsid w:val="0048300C"/>
    <w:rsid w:val="004841F7"/>
    <w:rsid w:val="0048544A"/>
    <w:rsid w:val="004856AF"/>
    <w:rsid w:val="00490E6A"/>
    <w:rsid w:val="00491E87"/>
    <w:rsid w:val="004930C2"/>
    <w:rsid w:val="004930EB"/>
    <w:rsid w:val="004951EA"/>
    <w:rsid w:val="004A2EEC"/>
    <w:rsid w:val="004A6525"/>
    <w:rsid w:val="004A7DBC"/>
    <w:rsid w:val="004B0D96"/>
    <w:rsid w:val="004B12A5"/>
    <w:rsid w:val="004B1541"/>
    <w:rsid w:val="004B35A4"/>
    <w:rsid w:val="004B4B85"/>
    <w:rsid w:val="004D2177"/>
    <w:rsid w:val="004D3BA0"/>
    <w:rsid w:val="004D7F6A"/>
    <w:rsid w:val="004F08CB"/>
    <w:rsid w:val="0050586F"/>
    <w:rsid w:val="00512594"/>
    <w:rsid w:val="00513692"/>
    <w:rsid w:val="005168E6"/>
    <w:rsid w:val="00523EBB"/>
    <w:rsid w:val="00525FED"/>
    <w:rsid w:val="00527922"/>
    <w:rsid w:val="005368EB"/>
    <w:rsid w:val="00536B6F"/>
    <w:rsid w:val="005502A5"/>
    <w:rsid w:val="0055046D"/>
    <w:rsid w:val="0055155D"/>
    <w:rsid w:val="0055327A"/>
    <w:rsid w:val="0055706B"/>
    <w:rsid w:val="005674E1"/>
    <w:rsid w:val="00567858"/>
    <w:rsid w:val="00573594"/>
    <w:rsid w:val="005758C9"/>
    <w:rsid w:val="0058053F"/>
    <w:rsid w:val="00584C50"/>
    <w:rsid w:val="005876A1"/>
    <w:rsid w:val="005904EC"/>
    <w:rsid w:val="005905AA"/>
    <w:rsid w:val="005A0FCF"/>
    <w:rsid w:val="005A656D"/>
    <w:rsid w:val="005A77BB"/>
    <w:rsid w:val="005A7EFA"/>
    <w:rsid w:val="005B031E"/>
    <w:rsid w:val="005B049C"/>
    <w:rsid w:val="005B4653"/>
    <w:rsid w:val="005C35E2"/>
    <w:rsid w:val="005C585A"/>
    <w:rsid w:val="005C6F13"/>
    <w:rsid w:val="005D2D52"/>
    <w:rsid w:val="005D391A"/>
    <w:rsid w:val="005E03EB"/>
    <w:rsid w:val="005E1032"/>
    <w:rsid w:val="005E2474"/>
    <w:rsid w:val="005E401C"/>
    <w:rsid w:val="005F08FF"/>
    <w:rsid w:val="005F0B19"/>
    <w:rsid w:val="005F1760"/>
    <w:rsid w:val="005F2D01"/>
    <w:rsid w:val="005F7CEF"/>
    <w:rsid w:val="00600860"/>
    <w:rsid w:val="006061F7"/>
    <w:rsid w:val="006067BD"/>
    <w:rsid w:val="00606A72"/>
    <w:rsid w:val="00606BD0"/>
    <w:rsid w:val="00612A75"/>
    <w:rsid w:val="006142D4"/>
    <w:rsid w:val="006206E2"/>
    <w:rsid w:val="00623BD6"/>
    <w:rsid w:val="00625E49"/>
    <w:rsid w:val="006269A4"/>
    <w:rsid w:val="00627B30"/>
    <w:rsid w:val="00630751"/>
    <w:rsid w:val="00635478"/>
    <w:rsid w:val="00637FD0"/>
    <w:rsid w:val="00640D57"/>
    <w:rsid w:val="00640FFB"/>
    <w:rsid w:val="0064417B"/>
    <w:rsid w:val="00650D54"/>
    <w:rsid w:val="006578A1"/>
    <w:rsid w:val="00662AB5"/>
    <w:rsid w:val="00664028"/>
    <w:rsid w:val="00665728"/>
    <w:rsid w:val="00667B3E"/>
    <w:rsid w:val="00670E14"/>
    <w:rsid w:val="0067240C"/>
    <w:rsid w:val="00673527"/>
    <w:rsid w:val="00684735"/>
    <w:rsid w:val="00685335"/>
    <w:rsid w:val="00686235"/>
    <w:rsid w:val="00690ECD"/>
    <w:rsid w:val="0069359A"/>
    <w:rsid w:val="006A1238"/>
    <w:rsid w:val="006A1254"/>
    <w:rsid w:val="006A3CB0"/>
    <w:rsid w:val="006A6542"/>
    <w:rsid w:val="006B0A8C"/>
    <w:rsid w:val="006B0EE9"/>
    <w:rsid w:val="006B4FA6"/>
    <w:rsid w:val="006C3B8A"/>
    <w:rsid w:val="006C45B4"/>
    <w:rsid w:val="006D162D"/>
    <w:rsid w:val="006D18BA"/>
    <w:rsid w:val="006D2A54"/>
    <w:rsid w:val="006E3A49"/>
    <w:rsid w:val="006E3B67"/>
    <w:rsid w:val="006E3EC5"/>
    <w:rsid w:val="006E4456"/>
    <w:rsid w:val="006E78FC"/>
    <w:rsid w:val="006E7CDD"/>
    <w:rsid w:val="006F2F40"/>
    <w:rsid w:val="006F35F5"/>
    <w:rsid w:val="006F6952"/>
    <w:rsid w:val="00703F23"/>
    <w:rsid w:val="00706359"/>
    <w:rsid w:val="00706CDC"/>
    <w:rsid w:val="007074D1"/>
    <w:rsid w:val="00715CA0"/>
    <w:rsid w:val="0072445C"/>
    <w:rsid w:val="00730753"/>
    <w:rsid w:val="00731F8F"/>
    <w:rsid w:val="007347A1"/>
    <w:rsid w:val="00735FC8"/>
    <w:rsid w:val="0073729C"/>
    <w:rsid w:val="007372D4"/>
    <w:rsid w:val="00740CE2"/>
    <w:rsid w:val="00745D08"/>
    <w:rsid w:val="00745E4D"/>
    <w:rsid w:val="00747135"/>
    <w:rsid w:val="00747A2A"/>
    <w:rsid w:val="00751A5C"/>
    <w:rsid w:val="007527B5"/>
    <w:rsid w:val="00754808"/>
    <w:rsid w:val="00757757"/>
    <w:rsid w:val="00765B08"/>
    <w:rsid w:val="00767A44"/>
    <w:rsid w:val="00771AFC"/>
    <w:rsid w:val="0077601C"/>
    <w:rsid w:val="00776AE3"/>
    <w:rsid w:val="007778E3"/>
    <w:rsid w:val="00784949"/>
    <w:rsid w:val="0078770A"/>
    <w:rsid w:val="007923DD"/>
    <w:rsid w:val="0079344C"/>
    <w:rsid w:val="0079564B"/>
    <w:rsid w:val="00795F3E"/>
    <w:rsid w:val="00796054"/>
    <w:rsid w:val="007A073A"/>
    <w:rsid w:val="007A1EAB"/>
    <w:rsid w:val="007A2866"/>
    <w:rsid w:val="007A3A88"/>
    <w:rsid w:val="007B3CCD"/>
    <w:rsid w:val="007B794A"/>
    <w:rsid w:val="007C408E"/>
    <w:rsid w:val="007C46E3"/>
    <w:rsid w:val="007C5914"/>
    <w:rsid w:val="007D1C15"/>
    <w:rsid w:val="007E0AEB"/>
    <w:rsid w:val="007E5156"/>
    <w:rsid w:val="007E752C"/>
    <w:rsid w:val="007F3081"/>
    <w:rsid w:val="007F3D6F"/>
    <w:rsid w:val="008005B7"/>
    <w:rsid w:val="00800B73"/>
    <w:rsid w:val="008014CA"/>
    <w:rsid w:val="008021E1"/>
    <w:rsid w:val="0080538D"/>
    <w:rsid w:val="008118AD"/>
    <w:rsid w:val="008119CB"/>
    <w:rsid w:val="00815A0F"/>
    <w:rsid w:val="0082049A"/>
    <w:rsid w:val="00824DEA"/>
    <w:rsid w:val="008318DA"/>
    <w:rsid w:val="00832012"/>
    <w:rsid w:val="008326A9"/>
    <w:rsid w:val="00835D4F"/>
    <w:rsid w:val="00835D8A"/>
    <w:rsid w:val="008417D5"/>
    <w:rsid w:val="00841B78"/>
    <w:rsid w:val="00842166"/>
    <w:rsid w:val="00843FE7"/>
    <w:rsid w:val="0084453A"/>
    <w:rsid w:val="00846053"/>
    <w:rsid w:val="00846888"/>
    <w:rsid w:val="00847678"/>
    <w:rsid w:val="00855286"/>
    <w:rsid w:val="00865C46"/>
    <w:rsid w:val="00872CFB"/>
    <w:rsid w:val="00877349"/>
    <w:rsid w:val="00881537"/>
    <w:rsid w:val="00881673"/>
    <w:rsid w:val="00881B43"/>
    <w:rsid w:val="0088225E"/>
    <w:rsid w:val="008851D2"/>
    <w:rsid w:val="00886219"/>
    <w:rsid w:val="00887542"/>
    <w:rsid w:val="00896530"/>
    <w:rsid w:val="00897D1F"/>
    <w:rsid w:val="008A3AC6"/>
    <w:rsid w:val="008B4A04"/>
    <w:rsid w:val="008B7870"/>
    <w:rsid w:val="008C012F"/>
    <w:rsid w:val="008C136D"/>
    <w:rsid w:val="008C183D"/>
    <w:rsid w:val="008D24CD"/>
    <w:rsid w:val="008E5A1D"/>
    <w:rsid w:val="008F0184"/>
    <w:rsid w:val="008F4F8E"/>
    <w:rsid w:val="008F54B5"/>
    <w:rsid w:val="008F70A2"/>
    <w:rsid w:val="008F79C3"/>
    <w:rsid w:val="00900DD1"/>
    <w:rsid w:val="00901D79"/>
    <w:rsid w:val="009055B3"/>
    <w:rsid w:val="00911950"/>
    <w:rsid w:val="00915B34"/>
    <w:rsid w:val="00917ECC"/>
    <w:rsid w:val="009269F9"/>
    <w:rsid w:val="009310CF"/>
    <w:rsid w:val="009310D6"/>
    <w:rsid w:val="009335F3"/>
    <w:rsid w:val="009348CC"/>
    <w:rsid w:val="00934CA6"/>
    <w:rsid w:val="009366AB"/>
    <w:rsid w:val="0094165B"/>
    <w:rsid w:val="00942ADF"/>
    <w:rsid w:val="00943C17"/>
    <w:rsid w:val="00946819"/>
    <w:rsid w:val="009507AA"/>
    <w:rsid w:val="00955C38"/>
    <w:rsid w:val="00955E11"/>
    <w:rsid w:val="00957615"/>
    <w:rsid w:val="00957EBF"/>
    <w:rsid w:val="00961278"/>
    <w:rsid w:val="00962AAB"/>
    <w:rsid w:val="009632B1"/>
    <w:rsid w:val="009651A1"/>
    <w:rsid w:val="00965DA4"/>
    <w:rsid w:val="009702BE"/>
    <w:rsid w:val="00970E53"/>
    <w:rsid w:val="0097120A"/>
    <w:rsid w:val="00976754"/>
    <w:rsid w:val="00976F6B"/>
    <w:rsid w:val="00983A26"/>
    <w:rsid w:val="00983B6D"/>
    <w:rsid w:val="009858C1"/>
    <w:rsid w:val="00986868"/>
    <w:rsid w:val="0098707E"/>
    <w:rsid w:val="00987AB5"/>
    <w:rsid w:val="0099011F"/>
    <w:rsid w:val="009915D7"/>
    <w:rsid w:val="00991C13"/>
    <w:rsid w:val="00992104"/>
    <w:rsid w:val="00995631"/>
    <w:rsid w:val="00995D99"/>
    <w:rsid w:val="00996FD1"/>
    <w:rsid w:val="009977CF"/>
    <w:rsid w:val="009A0ADE"/>
    <w:rsid w:val="009A10EE"/>
    <w:rsid w:val="009A4947"/>
    <w:rsid w:val="009A5657"/>
    <w:rsid w:val="009A6289"/>
    <w:rsid w:val="009B280B"/>
    <w:rsid w:val="009B4B6B"/>
    <w:rsid w:val="009B6E8A"/>
    <w:rsid w:val="009C2318"/>
    <w:rsid w:val="009C65B6"/>
    <w:rsid w:val="009C67E6"/>
    <w:rsid w:val="009C76DA"/>
    <w:rsid w:val="009D595E"/>
    <w:rsid w:val="009E0BDE"/>
    <w:rsid w:val="009E3A63"/>
    <w:rsid w:val="009E5E22"/>
    <w:rsid w:val="009F086E"/>
    <w:rsid w:val="009F0912"/>
    <w:rsid w:val="009F1BCA"/>
    <w:rsid w:val="009F1E40"/>
    <w:rsid w:val="009F4667"/>
    <w:rsid w:val="009F5C8A"/>
    <w:rsid w:val="00A01050"/>
    <w:rsid w:val="00A040B5"/>
    <w:rsid w:val="00A04691"/>
    <w:rsid w:val="00A047AC"/>
    <w:rsid w:val="00A053FA"/>
    <w:rsid w:val="00A12150"/>
    <w:rsid w:val="00A12F2D"/>
    <w:rsid w:val="00A171BD"/>
    <w:rsid w:val="00A31844"/>
    <w:rsid w:val="00A31EE8"/>
    <w:rsid w:val="00A342D1"/>
    <w:rsid w:val="00A35816"/>
    <w:rsid w:val="00A40766"/>
    <w:rsid w:val="00A44F2E"/>
    <w:rsid w:val="00A4732D"/>
    <w:rsid w:val="00A53B8C"/>
    <w:rsid w:val="00A54FB5"/>
    <w:rsid w:val="00A61518"/>
    <w:rsid w:val="00A634ED"/>
    <w:rsid w:val="00A652DA"/>
    <w:rsid w:val="00A67A16"/>
    <w:rsid w:val="00A8157E"/>
    <w:rsid w:val="00A863AE"/>
    <w:rsid w:val="00A906AA"/>
    <w:rsid w:val="00A90AE1"/>
    <w:rsid w:val="00A91859"/>
    <w:rsid w:val="00AA5C4C"/>
    <w:rsid w:val="00AB3308"/>
    <w:rsid w:val="00AB6851"/>
    <w:rsid w:val="00AB6EDF"/>
    <w:rsid w:val="00AD2B3D"/>
    <w:rsid w:val="00AD4C23"/>
    <w:rsid w:val="00AD560F"/>
    <w:rsid w:val="00AD6B52"/>
    <w:rsid w:val="00AE0ABD"/>
    <w:rsid w:val="00AE1674"/>
    <w:rsid w:val="00AE1B19"/>
    <w:rsid w:val="00AE6368"/>
    <w:rsid w:val="00AF5C39"/>
    <w:rsid w:val="00AF5DDD"/>
    <w:rsid w:val="00AF60DB"/>
    <w:rsid w:val="00B000CE"/>
    <w:rsid w:val="00B02041"/>
    <w:rsid w:val="00B0389C"/>
    <w:rsid w:val="00B03CE5"/>
    <w:rsid w:val="00B14955"/>
    <w:rsid w:val="00B2216B"/>
    <w:rsid w:val="00B33182"/>
    <w:rsid w:val="00B37B7A"/>
    <w:rsid w:val="00B416C3"/>
    <w:rsid w:val="00B515F0"/>
    <w:rsid w:val="00B56D4A"/>
    <w:rsid w:val="00B62671"/>
    <w:rsid w:val="00B638FF"/>
    <w:rsid w:val="00B63D25"/>
    <w:rsid w:val="00B71588"/>
    <w:rsid w:val="00B74386"/>
    <w:rsid w:val="00B76850"/>
    <w:rsid w:val="00B769F0"/>
    <w:rsid w:val="00B845D4"/>
    <w:rsid w:val="00B86632"/>
    <w:rsid w:val="00B86D2C"/>
    <w:rsid w:val="00B8731A"/>
    <w:rsid w:val="00B90B03"/>
    <w:rsid w:val="00B93BA5"/>
    <w:rsid w:val="00B94688"/>
    <w:rsid w:val="00B95301"/>
    <w:rsid w:val="00B96ED0"/>
    <w:rsid w:val="00BA1458"/>
    <w:rsid w:val="00BA1CB0"/>
    <w:rsid w:val="00BA5EC5"/>
    <w:rsid w:val="00BA651B"/>
    <w:rsid w:val="00BB3BA7"/>
    <w:rsid w:val="00BC068E"/>
    <w:rsid w:val="00BC6D84"/>
    <w:rsid w:val="00BC7DE3"/>
    <w:rsid w:val="00BD26D1"/>
    <w:rsid w:val="00BD2850"/>
    <w:rsid w:val="00BD4A92"/>
    <w:rsid w:val="00BE6520"/>
    <w:rsid w:val="00BE6A4C"/>
    <w:rsid w:val="00BF35EB"/>
    <w:rsid w:val="00C054E1"/>
    <w:rsid w:val="00C07938"/>
    <w:rsid w:val="00C1056E"/>
    <w:rsid w:val="00C1254F"/>
    <w:rsid w:val="00C147F8"/>
    <w:rsid w:val="00C178C8"/>
    <w:rsid w:val="00C208EE"/>
    <w:rsid w:val="00C20B4F"/>
    <w:rsid w:val="00C25E9F"/>
    <w:rsid w:val="00C3599C"/>
    <w:rsid w:val="00C4202D"/>
    <w:rsid w:val="00C42100"/>
    <w:rsid w:val="00C4389D"/>
    <w:rsid w:val="00C46EA1"/>
    <w:rsid w:val="00C51840"/>
    <w:rsid w:val="00C5204E"/>
    <w:rsid w:val="00C6055F"/>
    <w:rsid w:val="00C6759D"/>
    <w:rsid w:val="00C67E97"/>
    <w:rsid w:val="00C80E04"/>
    <w:rsid w:val="00C83D12"/>
    <w:rsid w:val="00C86C23"/>
    <w:rsid w:val="00C87AB3"/>
    <w:rsid w:val="00C9007C"/>
    <w:rsid w:val="00C926A2"/>
    <w:rsid w:val="00C958C5"/>
    <w:rsid w:val="00C9595F"/>
    <w:rsid w:val="00C96F92"/>
    <w:rsid w:val="00CA0D75"/>
    <w:rsid w:val="00CA5BBA"/>
    <w:rsid w:val="00CB3F57"/>
    <w:rsid w:val="00CB4A50"/>
    <w:rsid w:val="00CB4D4E"/>
    <w:rsid w:val="00CC137C"/>
    <w:rsid w:val="00CC5773"/>
    <w:rsid w:val="00CD19EC"/>
    <w:rsid w:val="00CD3B59"/>
    <w:rsid w:val="00CD6592"/>
    <w:rsid w:val="00CE2C7F"/>
    <w:rsid w:val="00CE3C20"/>
    <w:rsid w:val="00CF0B0F"/>
    <w:rsid w:val="00CF2C1D"/>
    <w:rsid w:val="00D00159"/>
    <w:rsid w:val="00D00E35"/>
    <w:rsid w:val="00D03022"/>
    <w:rsid w:val="00D03C82"/>
    <w:rsid w:val="00D07129"/>
    <w:rsid w:val="00D108AC"/>
    <w:rsid w:val="00D10AA2"/>
    <w:rsid w:val="00D1421C"/>
    <w:rsid w:val="00D14666"/>
    <w:rsid w:val="00D154BE"/>
    <w:rsid w:val="00D17F19"/>
    <w:rsid w:val="00D22DCD"/>
    <w:rsid w:val="00D26CA7"/>
    <w:rsid w:val="00D300FD"/>
    <w:rsid w:val="00D308A6"/>
    <w:rsid w:val="00D35478"/>
    <w:rsid w:val="00D35C34"/>
    <w:rsid w:val="00D37EFC"/>
    <w:rsid w:val="00D401F9"/>
    <w:rsid w:val="00D4045F"/>
    <w:rsid w:val="00D406F4"/>
    <w:rsid w:val="00D4310E"/>
    <w:rsid w:val="00D44BFF"/>
    <w:rsid w:val="00D514B5"/>
    <w:rsid w:val="00D5329A"/>
    <w:rsid w:val="00D57666"/>
    <w:rsid w:val="00D6303C"/>
    <w:rsid w:val="00D65D4F"/>
    <w:rsid w:val="00D66622"/>
    <w:rsid w:val="00D75EA8"/>
    <w:rsid w:val="00D77A64"/>
    <w:rsid w:val="00D81557"/>
    <w:rsid w:val="00D826A3"/>
    <w:rsid w:val="00D82791"/>
    <w:rsid w:val="00D82DFF"/>
    <w:rsid w:val="00D87577"/>
    <w:rsid w:val="00D92F11"/>
    <w:rsid w:val="00D94813"/>
    <w:rsid w:val="00D97483"/>
    <w:rsid w:val="00D97BFC"/>
    <w:rsid w:val="00DA2F1F"/>
    <w:rsid w:val="00DA4058"/>
    <w:rsid w:val="00DA4873"/>
    <w:rsid w:val="00DA57D6"/>
    <w:rsid w:val="00DA6A8C"/>
    <w:rsid w:val="00DB0399"/>
    <w:rsid w:val="00DB7A3D"/>
    <w:rsid w:val="00DC3A6C"/>
    <w:rsid w:val="00DC3B55"/>
    <w:rsid w:val="00DC3BD0"/>
    <w:rsid w:val="00DC62E9"/>
    <w:rsid w:val="00DC7155"/>
    <w:rsid w:val="00DD463C"/>
    <w:rsid w:val="00DE14B9"/>
    <w:rsid w:val="00DE150B"/>
    <w:rsid w:val="00DE2A02"/>
    <w:rsid w:val="00DE367A"/>
    <w:rsid w:val="00DE4526"/>
    <w:rsid w:val="00DF03DA"/>
    <w:rsid w:val="00DF42D0"/>
    <w:rsid w:val="00DF642F"/>
    <w:rsid w:val="00E018BE"/>
    <w:rsid w:val="00E0599D"/>
    <w:rsid w:val="00E06489"/>
    <w:rsid w:val="00E077EE"/>
    <w:rsid w:val="00E12255"/>
    <w:rsid w:val="00E15A3B"/>
    <w:rsid w:val="00E15DBF"/>
    <w:rsid w:val="00E2429A"/>
    <w:rsid w:val="00E27999"/>
    <w:rsid w:val="00E27A16"/>
    <w:rsid w:val="00E36DD7"/>
    <w:rsid w:val="00E403CC"/>
    <w:rsid w:val="00E41ABA"/>
    <w:rsid w:val="00E42FC7"/>
    <w:rsid w:val="00E435AB"/>
    <w:rsid w:val="00E46735"/>
    <w:rsid w:val="00E529F9"/>
    <w:rsid w:val="00E5322D"/>
    <w:rsid w:val="00E55D4E"/>
    <w:rsid w:val="00E56225"/>
    <w:rsid w:val="00E6142F"/>
    <w:rsid w:val="00E61991"/>
    <w:rsid w:val="00E6293B"/>
    <w:rsid w:val="00E63177"/>
    <w:rsid w:val="00E64FCF"/>
    <w:rsid w:val="00E660F8"/>
    <w:rsid w:val="00E6752E"/>
    <w:rsid w:val="00E743D2"/>
    <w:rsid w:val="00E74E89"/>
    <w:rsid w:val="00E80CFC"/>
    <w:rsid w:val="00E8535F"/>
    <w:rsid w:val="00E90B78"/>
    <w:rsid w:val="00E91D8A"/>
    <w:rsid w:val="00E94481"/>
    <w:rsid w:val="00E94995"/>
    <w:rsid w:val="00E94B78"/>
    <w:rsid w:val="00E953EE"/>
    <w:rsid w:val="00EA0E59"/>
    <w:rsid w:val="00EA28D0"/>
    <w:rsid w:val="00EA602D"/>
    <w:rsid w:val="00EA6510"/>
    <w:rsid w:val="00EA6BD4"/>
    <w:rsid w:val="00EB31F0"/>
    <w:rsid w:val="00EC06F4"/>
    <w:rsid w:val="00EC0F56"/>
    <w:rsid w:val="00EC3355"/>
    <w:rsid w:val="00EC364C"/>
    <w:rsid w:val="00EC5DB5"/>
    <w:rsid w:val="00EC6357"/>
    <w:rsid w:val="00EC6ACF"/>
    <w:rsid w:val="00ED020E"/>
    <w:rsid w:val="00ED0D3B"/>
    <w:rsid w:val="00EE2731"/>
    <w:rsid w:val="00EE3921"/>
    <w:rsid w:val="00EE3DF8"/>
    <w:rsid w:val="00EE4AB0"/>
    <w:rsid w:val="00EE5596"/>
    <w:rsid w:val="00EE5C79"/>
    <w:rsid w:val="00EF3948"/>
    <w:rsid w:val="00EF71CE"/>
    <w:rsid w:val="00EF72E3"/>
    <w:rsid w:val="00F014BE"/>
    <w:rsid w:val="00F0237C"/>
    <w:rsid w:val="00F0567D"/>
    <w:rsid w:val="00F074A1"/>
    <w:rsid w:val="00F146CA"/>
    <w:rsid w:val="00F14FAA"/>
    <w:rsid w:val="00F23903"/>
    <w:rsid w:val="00F23EC1"/>
    <w:rsid w:val="00F2409C"/>
    <w:rsid w:val="00F24D49"/>
    <w:rsid w:val="00F24F75"/>
    <w:rsid w:val="00F30BF4"/>
    <w:rsid w:val="00F33CF0"/>
    <w:rsid w:val="00F356A3"/>
    <w:rsid w:val="00F425CD"/>
    <w:rsid w:val="00F453DD"/>
    <w:rsid w:val="00F4736C"/>
    <w:rsid w:val="00F53780"/>
    <w:rsid w:val="00F55095"/>
    <w:rsid w:val="00F56512"/>
    <w:rsid w:val="00F57BB5"/>
    <w:rsid w:val="00F618B0"/>
    <w:rsid w:val="00F62304"/>
    <w:rsid w:val="00F66FAB"/>
    <w:rsid w:val="00F6729F"/>
    <w:rsid w:val="00F763C6"/>
    <w:rsid w:val="00F76F29"/>
    <w:rsid w:val="00F80D86"/>
    <w:rsid w:val="00F814C1"/>
    <w:rsid w:val="00F82E06"/>
    <w:rsid w:val="00F907D6"/>
    <w:rsid w:val="00F91E62"/>
    <w:rsid w:val="00F96573"/>
    <w:rsid w:val="00FA1EB2"/>
    <w:rsid w:val="00FA21C9"/>
    <w:rsid w:val="00FA3174"/>
    <w:rsid w:val="00FB0D64"/>
    <w:rsid w:val="00FB1113"/>
    <w:rsid w:val="00FB135C"/>
    <w:rsid w:val="00FB1EC5"/>
    <w:rsid w:val="00FB2636"/>
    <w:rsid w:val="00FB69EB"/>
    <w:rsid w:val="00FB7553"/>
    <w:rsid w:val="00FC2026"/>
    <w:rsid w:val="00FC2B3A"/>
    <w:rsid w:val="00FD506B"/>
    <w:rsid w:val="00FD57F4"/>
    <w:rsid w:val="00FD5D5C"/>
    <w:rsid w:val="00FD5E7F"/>
    <w:rsid w:val="00FE25F4"/>
    <w:rsid w:val="00FE4043"/>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F750598"/>
  <w15:docId w15:val="{8CCFBCF9-6654-47E6-8751-913EB64C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63C6"/>
    <w:pPr>
      <w:suppressAutoHyphens/>
      <w:spacing w:line="360" w:lineRule="auto"/>
    </w:pPr>
    <w:rPr>
      <w:rFonts w:ascii="Arial" w:eastAsia="Times New Roman" w:hAnsi="Arial" w:cs="Times New Roman"/>
      <w:kern w:val="1"/>
      <w:szCs w:val="24"/>
      <w:lang w:eastAsia="ar-SA"/>
    </w:rPr>
  </w:style>
  <w:style w:type="paragraph" w:styleId="berschrift1">
    <w:name w:val="heading 1"/>
    <w:basedOn w:val="Standard"/>
    <w:next w:val="Standard"/>
    <w:link w:val="berschrift1Zchn"/>
    <w:uiPriority w:val="9"/>
    <w:qFormat/>
    <w:rsid w:val="00BD2850"/>
    <w:pPr>
      <w:tabs>
        <w:tab w:val="left" w:pos="6513"/>
      </w:tabs>
      <w:spacing w:line="276" w:lineRule="auto"/>
      <w:outlineLvl w:val="0"/>
    </w:pPr>
    <w:rPr>
      <w:rFonts w:cs="Arial"/>
      <w:b/>
      <w:noProof/>
      <w:sz w:val="36"/>
      <w:szCs w:val="36"/>
      <w:lang w:val="en-US"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2850"/>
    <w:rPr>
      <w:rFonts w:ascii="Arial" w:eastAsia="Times New Roman" w:hAnsi="Arial" w:cs="Arial"/>
      <w:b/>
      <w:noProof/>
      <w:kern w:val="1"/>
      <w:sz w:val="36"/>
      <w:szCs w:val="36"/>
      <w:lang w:val="en-US" w:eastAsia="de-DE"/>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paragraph" w:styleId="berarbeitung">
    <w:name w:val="Revision"/>
    <w:hidden/>
    <w:uiPriority w:val="99"/>
    <w:semiHidden/>
    <w:rsid w:val="00A01050"/>
    <w:rPr>
      <w:rFonts w:ascii="Arial" w:eastAsia="Times New Roman" w:hAnsi="Arial" w:cs="Times New Roman"/>
      <w:kern w:val="1"/>
      <w:szCs w:val="24"/>
      <w:lang w:eastAsia="ar-SA"/>
    </w:rPr>
  </w:style>
  <w:style w:type="character" w:styleId="NichtaufgelsteErwhnung">
    <w:name w:val="Unresolved Mention"/>
    <w:basedOn w:val="Absatz-Standardschriftart"/>
    <w:uiPriority w:val="99"/>
    <w:semiHidden/>
    <w:unhideWhenUsed/>
    <w:rsid w:val="00050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74573811">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congatecAG" TargetMode="External"/><Relationship Id="rId18" Type="http://schemas.openxmlformats.org/officeDocument/2006/relationships/hyperlink" Target="http://www.sams-network.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linkedin.com/company/congatec/" TargetMode="External"/><Relationship Id="rId17" Type="http://schemas.openxmlformats.org/officeDocument/2006/relationships/hyperlink" Target="mailto:congatec@sams-network.com"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hyperlink" Target="https://www.mordorintelligence.com/industry-reports/robotics-mark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congatec.com" TargetMode="External"/><Relationship Id="rId23" Type="http://schemas.openxmlformats.org/officeDocument/2006/relationships/fontTable" Target="fontTable.xml"/><Relationship Id="rId10" Type="http://schemas.openxmlformats.org/officeDocument/2006/relationships/hyperlink" Target="https://www.congatec.com/en/technologies/making-the-robotic-edge-modular/" TargetMode="External"/><Relationship Id="rId19" Type="http://schemas.openxmlformats.org/officeDocument/2006/relationships/hyperlink" Target="https://www.congatec.com/en/congatec/press-releases.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user/congatecAE" TargetMode="External"/><Relationship Id="rId22"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97905F-E2A4-4ACF-87F7-0A0996CB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5525</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5</cp:revision>
  <cp:lastPrinted>2022-07-11T06:14:00Z</cp:lastPrinted>
  <dcterms:created xsi:type="dcterms:W3CDTF">2022-07-11T12:25:00Z</dcterms:created>
  <dcterms:modified xsi:type="dcterms:W3CDTF">2022-07-12T07:28:00Z</dcterms:modified>
</cp:coreProperties>
</file>