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2B" w:rsidRPr="004A5B03" w:rsidRDefault="009D0A2B">
      <w:pPr>
        <w:rPr>
          <w:b/>
          <w:sz w:val="36"/>
          <w:szCs w:val="36"/>
          <w:lang w:val="en-US"/>
        </w:rPr>
      </w:pPr>
      <w:r w:rsidRPr="004A5B03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4388567</wp:posOffset>
            </wp:positionH>
            <wp:positionV relativeFrom="paragraph">
              <wp:posOffset>-366943</wp:posOffset>
            </wp:positionV>
            <wp:extent cx="1145330" cy="901243"/>
            <wp:effectExtent l="19050" t="0" r="0" b="0"/>
            <wp:wrapNone/>
            <wp:docPr id="3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330" cy="901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5B03">
        <w:rPr>
          <w:b/>
          <w:sz w:val="36"/>
          <w:szCs w:val="36"/>
          <w:lang w:val="en-US"/>
        </w:rPr>
        <w:t>Press</w:t>
      </w:r>
      <w:r w:rsidR="004A5B03">
        <w:rPr>
          <w:b/>
          <w:sz w:val="36"/>
          <w:szCs w:val="36"/>
          <w:lang w:val="en-US"/>
        </w:rPr>
        <w:t xml:space="preserve"> release</w:t>
      </w:r>
    </w:p>
    <w:p w:rsidR="009D0A2B" w:rsidRPr="004A5B03" w:rsidRDefault="009D0A2B">
      <w:pPr>
        <w:rPr>
          <w:lang w:val="en-US"/>
        </w:rPr>
      </w:pPr>
    </w:p>
    <w:p w:rsidR="009D0A2B" w:rsidRPr="004A5B03" w:rsidRDefault="009D0A2B">
      <w:pPr>
        <w:rPr>
          <w:lang w:val="en-US"/>
        </w:rPr>
      </w:pPr>
    </w:p>
    <w:p w:rsidR="002C5283" w:rsidRPr="004A5B03" w:rsidRDefault="00F973A3" w:rsidP="002C5283">
      <w:pPr>
        <w:rPr>
          <w:lang w:val="en-US"/>
        </w:rPr>
      </w:pPr>
      <w:proofErr w:type="gramStart"/>
      <w:r w:rsidRPr="00F973A3">
        <w:rPr>
          <w:lang w:val="en-US"/>
        </w:rPr>
        <w:t>congatec</w:t>
      </w:r>
      <w:proofErr w:type="gramEnd"/>
      <w:r w:rsidRPr="00F973A3">
        <w:rPr>
          <w:lang w:val="en-US"/>
        </w:rPr>
        <w:t xml:space="preserve"> opens virtual </w:t>
      </w:r>
      <w:r w:rsidR="00E536AA">
        <w:rPr>
          <w:lang w:val="en-US"/>
        </w:rPr>
        <w:t>trade</w:t>
      </w:r>
      <w:r w:rsidR="00A36C32">
        <w:rPr>
          <w:lang w:val="en-US"/>
        </w:rPr>
        <w:t xml:space="preserve"> </w:t>
      </w:r>
      <w:r w:rsidR="00E536AA">
        <w:rPr>
          <w:lang w:val="en-US"/>
        </w:rPr>
        <w:t xml:space="preserve">show </w:t>
      </w:r>
      <w:r w:rsidRPr="00F973A3">
        <w:rPr>
          <w:lang w:val="en-US"/>
        </w:rPr>
        <w:t>booth for interactive information exchange</w:t>
      </w:r>
      <w:r>
        <w:rPr>
          <w:lang w:val="en-US"/>
        </w:rPr>
        <w:t xml:space="preserve"> </w:t>
      </w:r>
    </w:p>
    <w:p w:rsidR="009D0A2B" w:rsidRPr="004A5B03" w:rsidRDefault="009D0A2B">
      <w:pPr>
        <w:rPr>
          <w:lang w:val="en-US"/>
        </w:rPr>
      </w:pPr>
    </w:p>
    <w:p w:rsidR="00585258" w:rsidRPr="004A5B03" w:rsidRDefault="006F1039" w:rsidP="00585258">
      <w:pPr>
        <w:rPr>
          <w:b/>
          <w:sz w:val="36"/>
          <w:szCs w:val="36"/>
          <w:lang w:val="en-US"/>
        </w:rPr>
      </w:pPr>
      <w:r w:rsidRPr="006F1039">
        <w:rPr>
          <w:b/>
          <w:sz w:val="36"/>
          <w:szCs w:val="36"/>
          <w:lang w:val="en-US"/>
        </w:rPr>
        <w:t>Round-the-clock accessibility</w:t>
      </w:r>
      <w:r w:rsidR="00717984">
        <w:rPr>
          <w:b/>
          <w:sz w:val="36"/>
          <w:szCs w:val="36"/>
          <w:lang w:val="en-US"/>
        </w:rPr>
        <w:t xml:space="preserve"> </w:t>
      </w:r>
    </w:p>
    <w:p w:rsidR="00B54193" w:rsidRPr="004A5B03" w:rsidRDefault="001A56EC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62625" cy="30099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6D" w:rsidRDefault="00637B6D" w:rsidP="004A5B03">
      <w:pPr>
        <w:rPr>
          <w:b/>
          <w:lang w:val="en-US"/>
        </w:rPr>
      </w:pPr>
    </w:p>
    <w:p w:rsidR="004A5B03" w:rsidRPr="004A5B03" w:rsidRDefault="00B54193" w:rsidP="004A5B03">
      <w:pPr>
        <w:rPr>
          <w:lang w:val="en-US"/>
        </w:rPr>
      </w:pPr>
      <w:proofErr w:type="spellStart"/>
      <w:r w:rsidRPr="004A5B03">
        <w:rPr>
          <w:b/>
          <w:lang w:val="en-US"/>
        </w:rPr>
        <w:t>Deggendorf</w:t>
      </w:r>
      <w:proofErr w:type="spellEnd"/>
      <w:r w:rsidRPr="004A5B03">
        <w:rPr>
          <w:b/>
          <w:lang w:val="en-US"/>
        </w:rPr>
        <w:t xml:space="preserve">, </w:t>
      </w:r>
      <w:r w:rsidR="00973FC6">
        <w:rPr>
          <w:b/>
          <w:lang w:val="en-US"/>
        </w:rPr>
        <w:t xml:space="preserve">Germany, </w:t>
      </w:r>
      <w:r w:rsidR="009554AB">
        <w:rPr>
          <w:b/>
          <w:lang w:val="en-US"/>
        </w:rPr>
        <w:t>30</w:t>
      </w:r>
      <w:r w:rsidR="00297AF2">
        <w:rPr>
          <w:b/>
          <w:lang w:val="en-US"/>
        </w:rPr>
        <w:t xml:space="preserve"> </w:t>
      </w:r>
      <w:r w:rsidR="00B373D3">
        <w:rPr>
          <w:b/>
          <w:lang w:val="en-US"/>
        </w:rPr>
        <w:t>November</w:t>
      </w:r>
      <w:r w:rsidR="00C76DCC">
        <w:rPr>
          <w:b/>
          <w:lang w:val="en-US"/>
        </w:rPr>
        <w:t xml:space="preserve">, </w:t>
      </w:r>
      <w:r w:rsidRPr="004A5B03">
        <w:rPr>
          <w:b/>
          <w:lang w:val="en-US"/>
        </w:rPr>
        <w:t>2021 * *</w:t>
      </w:r>
      <w:r w:rsidRPr="004A5B03">
        <w:rPr>
          <w:lang w:val="en-US"/>
        </w:rPr>
        <w:t xml:space="preserve"> *</w:t>
      </w:r>
      <w:r w:rsidR="00C76202">
        <w:rPr>
          <w:lang w:val="en-US"/>
        </w:rPr>
        <w:t>,</w:t>
      </w:r>
      <w:r w:rsidR="00C76202" w:rsidRPr="00C76202">
        <w:rPr>
          <w:lang w:val="en-US"/>
        </w:rPr>
        <w:t xml:space="preserve"> </w:t>
      </w:r>
      <w:r w:rsidR="00C76202" w:rsidRPr="00CB1BF2">
        <w:rPr>
          <w:lang w:val="en-US"/>
        </w:rPr>
        <w:t xml:space="preserve">To provide additional </w:t>
      </w:r>
      <w:r w:rsidR="00C76202">
        <w:rPr>
          <w:lang w:val="en-US"/>
        </w:rPr>
        <w:t xml:space="preserve">learning </w:t>
      </w:r>
      <w:r w:rsidR="00C76202" w:rsidRPr="00CB1BF2">
        <w:rPr>
          <w:lang w:val="en-US"/>
        </w:rPr>
        <w:t>opportunities for potential customers who are unable to attend trade fairs and exhibitions due to the pandemic</w:t>
      </w:r>
      <w:r w:rsidR="004A5B03" w:rsidRPr="004A5B03">
        <w:rPr>
          <w:lang w:val="en-US"/>
        </w:rPr>
        <w:t>, congatec has opened a digital trade show booth as a permanent exhibition</w:t>
      </w:r>
      <w:r w:rsidR="00C76202">
        <w:rPr>
          <w:lang w:val="en-US"/>
        </w:rPr>
        <w:t xml:space="preserve"> </w:t>
      </w:r>
      <w:r w:rsidR="00C76202" w:rsidRPr="00CB1BF2">
        <w:rPr>
          <w:lang w:val="en-US"/>
        </w:rPr>
        <w:t>on their website</w:t>
      </w:r>
      <w:r w:rsidR="004A5B03" w:rsidRPr="004A5B03">
        <w:rPr>
          <w:lang w:val="en-US"/>
        </w:rPr>
        <w:t>.</w:t>
      </w:r>
      <w:r w:rsidR="00F01B0A">
        <w:rPr>
          <w:lang w:val="en-US"/>
        </w:rPr>
        <w:t xml:space="preserve"> </w:t>
      </w:r>
      <w:r w:rsidR="00502E6C" w:rsidRPr="004A5B03">
        <w:rPr>
          <w:lang w:val="en-US"/>
        </w:rPr>
        <w:t xml:space="preserve">A </w:t>
      </w:r>
      <w:r w:rsidR="004A5B03" w:rsidRPr="004A5B03">
        <w:rPr>
          <w:lang w:val="en-US"/>
        </w:rPr>
        <w:t>digital twin</w:t>
      </w:r>
      <w:r w:rsidR="00AC4C96">
        <w:rPr>
          <w:lang w:val="en-US"/>
        </w:rPr>
        <w:t xml:space="preserve"> </w:t>
      </w:r>
      <w:r w:rsidR="00502E6C" w:rsidRPr="00EE65DD">
        <w:rPr>
          <w:lang w:val="en-US"/>
        </w:rPr>
        <w:t>of</w:t>
      </w:r>
      <w:r w:rsidR="00AC4C96">
        <w:rPr>
          <w:lang w:val="en-US"/>
        </w:rPr>
        <w:t xml:space="preserve"> the company’s engagement at real </w:t>
      </w:r>
      <w:r w:rsidR="00393084" w:rsidRPr="004A5B03">
        <w:rPr>
          <w:lang w:val="en-US"/>
        </w:rPr>
        <w:t>trade shows and events</w:t>
      </w:r>
      <w:r w:rsidR="004A5B03" w:rsidRPr="004A5B03">
        <w:rPr>
          <w:lang w:val="en-US"/>
        </w:rPr>
        <w:t xml:space="preserve">, the virtual trade show </w:t>
      </w:r>
      <w:r w:rsidR="00C76202">
        <w:rPr>
          <w:lang w:val="en-US"/>
        </w:rPr>
        <w:t>provides global access</w:t>
      </w:r>
      <w:r w:rsidR="004A5B03" w:rsidRPr="004A5B03">
        <w:rPr>
          <w:lang w:val="en-US"/>
        </w:rPr>
        <w:t xml:space="preserve">. </w:t>
      </w:r>
      <w:r w:rsidR="00CA4D09">
        <w:rPr>
          <w:lang w:val="en-US"/>
        </w:rPr>
        <w:t xml:space="preserve">The </w:t>
      </w:r>
      <w:r w:rsidR="004A5B03" w:rsidRPr="004A5B03">
        <w:rPr>
          <w:lang w:val="en-US"/>
        </w:rPr>
        <w:t xml:space="preserve">new </w:t>
      </w:r>
      <w:r w:rsidR="00EA5272">
        <w:rPr>
          <w:lang w:val="en-US"/>
        </w:rPr>
        <w:t xml:space="preserve">congatec </w:t>
      </w:r>
      <w:r w:rsidR="004A5B03" w:rsidRPr="004A5B03">
        <w:rPr>
          <w:lang w:val="en-US"/>
        </w:rPr>
        <w:t xml:space="preserve">virtual exhibition </w:t>
      </w:r>
      <w:r w:rsidR="00CA4D09" w:rsidRPr="004A5B03">
        <w:rPr>
          <w:lang w:val="en-US"/>
        </w:rPr>
        <w:t>complement</w:t>
      </w:r>
      <w:r w:rsidR="00B54AC6">
        <w:rPr>
          <w:lang w:val="en-US"/>
        </w:rPr>
        <w:t>s</w:t>
      </w:r>
      <w:r w:rsidR="00CA4D09" w:rsidRPr="004A5B03">
        <w:rPr>
          <w:lang w:val="en-US"/>
        </w:rPr>
        <w:t xml:space="preserve"> a total of 11 </w:t>
      </w:r>
      <w:r w:rsidR="00AE160B">
        <w:rPr>
          <w:lang w:val="en-US"/>
        </w:rPr>
        <w:t>in-person</w:t>
      </w:r>
      <w:r w:rsidR="00AE160B" w:rsidRPr="004A5B03">
        <w:rPr>
          <w:lang w:val="en-US"/>
        </w:rPr>
        <w:t xml:space="preserve"> </w:t>
      </w:r>
      <w:r w:rsidR="00CA4D09" w:rsidRPr="004A5B03">
        <w:rPr>
          <w:lang w:val="en-US"/>
        </w:rPr>
        <w:t xml:space="preserve">events worldwide </w:t>
      </w:r>
      <w:r w:rsidR="004821FF">
        <w:rPr>
          <w:lang w:val="en-US"/>
        </w:rPr>
        <w:t>b</w:t>
      </w:r>
      <w:r w:rsidR="00CA4D09" w:rsidRPr="004A5B03">
        <w:rPr>
          <w:lang w:val="en-US"/>
        </w:rPr>
        <w:t>y the end of 2021</w:t>
      </w:r>
      <w:r w:rsidR="004A5B03" w:rsidRPr="004A5B03">
        <w:rPr>
          <w:lang w:val="en-US"/>
        </w:rPr>
        <w:t xml:space="preserve">. </w:t>
      </w:r>
      <w:r w:rsidR="00E02D6F" w:rsidRPr="00600F2D">
        <w:rPr>
          <w:lang w:val="en-US"/>
        </w:rPr>
        <w:t>Booth staff will be available round the clock on weekdays</w:t>
      </w:r>
      <w:r w:rsidR="004A5B03" w:rsidRPr="004A5B03">
        <w:rPr>
          <w:lang w:val="en-US"/>
        </w:rPr>
        <w:t xml:space="preserve">, allowing interested parties </w:t>
      </w:r>
      <w:r w:rsidR="00C72B8E">
        <w:rPr>
          <w:lang w:val="en-US"/>
        </w:rPr>
        <w:t>lookin</w:t>
      </w:r>
      <w:r w:rsidR="006C5938">
        <w:rPr>
          <w:lang w:val="en-US"/>
        </w:rPr>
        <w:t xml:space="preserve">g </w:t>
      </w:r>
      <w:r w:rsidR="00A87119">
        <w:rPr>
          <w:lang w:val="en-US"/>
        </w:rPr>
        <w:t>to get</w:t>
      </w:r>
      <w:r w:rsidR="004A5B03" w:rsidRPr="004A5B03">
        <w:rPr>
          <w:lang w:val="en-US"/>
        </w:rPr>
        <w:t xml:space="preserve"> information and </w:t>
      </w:r>
      <w:r w:rsidR="00024EDF">
        <w:rPr>
          <w:lang w:val="en-US"/>
        </w:rPr>
        <w:t>share ideas</w:t>
      </w:r>
      <w:r w:rsidR="004A5B03" w:rsidRPr="004A5B03">
        <w:rPr>
          <w:lang w:val="en-US"/>
        </w:rPr>
        <w:t xml:space="preserve"> </w:t>
      </w:r>
      <w:r w:rsidR="00024EDF">
        <w:rPr>
          <w:lang w:val="en-US"/>
        </w:rPr>
        <w:t>about</w:t>
      </w:r>
      <w:r w:rsidR="004A5B03" w:rsidRPr="004A5B03">
        <w:rPr>
          <w:lang w:val="en-US"/>
        </w:rPr>
        <w:t xml:space="preserve"> the latest embedded and edge computing technolog</w:t>
      </w:r>
      <w:r w:rsidR="00E716A5">
        <w:rPr>
          <w:lang w:val="en-US"/>
        </w:rPr>
        <w:t>ies</w:t>
      </w:r>
      <w:r w:rsidR="004A5B03" w:rsidRPr="004A5B03">
        <w:rPr>
          <w:lang w:val="en-US"/>
        </w:rPr>
        <w:t xml:space="preserve"> to engage in conversation at any time.</w:t>
      </w:r>
    </w:p>
    <w:p w:rsidR="004A5B03" w:rsidRPr="004A5B03" w:rsidRDefault="004A5B03" w:rsidP="004A5B03">
      <w:pPr>
        <w:rPr>
          <w:lang w:val="en-US"/>
        </w:rPr>
      </w:pPr>
    </w:p>
    <w:p w:rsidR="004A5B03" w:rsidRPr="004A5B03" w:rsidRDefault="00CD4FDC" w:rsidP="004A5B03">
      <w:pPr>
        <w:rPr>
          <w:lang w:val="en-US"/>
        </w:rPr>
      </w:pPr>
      <w:r>
        <w:rPr>
          <w:lang w:val="en-US"/>
        </w:rPr>
        <w:t>“</w:t>
      </w:r>
      <w:r w:rsidR="004A5B03" w:rsidRPr="004A5B03">
        <w:rPr>
          <w:lang w:val="en-US"/>
        </w:rPr>
        <w:t xml:space="preserve">We invite the embedded community </w:t>
      </w:r>
      <w:r w:rsidR="005373A3">
        <w:rPr>
          <w:lang w:val="en-US"/>
        </w:rPr>
        <w:t>to</w:t>
      </w:r>
      <w:r w:rsidR="009D6716">
        <w:rPr>
          <w:lang w:val="en-US"/>
        </w:rPr>
        <w:t xml:space="preserve"> check out</w:t>
      </w:r>
      <w:r w:rsidR="004A5B03" w:rsidRPr="004A5B03">
        <w:rPr>
          <w:lang w:val="en-US"/>
        </w:rPr>
        <w:t xml:space="preserve"> our latest developments</w:t>
      </w:r>
      <w:r w:rsidR="00694BB9">
        <w:rPr>
          <w:lang w:val="en-US"/>
        </w:rPr>
        <w:t>,</w:t>
      </w:r>
      <w:r w:rsidR="004A5B03" w:rsidRPr="004A5B03">
        <w:rPr>
          <w:lang w:val="en-US"/>
        </w:rPr>
        <w:t xml:space="preserve"> </w:t>
      </w:r>
      <w:r w:rsidR="00D34F3A">
        <w:rPr>
          <w:lang w:val="en-US"/>
        </w:rPr>
        <w:t>free of</w:t>
      </w:r>
      <w:r w:rsidR="004A5B03" w:rsidRPr="004A5B03">
        <w:rPr>
          <w:lang w:val="en-US"/>
        </w:rPr>
        <w:t xml:space="preserve"> </w:t>
      </w:r>
      <w:r w:rsidR="00F54788">
        <w:rPr>
          <w:lang w:val="en-US"/>
        </w:rPr>
        <w:t xml:space="preserve">any </w:t>
      </w:r>
      <w:r w:rsidR="004A5B03" w:rsidRPr="004A5B03">
        <w:rPr>
          <w:lang w:val="en-US"/>
        </w:rPr>
        <w:t>obligation</w:t>
      </w:r>
      <w:r w:rsidR="00B563BE">
        <w:rPr>
          <w:lang w:val="en-US"/>
        </w:rPr>
        <w:t>s</w:t>
      </w:r>
      <w:r w:rsidR="004A5B03" w:rsidRPr="004A5B03">
        <w:rPr>
          <w:lang w:val="en-US"/>
        </w:rPr>
        <w:t xml:space="preserve">. </w:t>
      </w:r>
      <w:r w:rsidR="00C76202">
        <w:rPr>
          <w:lang w:val="en-US"/>
        </w:rPr>
        <w:t>Visitors can interact with a</w:t>
      </w:r>
      <w:r w:rsidR="00EA6F98">
        <w:rPr>
          <w:lang w:val="en-US"/>
        </w:rPr>
        <w:t xml:space="preserve"> member of</w:t>
      </w:r>
      <w:r w:rsidR="004A5B03" w:rsidRPr="004A5B03">
        <w:rPr>
          <w:lang w:val="en-US"/>
        </w:rPr>
        <w:t xml:space="preserve"> staff via the chat functions. </w:t>
      </w:r>
      <w:r w:rsidR="0031284F">
        <w:rPr>
          <w:lang w:val="en-US"/>
        </w:rPr>
        <w:t xml:space="preserve">It’s the same </w:t>
      </w:r>
      <w:r w:rsidR="004A5B03" w:rsidRPr="004A5B03">
        <w:rPr>
          <w:lang w:val="en-US"/>
        </w:rPr>
        <w:t xml:space="preserve">low-threshold </w:t>
      </w:r>
      <w:r w:rsidR="00B14B88">
        <w:rPr>
          <w:lang w:val="en-US"/>
        </w:rPr>
        <w:t>access</w:t>
      </w:r>
      <w:r w:rsidR="004A5B03" w:rsidRPr="004A5B03">
        <w:rPr>
          <w:lang w:val="en-US"/>
        </w:rPr>
        <w:t xml:space="preserve"> </w:t>
      </w:r>
      <w:r w:rsidR="00FA252E">
        <w:rPr>
          <w:lang w:val="en-US"/>
        </w:rPr>
        <w:t xml:space="preserve">to information </w:t>
      </w:r>
      <w:r w:rsidR="007B2BC0">
        <w:rPr>
          <w:lang w:val="en-US"/>
        </w:rPr>
        <w:t xml:space="preserve">we provide at </w:t>
      </w:r>
      <w:r w:rsidR="00AE160B">
        <w:rPr>
          <w:lang w:val="en-US"/>
        </w:rPr>
        <w:t xml:space="preserve">live in-person </w:t>
      </w:r>
      <w:r w:rsidR="007B2BC0" w:rsidRPr="004A5B03">
        <w:rPr>
          <w:lang w:val="en-US"/>
        </w:rPr>
        <w:t xml:space="preserve">trade </w:t>
      </w:r>
      <w:proofErr w:type="gramStart"/>
      <w:r w:rsidR="007B2BC0">
        <w:rPr>
          <w:lang w:val="en-US"/>
        </w:rPr>
        <w:t>shows</w:t>
      </w:r>
      <w:r w:rsidR="004A5B03" w:rsidRPr="004A5B03">
        <w:rPr>
          <w:lang w:val="en-US"/>
        </w:rPr>
        <w:t>.,</w:t>
      </w:r>
      <w:proofErr w:type="gramEnd"/>
      <w:r>
        <w:rPr>
          <w:lang w:val="en-US"/>
        </w:rPr>
        <w:t>”</w:t>
      </w:r>
      <w:r w:rsidR="004A5B03" w:rsidRPr="004A5B03">
        <w:rPr>
          <w:lang w:val="en-US"/>
        </w:rPr>
        <w:t xml:space="preserve"> explains Christian Eder, Director Marketing at congatec.</w:t>
      </w:r>
    </w:p>
    <w:p w:rsidR="004A5B03" w:rsidRPr="004A5B03" w:rsidRDefault="004A5B03" w:rsidP="004A5B03">
      <w:pPr>
        <w:rPr>
          <w:lang w:val="en-US"/>
        </w:rPr>
      </w:pPr>
    </w:p>
    <w:p w:rsidR="004A5B03" w:rsidRPr="004A5B03" w:rsidRDefault="00AE160B" w:rsidP="004A5B03">
      <w:pPr>
        <w:rPr>
          <w:lang w:val="en-US"/>
        </w:rPr>
      </w:pPr>
      <w:r>
        <w:rPr>
          <w:lang w:val="en-US"/>
        </w:rPr>
        <w:lastRenderedPageBreak/>
        <w:t>V</w:t>
      </w:r>
      <w:r w:rsidR="00604E2D">
        <w:rPr>
          <w:lang w:val="en-US"/>
        </w:rPr>
        <w:t>isitors</w:t>
      </w:r>
      <w:r w:rsidR="004A5B03" w:rsidRPr="004A5B03">
        <w:rPr>
          <w:lang w:val="en-US"/>
        </w:rPr>
        <w:t xml:space="preserve"> can view the latest presentations </w:t>
      </w:r>
      <w:r w:rsidR="00FC1457">
        <w:rPr>
          <w:lang w:val="en-US"/>
        </w:rPr>
        <w:t>or</w:t>
      </w:r>
      <w:r w:rsidR="004A5B03" w:rsidRPr="004A5B03">
        <w:rPr>
          <w:lang w:val="en-US"/>
        </w:rPr>
        <w:t xml:space="preserve"> chat with booth </w:t>
      </w:r>
      <w:proofErr w:type="gramStart"/>
      <w:r w:rsidR="004A5B03" w:rsidRPr="004A5B03">
        <w:rPr>
          <w:lang w:val="en-US"/>
        </w:rPr>
        <w:t>staff just like</w:t>
      </w:r>
      <w:proofErr w:type="gramEnd"/>
      <w:r w:rsidR="004A5B03" w:rsidRPr="004A5B03">
        <w:rPr>
          <w:lang w:val="en-US"/>
        </w:rPr>
        <w:t xml:space="preserve"> at a real trade show</w:t>
      </w:r>
      <w:r w:rsidR="00E94F54">
        <w:rPr>
          <w:lang w:val="en-US"/>
        </w:rPr>
        <w:t xml:space="preserve"> using </w:t>
      </w:r>
      <w:r w:rsidR="00E94F54" w:rsidRPr="004A5B03">
        <w:rPr>
          <w:lang w:val="en-US"/>
        </w:rPr>
        <w:t>any simple browser</w:t>
      </w:r>
      <w:r w:rsidR="004A5B03" w:rsidRPr="004A5B03">
        <w:rPr>
          <w:lang w:val="en-US"/>
        </w:rPr>
        <w:t xml:space="preserve">. </w:t>
      </w:r>
      <w:r w:rsidR="00F51C3E">
        <w:rPr>
          <w:lang w:val="en-US"/>
        </w:rPr>
        <w:t>I</w:t>
      </w:r>
      <w:r w:rsidR="00704F3E">
        <w:rPr>
          <w:lang w:val="en-US"/>
        </w:rPr>
        <w:t xml:space="preserve">t </w:t>
      </w:r>
      <w:r w:rsidR="004A5B03" w:rsidRPr="004A5B03">
        <w:rPr>
          <w:lang w:val="en-US"/>
        </w:rPr>
        <w:t>feel</w:t>
      </w:r>
      <w:r w:rsidR="00F51C3E">
        <w:rPr>
          <w:lang w:val="en-US"/>
        </w:rPr>
        <w:t>s</w:t>
      </w:r>
      <w:r w:rsidR="004A5B03" w:rsidRPr="004A5B03">
        <w:rPr>
          <w:lang w:val="en-US"/>
        </w:rPr>
        <w:t xml:space="preserve"> a bit like </w:t>
      </w:r>
      <w:r w:rsidR="0074460A">
        <w:rPr>
          <w:lang w:val="en-US"/>
        </w:rPr>
        <w:t>arriving</w:t>
      </w:r>
      <w:r w:rsidR="004A5B03" w:rsidRPr="004A5B03">
        <w:rPr>
          <w:lang w:val="en-US"/>
        </w:rPr>
        <w:t xml:space="preserve"> before the trade </w:t>
      </w:r>
      <w:r w:rsidR="00CD6F5C">
        <w:rPr>
          <w:lang w:val="en-US"/>
        </w:rPr>
        <w:t>show</w:t>
      </w:r>
      <w:r w:rsidR="004A5B03" w:rsidRPr="004A5B03">
        <w:rPr>
          <w:lang w:val="en-US"/>
        </w:rPr>
        <w:t xml:space="preserve"> </w:t>
      </w:r>
      <w:r w:rsidR="00A07E98">
        <w:rPr>
          <w:lang w:val="en-US"/>
        </w:rPr>
        <w:t xml:space="preserve">doors have </w:t>
      </w:r>
      <w:r w:rsidR="004A5B03" w:rsidRPr="004A5B03">
        <w:rPr>
          <w:lang w:val="en-US"/>
        </w:rPr>
        <w:t>open</w:t>
      </w:r>
      <w:r w:rsidR="00A07E98">
        <w:rPr>
          <w:lang w:val="en-US"/>
        </w:rPr>
        <w:t>ed</w:t>
      </w:r>
      <w:r w:rsidR="004A5B03" w:rsidRPr="004A5B03">
        <w:rPr>
          <w:lang w:val="en-US"/>
        </w:rPr>
        <w:t xml:space="preserve">, </w:t>
      </w:r>
      <w:r w:rsidR="00F51C3E">
        <w:rPr>
          <w:lang w:val="en-US"/>
        </w:rPr>
        <w:t xml:space="preserve">visitors can explore at </w:t>
      </w:r>
      <w:r w:rsidR="00F01B0A">
        <w:rPr>
          <w:lang w:val="en-US"/>
        </w:rPr>
        <w:t>their</w:t>
      </w:r>
      <w:r w:rsidR="00F51C3E">
        <w:rPr>
          <w:lang w:val="en-US"/>
        </w:rPr>
        <w:t xml:space="preserve"> leisure with no pressure</w:t>
      </w:r>
      <w:r w:rsidR="00F01B0A">
        <w:rPr>
          <w:lang w:val="en-US"/>
        </w:rPr>
        <w:t>. G</w:t>
      </w:r>
      <w:r w:rsidR="00F51C3E">
        <w:rPr>
          <w:lang w:val="en-US"/>
        </w:rPr>
        <w:t>et</w:t>
      </w:r>
      <w:r w:rsidR="00F01B0A">
        <w:rPr>
          <w:lang w:val="en-US"/>
        </w:rPr>
        <w:t>ting</w:t>
      </w:r>
      <w:r w:rsidR="00F51C3E">
        <w:rPr>
          <w:lang w:val="en-US"/>
        </w:rPr>
        <w:t xml:space="preserve"> </w:t>
      </w:r>
      <w:r w:rsidR="004A5B03" w:rsidRPr="004A5B03">
        <w:rPr>
          <w:lang w:val="en-US"/>
        </w:rPr>
        <w:t xml:space="preserve">the information at the virtual </w:t>
      </w:r>
      <w:r w:rsidR="00962733">
        <w:rPr>
          <w:lang w:val="en-US"/>
        </w:rPr>
        <w:t>booth</w:t>
      </w:r>
      <w:r w:rsidR="004A5B03" w:rsidRPr="004A5B03">
        <w:rPr>
          <w:lang w:val="en-US"/>
        </w:rPr>
        <w:t xml:space="preserve"> is only marginally different from what you</w:t>
      </w:r>
      <w:r w:rsidR="00333E20">
        <w:rPr>
          <w:lang w:val="en-US"/>
        </w:rPr>
        <w:t>’d</w:t>
      </w:r>
      <w:r w:rsidR="004A5B03" w:rsidRPr="004A5B03">
        <w:rPr>
          <w:lang w:val="en-US"/>
        </w:rPr>
        <w:t xml:space="preserve"> expect from a visit to </w:t>
      </w:r>
      <w:r w:rsidR="00FA47D6">
        <w:rPr>
          <w:lang w:val="en-US"/>
        </w:rPr>
        <w:t>an</w:t>
      </w:r>
      <w:r w:rsidR="004A5B03" w:rsidRPr="004A5B03">
        <w:rPr>
          <w:lang w:val="en-US"/>
        </w:rPr>
        <w:t xml:space="preserve"> </w:t>
      </w:r>
      <w:r w:rsidR="00F51C3E">
        <w:rPr>
          <w:lang w:val="en-US"/>
        </w:rPr>
        <w:t>in-person event.</w:t>
      </w:r>
    </w:p>
    <w:p w:rsidR="004A5B03" w:rsidRPr="004A5B03" w:rsidRDefault="004A5B03" w:rsidP="004A5B03">
      <w:pPr>
        <w:rPr>
          <w:lang w:val="en-US"/>
        </w:rPr>
      </w:pPr>
    </w:p>
    <w:p w:rsidR="00C159C4" w:rsidRPr="004A5B03" w:rsidRDefault="004A5B03" w:rsidP="004A5B03">
      <w:pPr>
        <w:rPr>
          <w:lang w:val="en-US"/>
        </w:rPr>
      </w:pPr>
      <w:r w:rsidRPr="004A5B03">
        <w:rPr>
          <w:lang w:val="en-US"/>
        </w:rPr>
        <w:t>The virtual booth is designed as a central information hub for congatec</w:t>
      </w:r>
      <w:r w:rsidR="00BE53A5">
        <w:rPr>
          <w:lang w:val="en-US"/>
        </w:rPr>
        <w:t>’</w:t>
      </w:r>
      <w:r w:rsidRPr="004A5B03">
        <w:rPr>
          <w:lang w:val="en-US"/>
        </w:rPr>
        <w:t xml:space="preserve">s latest technologies, products and service offerings. It includes current product </w:t>
      </w:r>
      <w:r w:rsidR="00E43C2E">
        <w:rPr>
          <w:lang w:val="en-US"/>
        </w:rPr>
        <w:t>demonstrations</w:t>
      </w:r>
      <w:r w:rsidRPr="004A5B03">
        <w:rPr>
          <w:lang w:val="en-US"/>
        </w:rPr>
        <w:t xml:space="preserve"> and application examples as well as </w:t>
      </w:r>
      <w:r w:rsidR="00E43C2E">
        <w:rPr>
          <w:lang w:val="en-US"/>
        </w:rPr>
        <w:t>presentations</w:t>
      </w:r>
      <w:r w:rsidRPr="004A5B03">
        <w:rPr>
          <w:lang w:val="en-US"/>
        </w:rPr>
        <w:t xml:space="preserve"> on the latest technologies. A sales partner area</w:t>
      </w:r>
      <w:r w:rsidR="00396069">
        <w:rPr>
          <w:lang w:val="en-US"/>
        </w:rPr>
        <w:t xml:space="preserve"> and</w:t>
      </w:r>
      <w:r w:rsidRPr="004A5B03">
        <w:rPr>
          <w:lang w:val="en-US"/>
        </w:rPr>
        <w:t xml:space="preserve"> a library to browse through</w:t>
      </w:r>
      <w:r w:rsidR="00396069">
        <w:rPr>
          <w:lang w:val="en-US"/>
        </w:rPr>
        <w:t xml:space="preserve"> </w:t>
      </w:r>
      <w:r w:rsidR="003021F0">
        <w:rPr>
          <w:lang w:val="en-US"/>
        </w:rPr>
        <w:t>complete</w:t>
      </w:r>
      <w:r w:rsidRPr="004A5B03">
        <w:rPr>
          <w:lang w:val="en-US"/>
        </w:rPr>
        <w:t xml:space="preserve"> the offering. Potential </w:t>
      </w:r>
      <w:r w:rsidR="0090736C">
        <w:rPr>
          <w:lang w:val="en-US"/>
        </w:rPr>
        <w:t xml:space="preserve">job </w:t>
      </w:r>
      <w:r w:rsidRPr="004A5B03">
        <w:rPr>
          <w:lang w:val="en-US"/>
        </w:rPr>
        <w:t>applicants will also find a list of vacancies and journalists an overview of the latest news. If a press conference is planned, this will be indicated separately as usual and individual invitation</w:t>
      </w:r>
      <w:r w:rsidR="00A80D79">
        <w:rPr>
          <w:lang w:val="en-US"/>
        </w:rPr>
        <w:t>s</w:t>
      </w:r>
      <w:r w:rsidRPr="004A5B03">
        <w:rPr>
          <w:lang w:val="en-US"/>
        </w:rPr>
        <w:t xml:space="preserve"> sent out. </w:t>
      </w:r>
      <w:r w:rsidR="00F2235E">
        <w:rPr>
          <w:lang w:val="en-US"/>
        </w:rPr>
        <w:t>Follow the link</w:t>
      </w:r>
      <w:r w:rsidRPr="004A5B03">
        <w:rPr>
          <w:lang w:val="en-US"/>
        </w:rPr>
        <w:t xml:space="preserve"> to </w:t>
      </w:r>
      <w:r w:rsidR="002A0D1A">
        <w:rPr>
          <w:lang w:val="en-US"/>
        </w:rPr>
        <w:t>visit</w:t>
      </w:r>
      <w:r w:rsidRPr="004A5B03">
        <w:rPr>
          <w:lang w:val="en-US"/>
        </w:rPr>
        <w:t xml:space="preserve"> the virtual booth: </w:t>
      </w:r>
      <w:hyperlink r:id="rId7" w:history="1">
        <w:r w:rsidR="00C159C4" w:rsidRPr="004A5B03">
          <w:rPr>
            <w:rStyle w:val="Hyperlink"/>
            <w:lang w:val="en-US"/>
          </w:rPr>
          <w:t>https://www.congatec.com/fileadmin/virtual-fair-v2/</w:t>
        </w:r>
      </w:hyperlink>
    </w:p>
    <w:p w:rsidR="00467E79" w:rsidRPr="004A5B03" w:rsidRDefault="00467E79" w:rsidP="00C159C4">
      <w:pPr>
        <w:rPr>
          <w:lang w:val="en-US"/>
        </w:rPr>
      </w:pPr>
    </w:p>
    <w:p w:rsidR="00467E79" w:rsidRPr="004A5B03" w:rsidRDefault="00467E79" w:rsidP="00467E7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4A5B03">
        <w:rPr>
          <w:rFonts w:ascii="Arial" w:hAnsi="Arial" w:cs="Arial"/>
          <w:sz w:val="16"/>
          <w:szCs w:val="16"/>
          <w:lang w:val="en-US"/>
        </w:rPr>
        <w:t>* * *</w:t>
      </w:r>
    </w:p>
    <w:p w:rsidR="003A0388" w:rsidRPr="00745BD1" w:rsidRDefault="003A0388" w:rsidP="00467E7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:rsidR="00467E79" w:rsidRPr="00745BD1" w:rsidRDefault="00467E79" w:rsidP="00467E79">
      <w:pPr>
        <w:pStyle w:val="Standard1"/>
        <w:ind w:right="283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D14EE" w:rsidRPr="00745BD1" w:rsidRDefault="00CD14EE" w:rsidP="00CD14EE">
      <w:pPr>
        <w:pStyle w:val="Standard1"/>
        <w:ind w:right="283"/>
        <w:rPr>
          <w:rFonts w:ascii="Arial" w:hAnsi="Arial" w:cs="Arial"/>
          <w:b/>
          <w:bCs/>
          <w:sz w:val="16"/>
          <w:szCs w:val="16"/>
          <w:lang w:val="en-US"/>
        </w:rPr>
      </w:pPr>
      <w:r w:rsidRPr="00745BD1">
        <w:rPr>
          <w:rFonts w:ascii="Arial" w:hAnsi="Arial" w:cs="Arial"/>
          <w:b/>
          <w:bCs/>
          <w:sz w:val="16"/>
          <w:szCs w:val="16"/>
          <w:lang w:val="en-US"/>
        </w:rPr>
        <w:t xml:space="preserve">About congatec </w:t>
      </w:r>
    </w:p>
    <w:p w:rsidR="00CD14EE" w:rsidRPr="00745BD1" w:rsidRDefault="00CD14EE" w:rsidP="00CD14EE">
      <w:pPr>
        <w:pStyle w:val="Standard1"/>
        <w:rPr>
          <w:rFonts w:ascii="Arial" w:hAnsi="Arial" w:cs="Arial"/>
          <w:sz w:val="16"/>
          <w:szCs w:val="16"/>
          <w:lang w:val="en-US"/>
        </w:rPr>
      </w:pPr>
      <w:proofErr w:type="gramStart"/>
      <w:r w:rsidRPr="00745BD1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745BD1">
        <w:rPr>
          <w:rFonts w:ascii="Arial" w:hAnsi="Arial" w:cs="Arial"/>
          <w:sz w:val="16"/>
          <w:szCs w:val="16"/>
          <w:lang w:val="en-US"/>
        </w:rPr>
        <w:t xml:space="preserve">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</w:t>
      </w:r>
      <w:proofErr w:type="gramStart"/>
      <w:r w:rsidRPr="00745BD1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745BD1">
        <w:rPr>
          <w:rFonts w:ascii="Arial" w:hAnsi="Arial" w:cs="Arial"/>
          <w:sz w:val="16"/>
          <w:szCs w:val="16"/>
          <w:lang w:val="en-US"/>
        </w:rPr>
        <w:t xml:space="preserve"> is the global market leader in the computer-on-modules segment with an excellent customer base from start-ups to international blue chip companies. Founded in 2004 and headquartered in </w:t>
      </w:r>
      <w:proofErr w:type="spellStart"/>
      <w:r w:rsidRPr="00745BD1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745BD1">
        <w:rPr>
          <w:rFonts w:ascii="Arial" w:hAnsi="Arial" w:cs="Arial"/>
          <w:sz w:val="16"/>
          <w:szCs w:val="16"/>
          <w:lang w:val="en-US"/>
        </w:rPr>
        <w:t xml:space="preserve">, Germany, the company reached sales of 127.5 million US dollars in 2020. More information is available on our website at </w:t>
      </w:r>
      <w:hyperlink r:id="rId8" w:history="1">
        <w:r w:rsidRPr="00745BD1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745BD1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9" w:history="1">
        <w:r w:rsidRPr="00745BD1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745BD1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0" w:history="1">
        <w:r w:rsidRPr="00745BD1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745BD1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1" w:history="1">
        <w:r w:rsidRPr="00745BD1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745BD1">
        <w:rPr>
          <w:rFonts w:ascii="Arial" w:hAnsi="Arial" w:cs="Arial"/>
          <w:sz w:val="16"/>
          <w:szCs w:val="16"/>
          <w:lang w:val="en-US"/>
        </w:rPr>
        <w:t>.</w:t>
      </w:r>
    </w:p>
    <w:p w:rsidR="00467E79" w:rsidRPr="00745BD1" w:rsidRDefault="00467E79" w:rsidP="00467E79">
      <w:pPr>
        <w:pStyle w:val="Standard1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2452CD" w:rsidRPr="00745BD1" w:rsidTr="00A577CC">
        <w:trPr>
          <w:trHeight w:val="270"/>
        </w:trPr>
        <w:tc>
          <w:tcPr>
            <w:tcW w:w="2552" w:type="dxa"/>
            <w:shd w:val="clear" w:color="auto" w:fill="auto"/>
          </w:tcPr>
          <w:p w:rsidR="002452CD" w:rsidRPr="00745BD1" w:rsidRDefault="002452CD" w:rsidP="002452CD">
            <w:pPr>
              <w:pStyle w:val="Standard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5BD1">
              <w:rPr>
                <w:rFonts w:ascii="Arial" w:hAnsi="Arial" w:cs="Arial"/>
                <w:b/>
                <w:sz w:val="20"/>
                <w:szCs w:val="20"/>
                <w:lang w:val="en-US"/>
              </w:rPr>
              <w:t>Reader enquiries:</w:t>
            </w:r>
          </w:p>
          <w:p w:rsidR="002452CD" w:rsidRPr="00745BD1" w:rsidRDefault="002452CD" w:rsidP="002452CD">
            <w:pPr>
              <w:pStyle w:val="Standard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BD1">
              <w:rPr>
                <w:rFonts w:ascii="Arial" w:hAnsi="Arial" w:cs="Arial"/>
                <w:sz w:val="20"/>
                <w:szCs w:val="20"/>
                <w:lang w:val="en-US"/>
              </w:rPr>
              <w:t>congatec</w:t>
            </w:r>
          </w:p>
          <w:p w:rsidR="002452CD" w:rsidRPr="00745BD1" w:rsidRDefault="002452CD" w:rsidP="002452CD">
            <w:pPr>
              <w:pStyle w:val="Standard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BD1">
              <w:rPr>
                <w:rFonts w:ascii="Arial" w:hAnsi="Arial" w:cs="Arial"/>
                <w:sz w:val="20"/>
                <w:szCs w:val="20"/>
                <w:lang w:val="en-US"/>
              </w:rPr>
              <w:t>Christian Eder</w:t>
            </w:r>
          </w:p>
          <w:p w:rsidR="002452CD" w:rsidRPr="00745BD1" w:rsidRDefault="002452CD" w:rsidP="002452CD">
            <w:pPr>
              <w:pStyle w:val="Standard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BD1">
              <w:rPr>
                <w:rFonts w:ascii="Arial" w:hAnsi="Arial" w:cs="Arial"/>
                <w:sz w:val="20"/>
                <w:szCs w:val="20"/>
                <w:lang w:val="en-US"/>
              </w:rPr>
              <w:t>Phone: +49-991-2700-0</w:t>
            </w:r>
          </w:p>
          <w:p w:rsidR="002452CD" w:rsidRPr="00745BD1" w:rsidRDefault="00B1359B" w:rsidP="002452CD">
            <w:pPr>
              <w:pStyle w:val="Standard1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="002452CD" w:rsidRPr="00745BD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info@congatec.com</w:t>
              </w:r>
            </w:hyperlink>
            <w:r w:rsidR="002452CD" w:rsidRPr="00745B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452CD" w:rsidRPr="00745BD1" w:rsidRDefault="00B1359B" w:rsidP="002452CD">
            <w:pPr>
              <w:pStyle w:val="Standard1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2452CD" w:rsidRPr="00745BD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www.congatec.com</w:t>
              </w:r>
            </w:hyperlink>
          </w:p>
          <w:p w:rsidR="002452CD" w:rsidRPr="00745BD1" w:rsidRDefault="002452CD" w:rsidP="002452CD">
            <w:pPr>
              <w:pStyle w:val="Standard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2452CD" w:rsidRPr="00745BD1" w:rsidRDefault="002452CD" w:rsidP="002452CD">
            <w:pPr>
              <w:pStyle w:val="Standard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5BD1">
              <w:rPr>
                <w:rFonts w:ascii="Arial" w:hAnsi="Arial" w:cs="Arial"/>
                <w:b/>
                <w:sz w:val="20"/>
                <w:szCs w:val="20"/>
                <w:lang w:val="en-US"/>
              </w:rPr>
              <w:t>Press contact:</w:t>
            </w:r>
          </w:p>
          <w:p w:rsidR="002452CD" w:rsidRPr="00745BD1" w:rsidRDefault="002452CD" w:rsidP="002452CD">
            <w:pPr>
              <w:pStyle w:val="Standard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BD1">
              <w:rPr>
                <w:rFonts w:ascii="Arial" w:hAnsi="Arial" w:cs="Arial"/>
                <w:sz w:val="20"/>
                <w:szCs w:val="20"/>
                <w:lang w:val="en-US"/>
              </w:rPr>
              <w:t xml:space="preserve">SAMS Network </w:t>
            </w:r>
          </w:p>
          <w:p w:rsidR="002452CD" w:rsidRPr="00745BD1" w:rsidRDefault="002452CD" w:rsidP="002452CD">
            <w:pPr>
              <w:pStyle w:val="Standard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BD1">
              <w:rPr>
                <w:rFonts w:ascii="Arial" w:hAnsi="Arial" w:cs="Arial"/>
                <w:sz w:val="20"/>
                <w:szCs w:val="20"/>
                <w:lang w:val="en-US"/>
              </w:rPr>
              <w:t>Michael Hennen</w:t>
            </w:r>
          </w:p>
          <w:p w:rsidR="002452CD" w:rsidRPr="00745BD1" w:rsidRDefault="002452CD" w:rsidP="002452CD">
            <w:pPr>
              <w:pStyle w:val="Standard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BD1">
              <w:rPr>
                <w:rFonts w:ascii="Arial" w:hAnsi="Arial" w:cs="Arial"/>
                <w:sz w:val="20"/>
                <w:szCs w:val="20"/>
                <w:lang w:val="en-US"/>
              </w:rPr>
              <w:t>Phone: +49-2405-4526720</w:t>
            </w:r>
          </w:p>
          <w:p w:rsidR="002452CD" w:rsidRPr="00745BD1" w:rsidRDefault="00B1359B" w:rsidP="002452CD">
            <w:pPr>
              <w:pStyle w:val="Standard1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4" w:history="1">
              <w:r w:rsidR="002452CD" w:rsidRPr="00745BD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info@sams-network.com</w:t>
              </w:r>
            </w:hyperlink>
          </w:p>
          <w:p w:rsidR="002452CD" w:rsidRPr="00745BD1" w:rsidRDefault="00B1359B" w:rsidP="002452CD">
            <w:pPr>
              <w:pStyle w:val="Standard1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="002452CD" w:rsidRPr="00745BD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www.sams-network.com</w:t>
              </w:r>
            </w:hyperlink>
          </w:p>
          <w:p w:rsidR="002452CD" w:rsidRPr="00745BD1" w:rsidRDefault="002452CD" w:rsidP="002452CD">
            <w:pPr>
              <w:pStyle w:val="Standard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452CD" w:rsidRPr="00745BD1" w:rsidRDefault="002452CD" w:rsidP="00467E79">
      <w:pPr>
        <w:pStyle w:val="Standard1"/>
        <w:rPr>
          <w:rFonts w:ascii="Arial" w:hAnsi="Arial" w:cs="Arial"/>
          <w:sz w:val="16"/>
          <w:szCs w:val="16"/>
          <w:lang w:val="en-US"/>
        </w:rPr>
      </w:pPr>
    </w:p>
    <w:p w:rsidR="00467E79" w:rsidRPr="00745BD1" w:rsidRDefault="00467E79" w:rsidP="00467E79">
      <w:pPr>
        <w:pStyle w:val="Standard1"/>
        <w:rPr>
          <w:rFonts w:ascii="Arial" w:hAnsi="Arial" w:cs="Arial"/>
          <w:sz w:val="16"/>
          <w:szCs w:val="16"/>
          <w:lang w:val="en-US"/>
        </w:rPr>
      </w:pPr>
    </w:p>
    <w:p w:rsidR="00467E79" w:rsidRPr="00745BD1" w:rsidRDefault="00467E79" w:rsidP="00467E79">
      <w:pPr>
        <w:pStyle w:val="Standard1"/>
        <w:rPr>
          <w:rFonts w:ascii="Arial" w:hAnsi="Arial" w:cs="Arial"/>
          <w:sz w:val="16"/>
          <w:szCs w:val="16"/>
          <w:lang w:val="en-US"/>
        </w:rPr>
      </w:pPr>
    </w:p>
    <w:p w:rsidR="002D0DBA" w:rsidRPr="00745BD1" w:rsidRDefault="002D0DBA" w:rsidP="002D0DBA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745BD1">
        <w:rPr>
          <w:rFonts w:ascii="Arial" w:hAnsi="Arial" w:cs="Arial"/>
          <w:sz w:val="16"/>
          <w:szCs w:val="16"/>
          <w:lang w:val="en-US"/>
        </w:rPr>
        <w:t>Text and photograph available at</w:t>
      </w:r>
      <w:r w:rsidRPr="00745BD1">
        <w:rPr>
          <w:rFonts w:ascii="Arial" w:hAnsi="Arial" w:cs="Arial"/>
          <w:iCs/>
          <w:sz w:val="16"/>
          <w:szCs w:val="16"/>
          <w:lang w:val="en-US"/>
        </w:rPr>
        <w:t xml:space="preserve">: </w:t>
      </w:r>
      <w:hyperlink r:id="rId16" w:history="1">
        <w:r w:rsidRPr="00745BD1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:rsidR="00F205D4" w:rsidRPr="00745BD1" w:rsidRDefault="00F205D4" w:rsidP="00467E79">
      <w:pPr>
        <w:pStyle w:val="Standard1"/>
        <w:rPr>
          <w:rFonts w:ascii="Arial" w:hAnsi="Arial" w:cs="Arial"/>
          <w:sz w:val="16"/>
          <w:szCs w:val="16"/>
          <w:lang w:val="en-US"/>
        </w:rPr>
      </w:pPr>
    </w:p>
    <w:sectPr w:rsidR="00F205D4" w:rsidRPr="00745BD1" w:rsidSect="00E766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ot Saller">
    <w15:presenceInfo w15:providerId="AD" w15:userId="S::Margot.Saller@congatec.com::0dbaea1f-8fcd-4d14-97e3-5a9f3a6fd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A2B"/>
    <w:rsid w:val="00004232"/>
    <w:rsid w:val="0000694E"/>
    <w:rsid w:val="00015343"/>
    <w:rsid w:val="00024EDF"/>
    <w:rsid w:val="000345BB"/>
    <w:rsid w:val="0005565F"/>
    <w:rsid w:val="00062A05"/>
    <w:rsid w:val="000B5153"/>
    <w:rsid w:val="000B5670"/>
    <w:rsid w:val="000F005D"/>
    <w:rsid w:val="001005D6"/>
    <w:rsid w:val="00101F94"/>
    <w:rsid w:val="00103871"/>
    <w:rsid w:val="00112C11"/>
    <w:rsid w:val="00116E88"/>
    <w:rsid w:val="00124870"/>
    <w:rsid w:val="00133384"/>
    <w:rsid w:val="001647B3"/>
    <w:rsid w:val="00165526"/>
    <w:rsid w:val="001726F9"/>
    <w:rsid w:val="001877A7"/>
    <w:rsid w:val="001A47A7"/>
    <w:rsid w:val="001A56EC"/>
    <w:rsid w:val="001A775D"/>
    <w:rsid w:val="001B38FD"/>
    <w:rsid w:val="001B3ACC"/>
    <w:rsid w:val="001C1BFD"/>
    <w:rsid w:val="001C440A"/>
    <w:rsid w:val="001D7CDF"/>
    <w:rsid w:val="001E5799"/>
    <w:rsid w:val="002339F4"/>
    <w:rsid w:val="00245224"/>
    <w:rsid w:val="002452CD"/>
    <w:rsid w:val="00256834"/>
    <w:rsid w:val="002965BF"/>
    <w:rsid w:val="00297AF2"/>
    <w:rsid w:val="002A0D1A"/>
    <w:rsid w:val="002B514D"/>
    <w:rsid w:val="002C42E3"/>
    <w:rsid w:val="002C5283"/>
    <w:rsid w:val="002D0DBA"/>
    <w:rsid w:val="003021F0"/>
    <w:rsid w:val="0031284F"/>
    <w:rsid w:val="00314945"/>
    <w:rsid w:val="00320C69"/>
    <w:rsid w:val="003311CB"/>
    <w:rsid w:val="00333E20"/>
    <w:rsid w:val="003817B7"/>
    <w:rsid w:val="0039015B"/>
    <w:rsid w:val="00393084"/>
    <w:rsid w:val="00396069"/>
    <w:rsid w:val="003A0388"/>
    <w:rsid w:val="003A3C4C"/>
    <w:rsid w:val="003B4F47"/>
    <w:rsid w:val="003D4F42"/>
    <w:rsid w:val="003D7B52"/>
    <w:rsid w:val="003E604F"/>
    <w:rsid w:val="0041566C"/>
    <w:rsid w:val="004163A2"/>
    <w:rsid w:val="004200E4"/>
    <w:rsid w:val="00420FB0"/>
    <w:rsid w:val="004336E0"/>
    <w:rsid w:val="00451E5E"/>
    <w:rsid w:val="00466F3D"/>
    <w:rsid w:val="00467E79"/>
    <w:rsid w:val="004821FF"/>
    <w:rsid w:val="004872A8"/>
    <w:rsid w:val="00496F60"/>
    <w:rsid w:val="004A5B03"/>
    <w:rsid w:val="004D32FB"/>
    <w:rsid w:val="004D74E3"/>
    <w:rsid w:val="004F1C96"/>
    <w:rsid w:val="00502E6C"/>
    <w:rsid w:val="0050411A"/>
    <w:rsid w:val="005322C6"/>
    <w:rsid w:val="0053628D"/>
    <w:rsid w:val="005373A3"/>
    <w:rsid w:val="00541F65"/>
    <w:rsid w:val="00580984"/>
    <w:rsid w:val="00585258"/>
    <w:rsid w:val="00591B6D"/>
    <w:rsid w:val="005926D9"/>
    <w:rsid w:val="006005CC"/>
    <w:rsid w:val="00600F2D"/>
    <w:rsid w:val="00604E2D"/>
    <w:rsid w:val="00617351"/>
    <w:rsid w:val="00624EEB"/>
    <w:rsid w:val="00635FB6"/>
    <w:rsid w:val="00636196"/>
    <w:rsid w:val="00637B6D"/>
    <w:rsid w:val="0064222F"/>
    <w:rsid w:val="00665D07"/>
    <w:rsid w:val="006907A8"/>
    <w:rsid w:val="00694BB9"/>
    <w:rsid w:val="006B627C"/>
    <w:rsid w:val="006C17D4"/>
    <w:rsid w:val="006C279E"/>
    <w:rsid w:val="006C5938"/>
    <w:rsid w:val="006D7A15"/>
    <w:rsid w:val="006F1039"/>
    <w:rsid w:val="006F32BE"/>
    <w:rsid w:val="006F6689"/>
    <w:rsid w:val="00704707"/>
    <w:rsid w:val="00704F3E"/>
    <w:rsid w:val="00712DAF"/>
    <w:rsid w:val="00717984"/>
    <w:rsid w:val="0074460A"/>
    <w:rsid w:val="00745BD1"/>
    <w:rsid w:val="00755742"/>
    <w:rsid w:val="00761570"/>
    <w:rsid w:val="00761A2C"/>
    <w:rsid w:val="00764478"/>
    <w:rsid w:val="007747D4"/>
    <w:rsid w:val="00793306"/>
    <w:rsid w:val="00794ADA"/>
    <w:rsid w:val="007B2BC0"/>
    <w:rsid w:val="007B4AF0"/>
    <w:rsid w:val="007C4D51"/>
    <w:rsid w:val="007E7764"/>
    <w:rsid w:val="00822DE6"/>
    <w:rsid w:val="00825AB8"/>
    <w:rsid w:val="008464C5"/>
    <w:rsid w:val="00854D2D"/>
    <w:rsid w:val="00866B9F"/>
    <w:rsid w:val="008909D9"/>
    <w:rsid w:val="008A1DDA"/>
    <w:rsid w:val="008D528E"/>
    <w:rsid w:val="008E300D"/>
    <w:rsid w:val="008E5953"/>
    <w:rsid w:val="0090736C"/>
    <w:rsid w:val="009156C5"/>
    <w:rsid w:val="00920DFF"/>
    <w:rsid w:val="009360E6"/>
    <w:rsid w:val="009554AB"/>
    <w:rsid w:val="00962733"/>
    <w:rsid w:val="00964A35"/>
    <w:rsid w:val="00973FC6"/>
    <w:rsid w:val="0098453A"/>
    <w:rsid w:val="00994A16"/>
    <w:rsid w:val="009B0510"/>
    <w:rsid w:val="009B350D"/>
    <w:rsid w:val="009B6587"/>
    <w:rsid w:val="009D0A2B"/>
    <w:rsid w:val="009D6716"/>
    <w:rsid w:val="00A076EA"/>
    <w:rsid w:val="00A07E98"/>
    <w:rsid w:val="00A23F52"/>
    <w:rsid w:val="00A34338"/>
    <w:rsid w:val="00A36C32"/>
    <w:rsid w:val="00A36F97"/>
    <w:rsid w:val="00A577CC"/>
    <w:rsid w:val="00A80D79"/>
    <w:rsid w:val="00A87119"/>
    <w:rsid w:val="00A9275D"/>
    <w:rsid w:val="00A945D6"/>
    <w:rsid w:val="00A9741C"/>
    <w:rsid w:val="00AB4C4D"/>
    <w:rsid w:val="00AB7C81"/>
    <w:rsid w:val="00AC3AD7"/>
    <w:rsid w:val="00AC4C96"/>
    <w:rsid w:val="00AD0566"/>
    <w:rsid w:val="00AD679F"/>
    <w:rsid w:val="00AE160B"/>
    <w:rsid w:val="00B1359B"/>
    <w:rsid w:val="00B139B0"/>
    <w:rsid w:val="00B14B88"/>
    <w:rsid w:val="00B16F60"/>
    <w:rsid w:val="00B244CF"/>
    <w:rsid w:val="00B373D3"/>
    <w:rsid w:val="00B54193"/>
    <w:rsid w:val="00B54AC6"/>
    <w:rsid w:val="00B563BE"/>
    <w:rsid w:val="00B63B7E"/>
    <w:rsid w:val="00B656D1"/>
    <w:rsid w:val="00BA22F2"/>
    <w:rsid w:val="00BC21CA"/>
    <w:rsid w:val="00BD7F36"/>
    <w:rsid w:val="00BE29E0"/>
    <w:rsid w:val="00BE53A5"/>
    <w:rsid w:val="00C00A75"/>
    <w:rsid w:val="00C159C4"/>
    <w:rsid w:val="00C41A1F"/>
    <w:rsid w:val="00C44F20"/>
    <w:rsid w:val="00C55FD0"/>
    <w:rsid w:val="00C56421"/>
    <w:rsid w:val="00C6669A"/>
    <w:rsid w:val="00C72A2E"/>
    <w:rsid w:val="00C72B8E"/>
    <w:rsid w:val="00C74AC1"/>
    <w:rsid w:val="00C76202"/>
    <w:rsid w:val="00C76DCC"/>
    <w:rsid w:val="00C83EA3"/>
    <w:rsid w:val="00C92769"/>
    <w:rsid w:val="00CA4D09"/>
    <w:rsid w:val="00CB1E83"/>
    <w:rsid w:val="00CD14EE"/>
    <w:rsid w:val="00CD4FDC"/>
    <w:rsid w:val="00CD6F5C"/>
    <w:rsid w:val="00D34F3A"/>
    <w:rsid w:val="00D57317"/>
    <w:rsid w:val="00DE5AFA"/>
    <w:rsid w:val="00DE6039"/>
    <w:rsid w:val="00DF46AC"/>
    <w:rsid w:val="00E02D6F"/>
    <w:rsid w:val="00E2445C"/>
    <w:rsid w:val="00E31CD5"/>
    <w:rsid w:val="00E37503"/>
    <w:rsid w:val="00E43C2E"/>
    <w:rsid w:val="00E51831"/>
    <w:rsid w:val="00E523F0"/>
    <w:rsid w:val="00E536AA"/>
    <w:rsid w:val="00E65715"/>
    <w:rsid w:val="00E716A5"/>
    <w:rsid w:val="00E76612"/>
    <w:rsid w:val="00E94F54"/>
    <w:rsid w:val="00EA5272"/>
    <w:rsid w:val="00EA533D"/>
    <w:rsid w:val="00EA54ED"/>
    <w:rsid w:val="00EA6F98"/>
    <w:rsid w:val="00ED62ED"/>
    <w:rsid w:val="00EE43DB"/>
    <w:rsid w:val="00EE65DD"/>
    <w:rsid w:val="00F00411"/>
    <w:rsid w:val="00F01B0A"/>
    <w:rsid w:val="00F15B99"/>
    <w:rsid w:val="00F205D4"/>
    <w:rsid w:val="00F2235E"/>
    <w:rsid w:val="00F31B53"/>
    <w:rsid w:val="00F5143E"/>
    <w:rsid w:val="00F51C3E"/>
    <w:rsid w:val="00F54788"/>
    <w:rsid w:val="00F572FC"/>
    <w:rsid w:val="00F66FB5"/>
    <w:rsid w:val="00F973A3"/>
    <w:rsid w:val="00FA252E"/>
    <w:rsid w:val="00FA47D6"/>
    <w:rsid w:val="00FA73BF"/>
    <w:rsid w:val="00FC1457"/>
    <w:rsid w:val="00FC6B18"/>
    <w:rsid w:val="00FD13A4"/>
    <w:rsid w:val="00FE4B0C"/>
    <w:rsid w:val="00FE6D68"/>
    <w:rsid w:val="00FF3EA7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2C6"/>
    <w:pPr>
      <w:suppressAutoHyphens/>
      <w:spacing w:after="0" w:line="360" w:lineRule="auto"/>
    </w:pPr>
    <w:rPr>
      <w:rFonts w:ascii="Arial" w:hAnsi="Arial" w:cs="Times New Roman"/>
      <w:kern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4193"/>
    <w:rPr>
      <w:color w:val="0000FF"/>
      <w:u w:val="single"/>
    </w:rPr>
  </w:style>
  <w:style w:type="paragraph" w:customStyle="1" w:styleId="Standard1">
    <w:name w:val="Standard1"/>
    <w:uiPriority w:val="99"/>
    <w:rsid w:val="00467E79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6B627C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27C"/>
    <w:rPr>
      <w:rFonts w:ascii="Tahoma" w:hAnsi="Tahoma" w:cs="Tahoma"/>
      <w:kern w:val="24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32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2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32FB"/>
    <w:rPr>
      <w:rFonts w:ascii="Arial" w:hAnsi="Arial" w:cs="Times New Roman"/>
      <w:kern w:val="24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2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32FB"/>
    <w:rPr>
      <w:rFonts w:ascii="Arial" w:hAnsi="Arial" w:cs="Times New Roman"/>
      <w:b/>
      <w:bCs/>
      <w:kern w:val="24"/>
      <w:sz w:val="20"/>
      <w:szCs w:val="20"/>
      <w:lang w:eastAsia="ar-SA"/>
    </w:rPr>
  </w:style>
  <w:style w:type="paragraph" w:customStyle="1" w:styleId="xxmsonormal">
    <w:name w:val="x_xmsonormal"/>
    <w:basedOn w:val="Standard"/>
    <w:rsid w:val="003A0388"/>
    <w:pPr>
      <w:suppressAutoHyphens w:val="0"/>
    </w:pPr>
    <w:rPr>
      <w:rFonts w:ascii="Calibri" w:eastAsiaTheme="minorHAnsi" w:hAnsi="Calibri" w:cs="Calibri"/>
      <w:kern w:val="0"/>
      <w:szCs w:val="22"/>
      <w:lang w:val="en-US" w:eastAsia="de-DE"/>
    </w:rPr>
  </w:style>
  <w:style w:type="paragraph" w:customStyle="1" w:styleId="xxstandard1">
    <w:name w:val="x_xstandard1"/>
    <w:basedOn w:val="Standard"/>
    <w:rsid w:val="003A0388"/>
    <w:pPr>
      <w:suppressAutoHyphens w:val="0"/>
    </w:pPr>
    <w:rPr>
      <w:rFonts w:eastAsiaTheme="minorHAnsi" w:cs="Arial"/>
      <w:kern w:val="0"/>
      <w:szCs w:val="22"/>
      <w:lang w:val="en-US" w:eastAsia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CD14E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atec.com/" TargetMode="External"/><Relationship Id="rId13" Type="http://schemas.openxmlformats.org/officeDocument/2006/relationships/hyperlink" Target="http://www.congate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gatec.com/fileadmin/virtual-fair-v2/" TargetMode="External"/><Relationship Id="rId12" Type="http://schemas.openxmlformats.org/officeDocument/2006/relationships/hyperlink" Target="mailto:info@congate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ongatec.com/en/congatec/press-release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user/congatecA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ams-network.com" TargetMode="External"/><Relationship Id="rId10" Type="http://schemas.openxmlformats.org/officeDocument/2006/relationships/hyperlink" Target="https://twitter.com/congatecAG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congatec/" TargetMode="External"/><Relationship Id="rId14" Type="http://schemas.openxmlformats.org/officeDocument/2006/relationships/hyperlink" Target="mailto:info@sams-network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244B-9B2F-4BBA-8B51-3BC82D88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3</cp:revision>
  <dcterms:created xsi:type="dcterms:W3CDTF">2021-11-29T14:20:00Z</dcterms:created>
  <dcterms:modified xsi:type="dcterms:W3CDTF">2021-11-29T14:20:00Z</dcterms:modified>
</cp:coreProperties>
</file>