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8A622" w14:textId="7C7E3D34" w:rsidR="00D108AC" w:rsidRPr="008225E9" w:rsidRDefault="00C86727" w:rsidP="00D108AC">
      <w:pPr>
        <w:rPr>
          <w:rFonts w:ascii="Meiryo UI" w:eastAsia="Meiryo UI" w:hAnsi="Meiryo UI"/>
          <w:i/>
          <w:iCs/>
          <w:color w:val="000000"/>
          <w:sz w:val="21"/>
          <w:szCs w:val="21"/>
          <w:lang w:eastAsia="ja-JP"/>
        </w:rPr>
      </w:pPr>
      <w:r w:rsidRPr="008225E9">
        <w:rPr>
          <w:rFonts w:ascii="Meiryo UI" w:eastAsia="Meiryo UI" w:hAnsi="Meiryo UI" w:hint="eastAsia"/>
          <w:b/>
          <w:noProof/>
          <w:sz w:val="21"/>
          <w:szCs w:val="21"/>
          <w:u w:val="single"/>
          <w:lang w:val="en-US" w:eastAsia="ja-JP"/>
        </w:rPr>
        <w:drawing>
          <wp:anchor distT="0" distB="0" distL="114300" distR="114300" simplePos="0" relativeHeight="251658240" behindDoc="1" locked="0" layoutInCell="1" allowOverlap="1" wp14:anchorId="61AC9BA8" wp14:editId="13CF1B51">
            <wp:simplePos x="0" y="0"/>
            <wp:positionH relativeFrom="page">
              <wp:posOffset>3141980</wp:posOffset>
            </wp:positionH>
            <wp:positionV relativeFrom="paragraph">
              <wp:posOffset>0</wp:posOffset>
            </wp:positionV>
            <wp:extent cx="1268095" cy="996950"/>
            <wp:effectExtent l="0" t="0" r="8255" b="0"/>
            <wp:wrapTight wrapText="bothSides">
              <wp:wrapPolygon edited="0">
                <wp:start x="9410" y="0"/>
                <wp:lineTo x="6165" y="2064"/>
                <wp:lineTo x="5192" y="3715"/>
                <wp:lineTo x="5192" y="9493"/>
                <wp:lineTo x="7463" y="13208"/>
                <wp:lineTo x="9086" y="13208"/>
                <wp:lineTo x="0" y="16510"/>
                <wp:lineTo x="0" y="20224"/>
                <wp:lineTo x="7788" y="21050"/>
                <wp:lineTo x="11033" y="21050"/>
                <wp:lineTo x="21416" y="20224"/>
                <wp:lineTo x="21416" y="16097"/>
                <wp:lineTo x="12330" y="13208"/>
                <wp:lineTo x="13628" y="13208"/>
                <wp:lineTo x="16549" y="8668"/>
                <wp:lineTo x="16549" y="4540"/>
                <wp:lineTo x="15251" y="2476"/>
                <wp:lineTo x="12006" y="0"/>
                <wp:lineTo x="9410" y="0"/>
              </wp:wrapPolygon>
            </wp:wrapTight>
            <wp:docPr id="3" name="Grafik 1"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MarCom\Intern\branding\Touchpoints\logo\final\Standardvariante\SCREEN\Congatec_Standardlogo_RGB_72dpi.png"/>
                    <pic:cNvPicPr>
                      <a:picLocks noChangeAspect="1" noChangeArrowheads="1"/>
                    </pic:cNvPicPr>
                  </pic:nvPicPr>
                  <pic:blipFill>
                    <a:blip r:embed="rId11" cstate="print"/>
                    <a:srcRect/>
                    <a:stretch>
                      <a:fillRect/>
                    </a:stretch>
                  </pic:blipFill>
                  <pic:spPr bwMode="auto">
                    <a:xfrm>
                      <a:off x="0" y="0"/>
                      <a:ext cx="1268095" cy="996950"/>
                    </a:xfrm>
                    <a:prstGeom prst="rect">
                      <a:avLst/>
                    </a:prstGeom>
                    <a:noFill/>
                    <a:ln w="9525">
                      <a:noFill/>
                      <a:miter lim="800000"/>
                      <a:headEnd/>
                      <a:tailEnd/>
                    </a:ln>
                  </pic:spPr>
                </pic:pic>
              </a:graphicData>
            </a:graphic>
          </wp:anchor>
        </w:drawing>
      </w:r>
    </w:p>
    <w:p w14:paraId="621A2D28" w14:textId="77777777" w:rsidR="00111110" w:rsidRPr="008225E9" w:rsidRDefault="00111110" w:rsidP="0057026E">
      <w:pPr>
        <w:spacing w:after="120"/>
        <w:rPr>
          <w:rFonts w:ascii="Meiryo UI" w:eastAsia="Meiryo UI" w:hAnsi="Meiryo UI"/>
          <w:i/>
          <w:noProof/>
          <w:sz w:val="21"/>
          <w:szCs w:val="21"/>
          <w:lang w:val="en-US" w:eastAsia="ja-JP"/>
        </w:rPr>
      </w:pPr>
    </w:p>
    <w:p w14:paraId="21434A53" w14:textId="77777777" w:rsidR="00C86727" w:rsidRPr="008225E9" w:rsidRDefault="00C86727" w:rsidP="0057026E">
      <w:pPr>
        <w:spacing w:after="120"/>
        <w:rPr>
          <w:rFonts w:ascii="Meiryo UI" w:eastAsia="Meiryo UI" w:hAnsi="Meiryo UI"/>
          <w:i/>
          <w:noProof/>
          <w:sz w:val="21"/>
          <w:szCs w:val="21"/>
          <w:lang w:val="en-US" w:eastAsia="ja-JP"/>
        </w:rPr>
      </w:pPr>
    </w:p>
    <w:p w14:paraId="2D87101F" w14:textId="77777777" w:rsidR="00AE432A" w:rsidRPr="008225E9" w:rsidRDefault="00AE432A" w:rsidP="00AE432A">
      <w:pPr>
        <w:spacing w:line="300" w:lineRule="exact"/>
        <w:rPr>
          <w:rFonts w:ascii="Meiryo UI" w:eastAsia="Meiryo UI" w:hAnsi="Meiryo UI"/>
          <w:b/>
          <w:i/>
          <w:iCs/>
          <w:kern w:val="2"/>
          <w:sz w:val="21"/>
          <w:szCs w:val="21"/>
          <w:lang w:eastAsia="ja-JP"/>
        </w:rPr>
      </w:pPr>
      <w:r w:rsidRPr="008225E9">
        <w:rPr>
          <w:rFonts w:ascii="Meiryo UI" w:eastAsia="Meiryo UI" w:hAnsi="Meiryo UI" w:hint="eastAsia"/>
          <w:b/>
          <w:i/>
          <w:iCs/>
          <w:sz w:val="21"/>
          <w:szCs w:val="21"/>
          <w:lang w:eastAsia="ja-JP"/>
        </w:rPr>
        <w:t xml:space="preserve">【プレスリリース】 </w:t>
      </w:r>
    </w:p>
    <w:p w14:paraId="3182310E" w14:textId="2BF05776" w:rsidR="00AE432A" w:rsidRPr="008225E9" w:rsidRDefault="00931A82" w:rsidP="00AE432A">
      <w:pPr>
        <w:spacing w:after="120" w:line="300" w:lineRule="exact"/>
        <w:jc w:val="right"/>
        <w:rPr>
          <w:rFonts w:ascii="Meiryo UI" w:eastAsia="Meiryo UI" w:hAnsi="Meiryo UI"/>
          <w:sz w:val="21"/>
          <w:szCs w:val="21"/>
          <w:lang w:eastAsia="ja-JP"/>
        </w:rPr>
      </w:pPr>
      <w:r>
        <w:rPr>
          <w:rFonts w:ascii="Meiryo UI" w:eastAsia="Meiryo UI" w:hAnsi="Meiryo UI" w:hint="eastAsia"/>
          <w:sz w:val="21"/>
          <w:szCs w:val="21"/>
          <w:lang w:eastAsia="ja-JP"/>
        </w:rPr>
        <w:t>2021</w:t>
      </w:r>
      <w:r w:rsidR="00AE432A" w:rsidRPr="008225E9">
        <w:rPr>
          <w:rFonts w:ascii="Meiryo UI" w:eastAsia="Meiryo UI" w:hAnsi="Meiryo UI" w:hint="eastAsia"/>
          <w:sz w:val="21"/>
          <w:szCs w:val="21"/>
          <w:lang w:eastAsia="ja-JP"/>
        </w:rPr>
        <w:t>年</w:t>
      </w:r>
      <w:r w:rsidR="00EC0371">
        <w:rPr>
          <w:rFonts w:ascii="Meiryo UI" w:eastAsia="Meiryo UI" w:hAnsi="Meiryo UI" w:hint="eastAsia"/>
          <w:sz w:val="21"/>
          <w:szCs w:val="21"/>
          <w:lang w:eastAsia="ja-JP"/>
        </w:rPr>
        <w:t>9</w:t>
      </w:r>
      <w:r w:rsidR="00AE432A" w:rsidRPr="008225E9">
        <w:rPr>
          <w:rFonts w:ascii="Meiryo UI" w:eastAsia="Meiryo UI" w:hAnsi="Meiryo UI" w:hint="eastAsia"/>
          <w:sz w:val="21"/>
          <w:szCs w:val="21"/>
          <w:lang w:eastAsia="ja-JP"/>
        </w:rPr>
        <w:t>月</w:t>
      </w:r>
      <w:r w:rsidR="00E2389B">
        <w:rPr>
          <w:rFonts w:ascii="Meiryo UI" w:eastAsia="Meiryo UI" w:hAnsi="Meiryo UI"/>
          <w:sz w:val="21"/>
          <w:szCs w:val="21"/>
          <w:lang w:eastAsia="ja-JP"/>
        </w:rPr>
        <w:t>15</w:t>
      </w:r>
      <w:r w:rsidR="00AE432A" w:rsidRPr="008225E9">
        <w:rPr>
          <w:rFonts w:ascii="Meiryo UI" w:eastAsia="Meiryo UI" w:hAnsi="Meiryo UI" w:hint="eastAsia"/>
          <w:sz w:val="21"/>
          <w:szCs w:val="21"/>
          <w:lang w:eastAsia="ja-JP"/>
        </w:rPr>
        <w:t>日</w:t>
      </w:r>
    </w:p>
    <w:p w14:paraId="6AA0BDF9" w14:textId="77777777" w:rsidR="00AE432A" w:rsidRPr="008225E9" w:rsidRDefault="00AE432A" w:rsidP="00AE432A">
      <w:pPr>
        <w:spacing w:after="120" w:line="300" w:lineRule="exact"/>
        <w:rPr>
          <w:rFonts w:ascii="Meiryo UI" w:eastAsia="Meiryo UI" w:hAnsi="Meiryo UI"/>
          <w:sz w:val="21"/>
          <w:szCs w:val="21"/>
          <w:lang w:eastAsia="ja-JP"/>
        </w:rPr>
      </w:pPr>
      <w:r w:rsidRPr="008225E9">
        <w:rPr>
          <w:rFonts w:ascii="Meiryo UI" w:eastAsia="Meiryo UI" w:hAnsi="Meiryo UI" w:hint="eastAsia"/>
          <w:sz w:val="21"/>
          <w:szCs w:val="21"/>
          <w:lang w:eastAsia="ja-JP"/>
        </w:rPr>
        <w:t>報道関係各位</w:t>
      </w:r>
    </w:p>
    <w:p w14:paraId="33A4FC22" w14:textId="5387CC87" w:rsidR="00AE432A" w:rsidRPr="009131C6" w:rsidRDefault="00AE432A" w:rsidP="00AE432A">
      <w:pPr>
        <w:pStyle w:val="Pressemitteilung"/>
        <w:spacing w:before="0" w:after="0" w:line="360" w:lineRule="exact"/>
        <w:rPr>
          <w:rFonts w:ascii="Meiryo UI" w:eastAsia="Meiryo UI" w:hAnsi="Meiryo UI"/>
          <w:b w:val="0"/>
          <w:sz w:val="18"/>
          <w:szCs w:val="18"/>
          <w:u w:val="none"/>
          <w:lang w:eastAsia="ja-JP"/>
        </w:rPr>
      </w:pPr>
      <w:r w:rsidRPr="009131C6">
        <w:rPr>
          <w:rFonts w:ascii="Meiryo UI" w:eastAsia="Meiryo UI" w:hAnsi="Meiryo UI" w:hint="eastAsia"/>
          <w:b w:val="0"/>
          <w:sz w:val="18"/>
          <w:szCs w:val="18"/>
          <w:u w:val="none"/>
          <w:lang w:eastAsia="ja-JP"/>
        </w:rPr>
        <w:t>*本プレスリリースは、</w:t>
      </w:r>
      <w:r w:rsidRPr="009131C6">
        <w:rPr>
          <w:rFonts w:ascii="Meiryo UI" w:eastAsia="Meiryo UI" w:hAnsi="Meiryo UI" w:hint="eastAsia"/>
          <w:b w:val="0"/>
          <w:sz w:val="18"/>
          <w:szCs w:val="18"/>
          <w:u w:val="none"/>
          <w:lang w:val="en-US" w:eastAsia="ja-JP"/>
        </w:rPr>
        <w:t>独</w:t>
      </w:r>
      <w:r w:rsidRPr="009131C6">
        <w:rPr>
          <w:rFonts w:ascii="Meiryo UI" w:eastAsia="Meiryo UI" w:hAnsi="Meiryo UI"/>
          <w:b w:val="0"/>
          <w:sz w:val="18"/>
          <w:szCs w:val="18"/>
          <w:u w:val="none"/>
          <w:lang w:eastAsia="ja-JP"/>
        </w:rPr>
        <w:t>congatec AG</w:t>
      </w:r>
      <w:r w:rsidRPr="009131C6">
        <w:rPr>
          <w:rFonts w:ascii="Meiryo UI" w:eastAsia="Meiryo UI" w:hAnsi="Meiryo UI" w:hint="eastAsia"/>
          <w:b w:val="0"/>
          <w:sz w:val="18"/>
          <w:szCs w:val="18"/>
          <w:u w:val="none"/>
          <w:lang w:val="en-US" w:eastAsia="ja-JP"/>
        </w:rPr>
        <w:t>が、</w:t>
      </w:r>
      <w:r w:rsidR="008506F5" w:rsidRPr="009131C6">
        <w:rPr>
          <w:rFonts w:ascii="Meiryo UI" w:eastAsia="Meiryo UI" w:hAnsi="Meiryo UI"/>
          <w:b w:val="0"/>
          <w:sz w:val="18"/>
          <w:szCs w:val="18"/>
          <w:u w:val="none"/>
          <w:lang w:eastAsia="ja-JP"/>
        </w:rPr>
        <w:t>2021</w:t>
      </w:r>
      <w:r w:rsidRPr="009131C6">
        <w:rPr>
          <w:rFonts w:ascii="Meiryo UI" w:eastAsia="Meiryo UI" w:hAnsi="Meiryo UI" w:hint="eastAsia"/>
          <w:b w:val="0"/>
          <w:sz w:val="18"/>
          <w:szCs w:val="18"/>
          <w:u w:val="none"/>
          <w:lang w:val="en-US" w:eastAsia="ja-JP"/>
        </w:rPr>
        <w:t>年</w:t>
      </w:r>
      <w:r w:rsidR="00EC0371">
        <w:rPr>
          <w:rFonts w:ascii="Meiryo UI" w:eastAsia="Meiryo UI" w:hAnsi="Meiryo UI"/>
          <w:b w:val="0"/>
          <w:sz w:val="18"/>
          <w:szCs w:val="18"/>
          <w:u w:val="none"/>
          <w:lang w:eastAsia="ja-JP"/>
        </w:rPr>
        <w:t>9</w:t>
      </w:r>
      <w:r w:rsidRPr="009131C6">
        <w:rPr>
          <w:rFonts w:ascii="Meiryo UI" w:eastAsia="Meiryo UI" w:hAnsi="Meiryo UI" w:hint="eastAsia"/>
          <w:b w:val="0"/>
          <w:sz w:val="18"/>
          <w:szCs w:val="18"/>
          <w:u w:val="none"/>
          <w:lang w:val="en-US" w:eastAsia="ja-JP"/>
        </w:rPr>
        <w:t>月</w:t>
      </w:r>
      <w:r w:rsidR="00E2389B">
        <w:rPr>
          <w:rFonts w:ascii="Meiryo UI" w:eastAsia="Meiryo UI" w:hAnsi="Meiryo UI"/>
          <w:b w:val="0"/>
          <w:sz w:val="18"/>
          <w:szCs w:val="18"/>
          <w:u w:val="none"/>
          <w:lang w:val="en-US" w:eastAsia="ja-JP"/>
        </w:rPr>
        <w:t>14</w:t>
      </w:r>
      <w:r w:rsidRPr="009131C6">
        <w:rPr>
          <w:rFonts w:ascii="Meiryo UI" w:eastAsia="Meiryo UI" w:hAnsi="Meiryo UI" w:hint="eastAsia"/>
          <w:b w:val="0"/>
          <w:sz w:val="18"/>
          <w:szCs w:val="18"/>
          <w:u w:val="none"/>
          <w:lang w:val="en-US" w:eastAsia="ja-JP"/>
        </w:rPr>
        <w:t>日（現地時間）、</w:t>
      </w:r>
      <w:r w:rsidR="008B5E07" w:rsidRPr="009131C6">
        <w:rPr>
          <w:rFonts w:ascii="Meiryo UI" w:eastAsia="Meiryo UI" w:hAnsi="Meiryo UI" w:hint="eastAsia"/>
          <w:b w:val="0"/>
          <w:sz w:val="18"/>
          <w:szCs w:val="18"/>
          <w:u w:val="none"/>
          <w:lang w:eastAsia="ja-JP"/>
        </w:rPr>
        <w:t>ドイツで</w:t>
      </w:r>
      <w:r w:rsidRPr="009131C6">
        <w:rPr>
          <w:rFonts w:ascii="Meiryo UI" w:eastAsia="Meiryo UI" w:hAnsi="Meiryo UI" w:hint="eastAsia"/>
          <w:b w:val="0"/>
          <w:sz w:val="18"/>
          <w:szCs w:val="18"/>
          <w:u w:val="none"/>
          <w:lang w:val="en-US" w:eastAsia="ja-JP"/>
        </w:rPr>
        <w:t>発表したプレスリリース</w:t>
      </w:r>
      <w:r w:rsidRPr="009131C6">
        <w:rPr>
          <w:rFonts w:ascii="Meiryo UI" w:eastAsia="Meiryo UI" w:hAnsi="Meiryo UI" w:hint="eastAsia"/>
          <w:b w:val="0"/>
          <w:sz w:val="18"/>
          <w:szCs w:val="18"/>
          <w:u w:val="none"/>
          <w:lang w:eastAsia="ja-JP"/>
        </w:rPr>
        <w:t>の抄訳です。</w:t>
      </w:r>
    </w:p>
    <w:p w14:paraId="5B6975CC" w14:textId="66B01C77" w:rsidR="00AE432A" w:rsidRDefault="00AE432A" w:rsidP="00AE432A">
      <w:pPr>
        <w:pStyle w:val="Pressemitteilung"/>
        <w:spacing w:before="0" w:after="0" w:line="360" w:lineRule="exact"/>
        <w:rPr>
          <w:rFonts w:ascii="Meiryo UI" w:eastAsia="Meiryo UI" w:hAnsi="Meiryo UI"/>
          <w:sz w:val="21"/>
          <w:szCs w:val="21"/>
          <w:lang w:eastAsia="ja-JP"/>
        </w:rPr>
      </w:pPr>
    </w:p>
    <w:p w14:paraId="1806E59F" w14:textId="77777777" w:rsidR="000F6A68" w:rsidRPr="000F6A68" w:rsidRDefault="000F6A68" w:rsidP="000F6A68">
      <w:pPr>
        <w:spacing w:line="360" w:lineRule="exact"/>
        <w:jc w:val="center"/>
        <w:rPr>
          <w:rFonts w:ascii="Meiryo UI" w:eastAsia="Meiryo UI" w:hAnsi="Meiryo UI"/>
          <w:b/>
          <w:color w:val="FF3300"/>
          <w:lang w:eastAsia="ja-JP"/>
        </w:rPr>
      </w:pPr>
      <w:r w:rsidRPr="000F6A68">
        <w:rPr>
          <w:rFonts w:ascii="Meiryo UI" w:eastAsia="Meiryo UI" w:hAnsi="Meiryo UI" w:hint="eastAsia"/>
          <w:b/>
          <w:color w:val="FF3300"/>
          <w:lang w:eastAsia="ja-JP"/>
        </w:rPr>
        <w:t>コンガテック、</w:t>
      </w:r>
      <w:r w:rsidRPr="000F6A68">
        <w:rPr>
          <w:rFonts w:ascii="Meiryo UI" w:eastAsia="Meiryo UI" w:hAnsi="Meiryo UI"/>
          <w:b/>
          <w:color w:val="FF3300"/>
          <w:lang w:eastAsia="ja-JP"/>
        </w:rPr>
        <w:t>i.MX 8M Plus</w:t>
      </w:r>
      <w:r w:rsidRPr="000F6A68">
        <w:rPr>
          <w:rFonts w:ascii="Meiryo UI" w:eastAsia="Meiryo UI" w:hAnsi="Meiryo UI" w:hint="eastAsia"/>
          <w:b/>
          <w:color w:val="FF3300"/>
          <w:lang w:eastAsia="ja-JP"/>
        </w:rPr>
        <w:t>を搭載した新モジュールを発表。</w:t>
      </w:r>
    </w:p>
    <w:p w14:paraId="5BA3C9EB" w14:textId="77777777" w:rsidR="000F6A68" w:rsidRPr="000F6A68" w:rsidRDefault="000F6A68" w:rsidP="000F6A68">
      <w:pPr>
        <w:spacing w:line="360" w:lineRule="exact"/>
        <w:jc w:val="center"/>
        <w:rPr>
          <w:rFonts w:ascii="Meiryo UI" w:eastAsia="Meiryo UI" w:hAnsi="Meiryo UI"/>
          <w:b/>
          <w:color w:val="FF3300"/>
          <w:lang w:eastAsia="ja-JP"/>
        </w:rPr>
      </w:pPr>
      <w:r w:rsidRPr="000F6A68">
        <w:rPr>
          <w:rFonts w:ascii="Meiryo UI" w:eastAsia="Meiryo UI" w:hAnsi="Meiryo UI"/>
          <w:b/>
          <w:color w:val="FF3300"/>
          <w:lang w:eastAsia="ja-JP"/>
        </w:rPr>
        <w:t>Qseven</w:t>
      </w:r>
      <w:r w:rsidRPr="000F6A68">
        <w:rPr>
          <w:rFonts w:ascii="Meiryo UI" w:eastAsia="Meiryo UI" w:hAnsi="Meiryo UI" w:hint="eastAsia"/>
          <w:b/>
          <w:color w:val="FF3300"/>
          <w:lang w:eastAsia="ja-JP"/>
        </w:rPr>
        <w:t>のパフォーマンスを将来に向けて大幅に向上</w:t>
      </w:r>
      <w:r w:rsidRPr="000F6A68">
        <w:rPr>
          <w:rFonts w:ascii="Meiryo UI" w:eastAsia="Meiryo UI" w:hAnsi="Meiryo UI"/>
          <w:b/>
          <w:color w:val="FF3300"/>
          <w:lang w:eastAsia="ja-JP"/>
        </w:rPr>
        <w:t xml:space="preserve"> </w:t>
      </w:r>
    </w:p>
    <w:p w14:paraId="35862F50" w14:textId="77777777" w:rsidR="000F6A68" w:rsidRPr="000F6A68" w:rsidRDefault="000F6A68" w:rsidP="000F6A68">
      <w:pPr>
        <w:spacing w:line="360" w:lineRule="exact"/>
        <w:jc w:val="center"/>
        <w:rPr>
          <w:rFonts w:ascii="Meiryo UI" w:eastAsia="Meiryo UI" w:hAnsi="Meiryo UI"/>
          <w:b/>
          <w:color w:val="FF3300"/>
          <w:lang w:eastAsia="ja-JP"/>
        </w:rPr>
      </w:pPr>
    </w:p>
    <w:p w14:paraId="3FEE3946" w14:textId="48F06CA5" w:rsidR="00D169F3" w:rsidRDefault="000F6A68" w:rsidP="000F6A68">
      <w:pPr>
        <w:spacing w:line="360" w:lineRule="exact"/>
        <w:jc w:val="center"/>
        <w:rPr>
          <w:rFonts w:ascii="Meiryo UI" w:eastAsia="Meiryo UI" w:hAnsi="Meiryo UI"/>
          <w:b/>
          <w:color w:val="FF3300"/>
          <w:lang w:eastAsia="ja-JP"/>
        </w:rPr>
      </w:pPr>
      <w:r w:rsidRPr="000F6A68">
        <w:rPr>
          <w:rFonts w:ascii="Meiryo UI" w:eastAsia="Meiryo UI" w:hAnsi="Meiryo UI"/>
          <w:b/>
          <w:color w:val="FF3300"/>
          <w:lang w:eastAsia="ja-JP"/>
        </w:rPr>
        <w:t>Qseven</w:t>
      </w:r>
      <w:r w:rsidRPr="000F6A68">
        <w:rPr>
          <w:rFonts w:ascii="Meiryo UI" w:eastAsia="Meiryo UI" w:hAnsi="Meiryo UI" w:hint="eastAsia"/>
          <w:b/>
          <w:color w:val="FF3300"/>
          <w:lang w:eastAsia="ja-JP"/>
        </w:rPr>
        <w:t>を最新にアップグレード：</w:t>
      </w:r>
      <w:r w:rsidRPr="000F6A68">
        <w:rPr>
          <w:rFonts w:ascii="Meiryo UI" w:eastAsia="Meiryo UI" w:hAnsi="Meiryo UI"/>
          <w:b/>
          <w:color w:val="FF3300"/>
          <w:lang w:eastAsia="ja-JP"/>
        </w:rPr>
        <w:t>NXP i.MX 8</w:t>
      </w:r>
    </w:p>
    <w:p w14:paraId="4A84CE95" w14:textId="77777777" w:rsidR="000F6A68" w:rsidRPr="008225E9" w:rsidRDefault="000F6A68" w:rsidP="000F6A68">
      <w:pPr>
        <w:spacing w:line="360" w:lineRule="exact"/>
        <w:jc w:val="center"/>
        <w:rPr>
          <w:rFonts w:ascii="Meiryo UI" w:eastAsia="Meiryo UI" w:hAnsi="Meiryo UI"/>
          <w:b/>
          <w:color w:val="FF3300"/>
          <w:lang w:eastAsia="ja-JP"/>
        </w:rPr>
      </w:pPr>
    </w:p>
    <w:p w14:paraId="670556DE" w14:textId="7EC5CD5F" w:rsidR="00BF3558" w:rsidRPr="00EC0371" w:rsidRDefault="000847DF" w:rsidP="008F2714">
      <w:pPr>
        <w:jc w:val="center"/>
        <w:rPr>
          <w:rFonts w:ascii="Meiryo UI" w:eastAsia="Meiryo UI" w:hAnsi="Meiryo UI"/>
          <w:b/>
          <w:color w:val="FF3300"/>
          <w:sz w:val="21"/>
          <w:szCs w:val="21"/>
          <w:lang w:eastAsia="ja-JP"/>
        </w:rPr>
      </w:pPr>
      <w:r>
        <w:rPr>
          <w:rFonts w:cs="Arial"/>
          <w:b/>
          <w:noProof/>
          <w:szCs w:val="22"/>
          <w:lang w:val="en-US"/>
        </w:rPr>
        <w:drawing>
          <wp:inline distT="0" distB="0" distL="0" distR="0" wp14:anchorId="4A4C83E2" wp14:editId="1FAE27E3">
            <wp:extent cx="4432300" cy="3927662"/>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rotWithShape="1">
                    <a:blip r:embed="rId12"/>
                    <a:srcRect t="1722" r="16971" b="1722"/>
                    <a:stretch/>
                  </pic:blipFill>
                  <pic:spPr bwMode="auto">
                    <a:xfrm>
                      <a:off x="0" y="0"/>
                      <a:ext cx="4439423" cy="3933974"/>
                    </a:xfrm>
                    <a:prstGeom prst="rect">
                      <a:avLst/>
                    </a:prstGeom>
                    <a:noFill/>
                    <a:ln>
                      <a:noFill/>
                    </a:ln>
                    <a:extLst>
                      <a:ext uri="{53640926-AAD7-44D8-BBD7-CCE9431645EC}">
                        <a14:shadowObscured xmlns:a14="http://schemas.microsoft.com/office/drawing/2010/main"/>
                      </a:ext>
                    </a:extLst>
                  </pic:spPr>
                </pic:pic>
              </a:graphicData>
            </a:graphic>
          </wp:inline>
        </w:drawing>
      </w:r>
    </w:p>
    <w:p w14:paraId="34266404" w14:textId="7A1773CB" w:rsidR="00827F4C" w:rsidRDefault="00827F4C" w:rsidP="00827F4C">
      <w:pPr>
        <w:rPr>
          <w:rFonts w:ascii="Meiryo UI" w:eastAsia="Meiryo UI" w:hAnsi="Meiryo UI"/>
          <w:kern w:val="2"/>
          <w:sz w:val="21"/>
          <w:szCs w:val="21"/>
          <w:lang w:eastAsia="ja-JP"/>
        </w:rPr>
      </w:pPr>
    </w:p>
    <w:p w14:paraId="78A626E3" w14:textId="0BBE3477" w:rsidR="00EC0371" w:rsidRDefault="00071958" w:rsidP="00071958">
      <w:pPr>
        <w:rPr>
          <w:rFonts w:ascii="Meiryo UI" w:eastAsia="Meiryo UI" w:hAnsi="Meiryo UI"/>
          <w:kern w:val="2"/>
          <w:sz w:val="21"/>
          <w:szCs w:val="21"/>
          <w:lang w:eastAsia="ja-JP"/>
        </w:rPr>
      </w:pPr>
      <w:r w:rsidRPr="00071958">
        <w:rPr>
          <w:rFonts w:ascii="Meiryo UI" w:eastAsia="Meiryo UI" w:hAnsi="Meiryo UI" w:hint="eastAsia"/>
          <w:kern w:val="2"/>
          <w:sz w:val="21"/>
          <w:szCs w:val="21"/>
          <w:lang w:eastAsia="ja-JP"/>
        </w:rPr>
        <w:t>組込み、およびエッジ</w:t>
      </w:r>
      <w:r w:rsidRPr="00071958">
        <w:rPr>
          <w:rFonts w:ascii="Meiryo UI" w:eastAsia="Meiryo UI" w:hAnsi="Meiryo UI"/>
          <w:kern w:val="2"/>
          <w:sz w:val="21"/>
          <w:szCs w:val="21"/>
          <w:lang w:eastAsia="ja-JP"/>
        </w:rPr>
        <w:t xml:space="preserve"> </w:t>
      </w:r>
      <w:r w:rsidRPr="00071958">
        <w:rPr>
          <w:rFonts w:ascii="Meiryo UI" w:eastAsia="Meiryo UI" w:hAnsi="Meiryo UI" w:hint="eastAsia"/>
          <w:kern w:val="2"/>
          <w:sz w:val="21"/>
          <w:szCs w:val="21"/>
          <w:lang w:eastAsia="ja-JP"/>
        </w:rPr>
        <w:t>コンピューティング</w:t>
      </w:r>
      <w:r w:rsidRPr="00071958">
        <w:rPr>
          <w:rFonts w:ascii="Meiryo UI" w:eastAsia="Meiryo UI" w:hAnsi="Meiryo UI"/>
          <w:kern w:val="2"/>
          <w:sz w:val="21"/>
          <w:szCs w:val="21"/>
          <w:lang w:eastAsia="ja-JP"/>
        </w:rPr>
        <w:t xml:space="preserve"> </w:t>
      </w:r>
      <w:r w:rsidRPr="00071958">
        <w:rPr>
          <w:rFonts w:ascii="Meiryo UI" w:eastAsia="Meiryo UI" w:hAnsi="Meiryo UI" w:hint="eastAsia"/>
          <w:kern w:val="2"/>
          <w:sz w:val="21"/>
          <w:szCs w:val="21"/>
          <w:lang w:eastAsia="ja-JP"/>
        </w:rPr>
        <w:t>テクノロジーのリーディング</w:t>
      </w:r>
      <w:r w:rsidRPr="00071958">
        <w:rPr>
          <w:rFonts w:ascii="Meiryo UI" w:eastAsia="Meiryo UI" w:hAnsi="Meiryo UI"/>
          <w:kern w:val="2"/>
          <w:sz w:val="21"/>
          <w:szCs w:val="21"/>
          <w:lang w:eastAsia="ja-JP"/>
        </w:rPr>
        <w:t xml:space="preserve"> </w:t>
      </w:r>
      <w:r w:rsidRPr="00071958">
        <w:rPr>
          <w:rFonts w:ascii="Meiryo UI" w:eastAsia="Meiryo UI" w:hAnsi="Meiryo UI" w:hint="eastAsia"/>
          <w:kern w:val="2"/>
          <w:sz w:val="21"/>
          <w:szCs w:val="21"/>
          <w:lang w:eastAsia="ja-JP"/>
        </w:rPr>
        <w:t>ベンダーである</w:t>
      </w:r>
      <w:hyperlink r:id="rId13" w:history="1">
        <w:r w:rsidR="00F15007" w:rsidRPr="00AA1C90">
          <w:rPr>
            <w:rStyle w:val="a5"/>
            <w:rFonts w:ascii="Meiryo UI" w:eastAsia="Meiryo UI" w:hAnsi="Meiryo UI" w:hint="eastAsia"/>
            <w:kern w:val="2"/>
            <w:sz w:val="21"/>
            <w:szCs w:val="21"/>
            <w:lang w:eastAsia="ja-JP"/>
          </w:rPr>
          <w:t>コンガテック（c</w:t>
        </w:r>
        <w:r w:rsidR="00F15007" w:rsidRPr="00AA1C90">
          <w:rPr>
            <w:rStyle w:val="a5"/>
            <w:rFonts w:ascii="Meiryo UI" w:eastAsia="Meiryo UI" w:hAnsi="Meiryo UI"/>
            <w:kern w:val="2"/>
            <w:sz w:val="21"/>
            <w:szCs w:val="21"/>
            <w:lang w:eastAsia="ja-JP"/>
          </w:rPr>
          <w:t>ongatec</w:t>
        </w:r>
        <w:r w:rsidR="00F15007" w:rsidRPr="00AA1C90">
          <w:rPr>
            <w:rStyle w:val="a5"/>
            <w:rFonts w:ascii="Meiryo UI" w:eastAsia="Meiryo UI" w:hAnsi="Meiryo UI" w:hint="eastAsia"/>
            <w:kern w:val="2"/>
            <w:sz w:val="21"/>
            <w:szCs w:val="21"/>
            <w:lang w:eastAsia="ja-JP"/>
          </w:rPr>
          <w:t>）</w:t>
        </w:r>
      </w:hyperlink>
      <w:r w:rsidRPr="00071958">
        <w:rPr>
          <w:rFonts w:ascii="Meiryo UI" w:eastAsia="Meiryo UI" w:hAnsi="Meiryo UI" w:hint="eastAsia"/>
          <w:kern w:val="2"/>
          <w:sz w:val="21"/>
          <w:szCs w:val="21"/>
          <w:lang w:eastAsia="ja-JP"/>
        </w:rPr>
        <w:t>は、</w:t>
      </w:r>
      <w:r w:rsidR="00EC0371" w:rsidRPr="00EC0371">
        <w:rPr>
          <w:rFonts w:ascii="Meiryo UI" w:eastAsia="Meiryo UI" w:hAnsi="Meiryo UI"/>
          <w:kern w:val="2"/>
          <w:sz w:val="21"/>
          <w:szCs w:val="21"/>
          <w:lang w:eastAsia="ja-JP"/>
        </w:rPr>
        <w:t>Qseven</w:t>
      </w:r>
      <w:r w:rsidR="00EC0371" w:rsidRPr="00EC0371">
        <w:rPr>
          <w:rFonts w:ascii="Meiryo UI" w:eastAsia="Meiryo UI" w:hAnsi="Meiryo UI" w:hint="eastAsia"/>
          <w:kern w:val="2"/>
          <w:sz w:val="21"/>
          <w:szCs w:val="21"/>
          <w:lang w:eastAsia="ja-JP"/>
        </w:rPr>
        <w:t>コンピュータ・オン・モジュールの</w:t>
      </w:r>
      <w:r w:rsidR="00EC0371" w:rsidRPr="00EC0371">
        <w:rPr>
          <w:rFonts w:ascii="Meiryo UI" w:eastAsia="Meiryo UI" w:hAnsi="Meiryo UI"/>
          <w:kern w:val="2"/>
          <w:sz w:val="21"/>
          <w:szCs w:val="21"/>
          <w:lang w:eastAsia="ja-JP"/>
        </w:rPr>
        <w:t>15</w:t>
      </w:r>
      <w:r w:rsidR="00EC0371" w:rsidRPr="00EC0371">
        <w:rPr>
          <w:rFonts w:ascii="Meiryo UI" w:eastAsia="Meiryo UI" w:hAnsi="Meiryo UI" w:hint="eastAsia"/>
          <w:kern w:val="2"/>
          <w:sz w:val="21"/>
          <w:szCs w:val="21"/>
          <w:lang w:eastAsia="ja-JP"/>
        </w:rPr>
        <w:t>周年を記念して、</w:t>
      </w:r>
      <w:r w:rsidR="00EC0371" w:rsidRPr="00EC0371">
        <w:rPr>
          <w:rFonts w:ascii="Meiryo UI" w:eastAsia="Meiryo UI" w:hAnsi="Meiryo UI"/>
          <w:kern w:val="2"/>
          <w:sz w:val="21"/>
          <w:szCs w:val="21"/>
          <w:lang w:eastAsia="ja-JP"/>
        </w:rPr>
        <w:t>NXP i.MX 8M Plus</w:t>
      </w:r>
      <w:r w:rsidR="00EC0371" w:rsidRPr="00EC0371">
        <w:rPr>
          <w:rFonts w:ascii="Meiryo UI" w:eastAsia="Meiryo UI" w:hAnsi="Meiryo UI" w:hint="eastAsia"/>
          <w:kern w:val="2"/>
          <w:sz w:val="21"/>
          <w:szCs w:val="21"/>
          <w:lang w:eastAsia="ja-JP"/>
        </w:rPr>
        <w:t>アプリケーションプロセッサを搭載した、まったく新しい</w:t>
      </w:r>
      <w:r w:rsidR="00EC0371" w:rsidRPr="00EC0371">
        <w:rPr>
          <w:rFonts w:ascii="Meiryo UI" w:eastAsia="Meiryo UI" w:hAnsi="Meiryo UI"/>
          <w:kern w:val="2"/>
          <w:sz w:val="21"/>
          <w:szCs w:val="21"/>
          <w:lang w:eastAsia="ja-JP"/>
        </w:rPr>
        <w:t>Qseven</w:t>
      </w:r>
      <w:r w:rsidR="00EC0371" w:rsidRPr="00EC0371">
        <w:rPr>
          <w:rFonts w:ascii="Meiryo UI" w:eastAsia="Meiryo UI" w:hAnsi="Meiryo UI" w:hint="eastAsia"/>
          <w:kern w:val="2"/>
          <w:sz w:val="21"/>
          <w:szCs w:val="21"/>
          <w:lang w:eastAsia="ja-JP"/>
        </w:rPr>
        <w:t>モジュールである</w:t>
      </w:r>
      <w:r w:rsidR="00EC0371" w:rsidRPr="00EC0371">
        <w:rPr>
          <w:rFonts w:ascii="Meiryo UI" w:eastAsia="Meiryo UI" w:hAnsi="Meiryo UI"/>
          <w:kern w:val="2"/>
          <w:sz w:val="21"/>
          <w:szCs w:val="21"/>
          <w:lang w:eastAsia="ja-JP"/>
        </w:rPr>
        <w:t>conga-QMX8-Plus</w:t>
      </w:r>
      <w:r w:rsidR="00EC0371" w:rsidRPr="00EC0371">
        <w:rPr>
          <w:rFonts w:ascii="Meiryo UI" w:eastAsia="Meiryo UI" w:hAnsi="Meiryo UI" w:hint="eastAsia"/>
          <w:kern w:val="2"/>
          <w:sz w:val="21"/>
          <w:szCs w:val="21"/>
          <w:lang w:eastAsia="ja-JP"/>
        </w:rPr>
        <w:t>を発表しました。この次世代プロセッサプラットフォームは、フィールドで</w:t>
      </w:r>
      <w:r w:rsidR="00662FFA" w:rsidRPr="00EC0371">
        <w:rPr>
          <w:rFonts w:ascii="Meiryo UI" w:eastAsia="Meiryo UI" w:hAnsi="Meiryo UI" w:hint="eastAsia"/>
          <w:kern w:val="2"/>
          <w:sz w:val="21"/>
          <w:szCs w:val="21"/>
          <w:lang w:eastAsia="ja-JP"/>
        </w:rPr>
        <w:t>長年</w:t>
      </w:r>
      <w:r w:rsidR="00EC0371" w:rsidRPr="00EC0371">
        <w:rPr>
          <w:rFonts w:ascii="Meiryo UI" w:eastAsia="Meiryo UI" w:hAnsi="Meiryo UI" w:hint="eastAsia"/>
          <w:kern w:val="2"/>
          <w:sz w:val="21"/>
          <w:szCs w:val="21"/>
          <w:lang w:eastAsia="ja-JP"/>
        </w:rPr>
        <w:t>稼働しているすべての</w:t>
      </w:r>
      <w:r w:rsidR="00EC0371" w:rsidRPr="00EC0371">
        <w:rPr>
          <w:rFonts w:ascii="Meiryo UI" w:eastAsia="Meiryo UI" w:hAnsi="Meiryo UI"/>
          <w:kern w:val="2"/>
          <w:sz w:val="21"/>
          <w:szCs w:val="21"/>
          <w:lang w:eastAsia="ja-JP"/>
        </w:rPr>
        <w:t>NXP i.MX 6</w:t>
      </w:r>
      <w:r w:rsidR="00EC0371" w:rsidRPr="00EC0371">
        <w:rPr>
          <w:rFonts w:ascii="Meiryo UI" w:eastAsia="Meiryo UI" w:hAnsi="Meiryo UI" w:hint="eastAsia"/>
          <w:kern w:val="2"/>
          <w:sz w:val="21"/>
          <w:szCs w:val="21"/>
          <w:lang w:eastAsia="ja-JP"/>
        </w:rPr>
        <w:t>ベースの</w:t>
      </w:r>
      <w:r w:rsidR="00EC0371" w:rsidRPr="00EC0371">
        <w:rPr>
          <w:rFonts w:ascii="Meiryo UI" w:eastAsia="Meiryo UI" w:hAnsi="Meiryo UI"/>
          <w:kern w:val="2"/>
          <w:sz w:val="21"/>
          <w:szCs w:val="21"/>
          <w:lang w:eastAsia="ja-JP"/>
        </w:rPr>
        <w:t>Qseven</w:t>
      </w:r>
      <w:r w:rsidR="00EC0371" w:rsidRPr="00EC0371">
        <w:rPr>
          <w:rFonts w:ascii="Meiryo UI" w:eastAsia="Meiryo UI" w:hAnsi="Meiryo UI" w:hint="eastAsia"/>
          <w:kern w:val="2"/>
          <w:sz w:val="21"/>
          <w:szCs w:val="21"/>
          <w:lang w:eastAsia="ja-JP"/>
        </w:rPr>
        <w:t>アプリケーションの</w:t>
      </w:r>
      <w:r w:rsidR="002B1550">
        <w:rPr>
          <w:rFonts w:ascii="Meiryo UI" w:eastAsia="Meiryo UI" w:hAnsi="Meiryo UI" w:hint="eastAsia"/>
          <w:kern w:val="2"/>
          <w:sz w:val="21"/>
          <w:szCs w:val="21"/>
          <w:lang w:eastAsia="ja-JP"/>
        </w:rPr>
        <w:t>ための</w:t>
      </w:r>
      <w:r w:rsidR="00EC0371" w:rsidRPr="00EC0371">
        <w:rPr>
          <w:rFonts w:ascii="Meiryo UI" w:eastAsia="Meiryo UI" w:hAnsi="Meiryo UI" w:hint="eastAsia"/>
          <w:kern w:val="2"/>
          <w:sz w:val="21"/>
          <w:szCs w:val="21"/>
          <w:lang w:eastAsia="ja-JP"/>
        </w:rPr>
        <w:t>完璧なアップグレードです。</w:t>
      </w:r>
      <w:r w:rsidR="00EC0371" w:rsidRPr="00EC0371">
        <w:rPr>
          <w:rFonts w:ascii="Meiryo UI" w:eastAsia="Meiryo UI" w:hAnsi="Meiryo UI"/>
          <w:kern w:val="2"/>
          <w:sz w:val="21"/>
          <w:szCs w:val="21"/>
          <w:lang w:eastAsia="ja-JP"/>
        </w:rPr>
        <w:t xml:space="preserve"> </w:t>
      </w:r>
      <w:r w:rsidR="00EC0371" w:rsidRPr="00EC0371">
        <w:rPr>
          <w:rFonts w:ascii="Meiryo UI" w:eastAsia="Meiryo UI" w:hAnsi="Meiryo UI" w:hint="eastAsia"/>
          <w:kern w:val="2"/>
          <w:sz w:val="21"/>
          <w:szCs w:val="21"/>
          <w:lang w:eastAsia="ja-JP"/>
        </w:rPr>
        <w:t>最新の機械学習と</w:t>
      </w:r>
      <w:r w:rsidR="00EC0371" w:rsidRPr="00EC0371">
        <w:rPr>
          <w:rFonts w:ascii="Meiryo UI" w:eastAsia="Meiryo UI" w:hAnsi="Meiryo UI"/>
          <w:kern w:val="2"/>
          <w:sz w:val="21"/>
          <w:szCs w:val="21"/>
          <w:lang w:eastAsia="ja-JP"/>
        </w:rPr>
        <w:t>AI</w:t>
      </w:r>
      <w:r w:rsidR="00EC0371" w:rsidRPr="00EC0371">
        <w:rPr>
          <w:rFonts w:ascii="Meiryo UI" w:eastAsia="Meiryo UI" w:hAnsi="Meiryo UI" w:hint="eastAsia"/>
          <w:kern w:val="2"/>
          <w:sz w:val="21"/>
          <w:szCs w:val="21"/>
          <w:lang w:eastAsia="ja-JP"/>
        </w:rPr>
        <w:t>機能、さらにリアルタイムイーサネットの</w:t>
      </w:r>
      <w:r w:rsidR="00EC0371" w:rsidRPr="00EC0371">
        <w:rPr>
          <w:rFonts w:ascii="Meiryo UI" w:eastAsia="Meiryo UI" w:hAnsi="Meiryo UI"/>
          <w:kern w:val="2"/>
          <w:sz w:val="21"/>
          <w:szCs w:val="21"/>
          <w:lang w:eastAsia="ja-JP"/>
        </w:rPr>
        <w:t>TSN</w:t>
      </w:r>
      <w:r w:rsidR="00EC0371" w:rsidRPr="00EC0371">
        <w:rPr>
          <w:rFonts w:ascii="Meiryo UI" w:eastAsia="Meiryo UI" w:hAnsi="Meiryo UI" w:hint="eastAsia"/>
          <w:kern w:val="2"/>
          <w:sz w:val="21"/>
          <w:szCs w:val="21"/>
          <w:lang w:eastAsia="ja-JP"/>
        </w:rPr>
        <w:t>をサポートしており、アプリケーションの寿命をさらに</w:t>
      </w:r>
      <w:r w:rsidR="00EC0371" w:rsidRPr="00EC0371">
        <w:rPr>
          <w:rFonts w:ascii="Meiryo UI" w:eastAsia="Meiryo UI" w:hAnsi="Meiryo UI"/>
          <w:kern w:val="2"/>
          <w:sz w:val="21"/>
          <w:szCs w:val="21"/>
          <w:lang w:eastAsia="ja-JP"/>
        </w:rPr>
        <w:t>10</w:t>
      </w:r>
      <w:r w:rsidR="00EC0371" w:rsidRPr="00EC0371">
        <w:rPr>
          <w:rFonts w:ascii="Meiryo UI" w:eastAsia="Meiryo UI" w:hAnsi="Meiryo UI" w:hint="eastAsia"/>
          <w:kern w:val="2"/>
          <w:sz w:val="21"/>
          <w:szCs w:val="21"/>
          <w:lang w:eastAsia="ja-JP"/>
        </w:rPr>
        <w:t>〜</w:t>
      </w:r>
      <w:r w:rsidR="00EC0371" w:rsidRPr="00EC0371">
        <w:rPr>
          <w:rFonts w:ascii="Meiryo UI" w:eastAsia="Meiryo UI" w:hAnsi="Meiryo UI"/>
          <w:kern w:val="2"/>
          <w:sz w:val="21"/>
          <w:szCs w:val="21"/>
          <w:lang w:eastAsia="ja-JP"/>
        </w:rPr>
        <w:t>15</w:t>
      </w:r>
      <w:r w:rsidR="00EC0371" w:rsidRPr="00EC0371">
        <w:rPr>
          <w:rFonts w:ascii="Meiryo UI" w:eastAsia="Meiryo UI" w:hAnsi="Meiryo UI" w:hint="eastAsia"/>
          <w:kern w:val="2"/>
          <w:sz w:val="21"/>
          <w:szCs w:val="21"/>
          <w:lang w:eastAsia="ja-JP"/>
        </w:rPr>
        <w:t>年延長して、そのシステムへの投資収益率を最大化</w:t>
      </w:r>
      <w:r w:rsidR="002B1550">
        <w:rPr>
          <w:rFonts w:ascii="Meiryo UI" w:eastAsia="Meiryo UI" w:hAnsi="Meiryo UI" w:hint="eastAsia"/>
          <w:kern w:val="2"/>
          <w:sz w:val="21"/>
          <w:szCs w:val="21"/>
          <w:lang w:eastAsia="ja-JP"/>
        </w:rPr>
        <w:t>させ</w:t>
      </w:r>
      <w:r w:rsidR="00EC0371" w:rsidRPr="00EC0371">
        <w:rPr>
          <w:rFonts w:ascii="Meiryo UI" w:eastAsia="Meiryo UI" w:hAnsi="Meiryo UI" w:hint="eastAsia"/>
          <w:kern w:val="2"/>
          <w:sz w:val="21"/>
          <w:szCs w:val="21"/>
          <w:lang w:eastAsia="ja-JP"/>
        </w:rPr>
        <w:t>ます。</w:t>
      </w:r>
    </w:p>
    <w:p w14:paraId="308647A3" w14:textId="03154FE8" w:rsidR="00EC0371" w:rsidRDefault="00EC0371" w:rsidP="00071958">
      <w:pPr>
        <w:rPr>
          <w:rFonts w:ascii="Meiryo UI" w:eastAsia="Meiryo UI" w:hAnsi="Meiryo UI"/>
          <w:kern w:val="2"/>
          <w:sz w:val="21"/>
          <w:szCs w:val="21"/>
          <w:lang w:eastAsia="ja-JP"/>
        </w:rPr>
      </w:pPr>
    </w:p>
    <w:p w14:paraId="0713B262" w14:textId="258248D0" w:rsidR="006B4433" w:rsidRDefault="00F24922" w:rsidP="00F24922">
      <w:pPr>
        <w:rPr>
          <w:rFonts w:ascii="Meiryo UI" w:eastAsia="Meiryo UI" w:hAnsi="Meiryo UI"/>
          <w:kern w:val="2"/>
          <w:sz w:val="21"/>
          <w:szCs w:val="21"/>
          <w:lang w:eastAsia="ja-JP"/>
        </w:rPr>
      </w:pPr>
      <w:r w:rsidRPr="00F24922">
        <w:rPr>
          <w:rFonts w:ascii="Meiryo UI" w:eastAsia="Meiryo UI" w:hAnsi="Meiryo UI" w:hint="eastAsia"/>
          <w:kern w:val="2"/>
          <w:sz w:val="21"/>
          <w:szCs w:val="21"/>
          <w:lang w:eastAsia="ja-JP"/>
        </w:rPr>
        <w:lastRenderedPageBreak/>
        <w:t>パワフルな新しい</w:t>
      </w:r>
      <w:r w:rsidRPr="00F24922">
        <w:rPr>
          <w:rFonts w:ascii="Meiryo UI" w:eastAsia="Meiryo UI" w:hAnsi="Meiryo UI"/>
          <w:kern w:val="2"/>
          <w:sz w:val="21"/>
          <w:szCs w:val="21"/>
          <w:lang w:eastAsia="ja-JP"/>
        </w:rPr>
        <w:t>Qseven</w:t>
      </w:r>
      <w:r w:rsidRPr="00F24922">
        <w:rPr>
          <w:rFonts w:ascii="Meiryo UI" w:eastAsia="Meiryo UI" w:hAnsi="Meiryo UI" w:hint="eastAsia"/>
          <w:kern w:val="2"/>
          <w:sz w:val="21"/>
          <w:szCs w:val="21"/>
          <w:lang w:eastAsia="ja-JP"/>
        </w:rPr>
        <w:t>モジュールは、</w:t>
      </w:r>
      <w:r w:rsidRPr="00F24922">
        <w:rPr>
          <w:rFonts w:ascii="Meiryo UI" w:eastAsia="Meiryo UI" w:hAnsi="Meiryo UI"/>
          <w:kern w:val="2"/>
          <w:sz w:val="21"/>
          <w:szCs w:val="21"/>
          <w:lang w:eastAsia="ja-JP"/>
        </w:rPr>
        <w:t>1.8 GHz ARM Cortex-A53</w:t>
      </w:r>
      <w:r w:rsidRPr="00F24922">
        <w:rPr>
          <w:rFonts w:ascii="Meiryo UI" w:eastAsia="Meiryo UI" w:hAnsi="Meiryo UI" w:hint="eastAsia"/>
          <w:kern w:val="2"/>
          <w:sz w:val="21"/>
          <w:szCs w:val="21"/>
          <w:lang w:eastAsia="ja-JP"/>
        </w:rPr>
        <w:t>クアッドコア</w:t>
      </w:r>
      <w:r w:rsidR="00E7655A">
        <w:rPr>
          <w:rFonts w:ascii="Meiryo UI" w:eastAsia="Meiryo UI" w:hAnsi="Meiryo UI" w:hint="eastAsia"/>
          <w:kern w:val="2"/>
          <w:sz w:val="21"/>
          <w:szCs w:val="21"/>
          <w:lang w:eastAsia="ja-JP"/>
        </w:rPr>
        <w:t>の</w:t>
      </w:r>
      <w:r w:rsidRPr="00F24922">
        <w:rPr>
          <w:rFonts w:ascii="Meiryo UI" w:eastAsia="Meiryo UI" w:hAnsi="Meiryo UI" w:hint="eastAsia"/>
          <w:kern w:val="2"/>
          <w:sz w:val="21"/>
          <w:szCs w:val="21"/>
          <w:lang w:eastAsia="ja-JP"/>
        </w:rPr>
        <w:t>パフォーマンス</w:t>
      </w:r>
      <w:r w:rsidR="00E7655A">
        <w:rPr>
          <w:rFonts w:ascii="Meiryo UI" w:eastAsia="Meiryo UI" w:hAnsi="Meiryo UI" w:hint="eastAsia"/>
          <w:kern w:val="2"/>
          <w:sz w:val="21"/>
          <w:szCs w:val="21"/>
          <w:lang w:eastAsia="ja-JP"/>
        </w:rPr>
        <w:t>に</w:t>
      </w:r>
      <w:r w:rsidRPr="00F24922">
        <w:rPr>
          <w:rFonts w:ascii="Meiryo UI" w:eastAsia="Meiryo UI" w:hAnsi="Meiryo UI" w:hint="eastAsia"/>
          <w:kern w:val="2"/>
          <w:sz w:val="21"/>
          <w:szCs w:val="21"/>
          <w:lang w:eastAsia="ja-JP"/>
        </w:rPr>
        <w:t>、</w:t>
      </w:r>
      <w:r w:rsidR="005E671E" w:rsidRPr="00F24922">
        <w:rPr>
          <w:rFonts w:ascii="Meiryo UI" w:eastAsia="Meiryo UI" w:hAnsi="Meiryo UI" w:hint="eastAsia"/>
          <w:kern w:val="2"/>
          <w:sz w:val="21"/>
          <w:szCs w:val="21"/>
          <w:lang w:eastAsia="ja-JP"/>
        </w:rPr>
        <w:t>最大</w:t>
      </w:r>
      <w:r w:rsidR="005E671E" w:rsidRPr="00F24922">
        <w:rPr>
          <w:rFonts w:ascii="Meiryo UI" w:eastAsia="Meiryo UI" w:hAnsi="Meiryo UI"/>
          <w:kern w:val="2"/>
          <w:sz w:val="21"/>
          <w:szCs w:val="21"/>
          <w:lang w:eastAsia="ja-JP"/>
        </w:rPr>
        <w:t>2.3 TOPS</w:t>
      </w:r>
      <w:r w:rsidR="005E671E" w:rsidRPr="00F24922">
        <w:rPr>
          <w:rFonts w:ascii="Meiryo UI" w:eastAsia="Meiryo UI" w:hAnsi="Meiryo UI" w:hint="eastAsia"/>
          <w:kern w:val="2"/>
          <w:sz w:val="21"/>
          <w:szCs w:val="21"/>
          <w:lang w:eastAsia="ja-JP"/>
        </w:rPr>
        <w:t>の</w:t>
      </w:r>
      <w:r w:rsidRPr="00F24922">
        <w:rPr>
          <w:rFonts w:ascii="Meiryo UI" w:eastAsia="Meiryo UI" w:hAnsi="Meiryo UI" w:hint="eastAsia"/>
          <w:kern w:val="2"/>
          <w:sz w:val="21"/>
          <w:szCs w:val="21"/>
          <w:lang w:eastAsia="ja-JP"/>
        </w:rPr>
        <w:t>ニューラル</w:t>
      </w:r>
      <w:r w:rsidR="00E7655A">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プロセッシング</w:t>
      </w:r>
      <w:r w:rsidR="00E7655A">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ユニット（</w:t>
      </w:r>
      <w:r w:rsidRPr="00F24922">
        <w:rPr>
          <w:rFonts w:ascii="Meiryo UI" w:eastAsia="Meiryo UI" w:hAnsi="Meiryo UI"/>
          <w:kern w:val="2"/>
          <w:sz w:val="21"/>
          <w:szCs w:val="21"/>
          <w:lang w:eastAsia="ja-JP"/>
        </w:rPr>
        <w:t>NPU</w:t>
      </w:r>
      <w:r w:rsidRPr="00F24922">
        <w:rPr>
          <w:rFonts w:ascii="Meiryo UI" w:eastAsia="Meiryo UI" w:hAnsi="Meiryo UI" w:hint="eastAsia"/>
          <w:kern w:val="2"/>
          <w:sz w:val="21"/>
          <w:szCs w:val="21"/>
          <w:lang w:eastAsia="ja-JP"/>
        </w:rPr>
        <w:t>）を</w:t>
      </w:r>
      <w:r w:rsidR="00E7655A">
        <w:rPr>
          <w:rFonts w:ascii="Meiryo UI" w:eastAsia="Meiryo UI" w:hAnsi="Meiryo UI" w:hint="eastAsia"/>
          <w:kern w:val="2"/>
          <w:sz w:val="21"/>
          <w:szCs w:val="21"/>
          <w:lang w:eastAsia="ja-JP"/>
        </w:rPr>
        <w:t>追加した</w:t>
      </w:r>
      <w:r w:rsidRPr="00F24922">
        <w:rPr>
          <w:rFonts w:ascii="Meiryo UI" w:eastAsia="Meiryo UI" w:hAnsi="Meiryo UI" w:hint="eastAsia"/>
          <w:kern w:val="2"/>
          <w:sz w:val="21"/>
          <w:szCs w:val="21"/>
          <w:lang w:eastAsia="ja-JP"/>
        </w:rPr>
        <w:t>、</w:t>
      </w:r>
      <w:r w:rsidRPr="00F24922">
        <w:rPr>
          <w:rFonts w:ascii="Meiryo UI" w:eastAsia="Meiryo UI" w:hAnsi="Meiryo UI"/>
          <w:kern w:val="2"/>
          <w:sz w:val="21"/>
          <w:szCs w:val="21"/>
          <w:lang w:eastAsia="ja-JP"/>
        </w:rPr>
        <w:t>i.MX 8M Plus</w:t>
      </w:r>
      <w:r w:rsidRPr="00F24922">
        <w:rPr>
          <w:rFonts w:ascii="Meiryo UI" w:eastAsia="Meiryo UI" w:hAnsi="Meiryo UI" w:hint="eastAsia"/>
          <w:kern w:val="2"/>
          <w:sz w:val="21"/>
          <w:szCs w:val="21"/>
          <w:lang w:eastAsia="ja-JP"/>
        </w:rPr>
        <w:t>アプリケーションプロセッサを搭載しています。</w:t>
      </w:r>
      <w:r w:rsidRPr="000B18DC">
        <w:rPr>
          <w:rFonts w:ascii="Meiryo UI" w:eastAsia="Meiryo UI" w:hAnsi="Meiryo UI" w:cs="ＭＳ Ｐゴシック"/>
          <w:kern w:val="0"/>
          <w:sz w:val="22"/>
        </w:rPr>
        <w:t>i.MX 8M Plusは、</w:t>
      </w:r>
      <w:r w:rsidRPr="000B18DC">
        <w:rPr>
          <w:rFonts w:ascii="Meiryo UI" w:eastAsia="Meiryo UI" w:hAnsi="Meiryo UI" w:cs="ＭＳ Ｐゴシック" w:hint="eastAsia"/>
          <w:kern w:val="0"/>
          <w:sz w:val="22"/>
        </w:rPr>
        <w:t>機械学習アクセラレータを</w:t>
      </w:r>
      <w:r w:rsidR="00E7655A">
        <w:rPr>
          <w:rFonts w:ascii="Meiryo UI" w:eastAsia="Meiryo UI" w:hAnsi="Meiryo UI" w:cs="ＭＳ Ｐゴシック" w:hint="eastAsia"/>
          <w:kern w:val="0"/>
          <w:sz w:val="22"/>
          <w:lang w:eastAsia="ja-JP"/>
        </w:rPr>
        <w:t>内蔵した</w:t>
      </w:r>
      <w:r w:rsidRPr="000B18DC">
        <w:rPr>
          <w:rFonts w:ascii="Meiryo UI" w:eastAsia="Meiryo UI" w:hAnsi="Meiryo UI" w:cs="ＭＳ Ｐゴシック" w:hint="eastAsia"/>
          <w:kern w:val="0"/>
          <w:sz w:val="22"/>
        </w:rPr>
        <w:t>最初の</w:t>
      </w:r>
      <w:r w:rsidRPr="000B18DC">
        <w:rPr>
          <w:rFonts w:ascii="Meiryo UI" w:eastAsia="Meiryo UI" w:hAnsi="Meiryo UI" w:cs="ＭＳ Ｐゴシック"/>
          <w:kern w:val="0"/>
          <w:sz w:val="22"/>
        </w:rPr>
        <w:t>i.MXプロセッサ</w:t>
      </w:r>
      <w:r w:rsidR="00135766">
        <w:rPr>
          <w:rFonts w:ascii="Meiryo UI" w:eastAsia="Meiryo UI" w:hAnsi="Meiryo UI" w:cs="ＭＳ Ｐゴシック" w:hint="eastAsia"/>
          <w:kern w:val="0"/>
          <w:sz w:val="22"/>
          <w:lang w:eastAsia="ja-JP"/>
        </w:rPr>
        <w:t>で</w:t>
      </w:r>
      <w:r w:rsidRPr="000B18DC">
        <w:rPr>
          <w:rFonts w:ascii="Meiryo UI" w:eastAsia="Meiryo UI" w:hAnsi="Meiryo UI" w:cs="ＭＳ Ｐゴシック"/>
          <w:kern w:val="0"/>
          <w:sz w:val="22"/>
        </w:rPr>
        <w:t>、エッジ</w:t>
      </w:r>
      <w:r w:rsidR="00E7655A">
        <w:rPr>
          <w:rFonts w:ascii="Meiryo UI" w:eastAsia="Meiryo UI" w:hAnsi="Meiryo UI" w:cs="ＭＳ Ｐゴシック" w:hint="eastAsia"/>
          <w:kern w:val="0"/>
          <w:sz w:val="22"/>
          <w:lang w:eastAsia="ja-JP"/>
        </w:rPr>
        <w:t>における</w:t>
      </w:r>
      <w:r w:rsidRPr="0004115D">
        <w:rPr>
          <w:rFonts w:ascii="Meiryo UI" w:eastAsia="Meiryo UI" w:hAnsi="Meiryo UI" w:hint="eastAsia"/>
        </w:rPr>
        <w:t>ディープラーニング</w:t>
      </w:r>
      <w:r w:rsidRPr="000B18DC">
        <w:rPr>
          <w:rFonts w:ascii="Meiryo UI" w:eastAsia="Meiryo UI" w:hAnsi="Meiryo UI" w:cs="ＭＳ Ｐゴシック"/>
          <w:kern w:val="0"/>
          <w:sz w:val="22"/>
        </w:rPr>
        <w:t>推論と人工知能に</w:t>
      </w:r>
      <w:r>
        <w:rPr>
          <w:rFonts w:ascii="Meiryo UI" w:eastAsia="Meiryo UI" w:hAnsi="Meiryo UI" w:cs="ＭＳ Ｐゴシック" w:hint="eastAsia"/>
          <w:kern w:val="0"/>
          <w:sz w:val="22"/>
        </w:rPr>
        <w:t>関して非常に</w:t>
      </w:r>
      <w:r w:rsidRPr="000B18DC">
        <w:rPr>
          <w:rFonts w:ascii="Meiryo UI" w:eastAsia="Meiryo UI" w:hAnsi="Meiryo UI" w:cs="ＭＳ Ｐゴシック"/>
          <w:kern w:val="0"/>
          <w:sz w:val="22"/>
        </w:rPr>
        <w:t>高いパフォーマンスを提供します。</w:t>
      </w:r>
      <w:r w:rsidR="00E7655A" w:rsidRPr="00F24922">
        <w:rPr>
          <w:rFonts w:ascii="Meiryo UI" w:eastAsia="Meiryo UI" w:hAnsi="Meiryo UI" w:hint="eastAsia"/>
          <w:kern w:val="2"/>
          <w:sz w:val="21"/>
          <w:szCs w:val="21"/>
          <w:lang w:eastAsia="ja-JP"/>
        </w:rPr>
        <w:t>新しい</w:t>
      </w:r>
      <w:r w:rsidR="00E7655A" w:rsidRPr="00F24922">
        <w:rPr>
          <w:rFonts w:ascii="Meiryo UI" w:eastAsia="Meiryo UI" w:hAnsi="Meiryo UI"/>
          <w:kern w:val="2"/>
          <w:sz w:val="21"/>
          <w:szCs w:val="21"/>
          <w:lang w:eastAsia="ja-JP"/>
        </w:rPr>
        <w:t>conga-QMX8-Plus</w:t>
      </w:r>
      <w:r w:rsidR="00E7655A" w:rsidRPr="00F24922">
        <w:rPr>
          <w:rFonts w:ascii="Meiryo UI" w:eastAsia="Meiryo UI" w:hAnsi="Meiryo UI" w:hint="eastAsia"/>
          <w:kern w:val="2"/>
          <w:sz w:val="21"/>
          <w:szCs w:val="21"/>
          <w:lang w:eastAsia="ja-JP"/>
        </w:rPr>
        <w:t>モジュールは、わずか</w:t>
      </w:r>
      <w:r w:rsidR="00E7655A" w:rsidRPr="00F24922">
        <w:rPr>
          <w:rFonts w:ascii="Meiryo UI" w:eastAsia="Meiryo UI" w:hAnsi="Meiryo UI"/>
          <w:kern w:val="2"/>
          <w:sz w:val="21"/>
          <w:szCs w:val="21"/>
          <w:lang w:eastAsia="ja-JP"/>
        </w:rPr>
        <w:t>3</w:t>
      </w:r>
      <w:r w:rsidR="00E7655A" w:rsidRPr="00F24922">
        <w:rPr>
          <w:rFonts w:ascii="Meiryo UI" w:eastAsia="Meiryo UI" w:hAnsi="Meiryo UI" w:hint="eastAsia"/>
          <w:kern w:val="2"/>
          <w:sz w:val="21"/>
          <w:szCs w:val="21"/>
          <w:lang w:eastAsia="ja-JP"/>
        </w:rPr>
        <w:t>ワットの超低消費電力で</w:t>
      </w:r>
      <w:r w:rsidR="00135766">
        <w:rPr>
          <w:rFonts w:ascii="Meiryo UI" w:eastAsia="Meiryo UI" w:hAnsi="Meiryo UI" w:hint="eastAsia"/>
          <w:kern w:val="2"/>
          <w:sz w:val="21"/>
          <w:szCs w:val="21"/>
          <w:lang w:eastAsia="ja-JP"/>
        </w:rPr>
        <w:t>ありながら</w:t>
      </w:r>
      <w:r w:rsidR="00E7655A" w:rsidRPr="00F24922">
        <w:rPr>
          <w:rFonts w:ascii="Meiryo UI" w:eastAsia="Meiryo UI" w:hAnsi="Meiryo UI" w:hint="eastAsia"/>
          <w:kern w:val="2"/>
          <w:sz w:val="21"/>
          <w:szCs w:val="21"/>
          <w:lang w:eastAsia="ja-JP"/>
        </w:rPr>
        <w:t>、</w:t>
      </w:r>
      <w:r w:rsidR="00E7655A" w:rsidRPr="00F24922">
        <w:rPr>
          <w:rFonts w:ascii="Meiryo UI" w:eastAsia="Meiryo UI" w:hAnsi="Meiryo UI"/>
          <w:kern w:val="2"/>
          <w:sz w:val="21"/>
          <w:szCs w:val="21"/>
          <w:lang w:eastAsia="ja-JP"/>
        </w:rPr>
        <w:t>64</w:t>
      </w:r>
      <w:r w:rsidR="00E7655A" w:rsidRPr="00F24922">
        <w:rPr>
          <w:rFonts w:ascii="Meiryo UI" w:eastAsia="Meiryo UI" w:hAnsi="Meiryo UI" w:hint="eastAsia"/>
          <w:kern w:val="2"/>
          <w:sz w:val="21"/>
          <w:szCs w:val="21"/>
          <w:lang w:eastAsia="ja-JP"/>
        </w:rPr>
        <w:t>ビットアーキテクチャと最大</w:t>
      </w:r>
      <w:r w:rsidR="00E7655A" w:rsidRPr="00F24922">
        <w:rPr>
          <w:rFonts w:ascii="Meiryo UI" w:eastAsia="Meiryo UI" w:hAnsi="Meiryo UI"/>
          <w:kern w:val="2"/>
          <w:sz w:val="21"/>
          <w:szCs w:val="21"/>
          <w:lang w:eastAsia="ja-JP"/>
        </w:rPr>
        <w:t>6 GB</w:t>
      </w:r>
      <w:r w:rsidR="00E7655A" w:rsidRPr="00F24922">
        <w:rPr>
          <w:rFonts w:ascii="Meiryo UI" w:eastAsia="Meiryo UI" w:hAnsi="Meiryo UI" w:hint="eastAsia"/>
          <w:kern w:val="2"/>
          <w:sz w:val="21"/>
          <w:szCs w:val="21"/>
          <w:lang w:eastAsia="ja-JP"/>
        </w:rPr>
        <w:t>のオンボード</w:t>
      </w:r>
      <w:r w:rsidR="00E7655A" w:rsidRPr="00F24922">
        <w:rPr>
          <w:rFonts w:ascii="Meiryo UI" w:eastAsia="Meiryo UI" w:hAnsi="Meiryo UI"/>
          <w:kern w:val="2"/>
          <w:sz w:val="21"/>
          <w:szCs w:val="21"/>
          <w:lang w:eastAsia="ja-JP"/>
        </w:rPr>
        <w:t>LPDDR4</w:t>
      </w:r>
      <w:r w:rsidR="00E7655A" w:rsidRPr="00F24922">
        <w:rPr>
          <w:rFonts w:ascii="Meiryo UI" w:eastAsia="Meiryo UI" w:hAnsi="Meiryo UI" w:hint="eastAsia"/>
          <w:kern w:val="2"/>
          <w:sz w:val="21"/>
          <w:szCs w:val="21"/>
          <w:lang w:eastAsia="ja-JP"/>
        </w:rPr>
        <w:t>メモリのサポートにより、</w:t>
      </w:r>
      <w:r w:rsidR="00E7655A" w:rsidRPr="00F24922">
        <w:rPr>
          <w:rFonts w:ascii="Meiryo UI" w:eastAsia="Meiryo UI" w:hAnsi="Meiryo UI"/>
          <w:kern w:val="2"/>
          <w:sz w:val="21"/>
          <w:szCs w:val="21"/>
          <w:lang w:eastAsia="ja-JP"/>
        </w:rPr>
        <w:t>150</w:t>
      </w:r>
      <w:r w:rsidR="00E7655A" w:rsidRPr="00F24922">
        <w:rPr>
          <w:rFonts w:ascii="Meiryo UI" w:eastAsia="Meiryo UI" w:hAnsi="Meiryo UI" w:hint="eastAsia"/>
          <w:kern w:val="2"/>
          <w:sz w:val="21"/>
          <w:szCs w:val="21"/>
          <w:lang w:eastAsia="ja-JP"/>
        </w:rPr>
        <w:t>％を超えるパフォーマンスの向上を実現します。エネルギー効率</w:t>
      </w:r>
      <w:r w:rsidR="00135766">
        <w:rPr>
          <w:rFonts w:ascii="Meiryo UI" w:eastAsia="Meiryo UI" w:hAnsi="Meiryo UI" w:hint="eastAsia"/>
          <w:kern w:val="2"/>
          <w:sz w:val="21"/>
          <w:szCs w:val="21"/>
          <w:lang w:eastAsia="ja-JP"/>
        </w:rPr>
        <w:t>が非常に</w:t>
      </w:r>
      <w:r w:rsidR="00E7655A" w:rsidRPr="00F24922">
        <w:rPr>
          <w:rFonts w:ascii="Meiryo UI" w:eastAsia="Meiryo UI" w:hAnsi="Meiryo UI" w:hint="eastAsia"/>
          <w:kern w:val="2"/>
          <w:sz w:val="21"/>
          <w:szCs w:val="21"/>
          <w:lang w:eastAsia="ja-JP"/>
        </w:rPr>
        <w:t>高い</w:t>
      </w:r>
      <w:r w:rsidR="00E7655A" w:rsidRPr="00F24922">
        <w:rPr>
          <w:rFonts w:ascii="Meiryo UI" w:eastAsia="Meiryo UI" w:hAnsi="Meiryo UI"/>
          <w:kern w:val="2"/>
          <w:sz w:val="21"/>
          <w:szCs w:val="21"/>
          <w:lang w:eastAsia="ja-JP"/>
        </w:rPr>
        <w:t>ARM</w:t>
      </w:r>
      <w:r w:rsidR="00E7655A" w:rsidRPr="00F24922">
        <w:rPr>
          <w:rFonts w:ascii="Meiryo UI" w:eastAsia="Meiryo UI" w:hAnsi="Meiryo UI" w:hint="eastAsia"/>
          <w:kern w:val="2"/>
          <w:sz w:val="21"/>
          <w:szCs w:val="21"/>
          <w:lang w:eastAsia="ja-JP"/>
        </w:rPr>
        <w:t>のパフォーマンスと機械学習機能、</w:t>
      </w:r>
      <w:r w:rsidR="00E7655A">
        <w:rPr>
          <w:rFonts w:ascii="Meiryo UI" w:eastAsia="Meiryo UI" w:hAnsi="Meiryo UI" w:hint="eastAsia"/>
          <w:kern w:val="2"/>
          <w:sz w:val="21"/>
          <w:szCs w:val="21"/>
          <w:lang w:eastAsia="ja-JP"/>
        </w:rPr>
        <w:t>さらに</w:t>
      </w:r>
      <w:r w:rsidR="00E7655A" w:rsidRPr="00F24922">
        <w:rPr>
          <w:rFonts w:ascii="Meiryo UI" w:eastAsia="Meiryo UI" w:hAnsi="Meiryo UI"/>
          <w:kern w:val="2"/>
          <w:sz w:val="21"/>
          <w:szCs w:val="21"/>
          <w:lang w:eastAsia="ja-JP"/>
        </w:rPr>
        <w:t>TSN</w:t>
      </w:r>
      <w:r w:rsidR="00E7655A" w:rsidRPr="00F24922">
        <w:rPr>
          <w:rFonts w:ascii="Meiryo UI" w:eastAsia="Meiryo UI" w:hAnsi="Meiryo UI" w:hint="eastAsia"/>
          <w:kern w:val="2"/>
          <w:sz w:val="21"/>
          <w:szCs w:val="21"/>
          <w:lang w:eastAsia="ja-JP"/>
        </w:rPr>
        <w:t>をサポートするイーサネットによ</w:t>
      </w:r>
      <w:r w:rsidR="00E7655A">
        <w:rPr>
          <w:rFonts w:ascii="Meiryo UI" w:eastAsia="Meiryo UI" w:hAnsi="Meiryo UI" w:hint="eastAsia"/>
          <w:kern w:val="2"/>
          <w:sz w:val="21"/>
          <w:szCs w:val="21"/>
          <w:lang w:eastAsia="ja-JP"/>
        </w:rPr>
        <w:t>り</w:t>
      </w:r>
      <w:r w:rsidR="00E7655A" w:rsidRPr="00F24922">
        <w:rPr>
          <w:rFonts w:ascii="Meiryo UI" w:eastAsia="Meiryo UI" w:hAnsi="Meiryo UI" w:hint="eastAsia"/>
          <w:kern w:val="2"/>
          <w:sz w:val="21"/>
          <w:szCs w:val="21"/>
          <w:lang w:eastAsia="ja-JP"/>
        </w:rPr>
        <w:t>、エッジにおいてさらにパワフルでスマートな組込みシステム</w:t>
      </w:r>
      <w:r w:rsidR="00E7655A">
        <w:rPr>
          <w:rFonts w:ascii="Meiryo UI" w:eastAsia="Meiryo UI" w:hAnsi="Meiryo UI" w:hint="eastAsia"/>
          <w:kern w:val="2"/>
          <w:sz w:val="21"/>
          <w:szCs w:val="21"/>
          <w:lang w:eastAsia="ja-JP"/>
        </w:rPr>
        <w:t>や</w:t>
      </w:r>
      <w:r w:rsidR="00E7655A" w:rsidRPr="00F24922">
        <w:rPr>
          <w:rFonts w:ascii="Meiryo UI" w:eastAsia="Meiryo UI" w:hAnsi="Meiryo UI" w:hint="eastAsia"/>
          <w:kern w:val="2"/>
          <w:sz w:val="21"/>
          <w:szCs w:val="21"/>
          <w:lang w:eastAsia="ja-JP"/>
        </w:rPr>
        <w:t>、</w:t>
      </w:r>
      <w:r w:rsidR="00E7655A" w:rsidRPr="00F24922">
        <w:rPr>
          <w:rFonts w:ascii="Meiryo UI" w:eastAsia="Meiryo UI" w:hAnsi="Meiryo UI"/>
          <w:kern w:val="2"/>
          <w:sz w:val="21"/>
          <w:szCs w:val="21"/>
          <w:lang w:eastAsia="ja-JP"/>
        </w:rPr>
        <w:t>IIoT</w:t>
      </w:r>
      <w:r w:rsidR="00E7655A" w:rsidRPr="00F24922">
        <w:rPr>
          <w:rFonts w:ascii="Meiryo UI" w:eastAsia="Meiryo UI" w:hAnsi="Meiryo UI" w:hint="eastAsia"/>
          <w:kern w:val="2"/>
          <w:sz w:val="21"/>
          <w:szCs w:val="21"/>
          <w:lang w:eastAsia="ja-JP"/>
        </w:rPr>
        <w:t>接続のシステム</w:t>
      </w:r>
      <w:r w:rsidR="00E7655A">
        <w:rPr>
          <w:rFonts w:ascii="Meiryo UI" w:eastAsia="Meiryo UI" w:hAnsi="Meiryo UI" w:hint="eastAsia"/>
          <w:kern w:val="2"/>
          <w:sz w:val="21"/>
          <w:szCs w:val="21"/>
          <w:lang w:eastAsia="ja-JP"/>
        </w:rPr>
        <w:t>を</w:t>
      </w:r>
      <w:r w:rsidR="00E7655A" w:rsidRPr="00F24922">
        <w:rPr>
          <w:rFonts w:ascii="Meiryo UI" w:eastAsia="Meiryo UI" w:hAnsi="Meiryo UI" w:hint="eastAsia"/>
          <w:kern w:val="2"/>
          <w:sz w:val="21"/>
          <w:szCs w:val="21"/>
          <w:lang w:eastAsia="ja-JP"/>
        </w:rPr>
        <w:t>実現</w:t>
      </w:r>
      <w:r w:rsidR="00E7655A">
        <w:rPr>
          <w:rFonts w:ascii="Meiryo UI" w:eastAsia="Meiryo UI" w:hAnsi="Meiryo UI" w:hint="eastAsia"/>
          <w:kern w:val="2"/>
          <w:sz w:val="21"/>
          <w:szCs w:val="21"/>
          <w:lang w:eastAsia="ja-JP"/>
        </w:rPr>
        <w:t>することができます</w:t>
      </w:r>
      <w:r w:rsidR="00E7655A" w:rsidRPr="00F24922">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この低消費電力モジュール</w:t>
      </w:r>
      <w:r w:rsidR="00135766">
        <w:rPr>
          <w:rFonts w:ascii="Meiryo UI" w:eastAsia="Meiryo UI" w:hAnsi="Meiryo UI" w:hint="eastAsia"/>
          <w:kern w:val="2"/>
          <w:sz w:val="21"/>
          <w:szCs w:val="21"/>
          <w:lang w:eastAsia="ja-JP"/>
        </w:rPr>
        <w:t>が最適な産業分野</w:t>
      </w:r>
      <w:r w:rsidRPr="00F24922">
        <w:rPr>
          <w:rFonts w:ascii="Meiryo UI" w:eastAsia="Meiryo UI" w:hAnsi="Meiryo UI" w:hint="eastAsia"/>
          <w:kern w:val="2"/>
          <w:sz w:val="21"/>
          <w:szCs w:val="21"/>
          <w:lang w:eastAsia="ja-JP"/>
        </w:rPr>
        <w:t>は、産業用</w:t>
      </w:r>
      <w:r w:rsidR="00A2551E">
        <w:rPr>
          <w:rFonts w:ascii="Meiryo UI" w:eastAsia="Meiryo UI" w:hAnsi="Meiryo UI" w:hint="eastAsia"/>
          <w:kern w:val="2"/>
          <w:sz w:val="21"/>
          <w:szCs w:val="21"/>
          <w:lang w:eastAsia="ja-JP"/>
        </w:rPr>
        <w:t>制御機器</w:t>
      </w:r>
      <w:r w:rsidRPr="00F24922">
        <w:rPr>
          <w:rFonts w:ascii="Meiryo UI" w:eastAsia="Meiryo UI" w:hAnsi="Meiryo UI" w:hint="eastAsia"/>
          <w:kern w:val="2"/>
          <w:sz w:val="21"/>
          <w:szCs w:val="21"/>
          <w:lang w:eastAsia="ja-JP"/>
        </w:rPr>
        <w:t>やスマートロボット、ファクトリーオートメーション</w:t>
      </w:r>
      <w:r w:rsidR="00135766">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医療ヘルスケア</w:t>
      </w:r>
      <w:r w:rsidR="00135766">
        <w:rPr>
          <w:rFonts w:ascii="Meiryo UI" w:eastAsia="Meiryo UI" w:hAnsi="Meiryo UI" w:hint="eastAsia"/>
          <w:kern w:val="2"/>
          <w:sz w:val="21"/>
          <w:szCs w:val="21"/>
          <w:lang w:eastAsia="ja-JP"/>
        </w:rPr>
        <w:t>、リテール</w:t>
      </w:r>
      <w:r w:rsidRPr="00F24922">
        <w:rPr>
          <w:rFonts w:ascii="Meiryo UI" w:eastAsia="Meiryo UI" w:hAnsi="Meiryo UI" w:hint="eastAsia"/>
          <w:kern w:val="2"/>
          <w:sz w:val="21"/>
          <w:szCs w:val="21"/>
          <w:lang w:eastAsia="ja-JP"/>
        </w:rPr>
        <w:t>、さらに輸送やスマート</w:t>
      </w:r>
      <w:r w:rsidR="00A2551E">
        <w:rPr>
          <w:rFonts w:ascii="Meiryo UI" w:eastAsia="Meiryo UI" w:hAnsi="Meiryo UI" w:hint="eastAsia"/>
          <w:kern w:val="2"/>
          <w:sz w:val="21"/>
          <w:szCs w:val="21"/>
          <w:lang w:eastAsia="ja-JP"/>
        </w:rPr>
        <w:t>農業</w:t>
      </w:r>
      <w:r w:rsidR="00135766">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スマートシティ</w:t>
      </w:r>
      <w:r w:rsidR="00135766">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スマートビルディングにまで及びます。</w:t>
      </w:r>
    </w:p>
    <w:p w14:paraId="1578ED63" w14:textId="122545F0" w:rsidR="00F24922" w:rsidRPr="00F24922" w:rsidRDefault="00F24922" w:rsidP="00F24922">
      <w:pPr>
        <w:rPr>
          <w:rFonts w:ascii="Meiryo UI" w:eastAsia="Meiryo UI" w:hAnsi="Meiryo UI"/>
          <w:kern w:val="2"/>
          <w:sz w:val="21"/>
          <w:szCs w:val="21"/>
          <w:lang w:eastAsia="ja-JP"/>
        </w:rPr>
      </w:pPr>
    </w:p>
    <w:p w14:paraId="37B4581D" w14:textId="67745F71" w:rsidR="0093319F" w:rsidRDefault="00F24922" w:rsidP="0093319F">
      <w:pPr>
        <w:rPr>
          <w:rFonts w:ascii="Meiryo UI" w:eastAsia="Meiryo UI" w:hAnsi="Meiryo UI"/>
          <w:kern w:val="2"/>
          <w:sz w:val="21"/>
          <w:szCs w:val="21"/>
          <w:lang w:eastAsia="ja-JP"/>
        </w:rPr>
      </w:pPr>
      <w:r w:rsidRPr="00F24922">
        <w:rPr>
          <w:rFonts w:ascii="Meiryo UI" w:eastAsia="Meiryo UI" w:hAnsi="Meiryo UI" w:hint="eastAsia"/>
          <w:kern w:val="2"/>
          <w:sz w:val="21"/>
          <w:szCs w:val="21"/>
          <w:lang w:eastAsia="ja-JP"/>
        </w:rPr>
        <w:t>「</w:t>
      </w:r>
      <w:r w:rsidRPr="00F24922">
        <w:rPr>
          <w:rFonts w:ascii="Meiryo UI" w:eastAsia="Meiryo UI" w:hAnsi="Meiryo UI"/>
          <w:kern w:val="2"/>
          <w:sz w:val="21"/>
          <w:szCs w:val="21"/>
          <w:lang w:eastAsia="ja-JP"/>
        </w:rPr>
        <w:t>NXP i.MX 6</w:t>
      </w:r>
      <w:r w:rsidRPr="00F24922">
        <w:rPr>
          <w:rFonts w:ascii="Meiryo UI" w:eastAsia="Meiryo UI" w:hAnsi="Meiryo UI" w:hint="eastAsia"/>
          <w:kern w:val="2"/>
          <w:sz w:val="21"/>
          <w:szCs w:val="21"/>
          <w:lang w:eastAsia="ja-JP"/>
        </w:rPr>
        <w:t>プロセッサを搭載した最初の</w:t>
      </w:r>
      <w:r w:rsidRPr="00F24922">
        <w:rPr>
          <w:rFonts w:ascii="Meiryo UI" w:eastAsia="Meiryo UI" w:hAnsi="Meiryo UI"/>
          <w:kern w:val="2"/>
          <w:sz w:val="21"/>
          <w:szCs w:val="21"/>
          <w:lang w:eastAsia="ja-JP"/>
        </w:rPr>
        <w:t>Qseven</w:t>
      </w:r>
      <w:r w:rsidRPr="00F24922">
        <w:rPr>
          <w:rFonts w:ascii="Meiryo UI" w:eastAsia="Meiryo UI" w:hAnsi="Meiryo UI" w:hint="eastAsia"/>
          <w:kern w:val="2"/>
          <w:sz w:val="21"/>
          <w:szCs w:val="21"/>
          <w:lang w:eastAsia="ja-JP"/>
        </w:rPr>
        <w:t>モジュールをリリースして以来、</w:t>
      </w:r>
      <w:r w:rsidRPr="00F24922">
        <w:rPr>
          <w:rFonts w:ascii="Meiryo UI" w:eastAsia="Meiryo UI" w:hAnsi="Meiryo UI"/>
          <w:kern w:val="2"/>
          <w:sz w:val="21"/>
          <w:szCs w:val="21"/>
          <w:lang w:eastAsia="ja-JP"/>
        </w:rPr>
        <w:t>A</w:t>
      </w:r>
      <w:r w:rsidR="000F6A68">
        <w:rPr>
          <w:rFonts w:ascii="Meiryo UI" w:eastAsia="Meiryo UI" w:hAnsi="Meiryo UI"/>
          <w:kern w:val="2"/>
          <w:sz w:val="21"/>
          <w:szCs w:val="21"/>
          <w:lang w:eastAsia="ja-JP"/>
        </w:rPr>
        <w:t>RM</w:t>
      </w:r>
      <w:r w:rsidRPr="00F24922">
        <w:rPr>
          <w:rFonts w:ascii="Meiryo UI" w:eastAsia="Meiryo UI" w:hAnsi="Meiryo UI" w:hint="eastAsia"/>
          <w:kern w:val="2"/>
          <w:sz w:val="21"/>
          <w:szCs w:val="21"/>
          <w:lang w:eastAsia="ja-JP"/>
        </w:rPr>
        <w:t>テクノロジーは、標準のコンピュータ・オン・モジュール</w:t>
      </w:r>
      <w:r w:rsidR="00135766">
        <w:rPr>
          <w:rFonts w:ascii="Meiryo UI" w:eastAsia="Meiryo UI" w:hAnsi="Meiryo UI" w:hint="eastAsia"/>
          <w:kern w:val="2"/>
          <w:sz w:val="21"/>
          <w:szCs w:val="21"/>
          <w:lang w:eastAsia="ja-JP"/>
        </w:rPr>
        <w:t>の世界</w:t>
      </w:r>
      <w:r w:rsidRPr="00F24922">
        <w:rPr>
          <w:rFonts w:ascii="Meiryo UI" w:eastAsia="Meiryo UI" w:hAnsi="Meiryo UI" w:hint="eastAsia"/>
          <w:kern w:val="2"/>
          <w:sz w:val="21"/>
          <w:szCs w:val="21"/>
          <w:lang w:eastAsia="ja-JP"/>
        </w:rPr>
        <w:t>において、広く受け入れられているアーキテクチャとしての地位を確立しています。新しい</w:t>
      </w:r>
      <w:r w:rsidRPr="00F24922">
        <w:rPr>
          <w:rFonts w:ascii="Meiryo UI" w:eastAsia="Meiryo UI" w:hAnsi="Meiryo UI"/>
          <w:kern w:val="2"/>
          <w:sz w:val="21"/>
          <w:szCs w:val="21"/>
          <w:lang w:eastAsia="ja-JP"/>
        </w:rPr>
        <w:t>NXP i.MX 8M Plus</w:t>
      </w:r>
      <w:r w:rsidRPr="00F24922">
        <w:rPr>
          <w:rFonts w:ascii="Meiryo UI" w:eastAsia="Meiryo UI" w:hAnsi="Meiryo UI" w:hint="eastAsia"/>
          <w:kern w:val="2"/>
          <w:sz w:val="21"/>
          <w:szCs w:val="21"/>
          <w:lang w:eastAsia="ja-JP"/>
        </w:rPr>
        <w:t>プロセッサにより、</w:t>
      </w:r>
      <w:r w:rsidR="007A076B" w:rsidRPr="00F24922">
        <w:rPr>
          <w:rFonts w:ascii="Meiryo UI" w:eastAsia="Meiryo UI" w:hAnsi="Meiryo UI"/>
          <w:kern w:val="2"/>
          <w:sz w:val="21"/>
          <w:szCs w:val="21"/>
          <w:lang w:eastAsia="ja-JP"/>
        </w:rPr>
        <w:t>Qseven</w:t>
      </w:r>
      <w:r w:rsidR="007A076B" w:rsidRPr="00F24922">
        <w:rPr>
          <w:rFonts w:ascii="Meiryo UI" w:eastAsia="Meiryo UI" w:hAnsi="Meiryo UI" w:hint="eastAsia"/>
          <w:kern w:val="2"/>
          <w:sz w:val="21"/>
          <w:szCs w:val="21"/>
          <w:lang w:eastAsia="ja-JP"/>
        </w:rPr>
        <w:t>ベースのエッジデバイス</w:t>
      </w:r>
      <w:r w:rsidR="007A076B">
        <w:rPr>
          <w:rFonts w:ascii="Meiryo UI" w:eastAsia="Meiryo UI" w:hAnsi="Meiryo UI" w:hint="eastAsia"/>
          <w:kern w:val="2"/>
          <w:sz w:val="21"/>
          <w:szCs w:val="21"/>
          <w:lang w:eastAsia="ja-JP"/>
        </w:rPr>
        <w:t>を</w:t>
      </w:r>
      <w:r w:rsidRPr="00F24922">
        <w:rPr>
          <w:rFonts w:ascii="Meiryo UI" w:eastAsia="Meiryo UI" w:hAnsi="Meiryo UI" w:hint="eastAsia"/>
          <w:kern w:val="2"/>
          <w:sz w:val="21"/>
          <w:szCs w:val="21"/>
          <w:lang w:eastAsia="ja-JP"/>
        </w:rPr>
        <w:t>コンピューティングパフォーマンスだけでなく、ネットワーキングやビジョン、</w:t>
      </w:r>
      <w:r w:rsidRPr="00F24922">
        <w:rPr>
          <w:rFonts w:ascii="Meiryo UI" w:eastAsia="Meiryo UI" w:hAnsi="Meiryo UI"/>
          <w:kern w:val="2"/>
          <w:sz w:val="21"/>
          <w:szCs w:val="21"/>
          <w:lang w:eastAsia="ja-JP"/>
        </w:rPr>
        <w:t>AI</w:t>
      </w:r>
      <w:r w:rsidRPr="00F24922">
        <w:rPr>
          <w:rFonts w:ascii="Meiryo UI" w:eastAsia="Meiryo UI" w:hAnsi="Meiryo UI" w:hint="eastAsia"/>
          <w:kern w:val="2"/>
          <w:sz w:val="21"/>
          <w:szCs w:val="21"/>
          <w:lang w:eastAsia="ja-JP"/>
        </w:rPr>
        <w:t>などの新機能に</w:t>
      </w:r>
      <w:r w:rsidR="007A076B">
        <w:rPr>
          <w:rFonts w:ascii="Meiryo UI" w:eastAsia="Meiryo UI" w:hAnsi="Meiryo UI" w:hint="eastAsia"/>
          <w:kern w:val="2"/>
          <w:sz w:val="21"/>
          <w:szCs w:val="21"/>
          <w:lang w:eastAsia="ja-JP"/>
        </w:rPr>
        <w:t>よって</w:t>
      </w:r>
      <w:r w:rsidRPr="00F24922">
        <w:rPr>
          <w:rFonts w:ascii="Meiryo UI" w:eastAsia="Meiryo UI" w:hAnsi="Meiryo UI" w:hint="eastAsia"/>
          <w:kern w:val="2"/>
          <w:sz w:val="21"/>
          <w:szCs w:val="21"/>
          <w:lang w:eastAsia="ja-JP"/>
        </w:rPr>
        <w:t>も大幅</w:t>
      </w:r>
      <w:r w:rsidR="007A076B">
        <w:rPr>
          <w:rFonts w:ascii="Meiryo UI" w:eastAsia="Meiryo UI" w:hAnsi="Meiryo UI" w:hint="eastAsia"/>
          <w:kern w:val="2"/>
          <w:sz w:val="21"/>
          <w:szCs w:val="21"/>
          <w:lang w:eastAsia="ja-JP"/>
        </w:rPr>
        <w:t>に</w:t>
      </w:r>
      <w:r w:rsidRPr="00F24922">
        <w:rPr>
          <w:rFonts w:ascii="Meiryo UI" w:eastAsia="Meiryo UI" w:hAnsi="Meiryo UI" w:hint="eastAsia"/>
          <w:kern w:val="2"/>
          <w:sz w:val="21"/>
          <w:szCs w:val="21"/>
          <w:lang w:eastAsia="ja-JP"/>
        </w:rPr>
        <w:t>改善できるようになりました。」</w:t>
      </w:r>
      <w:r w:rsidRPr="00F24922">
        <w:rPr>
          <w:rFonts w:ascii="Meiryo UI" w:eastAsia="Meiryo UI" w:hAnsi="Meiryo UI"/>
          <w:kern w:val="2"/>
          <w:sz w:val="21"/>
          <w:szCs w:val="21"/>
          <w:lang w:eastAsia="ja-JP"/>
        </w:rPr>
        <w:t>congatec</w:t>
      </w:r>
      <w:r w:rsidRPr="00F24922">
        <w:rPr>
          <w:rFonts w:ascii="Meiryo UI" w:eastAsia="Meiryo UI" w:hAnsi="Meiryo UI" w:hint="eastAsia"/>
          <w:kern w:val="2"/>
          <w:sz w:val="21"/>
          <w:szCs w:val="21"/>
          <w:lang w:eastAsia="ja-JP"/>
        </w:rPr>
        <w:t>社のプロダクトマーケティングディレクターであるマーティン・ダンザー（</w:t>
      </w:r>
      <w:r w:rsidRPr="00F24922">
        <w:rPr>
          <w:rFonts w:ascii="Meiryo UI" w:eastAsia="Meiryo UI" w:hAnsi="Meiryo UI"/>
          <w:kern w:val="2"/>
          <w:sz w:val="21"/>
          <w:szCs w:val="21"/>
          <w:lang w:eastAsia="ja-JP"/>
        </w:rPr>
        <w:t>Martin Danzer</w:t>
      </w:r>
      <w:r w:rsidRPr="00F24922">
        <w:rPr>
          <w:rFonts w:ascii="Meiryo UI" w:eastAsia="Meiryo UI" w:hAnsi="Meiryo UI" w:hint="eastAsia"/>
          <w:kern w:val="2"/>
          <w:sz w:val="21"/>
          <w:szCs w:val="21"/>
          <w:lang w:eastAsia="ja-JP"/>
        </w:rPr>
        <w:t>）は</w:t>
      </w:r>
      <w:r w:rsidR="00B25DD0" w:rsidRPr="00B25DD0">
        <w:rPr>
          <w:rFonts w:ascii="Meiryo UI" w:eastAsia="Meiryo UI" w:hAnsi="Meiryo UI" w:hint="eastAsia"/>
          <w:kern w:val="2"/>
          <w:sz w:val="21"/>
          <w:szCs w:val="21"/>
          <w:lang w:eastAsia="ja-JP"/>
        </w:rPr>
        <w:t>新モジュールについてこのように説明し、</w:t>
      </w:r>
      <w:r w:rsidRPr="00F24922">
        <w:rPr>
          <w:rFonts w:ascii="Meiryo UI" w:eastAsia="Meiryo UI" w:hAnsi="Meiryo UI" w:hint="eastAsia"/>
          <w:kern w:val="2"/>
          <w:sz w:val="21"/>
          <w:szCs w:val="21"/>
          <w:lang w:eastAsia="ja-JP"/>
        </w:rPr>
        <w:t>さらに最も重要な</w:t>
      </w:r>
      <w:r w:rsidR="00135766">
        <w:rPr>
          <w:rFonts w:ascii="Meiryo UI" w:eastAsia="Meiryo UI" w:hAnsi="Meiryo UI" w:hint="eastAsia"/>
          <w:kern w:val="2"/>
          <w:sz w:val="21"/>
          <w:szCs w:val="21"/>
          <w:lang w:eastAsia="ja-JP"/>
        </w:rPr>
        <w:t>アドバンテージ</w:t>
      </w:r>
      <w:r w:rsidRPr="00F24922">
        <w:rPr>
          <w:rFonts w:ascii="Meiryo UI" w:eastAsia="Meiryo UI" w:hAnsi="Meiryo UI" w:hint="eastAsia"/>
          <w:kern w:val="2"/>
          <w:sz w:val="21"/>
          <w:szCs w:val="21"/>
          <w:lang w:eastAsia="ja-JP"/>
        </w:rPr>
        <w:t>を強調します。</w:t>
      </w:r>
      <w:r w:rsidR="0093319F" w:rsidRPr="0093319F">
        <w:rPr>
          <w:rFonts w:ascii="Meiryo UI" w:eastAsia="Meiryo UI" w:hAnsi="Meiryo UI" w:hint="eastAsia"/>
          <w:kern w:val="2"/>
          <w:sz w:val="21"/>
          <w:szCs w:val="21"/>
          <w:lang w:eastAsia="ja-JP"/>
        </w:rPr>
        <w:t>「新しいモジュールは、組込み市場における新しい要求に応えるために、ディープラーニング推論や予知保全分析、物体認識などの新しい機能を活用することができ</w:t>
      </w:r>
      <w:r w:rsidR="0029469A">
        <w:rPr>
          <w:rFonts w:ascii="Meiryo UI" w:eastAsia="Meiryo UI" w:hAnsi="Meiryo UI" w:hint="eastAsia"/>
          <w:kern w:val="2"/>
          <w:sz w:val="21"/>
          <w:szCs w:val="21"/>
          <w:lang w:eastAsia="ja-JP"/>
        </w:rPr>
        <w:t>るため</w:t>
      </w:r>
      <w:r w:rsidR="0093319F" w:rsidRPr="0093319F">
        <w:rPr>
          <w:rFonts w:ascii="Meiryo UI" w:eastAsia="Meiryo UI" w:hAnsi="Meiryo UI" w:hint="eastAsia"/>
          <w:kern w:val="2"/>
          <w:sz w:val="21"/>
          <w:szCs w:val="21"/>
          <w:lang w:eastAsia="ja-JP"/>
        </w:rPr>
        <w:t>、</w:t>
      </w:r>
      <w:r w:rsidR="0093319F" w:rsidRPr="0093319F">
        <w:rPr>
          <w:rFonts w:ascii="Meiryo UI" w:eastAsia="Meiryo UI" w:hAnsi="Meiryo UI"/>
          <w:kern w:val="2"/>
          <w:sz w:val="21"/>
          <w:szCs w:val="21"/>
          <w:lang w:eastAsia="ja-JP"/>
        </w:rPr>
        <w:t>Qseven</w:t>
      </w:r>
      <w:r w:rsidR="0093319F" w:rsidRPr="0093319F">
        <w:rPr>
          <w:rFonts w:ascii="Meiryo UI" w:eastAsia="Meiryo UI" w:hAnsi="Meiryo UI" w:hint="eastAsia"/>
          <w:kern w:val="2"/>
          <w:sz w:val="21"/>
          <w:szCs w:val="21"/>
          <w:lang w:eastAsia="ja-JP"/>
        </w:rPr>
        <w:t>を使</w:t>
      </w:r>
      <w:r w:rsidR="00F770A7">
        <w:rPr>
          <w:rFonts w:ascii="Meiryo UI" w:eastAsia="Meiryo UI" w:hAnsi="Meiryo UI" w:hint="eastAsia"/>
          <w:kern w:val="2"/>
          <w:sz w:val="21"/>
          <w:szCs w:val="21"/>
          <w:lang w:eastAsia="ja-JP"/>
        </w:rPr>
        <w:t>った</w:t>
      </w:r>
      <w:r w:rsidR="0093319F" w:rsidRPr="0093319F">
        <w:rPr>
          <w:rFonts w:ascii="Meiryo UI" w:eastAsia="Meiryo UI" w:hAnsi="Meiryo UI" w:hint="eastAsia"/>
          <w:kern w:val="2"/>
          <w:sz w:val="21"/>
          <w:szCs w:val="21"/>
          <w:lang w:eastAsia="ja-JP"/>
        </w:rPr>
        <w:t>システムに</w:t>
      </w:r>
      <w:r w:rsidR="0029469A">
        <w:rPr>
          <w:rFonts w:ascii="Meiryo UI" w:eastAsia="Meiryo UI" w:hAnsi="Meiryo UI" w:hint="eastAsia"/>
          <w:kern w:val="2"/>
          <w:sz w:val="21"/>
          <w:szCs w:val="21"/>
          <w:lang w:eastAsia="ja-JP"/>
        </w:rPr>
        <w:t>は</w:t>
      </w:r>
      <w:r w:rsidR="0093319F" w:rsidRPr="0093319F">
        <w:rPr>
          <w:rFonts w:ascii="Meiryo UI" w:eastAsia="Meiryo UI" w:hAnsi="Meiryo UI" w:hint="eastAsia"/>
          <w:kern w:val="2"/>
          <w:sz w:val="21"/>
          <w:szCs w:val="21"/>
          <w:lang w:eastAsia="ja-JP"/>
        </w:rPr>
        <w:t>最適です。</w:t>
      </w:r>
      <w:r w:rsidR="0093319F" w:rsidRPr="0093319F">
        <w:rPr>
          <w:rFonts w:ascii="Meiryo UI" w:eastAsia="Meiryo UI" w:hAnsi="Meiryo UI"/>
          <w:kern w:val="2"/>
          <w:sz w:val="21"/>
          <w:szCs w:val="21"/>
          <w:lang w:eastAsia="ja-JP"/>
        </w:rPr>
        <w:t xml:space="preserve"> </w:t>
      </w:r>
      <w:r w:rsidR="0093319F" w:rsidRPr="0093319F">
        <w:rPr>
          <w:rFonts w:ascii="Meiryo UI" w:eastAsia="Meiryo UI" w:hAnsi="Meiryo UI" w:hint="eastAsia"/>
          <w:kern w:val="2"/>
          <w:sz w:val="21"/>
          <w:szCs w:val="21"/>
          <w:lang w:eastAsia="ja-JP"/>
        </w:rPr>
        <w:t>さらに、既存の</w:t>
      </w:r>
      <w:r w:rsidR="0093319F" w:rsidRPr="0093319F">
        <w:rPr>
          <w:rFonts w:ascii="Meiryo UI" w:eastAsia="Meiryo UI" w:hAnsi="Meiryo UI"/>
          <w:kern w:val="2"/>
          <w:sz w:val="21"/>
          <w:szCs w:val="21"/>
          <w:lang w:eastAsia="ja-JP"/>
        </w:rPr>
        <w:t>i.MX 6</w:t>
      </w:r>
      <w:r w:rsidR="0093319F" w:rsidRPr="0093319F">
        <w:rPr>
          <w:rFonts w:ascii="Meiryo UI" w:eastAsia="Meiryo UI" w:hAnsi="Meiryo UI" w:hint="eastAsia"/>
          <w:kern w:val="2"/>
          <w:sz w:val="21"/>
          <w:szCs w:val="21"/>
          <w:lang w:eastAsia="ja-JP"/>
        </w:rPr>
        <w:t>ベースのシステムをアップグレードするための完璧なソリューション</w:t>
      </w:r>
      <w:r w:rsidR="0029469A">
        <w:rPr>
          <w:rFonts w:ascii="Meiryo UI" w:eastAsia="Meiryo UI" w:hAnsi="Meiryo UI" w:hint="eastAsia"/>
          <w:kern w:val="2"/>
          <w:sz w:val="21"/>
          <w:szCs w:val="21"/>
          <w:lang w:eastAsia="ja-JP"/>
        </w:rPr>
        <w:t>となり</w:t>
      </w:r>
      <w:r w:rsidR="0093319F" w:rsidRPr="0093319F">
        <w:rPr>
          <w:rFonts w:ascii="Meiryo UI" w:eastAsia="Meiryo UI" w:hAnsi="Meiryo UI" w:hint="eastAsia"/>
          <w:kern w:val="2"/>
          <w:sz w:val="21"/>
          <w:szCs w:val="21"/>
          <w:lang w:eastAsia="ja-JP"/>
        </w:rPr>
        <w:t>ます。」</w:t>
      </w:r>
    </w:p>
    <w:p w14:paraId="4796C2D1" w14:textId="7DBC9B45" w:rsidR="00A30DD4" w:rsidRDefault="00A30DD4" w:rsidP="00F24922">
      <w:pPr>
        <w:rPr>
          <w:rFonts w:ascii="Meiryo UI" w:eastAsia="Meiryo UI" w:hAnsi="Meiryo UI"/>
          <w:kern w:val="2"/>
          <w:sz w:val="21"/>
          <w:szCs w:val="21"/>
          <w:lang w:eastAsia="ja-JP"/>
        </w:rPr>
      </w:pPr>
    </w:p>
    <w:p w14:paraId="7863530C" w14:textId="55FD80A3" w:rsidR="005351F6" w:rsidRDefault="00F24922" w:rsidP="005351F6">
      <w:pPr>
        <w:rPr>
          <w:rFonts w:ascii="Meiryo UI" w:eastAsia="Meiryo UI" w:hAnsi="Meiryo UI"/>
          <w:kern w:val="2"/>
          <w:sz w:val="21"/>
          <w:szCs w:val="21"/>
          <w:lang w:eastAsia="ja-JP"/>
        </w:rPr>
      </w:pPr>
      <w:r w:rsidRPr="00F24922">
        <w:rPr>
          <w:rFonts w:ascii="Meiryo UI" w:eastAsia="Meiryo UI" w:hAnsi="Meiryo UI" w:hint="eastAsia"/>
          <w:kern w:val="2"/>
          <w:sz w:val="21"/>
          <w:szCs w:val="21"/>
          <w:lang w:eastAsia="ja-JP"/>
        </w:rPr>
        <w:t>「コンガテックの新しい</w:t>
      </w:r>
      <w:r w:rsidRPr="00F24922">
        <w:rPr>
          <w:rFonts w:ascii="Meiryo UI" w:eastAsia="Meiryo UI" w:hAnsi="Meiryo UI"/>
          <w:kern w:val="2"/>
          <w:sz w:val="21"/>
          <w:szCs w:val="21"/>
          <w:lang w:eastAsia="ja-JP"/>
        </w:rPr>
        <w:t>ARM Cortex</w:t>
      </w:r>
      <w:r w:rsidRPr="00F24922">
        <w:rPr>
          <w:rFonts w:ascii="Meiryo UI" w:eastAsia="Meiryo UI" w:hAnsi="Meiryo UI" w:hint="eastAsia"/>
          <w:kern w:val="2"/>
          <w:sz w:val="21"/>
          <w:szCs w:val="21"/>
          <w:lang w:eastAsia="ja-JP"/>
        </w:rPr>
        <w:t>ベースの</w:t>
      </w:r>
      <w:r w:rsidRPr="00F24922">
        <w:rPr>
          <w:rFonts w:ascii="Meiryo UI" w:eastAsia="Meiryo UI" w:hAnsi="Meiryo UI"/>
          <w:kern w:val="2"/>
          <w:sz w:val="21"/>
          <w:szCs w:val="21"/>
          <w:lang w:eastAsia="ja-JP"/>
        </w:rPr>
        <w:t>Qseven</w:t>
      </w:r>
      <w:r w:rsidRPr="00F24922">
        <w:rPr>
          <w:rFonts w:ascii="Meiryo UI" w:eastAsia="Meiryo UI" w:hAnsi="Meiryo UI" w:hint="eastAsia"/>
          <w:kern w:val="2"/>
          <w:sz w:val="21"/>
          <w:szCs w:val="21"/>
          <w:lang w:eastAsia="ja-JP"/>
        </w:rPr>
        <w:t>モジュールは、</w:t>
      </w:r>
      <w:r w:rsidR="001B7B3D">
        <w:rPr>
          <w:rFonts w:ascii="Meiryo UI" w:eastAsia="Meiryo UI" w:hAnsi="Meiryo UI" w:hint="eastAsia"/>
          <w:kern w:val="2"/>
          <w:sz w:val="21"/>
          <w:szCs w:val="21"/>
          <w:lang w:eastAsia="ja-JP"/>
        </w:rPr>
        <w:t>市販</w:t>
      </w:r>
      <w:r w:rsidRPr="00F24922">
        <w:rPr>
          <w:rFonts w:ascii="Meiryo UI" w:eastAsia="Meiryo UI" w:hAnsi="Meiryo UI" w:hint="eastAsia"/>
          <w:kern w:val="2"/>
          <w:sz w:val="21"/>
          <w:szCs w:val="21"/>
          <w:lang w:eastAsia="ja-JP"/>
        </w:rPr>
        <w:t>モジュールで</w:t>
      </w:r>
      <w:r w:rsidR="00FD3E71">
        <w:rPr>
          <w:rFonts w:ascii="Meiryo UI" w:eastAsia="Meiryo UI" w:hAnsi="Meiryo UI" w:hint="eastAsia"/>
          <w:kern w:val="2"/>
          <w:sz w:val="21"/>
          <w:szCs w:val="21"/>
          <w:lang w:eastAsia="ja-JP"/>
        </w:rPr>
        <w:t>あり</w:t>
      </w:r>
      <w:r w:rsidRPr="00F24922">
        <w:rPr>
          <w:rFonts w:ascii="Meiryo UI" w:eastAsia="Meiryo UI" w:hAnsi="Meiryo UI" w:hint="eastAsia"/>
          <w:kern w:val="2"/>
          <w:sz w:val="21"/>
          <w:szCs w:val="21"/>
          <w:lang w:eastAsia="ja-JP"/>
        </w:rPr>
        <w:t>コミュニティに貢献する</w:t>
      </w:r>
      <w:r w:rsidR="001B7B3D">
        <w:rPr>
          <w:rFonts w:ascii="Meiryo UI" w:eastAsia="Meiryo UI" w:hAnsi="Meiryo UI" w:hint="eastAsia"/>
          <w:kern w:val="2"/>
          <w:sz w:val="21"/>
          <w:szCs w:val="21"/>
          <w:lang w:eastAsia="ja-JP"/>
        </w:rPr>
        <w:t>という意味において</w:t>
      </w:r>
      <w:r w:rsidR="00FD3E71">
        <w:rPr>
          <w:rFonts w:ascii="Meiryo UI" w:eastAsia="Meiryo UI" w:hAnsi="Meiryo UI" w:hint="eastAsia"/>
          <w:kern w:val="2"/>
          <w:sz w:val="21"/>
          <w:szCs w:val="21"/>
          <w:lang w:eastAsia="ja-JP"/>
        </w:rPr>
        <w:t>、</w:t>
      </w:r>
      <w:r w:rsidR="001B7B3D" w:rsidRPr="00F24922">
        <w:rPr>
          <w:rFonts w:ascii="Meiryo UI" w:eastAsia="Meiryo UI" w:hAnsi="Meiryo UI" w:hint="eastAsia"/>
          <w:kern w:val="2"/>
          <w:sz w:val="21"/>
          <w:szCs w:val="21"/>
          <w:lang w:eastAsia="ja-JP"/>
        </w:rPr>
        <w:t>世界をリードする</w:t>
      </w:r>
      <w:r w:rsidRPr="00F24922">
        <w:rPr>
          <w:rFonts w:ascii="Meiryo UI" w:eastAsia="Meiryo UI" w:hAnsi="Meiryo UI"/>
          <w:kern w:val="2"/>
          <w:sz w:val="21"/>
          <w:szCs w:val="21"/>
          <w:lang w:eastAsia="ja-JP"/>
        </w:rPr>
        <w:t>Qseven</w:t>
      </w:r>
      <w:r w:rsidRPr="00F24922">
        <w:rPr>
          <w:rFonts w:ascii="Meiryo UI" w:eastAsia="Meiryo UI" w:hAnsi="Meiryo UI" w:hint="eastAsia"/>
          <w:kern w:val="2"/>
          <w:sz w:val="21"/>
          <w:szCs w:val="21"/>
          <w:lang w:eastAsia="ja-JP"/>
        </w:rPr>
        <w:t>規格の重要性を強調しています</w:t>
      </w:r>
      <w:r w:rsidR="00CC1865">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」と</w:t>
      </w:r>
      <w:r w:rsidR="00CC1865">
        <w:rPr>
          <w:rFonts w:ascii="Meiryo UI" w:eastAsia="Meiryo UI" w:hAnsi="Meiryo UI" w:hint="eastAsia"/>
          <w:kern w:val="2"/>
          <w:sz w:val="21"/>
          <w:szCs w:val="21"/>
          <w:lang w:eastAsia="ja-JP"/>
        </w:rPr>
        <w:t>、</w:t>
      </w:r>
      <w:r w:rsidRPr="00F24922">
        <w:rPr>
          <w:rFonts w:ascii="Meiryo UI" w:eastAsia="Meiryo UI" w:hAnsi="Meiryo UI"/>
          <w:kern w:val="2"/>
          <w:sz w:val="21"/>
          <w:szCs w:val="21"/>
          <w:lang w:eastAsia="ja-JP"/>
        </w:rPr>
        <w:t>SGET</w:t>
      </w:r>
      <w:r w:rsidRPr="00F24922">
        <w:rPr>
          <w:rFonts w:ascii="Meiryo UI" w:eastAsia="Meiryo UI" w:hAnsi="Meiryo UI" w:hint="eastAsia"/>
          <w:kern w:val="2"/>
          <w:sz w:val="21"/>
          <w:szCs w:val="21"/>
          <w:lang w:eastAsia="ja-JP"/>
        </w:rPr>
        <w:t>議長のアンスガル</w:t>
      </w:r>
      <w:r w:rsidR="00D567C1">
        <w:rPr>
          <w:rFonts w:ascii="Meiryo UI" w:eastAsia="Meiryo UI" w:hAnsi="Meiryo UI" w:hint="eastAsia"/>
          <w:kern w:val="2"/>
          <w:sz w:val="21"/>
          <w:szCs w:val="21"/>
          <w:lang w:eastAsia="ja-JP"/>
        </w:rPr>
        <w:t>・</w:t>
      </w:r>
      <w:r w:rsidRPr="00F24922">
        <w:rPr>
          <w:rFonts w:ascii="Meiryo UI" w:eastAsia="Meiryo UI" w:hAnsi="Meiryo UI" w:hint="eastAsia"/>
          <w:kern w:val="2"/>
          <w:sz w:val="21"/>
          <w:szCs w:val="21"/>
          <w:lang w:eastAsia="ja-JP"/>
        </w:rPr>
        <w:t>ハイン（</w:t>
      </w:r>
      <w:r w:rsidRPr="00F24922">
        <w:rPr>
          <w:rFonts w:ascii="Meiryo UI" w:eastAsia="Meiryo UI" w:hAnsi="Meiryo UI"/>
          <w:kern w:val="2"/>
          <w:sz w:val="21"/>
          <w:szCs w:val="21"/>
          <w:lang w:eastAsia="ja-JP"/>
        </w:rPr>
        <w:t>Ansgar Hein</w:t>
      </w:r>
      <w:r w:rsidRPr="00F24922">
        <w:rPr>
          <w:rFonts w:ascii="Meiryo UI" w:eastAsia="Meiryo UI" w:hAnsi="Meiryo UI" w:hint="eastAsia"/>
          <w:kern w:val="2"/>
          <w:sz w:val="21"/>
          <w:szCs w:val="21"/>
          <w:lang w:eastAsia="ja-JP"/>
        </w:rPr>
        <w:t>）は説明します。</w:t>
      </w:r>
      <w:r w:rsidR="005351F6" w:rsidRPr="005351F6">
        <w:rPr>
          <w:rFonts w:ascii="Meiryo UI" w:eastAsia="Meiryo UI" w:hAnsi="Meiryo UI" w:hint="eastAsia"/>
          <w:kern w:val="2"/>
          <w:sz w:val="21"/>
          <w:szCs w:val="21"/>
          <w:lang w:eastAsia="ja-JP"/>
        </w:rPr>
        <w:t>メーカーに依存しない規格の最高責任者も</w:t>
      </w:r>
      <w:r w:rsidR="00FD3E71">
        <w:rPr>
          <w:rFonts w:ascii="Meiryo UI" w:eastAsia="Meiryo UI" w:hAnsi="Meiryo UI" w:hint="eastAsia"/>
          <w:kern w:val="2"/>
          <w:sz w:val="21"/>
          <w:szCs w:val="21"/>
          <w:lang w:eastAsia="ja-JP"/>
        </w:rPr>
        <w:t>、</w:t>
      </w:r>
      <w:r w:rsidR="005351F6" w:rsidRPr="005351F6">
        <w:rPr>
          <w:rFonts w:ascii="Meiryo UI" w:eastAsia="Meiryo UI" w:hAnsi="Meiryo UI" w:hint="eastAsia"/>
          <w:kern w:val="2"/>
          <w:sz w:val="21"/>
          <w:szCs w:val="21"/>
          <w:lang w:eastAsia="ja-JP"/>
        </w:rPr>
        <w:t>将来に自信を持っています。「今年は</w:t>
      </w:r>
      <w:r w:rsidR="005351F6" w:rsidRPr="005351F6">
        <w:rPr>
          <w:rFonts w:ascii="Meiryo UI" w:eastAsia="Meiryo UI" w:hAnsi="Meiryo UI"/>
          <w:kern w:val="2"/>
          <w:sz w:val="21"/>
          <w:szCs w:val="21"/>
          <w:lang w:eastAsia="ja-JP"/>
        </w:rPr>
        <w:t>Qseven</w:t>
      </w:r>
      <w:r w:rsidR="005351F6" w:rsidRPr="005351F6">
        <w:rPr>
          <w:rFonts w:ascii="Meiryo UI" w:eastAsia="Meiryo UI" w:hAnsi="Meiryo UI" w:hint="eastAsia"/>
          <w:kern w:val="2"/>
          <w:sz w:val="21"/>
          <w:szCs w:val="21"/>
          <w:lang w:eastAsia="ja-JP"/>
        </w:rPr>
        <w:t>の</w:t>
      </w:r>
      <w:r w:rsidR="005351F6" w:rsidRPr="005351F6">
        <w:rPr>
          <w:rFonts w:ascii="Meiryo UI" w:eastAsia="Meiryo UI" w:hAnsi="Meiryo UI"/>
          <w:kern w:val="2"/>
          <w:sz w:val="21"/>
          <w:szCs w:val="21"/>
          <w:lang w:eastAsia="ja-JP"/>
        </w:rPr>
        <w:t>15</w:t>
      </w:r>
      <w:r w:rsidR="005351F6" w:rsidRPr="005351F6">
        <w:rPr>
          <w:rFonts w:ascii="Meiryo UI" w:eastAsia="Meiryo UI" w:hAnsi="Meiryo UI" w:hint="eastAsia"/>
          <w:kern w:val="2"/>
          <w:sz w:val="21"/>
          <w:szCs w:val="21"/>
          <w:lang w:eastAsia="ja-JP"/>
        </w:rPr>
        <w:t>周年</w:t>
      </w:r>
      <w:r w:rsidR="00FD3E71">
        <w:rPr>
          <w:rFonts w:ascii="Meiryo UI" w:eastAsia="Meiryo UI" w:hAnsi="Meiryo UI" w:hint="eastAsia"/>
          <w:kern w:val="2"/>
          <w:sz w:val="21"/>
          <w:szCs w:val="21"/>
          <w:lang w:eastAsia="ja-JP"/>
        </w:rPr>
        <w:t>です</w:t>
      </w:r>
      <w:r w:rsidR="005351F6" w:rsidRPr="005351F6">
        <w:rPr>
          <w:rFonts w:ascii="Meiryo UI" w:eastAsia="Meiryo UI" w:hAnsi="Meiryo UI" w:hint="eastAsia"/>
          <w:kern w:val="2"/>
          <w:sz w:val="21"/>
          <w:szCs w:val="21"/>
          <w:lang w:eastAsia="ja-JP"/>
        </w:rPr>
        <w:t>。</w:t>
      </w:r>
      <w:r w:rsidR="005351F6" w:rsidRPr="005351F6">
        <w:rPr>
          <w:rFonts w:ascii="Meiryo UI" w:eastAsia="Meiryo UI" w:hAnsi="Meiryo UI"/>
          <w:kern w:val="2"/>
          <w:sz w:val="21"/>
          <w:szCs w:val="21"/>
          <w:lang w:eastAsia="ja-JP"/>
        </w:rPr>
        <w:t xml:space="preserve"> </w:t>
      </w:r>
      <w:r w:rsidR="005351F6" w:rsidRPr="005351F6">
        <w:rPr>
          <w:rFonts w:ascii="Meiryo UI" w:eastAsia="Meiryo UI" w:hAnsi="Meiryo UI" w:hint="eastAsia"/>
          <w:kern w:val="2"/>
          <w:sz w:val="21"/>
          <w:szCs w:val="21"/>
          <w:lang w:eastAsia="ja-JP"/>
        </w:rPr>
        <w:t>この新しいモジュールは少なくとも</w:t>
      </w:r>
      <w:r w:rsidR="005351F6" w:rsidRPr="005351F6">
        <w:rPr>
          <w:rFonts w:ascii="Meiryo UI" w:eastAsia="Meiryo UI" w:hAnsi="Meiryo UI"/>
          <w:kern w:val="2"/>
          <w:sz w:val="21"/>
          <w:szCs w:val="21"/>
          <w:lang w:eastAsia="ja-JP"/>
        </w:rPr>
        <w:t>10</w:t>
      </w:r>
      <w:r w:rsidR="005351F6" w:rsidRPr="005351F6">
        <w:rPr>
          <w:rFonts w:ascii="Meiryo UI" w:eastAsia="Meiryo UI" w:hAnsi="Meiryo UI" w:hint="eastAsia"/>
          <w:kern w:val="2"/>
          <w:sz w:val="21"/>
          <w:szCs w:val="21"/>
          <w:lang w:eastAsia="ja-JP"/>
        </w:rPr>
        <w:t>年間</w:t>
      </w:r>
      <w:r w:rsidR="00CC1865">
        <w:rPr>
          <w:rFonts w:ascii="Meiryo UI" w:eastAsia="Meiryo UI" w:hAnsi="Meiryo UI" w:hint="eastAsia"/>
          <w:kern w:val="2"/>
          <w:sz w:val="21"/>
          <w:szCs w:val="21"/>
          <w:lang w:eastAsia="ja-JP"/>
        </w:rPr>
        <w:t>は</w:t>
      </w:r>
      <w:r w:rsidR="005351F6" w:rsidRPr="005351F6">
        <w:rPr>
          <w:rFonts w:ascii="Meiryo UI" w:eastAsia="Meiryo UI" w:hAnsi="Meiryo UI" w:hint="eastAsia"/>
          <w:kern w:val="2"/>
          <w:sz w:val="21"/>
          <w:szCs w:val="21"/>
          <w:lang w:eastAsia="ja-JP"/>
        </w:rPr>
        <w:t>長期供給される</w:t>
      </w:r>
      <w:r w:rsidR="00CC1865">
        <w:rPr>
          <w:rFonts w:ascii="Meiryo UI" w:eastAsia="Meiryo UI" w:hAnsi="Meiryo UI" w:hint="eastAsia"/>
          <w:kern w:val="2"/>
          <w:sz w:val="21"/>
          <w:szCs w:val="21"/>
          <w:lang w:eastAsia="ja-JP"/>
        </w:rPr>
        <w:t>ので</w:t>
      </w:r>
      <w:r w:rsidR="005351F6" w:rsidRPr="005351F6">
        <w:rPr>
          <w:rFonts w:ascii="Meiryo UI" w:eastAsia="Meiryo UI" w:hAnsi="Meiryo UI" w:hint="eastAsia"/>
          <w:kern w:val="2"/>
          <w:sz w:val="21"/>
          <w:szCs w:val="21"/>
          <w:lang w:eastAsia="ja-JP"/>
        </w:rPr>
        <w:t>、</w:t>
      </w:r>
      <w:r w:rsidR="005351F6" w:rsidRPr="005351F6">
        <w:rPr>
          <w:rFonts w:ascii="Meiryo UI" w:eastAsia="Meiryo UI" w:hAnsi="Meiryo UI"/>
          <w:kern w:val="2"/>
          <w:sz w:val="21"/>
          <w:szCs w:val="21"/>
          <w:lang w:eastAsia="ja-JP"/>
        </w:rPr>
        <w:t>25</w:t>
      </w:r>
      <w:r w:rsidR="005351F6" w:rsidRPr="005351F6">
        <w:rPr>
          <w:rFonts w:ascii="Meiryo UI" w:eastAsia="Meiryo UI" w:hAnsi="Meiryo UI" w:hint="eastAsia"/>
          <w:kern w:val="2"/>
          <w:sz w:val="21"/>
          <w:szCs w:val="21"/>
          <w:lang w:eastAsia="ja-JP"/>
        </w:rPr>
        <w:t>周年を</w:t>
      </w:r>
      <w:r w:rsidR="00CC1865">
        <w:rPr>
          <w:rFonts w:ascii="Meiryo UI" w:eastAsia="Meiryo UI" w:hAnsi="Meiryo UI" w:hint="eastAsia"/>
          <w:kern w:val="2"/>
          <w:sz w:val="21"/>
          <w:szCs w:val="21"/>
          <w:lang w:eastAsia="ja-JP"/>
        </w:rPr>
        <w:t>も</w:t>
      </w:r>
      <w:r w:rsidR="005351F6" w:rsidRPr="005351F6">
        <w:rPr>
          <w:rFonts w:ascii="Meiryo UI" w:eastAsia="Meiryo UI" w:hAnsi="Meiryo UI" w:hint="eastAsia"/>
          <w:kern w:val="2"/>
          <w:sz w:val="21"/>
          <w:szCs w:val="21"/>
          <w:lang w:eastAsia="ja-JP"/>
        </w:rPr>
        <w:t>祝うこと</w:t>
      </w:r>
      <w:r w:rsidR="00CC1865">
        <w:rPr>
          <w:rFonts w:ascii="Meiryo UI" w:eastAsia="Meiryo UI" w:hAnsi="Meiryo UI" w:hint="eastAsia"/>
          <w:kern w:val="2"/>
          <w:sz w:val="21"/>
          <w:szCs w:val="21"/>
          <w:lang w:eastAsia="ja-JP"/>
        </w:rPr>
        <w:t>が</w:t>
      </w:r>
      <w:r w:rsidR="005351F6" w:rsidRPr="005351F6">
        <w:rPr>
          <w:rFonts w:ascii="Meiryo UI" w:eastAsia="Meiryo UI" w:hAnsi="Meiryo UI" w:hint="eastAsia"/>
          <w:kern w:val="2"/>
          <w:sz w:val="21"/>
          <w:szCs w:val="21"/>
          <w:lang w:eastAsia="ja-JP"/>
        </w:rPr>
        <w:t>できると確信しています。」</w:t>
      </w:r>
    </w:p>
    <w:p w14:paraId="4AA760A9" w14:textId="77777777" w:rsidR="00586976" w:rsidRDefault="00586976" w:rsidP="006B4433">
      <w:pPr>
        <w:rPr>
          <w:rFonts w:ascii="Meiryo UI" w:eastAsia="Meiryo UI" w:hAnsi="Meiryo UI"/>
          <w:kern w:val="2"/>
          <w:sz w:val="21"/>
          <w:szCs w:val="21"/>
          <w:lang w:eastAsia="ja-JP"/>
        </w:rPr>
      </w:pPr>
    </w:p>
    <w:p w14:paraId="091F15FE" w14:textId="12341CD2" w:rsidR="00965A12" w:rsidRPr="00586976" w:rsidRDefault="005351F6" w:rsidP="006B4433">
      <w:pPr>
        <w:rPr>
          <w:rFonts w:ascii="Meiryo UI" w:eastAsia="Meiryo UI" w:hAnsi="Meiryo UI"/>
          <w:b/>
          <w:bCs/>
          <w:kern w:val="2"/>
          <w:sz w:val="21"/>
          <w:szCs w:val="21"/>
          <w:lang w:eastAsia="ja-JP"/>
        </w:rPr>
      </w:pPr>
      <w:r w:rsidRPr="00FE27E1">
        <w:rPr>
          <w:rFonts w:ascii="Meiryo UI" w:eastAsia="Meiryo UI" w:hAnsi="Meiryo UI"/>
          <w:b/>
          <w:bCs/>
          <w:kern w:val="2"/>
          <w:sz w:val="21"/>
          <w:szCs w:val="21"/>
          <w:lang w:eastAsia="ja-JP"/>
        </w:rPr>
        <w:t>i.MX 8M Plus</w:t>
      </w:r>
      <w:r w:rsidRPr="00FE27E1">
        <w:rPr>
          <w:rFonts w:ascii="Meiryo UI" w:eastAsia="Meiryo UI" w:hAnsi="Meiryo UI" w:hint="eastAsia"/>
          <w:b/>
          <w:bCs/>
          <w:kern w:val="2"/>
          <w:sz w:val="21"/>
          <w:szCs w:val="21"/>
          <w:lang w:eastAsia="ja-JP"/>
        </w:rPr>
        <w:t>プロセッサの改善</w:t>
      </w:r>
    </w:p>
    <w:p w14:paraId="3A7BA8AF" w14:textId="5F79CE87" w:rsidR="006B4433" w:rsidRDefault="00965A12" w:rsidP="00071958">
      <w:pPr>
        <w:rPr>
          <w:rFonts w:ascii="Meiryo UI" w:eastAsia="Meiryo UI" w:hAnsi="Meiryo UI"/>
          <w:kern w:val="2"/>
          <w:sz w:val="21"/>
          <w:szCs w:val="21"/>
          <w:lang w:eastAsia="ja-JP"/>
        </w:rPr>
      </w:pPr>
      <w:r w:rsidRPr="00965A12">
        <w:rPr>
          <w:rFonts w:ascii="Meiryo UI" w:eastAsia="Meiryo UI" w:hAnsi="Meiryo UI" w:hint="eastAsia"/>
          <w:kern w:val="2"/>
          <w:sz w:val="21"/>
          <w:szCs w:val="21"/>
          <w:lang w:eastAsia="ja-JP"/>
        </w:rPr>
        <w:t>既存</w:t>
      </w:r>
      <w:r w:rsidR="00EC0E56">
        <w:rPr>
          <w:rFonts w:ascii="Meiryo UI" w:eastAsia="Meiryo UI" w:hAnsi="Meiryo UI" w:hint="eastAsia"/>
          <w:kern w:val="2"/>
          <w:sz w:val="21"/>
          <w:szCs w:val="21"/>
          <w:lang w:eastAsia="ja-JP"/>
        </w:rPr>
        <w:t>の、あるいは</w:t>
      </w:r>
      <w:r w:rsidRPr="00965A12">
        <w:rPr>
          <w:rFonts w:ascii="Meiryo UI" w:eastAsia="Meiryo UI" w:hAnsi="Meiryo UI" w:hint="eastAsia"/>
          <w:kern w:val="2"/>
          <w:sz w:val="21"/>
          <w:szCs w:val="21"/>
          <w:lang w:eastAsia="ja-JP"/>
        </w:rPr>
        <w:t>新規のアプリケーション</w:t>
      </w:r>
      <w:r w:rsidR="00EC0E56">
        <w:rPr>
          <w:rFonts w:ascii="Meiryo UI" w:eastAsia="Meiryo UI" w:hAnsi="Meiryo UI" w:hint="eastAsia"/>
          <w:kern w:val="2"/>
          <w:sz w:val="21"/>
          <w:szCs w:val="21"/>
          <w:lang w:eastAsia="ja-JP"/>
        </w:rPr>
        <w:t>にとって</w:t>
      </w:r>
      <w:r w:rsidRPr="00965A12">
        <w:rPr>
          <w:rFonts w:ascii="Meiryo UI" w:eastAsia="Meiryo UI" w:hAnsi="Meiryo UI" w:hint="eastAsia"/>
          <w:kern w:val="2"/>
          <w:sz w:val="21"/>
          <w:szCs w:val="21"/>
          <w:lang w:eastAsia="ja-JP"/>
        </w:rPr>
        <w:t>は、</w:t>
      </w:r>
      <w:r w:rsidR="00EC0E56">
        <w:rPr>
          <w:rFonts w:ascii="Meiryo UI" w:eastAsia="Meiryo UI" w:hAnsi="Meiryo UI" w:hint="eastAsia"/>
          <w:kern w:val="2"/>
          <w:sz w:val="21"/>
          <w:szCs w:val="21"/>
          <w:lang w:eastAsia="ja-JP"/>
        </w:rPr>
        <w:t>シリコンのプロセスが</w:t>
      </w:r>
      <w:r w:rsidRPr="00965A12">
        <w:rPr>
          <w:rFonts w:ascii="Meiryo UI" w:eastAsia="Meiryo UI" w:hAnsi="Meiryo UI"/>
          <w:kern w:val="2"/>
          <w:sz w:val="21"/>
          <w:szCs w:val="21"/>
          <w:lang w:eastAsia="ja-JP"/>
        </w:rPr>
        <w:t>14nm</w:t>
      </w:r>
      <w:r w:rsidR="00EC0E56">
        <w:rPr>
          <w:rFonts w:ascii="Meiryo UI" w:eastAsia="Meiryo UI" w:hAnsi="Meiryo UI" w:hint="eastAsia"/>
          <w:kern w:val="2"/>
          <w:sz w:val="21"/>
          <w:szCs w:val="21"/>
          <w:lang w:eastAsia="ja-JP"/>
        </w:rPr>
        <w:t>になったことで多くの</w:t>
      </w:r>
      <w:r w:rsidRPr="00965A12">
        <w:rPr>
          <w:rFonts w:ascii="Meiryo UI" w:eastAsia="Meiryo UI" w:hAnsi="Meiryo UI" w:hint="eastAsia"/>
          <w:kern w:val="2"/>
          <w:sz w:val="21"/>
          <w:szCs w:val="21"/>
          <w:lang w:eastAsia="ja-JP"/>
        </w:rPr>
        <w:t>恩恵</w:t>
      </w:r>
      <w:r w:rsidR="00EC0E56">
        <w:rPr>
          <w:rFonts w:ascii="Meiryo UI" w:eastAsia="Meiryo UI" w:hAnsi="Meiryo UI" w:hint="eastAsia"/>
          <w:kern w:val="2"/>
          <w:sz w:val="21"/>
          <w:szCs w:val="21"/>
          <w:lang w:eastAsia="ja-JP"/>
        </w:rPr>
        <w:t>を受けることができ</w:t>
      </w:r>
      <w:r w:rsidR="00AD7819">
        <w:rPr>
          <w:rFonts w:ascii="Meiryo UI" w:eastAsia="Meiryo UI" w:hAnsi="Meiryo UI" w:hint="eastAsia"/>
          <w:kern w:val="2"/>
          <w:sz w:val="21"/>
          <w:szCs w:val="21"/>
          <w:lang w:eastAsia="ja-JP"/>
        </w:rPr>
        <w:t>ます。その恩恵と</w:t>
      </w:r>
      <w:r w:rsidR="00EC0E56">
        <w:rPr>
          <w:rFonts w:ascii="Meiryo UI" w:eastAsia="Meiryo UI" w:hAnsi="Meiryo UI" w:hint="eastAsia"/>
          <w:kern w:val="2"/>
          <w:sz w:val="21"/>
          <w:szCs w:val="21"/>
          <w:lang w:eastAsia="ja-JP"/>
        </w:rPr>
        <w:t>は</w:t>
      </w:r>
      <w:r w:rsidRPr="00965A12">
        <w:rPr>
          <w:rFonts w:ascii="Meiryo UI" w:eastAsia="Meiryo UI" w:hAnsi="Meiryo UI"/>
          <w:kern w:val="2"/>
          <w:sz w:val="21"/>
          <w:szCs w:val="21"/>
          <w:lang w:eastAsia="ja-JP"/>
        </w:rPr>
        <w:t>3</w:t>
      </w:r>
      <w:r w:rsidRPr="00965A12">
        <w:rPr>
          <w:rFonts w:ascii="Meiryo UI" w:eastAsia="Meiryo UI" w:hAnsi="Meiryo UI" w:hint="eastAsia"/>
          <w:kern w:val="2"/>
          <w:sz w:val="21"/>
          <w:szCs w:val="21"/>
          <w:lang w:eastAsia="ja-JP"/>
        </w:rPr>
        <w:t>ワット</w:t>
      </w:r>
      <w:r w:rsidR="00EC0E56">
        <w:rPr>
          <w:rFonts w:ascii="Meiryo UI" w:eastAsia="Meiryo UI" w:hAnsi="Meiryo UI" w:hint="eastAsia"/>
          <w:kern w:val="2"/>
          <w:sz w:val="21"/>
          <w:szCs w:val="21"/>
          <w:lang w:eastAsia="ja-JP"/>
        </w:rPr>
        <w:t>という低消費電力になること</w:t>
      </w:r>
      <w:r w:rsidRPr="00965A12">
        <w:rPr>
          <w:rFonts w:ascii="Meiryo UI" w:eastAsia="Meiryo UI" w:hAnsi="Meiryo UI" w:hint="eastAsia"/>
          <w:kern w:val="2"/>
          <w:sz w:val="21"/>
          <w:szCs w:val="21"/>
          <w:lang w:eastAsia="ja-JP"/>
        </w:rPr>
        <w:t>、</w:t>
      </w:r>
      <w:r w:rsidRPr="00965A12">
        <w:rPr>
          <w:rFonts w:ascii="Meiryo UI" w:eastAsia="Meiryo UI" w:hAnsi="Meiryo UI"/>
          <w:kern w:val="2"/>
          <w:sz w:val="21"/>
          <w:szCs w:val="21"/>
          <w:lang w:eastAsia="ja-JP"/>
        </w:rPr>
        <w:t>32</w:t>
      </w:r>
      <w:r w:rsidRPr="00965A12">
        <w:rPr>
          <w:rFonts w:ascii="Meiryo UI" w:eastAsia="Meiryo UI" w:hAnsi="Meiryo UI" w:hint="eastAsia"/>
          <w:kern w:val="2"/>
          <w:sz w:val="21"/>
          <w:szCs w:val="21"/>
          <w:lang w:eastAsia="ja-JP"/>
        </w:rPr>
        <w:t>ビット</w:t>
      </w:r>
      <w:r w:rsidR="00EC0E56">
        <w:rPr>
          <w:rFonts w:ascii="Meiryo UI" w:eastAsia="Meiryo UI" w:hAnsi="Meiryo UI" w:hint="eastAsia"/>
          <w:kern w:val="2"/>
          <w:sz w:val="21"/>
          <w:szCs w:val="21"/>
          <w:lang w:eastAsia="ja-JP"/>
        </w:rPr>
        <w:t>ではなく</w:t>
      </w:r>
      <w:r w:rsidRPr="00965A12">
        <w:rPr>
          <w:rFonts w:ascii="Meiryo UI" w:eastAsia="Meiryo UI" w:hAnsi="Meiryo UI"/>
          <w:kern w:val="2"/>
          <w:sz w:val="21"/>
          <w:szCs w:val="21"/>
          <w:lang w:eastAsia="ja-JP"/>
        </w:rPr>
        <w:t>64</w:t>
      </w:r>
      <w:r w:rsidRPr="00965A12">
        <w:rPr>
          <w:rFonts w:ascii="Meiryo UI" w:eastAsia="Meiryo UI" w:hAnsi="Meiryo UI" w:hint="eastAsia"/>
          <w:kern w:val="2"/>
          <w:sz w:val="21"/>
          <w:szCs w:val="21"/>
          <w:lang w:eastAsia="ja-JP"/>
        </w:rPr>
        <w:t>ビットサポート</w:t>
      </w:r>
      <w:r w:rsidR="00EC0E56">
        <w:rPr>
          <w:rFonts w:ascii="Meiryo UI" w:eastAsia="Meiryo UI" w:hAnsi="Meiryo UI" w:hint="eastAsia"/>
          <w:kern w:val="2"/>
          <w:sz w:val="21"/>
          <w:szCs w:val="21"/>
          <w:lang w:eastAsia="ja-JP"/>
        </w:rPr>
        <w:t>になること</w:t>
      </w:r>
      <w:r w:rsidRPr="00965A12">
        <w:rPr>
          <w:rFonts w:ascii="Meiryo UI" w:eastAsia="Meiryo UI" w:hAnsi="Meiryo UI" w:hint="eastAsia"/>
          <w:kern w:val="2"/>
          <w:sz w:val="21"/>
          <w:szCs w:val="21"/>
          <w:lang w:eastAsia="ja-JP"/>
        </w:rPr>
        <w:t>、</w:t>
      </w:r>
      <w:r w:rsidR="00EC0E56">
        <w:rPr>
          <w:rFonts w:ascii="Meiryo UI" w:eastAsia="Meiryo UI" w:hAnsi="Meiryo UI" w:hint="eastAsia"/>
          <w:kern w:val="2"/>
          <w:sz w:val="21"/>
          <w:szCs w:val="21"/>
          <w:lang w:eastAsia="ja-JP"/>
        </w:rPr>
        <w:t>さらに</w:t>
      </w:r>
      <w:r w:rsidR="00AD7819">
        <w:rPr>
          <w:rFonts w:ascii="Meiryo UI" w:eastAsia="Meiryo UI" w:hAnsi="Meiryo UI" w:hint="eastAsia"/>
          <w:kern w:val="2"/>
          <w:sz w:val="21"/>
          <w:szCs w:val="21"/>
          <w:lang w:eastAsia="ja-JP"/>
        </w:rPr>
        <w:t>僅か</w:t>
      </w:r>
      <w:r w:rsidRPr="00965A12">
        <w:rPr>
          <w:rFonts w:ascii="Meiryo UI" w:eastAsia="Meiryo UI" w:hAnsi="Meiryo UI"/>
          <w:kern w:val="2"/>
          <w:sz w:val="21"/>
          <w:szCs w:val="21"/>
          <w:lang w:eastAsia="ja-JP"/>
        </w:rPr>
        <w:t>4</w:t>
      </w:r>
      <w:r w:rsidR="00AD7819">
        <w:rPr>
          <w:rFonts w:ascii="Meiryo UI" w:eastAsia="Meiryo UI" w:hAnsi="Meiryo UI" w:hint="eastAsia"/>
          <w:kern w:val="2"/>
          <w:sz w:val="21"/>
          <w:szCs w:val="21"/>
          <w:lang w:eastAsia="ja-JP"/>
        </w:rPr>
        <w:t xml:space="preserve"> </w:t>
      </w:r>
      <w:r w:rsidRPr="00965A12">
        <w:rPr>
          <w:rFonts w:ascii="Meiryo UI" w:eastAsia="Meiryo UI" w:hAnsi="Meiryo UI"/>
          <w:kern w:val="2"/>
          <w:sz w:val="21"/>
          <w:szCs w:val="21"/>
          <w:lang w:eastAsia="ja-JP"/>
        </w:rPr>
        <w:t>GB</w:t>
      </w:r>
      <w:r w:rsidR="00EC0E56">
        <w:rPr>
          <w:rFonts w:ascii="Meiryo UI" w:eastAsia="Meiryo UI" w:hAnsi="Meiryo UI" w:hint="eastAsia"/>
          <w:kern w:val="2"/>
          <w:sz w:val="21"/>
          <w:szCs w:val="21"/>
          <w:lang w:eastAsia="ja-JP"/>
        </w:rPr>
        <w:t>のメモリではなく</w:t>
      </w:r>
      <w:r w:rsidRPr="00965A12">
        <w:rPr>
          <w:rFonts w:ascii="Meiryo UI" w:eastAsia="Meiryo UI" w:hAnsi="Meiryo UI" w:hint="eastAsia"/>
          <w:kern w:val="2"/>
          <w:sz w:val="21"/>
          <w:szCs w:val="21"/>
          <w:lang w:eastAsia="ja-JP"/>
        </w:rPr>
        <w:t>最大</w:t>
      </w:r>
      <w:r w:rsidRPr="00965A12">
        <w:rPr>
          <w:rFonts w:ascii="Meiryo UI" w:eastAsia="Meiryo UI" w:hAnsi="Meiryo UI"/>
          <w:kern w:val="2"/>
          <w:sz w:val="21"/>
          <w:szCs w:val="21"/>
          <w:lang w:eastAsia="ja-JP"/>
        </w:rPr>
        <w:t>6</w:t>
      </w:r>
      <w:r w:rsidR="00EC0E56">
        <w:rPr>
          <w:rFonts w:ascii="Meiryo UI" w:eastAsia="Meiryo UI" w:hAnsi="Meiryo UI" w:hint="eastAsia"/>
          <w:kern w:val="2"/>
          <w:sz w:val="21"/>
          <w:szCs w:val="21"/>
          <w:lang w:eastAsia="ja-JP"/>
        </w:rPr>
        <w:t xml:space="preserve"> </w:t>
      </w:r>
      <w:r w:rsidRPr="00965A12">
        <w:rPr>
          <w:rFonts w:ascii="Meiryo UI" w:eastAsia="Meiryo UI" w:hAnsi="Meiryo UI"/>
          <w:kern w:val="2"/>
          <w:sz w:val="21"/>
          <w:szCs w:val="21"/>
          <w:lang w:eastAsia="ja-JP"/>
        </w:rPr>
        <w:t>GB</w:t>
      </w:r>
      <w:r w:rsidR="00EC0E56">
        <w:rPr>
          <w:rFonts w:ascii="Meiryo UI" w:eastAsia="Meiryo UI" w:hAnsi="Meiryo UI" w:hint="eastAsia"/>
          <w:kern w:val="2"/>
          <w:sz w:val="21"/>
          <w:szCs w:val="21"/>
          <w:lang w:eastAsia="ja-JP"/>
        </w:rPr>
        <w:t xml:space="preserve"> </w:t>
      </w:r>
      <w:r w:rsidRPr="00965A12">
        <w:rPr>
          <w:rFonts w:ascii="Meiryo UI" w:eastAsia="Meiryo UI" w:hAnsi="Meiryo UI"/>
          <w:kern w:val="2"/>
          <w:sz w:val="21"/>
          <w:szCs w:val="21"/>
          <w:lang w:eastAsia="ja-JP"/>
        </w:rPr>
        <w:t>LPDDR4</w:t>
      </w:r>
      <w:r w:rsidRPr="00965A12">
        <w:rPr>
          <w:rFonts w:ascii="Meiryo UI" w:eastAsia="Meiryo UI" w:hAnsi="Meiryo UI" w:hint="eastAsia"/>
          <w:kern w:val="2"/>
          <w:sz w:val="21"/>
          <w:szCs w:val="21"/>
          <w:lang w:eastAsia="ja-JP"/>
        </w:rPr>
        <w:t>メモリ</w:t>
      </w:r>
      <w:r w:rsidR="00EC0E56">
        <w:rPr>
          <w:rFonts w:ascii="Meiryo UI" w:eastAsia="Meiryo UI" w:hAnsi="Meiryo UI" w:hint="eastAsia"/>
          <w:kern w:val="2"/>
          <w:sz w:val="21"/>
          <w:szCs w:val="21"/>
          <w:lang w:eastAsia="ja-JP"/>
        </w:rPr>
        <w:t>で</w:t>
      </w:r>
      <w:r w:rsidR="00AD7819">
        <w:rPr>
          <w:rFonts w:ascii="Meiryo UI" w:eastAsia="Meiryo UI" w:hAnsi="Meiryo UI" w:hint="eastAsia"/>
          <w:kern w:val="2"/>
          <w:sz w:val="21"/>
          <w:szCs w:val="21"/>
          <w:lang w:eastAsia="ja-JP"/>
        </w:rPr>
        <w:t>、</w:t>
      </w:r>
      <w:r w:rsidR="00EC0E56" w:rsidRPr="00965A12">
        <w:rPr>
          <w:rFonts w:ascii="Meiryo UI" w:eastAsia="Meiryo UI" w:hAnsi="Meiryo UI" w:hint="eastAsia"/>
          <w:kern w:val="2"/>
          <w:sz w:val="21"/>
          <w:szCs w:val="21"/>
          <w:lang w:eastAsia="ja-JP"/>
        </w:rPr>
        <w:t>インライン</w:t>
      </w:r>
      <w:r w:rsidR="00EC0E56" w:rsidRPr="00965A12">
        <w:rPr>
          <w:rFonts w:ascii="Meiryo UI" w:eastAsia="Meiryo UI" w:hAnsi="Meiryo UI"/>
          <w:kern w:val="2"/>
          <w:sz w:val="21"/>
          <w:szCs w:val="21"/>
          <w:lang w:eastAsia="ja-JP"/>
        </w:rPr>
        <w:t>ECC</w:t>
      </w:r>
      <w:r w:rsidR="00EC0E56">
        <w:rPr>
          <w:rFonts w:ascii="Meiryo UI" w:eastAsia="Meiryo UI" w:hAnsi="Meiryo UI" w:hint="eastAsia"/>
          <w:kern w:val="2"/>
          <w:sz w:val="21"/>
          <w:szCs w:val="21"/>
          <w:lang w:eastAsia="ja-JP"/>
        </w:rPr>
        <w:t>も</w:t>
      </w:r>
      <w:r w:rsidR="00EC0E56" w:rsidRPr="00965A12">
        <w:rPr>
          <w:rFonts w:ascii="Meiryo UI" w:eastAsia="Meiryo UI" w:hAnsi="Meiryo UI" w:hint="eastAsia"/>
          <w:kern w:val="2"/>
          <w:sz w:val="21"/>
          <w:szCs w:val="21"/>
          <w:lang w:eastAsia="ja-JP"/>
        </w:rPr>
        <w:t>サポート</w:t>
      </w:r>
      <w:r w:rsidR="00EC0E56">
        <w:rPr>
          <w:rFonts w:ascii="Meiryo UI" w:eastAsia="Meiryo UI" w:hAnsi="Meiryo UI" w:hint="eastAsia"/>
          <w:kern w:val="2"/>
          <w:sz w:val="21"/>
          <w:szCs w:val="21"/>
          <w:lang w:eastAsia="ja-JP"/>
        </w:rPr>
        <w:t>されるようになることなどです。</w:t>
      </w:r>
      <w:r w:rsidR="00957655" w:rsidRPr="00957655">
        <w:rPr>
          <w:rFonts w:ascii="Meiryo UI" w:eastAsia="Meiryo UI" w:hAnsi="Meiryo UI" w:hint="eastAsia"/>
          <w:kern w:val="2"/>
          <w:sz w:val="21"/>
          <w:szCs w:val="21"/>
          <w:lang w:eastAsia="ja-JP"/>
        </w:rPr>
        <w:t>また、新しい</w:t>
      </w:r>
      <w:r w:rsidR="00AD7819">
        <w:rPr>
          <w:rFonts w:ascii="Meiryo UI" w:eastAsia="Meiryo UI" w:hAnsi="Meiryo UI" w:hint="eastAsia"/>
          <w:kern w:val="2"/>
          <w:sz w:val="21"/>
          <w:szCs w:val="21"/>
          <w:lang w:eastAsia="ja-JP"/>
        </w:rPr>
        <w:t>もの</w:t>
      </w:r>
      <w:r w:rsidR="007D0BB8">
        <w:rPr>
          <w:rFonts w:ascii="Meiryo UI" w:eastAsia="Meiryo UI" w:hAnsi="Meiryo UI" w:hint="eastAsia"/>
          <w:kern w:val="2"/>
          <w:sz w:val="21"/>
          <w:szCs w:val="21"/>
          <w:lang w:eastAsia="ja-JP"/>
        </w:rPr>
        <w:t>としては、</w:t>
      </w:r>
      <w:r w:rsidR="00957655" w:rsidRPr="00957655">
        <w:rPr>
          <w:rFonts w:ascii="Meiryo UI" w:eastAsia="Meiryo UI" w:hAnsi="Meiryo UI" w:hint="eastAsia"/>
          <w:kern w:val="2"/>
          <w:sz w:val="21"/>
          <w:szCs w:val="21"/>
          <w:lang w:eastAsia="ja-JP"/>
        </w:rPr>
        <w:t>より高度なサイバーセキュリティのための</w:t>
      </w:r>
      <w:r w:rsidR="00957655" w:rsidRPr="00957655">
        <w:rPr>
          <w:rFonts w:ascii="Meiryo UI" w:eastAsia="Meiryo UI" w:hAnsi="Meiryo UI"/>
          <w:kern w:val="2"/>
          <w:sz w:val="21"/>
          <w:szCs w:val="21"/>
          <w:lang w:eastAsia="ja-JP"/>
        </w:rPr>
        <w:t>AES</w:t>
      </w:r>
      <w:r w:rsidR="00957655" w:rsidRPr="00957655">
        <w:rPr>
          <w:rFonts w:ascii="Meiryo UI" w:eastAsia="Meiryo UI" w:hAnsi="Meiryo UI" w:hint="eastAsia"/>
          <w:kern w:val="2"/>
          <w:sz w:val="21"/>
          <w:szCs w:val="21"/>
          <w:lang w:eastAsia="ja-JP"/>
        </w:rPr>
        <w:t>暗号化、</w:t>
      </w:r>
      <w:r w:rsidR="00957655" w:rsidRPr="00957655">
        <w:rPr>
          <w:rFonts w:ascii="Meiryo UI" w:eastAsia="Meiryo UI" w:hAnsi="Meiryo UI"/>
          <w:kern w:val="2"/>
          <w:sz w:val="21"/>
          <w:szCs w:val="21"/>
          <w:lang w:eastAsia="ja-JP"/>
        </w:rPr>
        <w:t>H265</w:t>
      </w:r>
      <w:r w:rsidR="00957655" w:rsidRPr="00957655">
        <w:rPr>
          <w:rFonts w:ascii="Meiryo UI" w:eastAsia="Meiryo UI" w:hAnsi="Meiryo UI" w:hint="eastAsia"/>
          <w:kern w:val="2"/>
          <w:sz w:val="21"/>
          <w:szCs w:val="21"/>
          <w:lang w:eastAsia="ja-JP"/>
        </w:rPr>
        <w:t>デコード</w:t>
      </w:r>
      <w:r w:rsidR="00957655" w:rsidRPr="00957655">
        <w:rPr>
          <w:rFonts w:ascii="Meiryo UI" w:eastAsia="Meiryo UI" w:hAnsi="Meiryo UI"/>
          <w:kern w:val="2"/>
          <w:sz w:val="21"/>
          <w:szCs w:val="21"/>
          <w:lang w:eastAsia="ja-JP"/>
        </w:rPr>
        <w:t>/</w:t>
      </w:r>
      <w:r w:rsidR="00957655" w:rsidRPr="00957655">
        <w:rPr>
          <w:rFonts w:ascii="Meiryo UI" w:eastAsia="Meiryo UI" w:hAnsi="Meiryo UI" w:hint="eastAsia"/>
          <w:kern w:val="2"/>
          <w:sz w:val="21"/>
          <w:szCs w:val="21"/>
          <w:lang w:eastAsia="ja-JP"/>
        </w:rPr>
        <w:t>エンコードを含む高解像度画像の並列リアルタイム処理のための</w:t>
      </w:r>
      <w:r w:rsidR="00EA0802">
        <w:rPr>
          <w:rFonts w:ascii="Meiryo UI" w:eastAsia="Meiryo UI" w:hAnsi="Meiryo UI" w:hint="eastAsia"/>
          <w:kern w:val="2"/>
          <w:sz w:val="21"/>
          <w:szCs w:val="21"/>
          <w:lang w:eastAsia="ja-JP"/>
        </w:rPr>
        <w:t>イメージ・シグナル・</w:t>
      </w:r>
      <w:r w:rsidR="00957655" w:rsidRPr="00957655">
        <w:rPr>
          <w:rFonts w:ascii="Meiryo UI" w:eastAsia="Meiryo UI" w:hAnsi="Meiryo UI" w:hint="eastAsia"/>
          <w:kern w:val="2"/>
          <w:sz w:val="21"/>
          <w:szCs w:val="21"/>
          <w:lang w:eastAsia="ja-JP"/>
        </w:rPr>
        <w:t>プロセッサ（</w:t>
      </w:r>
      <w:r w:rsidR="00957655" w:rsidRPr="00957655">
        <w:rPr>
          <w:rFonts w:ascii="Meiryo UI" w:eastAsia="Meiryo UI" w:hAnsi="Meiryo UI"/>
          <w:kern w:val="2"/>
          <w:sz w:val="21"/>
          <w:szCs w:val="21"/>
          <w:lang w:eastAsia="ja-JP"/>
        </w:rPr>
        <w:t>ISP</w:t>
      </w:r>
      <w:r w:rsidR="00957655" w:rsidRPr="00957655">
        <w:rPr>
          <w:rFonts w:ascii="Meiryo UI" w:eastAsia="Meiryo UI" w:hAnsi="Meiryo UI" w:hint="eastAsia"/>
          <w:kern w:val="2"/>
          <w:sz w:val="21"/>
          <w:szCs w:val="21"/>
          <w:lang w:eastAsia="ja-JP"/>
        </w:rPr>
        <w:t>）、音声認識アプリケーション</w:t>
      </w:r>
      <w:r w:rsidR="007D0BB8">
        <w:rPr>
          <w:rFonts w:ascii="Meiryo UI" w:eastAsia="Meiryo UI" w:hAnsi="Meiryo UI" w:hint="eastAsia"/>
          <w:kern w:val="2"/>
          <w:sz w:val="21"/>
          <w:szCs w:val="21"/>
          <w:lang w:eastAsia="ja-JP"/>
        </w:rPr>
        <w:t>のための</w:t>
      </w:r>
      <w:r w:rsidR="00957655" w:rsidRPr="00957655">
        <w:rPr>
          <w:rFonts w:ascii="Meiryo UI" w:eastAsia="Meiryo UI" w:hAnsi="Meiryo UI" w:hint="eastAsia"/>
          <w:kern w:val="2"/>
          <w:sz w:val="21"/>
          <w:szCs w:val="21"/>
          <w:lang w:eastAsia="ja-JP"/>
        </w:rPr>
        <w:t>高品質</w:t>
      </w:r>
      <w:r w:rsidR="00957655" w:rsidRPr="00957655">
        <w:rPr>
          <w:rFonts w:ascii="Meiryo UI" w:eastAsia="Meiryo UI" w:hAnsi="Meiryo UI"/>
          <w:kern w:val="2"/>
          <w:sz w:val="21"/>
          <w:szCs w:val="21"/>
          <w:lang w:eastAsia="ja-JP"/>
        </w:rPr>
        <w:t>DSP</w:t>
      </w:r>
      <w:r w:rsidR="00957655" w:rsidRPr="00957655">
        <w:rPr>
          <w:rFonts w:ascii="Meiryo UI" w:eastAsia="Meiryo UI" w:hAnsi="Meiryo UI" w:hint="eastAsia"/>
          <w:kern w:val="2"/>
          <w:sz w:val="21"/>
          <w:szCs w:val="21"/>
          <w:lang w:eastAsia="ja-JP"/>
        </w:rPr>
        <w:t>、および機械</w:t>
      </w:r>
      <w:r w:rsidR="007D0BB8">
        <w:rPr>
          <w:rFonts w:ascii="Meiryo UI" w:eastAsia="Meiryo UI" w:hAnsi="Meiryo UI" w:hint="eastAsia"/>
          <w:kern w:val="2"/>
          <w:sz w:val="21"/>
          <w:szCs w:val="21"/>
          <w:lang w:eastAsia="ja-JP"/>
        </w:rPr>
        <w:t>学習とディープラーニング</w:t>
      </w:r>
      <w:r w:rsidR="00957655" w:rsidRPr="00957655">
        <w:rPr>
          <w:rFonts w:ascii="Meiryo UI" w:eastAsia="Meiryo UI" w:hAnsi="Meiryo UI" w:hint="eastAsia"/>
          <w:kern w:val="2"/>
          <w:sz w:val="21"/>
          <w:szCs w:val="21"/>
          <w:lang w:eastAsia="ja-JP"/>
        </w:rPr>
        <w:t>推論のため</w:t>
      </w:r>
      <w:r w:rsidR="007D0BB8">
        <w:rPr>
          <w:rFonts w:ascii="Meiryo UI" w:eastAsia="Meiryo UI" w:hAnsi="Meiryo UI" w:hint="eastAsia"/>
          <w:kern w:val="2"/>
          <w:sz w:val="21"/>
          <w:szCs w:val="21"/>
          <w:lang w:eastAsia="ja-JP"/>
        </w:rPr>
        <w:t>に</w:t>
      </w:r>
      <w:r w:rsidR="007D0BB8" w:rsidRPr="00957655">
        <w:rPr>
          <w:rFonts w:ascii="Meiryo UI" w:eastAsia="Meiryo UI" w:hAnsi="Meiryo UI"/>
          <w:kern w:val="2"/>
          <w:sz w:val="21"/>
          <w:szCs w:val="21"/>
          <w:lang w:eastAsia="ja-JP"/>
        </w:rPr>
        <w:t>2.3</w:t>
      </w:r>
      <w:r w:rsidR="007D0BB8" w:rsidRPr="007D0BB8">
        <w:rPr>
          <w:rFonts w:ascii="Meiryo UI" w:eastAsia="Meiryo UI" w:hAnsi="Meiryo UI"/>
          <w:kern w:val="2"/>
          <w:sz w:val="21"/>
          <w:szCs w:val="21"/>
          <w:lang w:eastAsia="ja-JP"/>
        </w:rPr>
        <w:t xml:space="preserve"> </w:t>
      </w:r>
      <w:r w:rsidR="007D0BB8" w:rsidRPr="00957655">
        <w:rPr>
          <w:rFonts w:ascii="Meiryo UI" w:eastAsia="Meiryo UI" w:hAnsi="Meiryo UI"/>
          <w:kern w:val="2"/>
          <w:sz w:val="21"/>
          <w:szCs w:val="21"/>
          <w:lang w:eastAsia="ja-JP"/>
        </w:rPr>
        <w:t>TOPS</w:t>
      </w:r>
      <w:r w:rsidR="00957655" w:rsidRPr="00957655">
        <w:rPr>
          <w:rFonts w:ascii="Meiryo UI" w:eastAsia="Meiryo UI" w:hAnsi="Meiryo UI" w:hint="eastAsia"/>
          <w:kern w:val="2"/>
          <w:sz w:val="21"/>
          <w:szCs w:val="21"/>
          <w:lang w:eastAsia="ja-JP"/>
        </w:rPr>
        <w:t>の</w:t>
      </w:r>
      <w:r w:rsidR="00957655" w:rsidRPr="00957655">
        <w:rPr>
          <w:rFonts w:ascii="Meiryo UI" w:eastAsia="Meiryo UI" w:hAnsi="Meiryo UI"/>
          <w:kern w:val="2"/>
          <w:sz w:val="21"/>
          <w:szCs w:val="21"/>
          <w:lang w:eastAsia="ja-JP"/>
        </w:rPr>
        <w:t>AI</w:t>
      </w:r>
      <w:r w:rsidR="007D0BB8">
        <w:rPr>
          <w:rFonts w:ascii="Meiryo UI" w:eastAsia="Meiryo UI" w:hAnsi="Meiryo UI" w:hint="eastAsia"/>
          <w:kern w:val="2"/>
          <w:sz w:val="21"/>
          <w:szCs w:val="21"/>
          <w:lang w:eastAsia="ja-JP"/>
        </w:rPr>
        <w:t>コンピューティングパワーを</w:t>
      </w:r>
      <w:r w:rsidR="007D0BB8" w:rsidRPr="00957655">
        <w:rPr>
          <w:rFonts w:ascii="Meiryo UI" w:eastAsia="Meiryo UI" w:hAnsi="Meiryo UI" w:hint="eastAsia"/>
          <w:kern w:val="2"/>
          <w:sz w:val="21"/>
          <w:szCs w:val="21"/>
          <w:lang w:eastAsia="ja-JP"/>
        </w:rPr>
        <w:t>追加する</w:t>
      </w:r>
      <w:r w:rsidR="007D0BB8" w:rsidRPr="00957655">
        <w:rPr>
          <w:rFonts w:ascii="Meiryo UI" w:eastAsia="Meiryo UI" w:hAnsi="Meiryo UI"/>
          <w:kern w:val="2"/>
          <w:sz w:val="21"/>
          <w:szCs w:val="21"/>
          <w:lang w:eastAsia="ja-JP"/>
        </w:rPr>
        <w:t>NPU</w:t>
      </w:r>
      <w:r w:rsidR="007D0BB8">
        <w:rPr>
          <w:rFonts w:ascii="Meiryo UI" w:eastAsia="Meiryo UI" w:hAnsi="Meiryo UI" w:hint="eastAsia"/>
          <w:kern w:val="2"/>
          <w:sz w:val="21"/>
          <w:szCs w:val="21"/>
          <w:lang w:eastAsia="ja-JP"/>
        </w:rPr>
        <w:t>など</w:t>
      </w:r>
      <w:r w:rsidR="007D0BB8" w:rsidRPr="00957655">
        <w:rPr>
          <w:rFonts w:ascii="Meiryo UI" w:eastAsia="Meiryo UI" w:hAnsi="Meiryo UI" w:hint="eastAsia"/>
          <w:kern w:val="2"/>
          <w:sz w:val="21"/>
          <w:szCs w:val="21"/>
          <w:lang w:eastAsia="ja-JP"/>
        </w:rPr>
        <w:t>です。</w:t>
      </w:r>
      <w:r w:rsidR="00A3292B">
        <w:rPr>
          <w:rFonts w:ascii="Meiryo UI" w:eastAsia="Meiryo UI" w:hAnsi="Meiryo UI" w:hint="eastAsia"/>
          <w:kern w:val="2"/>
          <w:sz w:val="21"/>
          <w:szCs w:val="21"/>
          <w:lang w:eastAsia="ja-JP"/>
        </w:rPr>
        <w:t>さらに、</w:t>
      </w:r>
      <w:r w:rsidR="007D0BB8">
        <w:rPr>
          <w:rFonts w:ascii="Meiryo UI" w:eastAsia="Meiryo UI" w:hAnsi="Meiryo UI" w:hint="eastAsia"/>
          <w:kern w:val="2"/>
          <w:sz w:val="21"/>
          <w:szCs w:val="21"/>
          <w:lang w:eastAsia="ja-JP"/>
        </w:rPr>
        <w:t>インテグレート</w:t>
      </w:r>
      <w:r w:rsidR="007D0BB8" w:rsidRPr="007D0BB8">
        <w:rPr>
          <w:rFonts w:ascii="Meiryo UI" w:eastAsia="Meiryo UI" w:hAnsi="Meiryo UI" w:hint="eastAsia"/>
          <w:kern w:val="2"/>
          <w:sz w:val="21"/>
          <w:szCs w:val="21"/>
          <w:lang w:eastAsia="ja-JP"/>
        </w:rPr>
        <w:t>された</w:t>
      </w:r>
      <w:r w:rsidR="007D0BB8" w:rsidRPr="007D0BB8">
        <w:rPr>
          <w:rFonts w:ascii="Meiryo UI" w:eastAsia="Meiryo UI" w:hAnsi="Meiryo UI"/>
          <w:kern w:val="2"/>
          <w:sz w:val="21"/>
          <w:szCs w:val="21"/>
          <w:lang w:eastAsia="ja-JP"/>
        </w:rPr>
        <w:t>Cortex-M7</w:t>
      </w:r>
      <w:r w:rsidR="007D0BB8" w:rsidRPr="007D0BB8">
        <w:rPr>
          <w:rFonts w:ascii="Meiryo UI" w:eastAsia="Meiryo UI" w:hAnsi="Meiryo UI" w:hint="eastAsia"/>
          <w:kern w:val="2"/>
          <w:sz w:val="21"/>
          <w:szCs w:val="21"/>
          <w:lang w:eastAsia="ja-JP"/>
        </w:rPr>
        <w:t>は、</w:t>
      </w:r>
      <w:r w:rsidR="007D0BB8" w:rsidRPr="007D0BB8">
        <w:rPr>
          <w:rFonts w:ascii="Meiryo UI" w:eastAsia="Meiryo UI" w:hAnsi="Meiryo UI"/>
          <w:kern w:val="2"/>
          <w:sz w:val="21"/>
          <w:szCs w:val="21"/>
          <w:lang w:eastAsia="ja-JP"/>
        </w:rPr>
        <w:t>TSN</w:t>
      </w:r>
      <w:r w:rsidR="007D0BB8" w:rsidRPr="007D0BB8">
        <w:rPr>
          <w:rFonts w:ascii="Meiryo UI" w:eastAsia="Meiryo UI" w:hAnsi="Meiryo UI" w:hint="eastAsia"/>
          <w:kern w:val="2"/>
          <w:sz w:val="21"/>
          <w:szCs w:val="21"/>
          <w:lang w:eastAsia="ja-JP"/>
        </w:rPr>
        <w:t>対応のイーサネットポートとともにリアルタイム制御</w:t>
      </w:r>
      <w:r w:rsidR="00A3292B">
        <w:rPr>
          <w:rFonts w:ascii="Meiryo UI" w:eastAsia="Meiryo UI" w:hAnsi="Meiryo UI" w:hint="eastAsia"/>
          <w:kern w:val="2"/>
          <w:sz w:val="21"/>
          <w:szCs w:val="21"/>
          <w:lang w:eastAsia="ja-JP"/>
        </w:rPr>
        <w:t>機能</w:t>
      </w:r>
      <w:r w:rsidR="007D0BB8" w:rsidRPr="007D0BB8">
        <w:rPr>
          <w:rFonts w:ascii="Meiryo UI" w:eastAsia="Meiryo UI" w:hAnsi="Meiryo UI" w:hint="eastAsia"/>
          <w:kern w:val="2"/>
          <w:sz w:val="21"/>
          <w:szCs w:val="21"/>
          <w:lang w:eastAsia="ja-JP"/>
        </w:rPr>
        <w:t>を提供し、フェイルセーフ</w:t>
      </w:r>
      <w:r w:rsidR="00A3292B">
        <w:rPr>
          <w:rFonts w:ascii="Meiryo UI" w:eastAsia="Meiryo UI" w:hAnsi="Meiryo UI" w:hint="eastAsia"/>
          <w:kern w:val="2"/>
          <w:sz w:val="21"/>
          <w:szCs w:val="21"/>
          <w:lang w:eastAsia="ja-JP"/>
        </w:rPr>
        <w:t>の</w:t>
      </w:r>
      <w:r w:rsidR="007D0BB8" w:rsidRPr="007D0BB8">
        <w:rPr>
          <w:rFonts w:ascii="Meiryo UI" w:eastAsia="Meiryo UI" w:hAnsi="Meiryo UI" w:hint="eastAsia"/>
          <w:kern w:val="2"/>
          <w:sz w:val="21"/>
          <w:szCs w:val="21"/>
          <w:lang w:eastAsia="ja-JP"/>
        </w:rPr>
        <w:t>ユニットとしても使用できます。</w:t>
      </w:r>
      <w:r w:rsidR="00D26076" w:rsidRPr="00A3292B">
        <w:rPr>
          <w:rFonts w:ascii="Meiryo UI" w:eastAsia="Meiryo UI" w:hAnsi="Meiryo UI" w:hint="eastAsia"/>
          <w:kern w:val="2"/>
          <w:sz w:val="21"/>
          <w:szCs w:val="21"/>
          <w:lang w:eastAsia="ja-JP"/>
        </w:rPr>
        <w:t>ハードウェアによ</w:t>
      </w:r>
      <w:r w:rsidR="00AD7819">
        <w:rPr>
          <w:rFonts w:ascii="Meiryo UI" w:eastAsia="Meiryo UI" w:hAnsi="Meiryo UI" w:hint="eastAsia"/>
          <w:kern w:val="2"/>
          <w:sz w:val="21"/>
          <w:szCs w:val="21"/>
          <w:lang w:eastAsia="ja-JP"/>
        </w:rPr>
        <w:t>りアクセラレートされた</w:t>
      </w:r>
      <w:r w:rsidR="00D26076" w:rsidRPr="00A3292B">
        <w:rPr>
          <w:rFonts w:ascii="Meiryo UI" w:eastAsia="Meiryo UI" w:hAnsi="Meiryo UI"/>
          <w:kern w:val="2"/>
          <w:sz w:val="21"/>
          <w:szCs w:val="21"/>
          <w:lang w:eastAsia="ja-JP"/>
        </w:rPr>
        <w:t>ECC</w:t>
      </w:r>
      <w:r w:rsidR="00D26076">
        <w:rPr>
          <w:rFonts w:ascii="Meiryo UI" w:eastAsia="Meiryo UI" w:hAnsi="Meiryo UI" w:hint="eastAsia"/>
          <w:kern w:val="2"/>
          <w:sz w:val="21"/>
          <w:szCs w:val="21"/>
          <w:lang w:eastAsia="ja-JP"/>
        </w:rPr>
        <w:t>と</w:t>
      </w:r>
      <w:r w:rsidR="00D26076" w:rsidRPr="00A3292B">
        <w:rPr>
          <w:rFonts w:ascii="Meiryo UI" w:eastAsia="Meiryo UI" w:hAnsi="Meiryo UI"/>
          <w:kern w:val="2"/>
          <w:sz w:val="21"/>
          <w:szCs w:val="21"/>
          <w:lang w:eastAsia="ja-JP"/>
        </w:rPr>
        <w:t>RSA</w:t>
      </w:r>
      <w:r w:rsidR="00D26076" w:rsidRPr="00A3292B">
        <w:rPr>
          <w:rFonts w:ascii="Meiryo UI" w:eastAsia="Meiryo UI" w:hAnsi="Meiryo UI" w:hint="eastAsia"/>
          <w:kern w:val="2"/>
          <w:sz w:val="21"/>
          <w:szCs w:val="21"/>
          <w:lang w:eastAsia="ja-JP"/>
        </w:rPr>
        <w:t>暗号化</w:t>
      </w:r>
      <w:r w:rsidR="00D26076">
        <w:rPr>
          <w:rFonts w:ascii="Meiryo UI" w:eastAsia="Meiryo UI" w:hAnsi="Meiryo UI" w:hint="eastAsia"/>
          <w:kern w:val="2"/>
          <w:sz w:val="21"/>
          <w:szCs w:val="21"/>
          <w:lang w:eastAsia="ja-JP"/>
        </w:rPr>
        <w:t>のための</w:t>
      </w:r>
      <w:r w:rsidR="00D26076" w:rsidRPr="00A3292B">
        <w:rPr>
          <w:rFonts w:ascii="Meiryo UI" w:eastAsia="Meiryo UI" w:hAnsi="Meiryo UI" w:hint="eastAsia"/>
          <w:kern w:val="2"/>
          <w:sz w:val="21"/>
          <w:szCs w:val="21"/>
          <w:lang w:eastAsia="ja-JP"/>
        </w:rPr>
        <w:t>暗号化モジュール（</w:t>
      </w:r>
      <w:r w:rsidR="00D26076" w:rsidRPr="00A3292B">
        <w:rPr>
          <w:rFonts w:ascii="Meiryo UI" w:eastAsia="Meiryo UI" w:hAnsi="Meiryo UI"/>
          <w:kern w:val="2"/>
          <w:sz w:val="21"/>
          <w:szCs w:val="21"/>
          <w:lang w:eastAsia="ja-JP"/>
        </w:rPr>
        <w:t>CAAM</w:t>
      </w:r>
      <w:r w:rsidR="00D26076" w:rsidRPr="00A3292B">
        <w:rPr>
          <w:rFonts w:ascii="Meiryo UI" w:eastAsia="Meiryo UI" w:hAnsi="Meiryo UI" w:hint="eastAsia"/>
          <w:kern w:val="2"/>
          <w:sz w:val="21"/>
          <w:szCs w:val="21"/>
          <w:lang w:eastAsia="ja-JP"/>
        </w:rPr>
        <w:t>）の</w:t>
      </w:r>
      <w:r w:rsidR="00D26076">
        <w:rPr>
          <w:rFonts w:ascii="Meiryo UI" w:eastAsia="Meiryo UI" w:hAnsi="Meiryo UI" w:hint="eastAsia"/>
          <w:kern w:val="2"/>
          <w:sz w:val="21"/>
          <w:szCs w:val="21"/>
          <w:lang w:eastAsia="ja-JP"/>
        </w:rPr>
        <w:t>他</w:t>
      </w:r>
      <w:r w:rsidR="00D26076" w:rsidRPr="00A3292B">
        <w:rPr>
          <w:rFonts w:ascii="Meiryo UI" w:eastAsia="Meiryo UI" w:hAnsi="Meiryo UI" w:hint="eastAsia"/>
          <w:kern w:val="2"/>
          <w:sz w:val="21"/>
          <w:szCs w:val="21"/>
          <w:lang w:eastAsia="ja-JP"/>
        </w:rPr>
        <w:t>に、</w:t>
      </w:r>
      <w:r w:rsidR="00A3292B" w:rsidRPr="00A3292B">
        <w:rPr>
          <w:rFonts w:ascii="Meiryo UI" w:eastAsia="Meiryo UI" w:hAnsi="Meiryo UI"/>
          <w:kern w:val="2"/>
          <w:sz w:val="21"/>
          <w:szCs w:val="21"/>
          <w:lang w:eastAsia="ja-JP"/>
        </w:rPr>
        <w:t>ARM TrustZone</w:t>
      </w:r>
      <w:r w:rsidR="00A3292B" w:rsidRPr="00A3292B">
        <w:rPr>
          <w:rFonts w:ascii="Meiryo UI" w:eastAsia="Meiryo UI" w:hAnsi="Meiryo UI" w:hint="eastAsia"/>
          <w:kern w:val="2"/>
          <w:sz w:val="21"/>
          <w:szCs w:val="21"/>
          <w:lang w:eastAsia="ja-JP"/>
        </w:rPr>
        <w:t>は、重要なソフトウェアを分離して実行するためのリソース</w:t>
      </w:r>
      <w:r w:rsidR="00D26076">
        <w:rPr>
          <w:rFonts w:ascii="Meiryo UI" w:eastAsia="Meiryo UI" w:hAnsi="Meiryo UI" w:hint="eastAsia"/>
          <w:kern w:val="2"/>
          <w:sz w:val="21"/>
          <w:szCs w:val="21"/>
          <w:lang w:eastAsia="ja-JP"/>
        </w:rPr>
        <w:t>・</w:t>
      </w:r>
      <w:r w:rsidR="00A3292B" w:rsidRPr="00A3292B">
        <w:rPr>
          <w:rFonts w:ascii="Meiryo UI" w:eastAsia="Meiryo UI" w:hAnsi="Meiryo UI" w:hint="eastAsia"/>
          <w:kern w:val="2"/>
          <w:sz w:val="21"/>
          <w:szCs w:val="21"/>
          <w:lang w:eastAsia="ja-JP"/>
        </w:rPr>
        <w:t>ドメイン</w:t>
      </w:r>
      <w:r w:rsidR="00D26076">
        <w:rPr>
          <w:rFonts w:ascii="Meiryo UI" w:eastAsia="Meiryo UI" w:hAnsi="Meiryo UI" w:hint="eastAsia"/>
          <w:kern w:val="2"/>
          <w:sz w:val="21"/>
          <w:szCs w:val="21"/>
          <w:lang w:eastAsia="ja-JP"/>
        </w:rPr>
        <w:t>・</w:t>
      </w:r>
      <w:r w:rsidR="00A3292B" w:rsidRPr="00A3292B">
        <w:rPr>
          <w:rFonts w:ascii="Meiryo UI" w:eastAsia="Meiryo UI" w:hAnsi="Meiryo UI" w:hint="eastAsia"/>
          <w:kern w:val="2"/>
          <w:sz w:val="21"/>
          <w:szCs w:val="21"/>
          <w:lang w:eastAsia="ja-JP"/>
        </w:rPr>
        <w:t>コントローラ（</w:t>
      </w:r>
      <w:r w:rsidR="00A3292B" w:rsidRPr="00A3292B">
        <w:rPr>
          <w:rFonts w:ascii="Meiryo UI" w:eastAsia="Meiryo UI" w:hAnsi="Meiryo UI"/>
          <w:kern w:val="2"/>
          <w:sz w:val="21"/>
          <w:szCs w:val="21"/>
          <w:lang w:eastAsia="ja-JP"/>
        </w:rPr>
        <w:t>RDC</w:t>
      </w:r>
      <w:r w:rsidR="00A3292B" w:rsidRPr="00A3292B">
        <w:rPr>
          <w:rFonts w:ascii="Meiryo UI" w:eastAsia="Meiryo UI" w:hAnsi="Meiryo UI" w:hint="eastAsia"/>
          <w:kern w:val="2"/>
          <w:sz w:val="21"/>
          <w:szCs w:val="21"/>
          <w:lang w:eastAsia="ja-JP"/>
        </w:rPr>
        <w:t>）を</w:t>
      </w:r>
      <w:r w:rsidR="00D26076">
        <w:rPr>
          <w:rFonts w:ascii="Meiryo UI" w:eastAsia="Meiryo UI" w:hAnsi="Meiryo UI" w:hint="eastAsia"/>
          <w:kern w:val="2"/>
          <w:sz w:val="21"/>
          <w:szCs w:val="21"/>
          <w:lang w:eastAsia="ja-JP"/>
        </w:rPr>
        <w:t>インテグレートしており</w:t>
      </w:r>
      <w:r w:rsidR="00A3292B" w:rsidRPr="00A3292B">
        <w:rPr>
          <w:rFonts w:ascii="Meiryo UI" w:eastAsia="Meiryo UI" w:hAnsi="Meiryo UI" w:hint="eastAsia"/>
          <w:kern w:val="2"/>
          <w:sz w:val="21"/>
          <w:szCs w:val="21"/>
          <w:lang w:eastAsia="ja-JP"/>
        </w:rPr>
        <w:t>、</w:t>
      </w:r>
      <w:r w:rsidR="00D26076" w:rsidRPr="00D26076">
        <w:rPr>
          <w:rFonts w:ascii="Meiryo UI" w:eastAsia="Meiryo UI" w:hAnsi="Meiryo UI"/>
          <w:kern w:val="2"/>
          <w:sz w:val="21"/>
          <w:szCs w:val="21"/>
          <w:lang w:eastAsia="ja-JP"/>
        </w:rPr>
        <w:t>High Assurance Boot</w:t>
      </w:r>
      <w:r w:rsidR="00A3292B" w:rsidRPr="00A3292B">
        <w:rPr>
          <w:rFonts w:ascii="Meiryo UI" w:eastAsia="Meiryo UI" w:hAnsi="Meiryo UI" w:hint="eastAsia"/>
          <w:kern w:val="2"/>
          <w:sz w:val="21"/>
          <w:szCs w:val="21"/>
          <w:lang w:eastAsia="ja-JP"/>
        </w:rPr>
        <w:t>モード</w:t>
      </w:r>
      <w:r w:rsidR="00D26076">
        <w:rPr>
          <w:rFonts w:ascii="Meiryo UI" w:eastAsia="Meiryo UI" w:hAnsi="Meiryo UI" w:hint="eastAsia"/>
          <w:kern w:val="2"/>
          <w:sz w:val="21"/>
          <w:szCs w:val="21"/>
          <w:lang w:eastAsia="ja-JP"/>
        </w:rPr>
        <w:t>によって</w:t>
      </w:r>
      <w:r w:rsidR="00AD7819">
        <w:rPr>
          <w:rFonts w:ascii="Meiryo UI" w:eastAsia="Meiryo UI" w:hAnsi="Meiryo UI" w:hint="eastAsia"/>
          <w:kern w:val="2"/>
          <w:sz w:val="21"/>
          <w:szCs w:val="21"/>
          <w:lang w:eastAsia="ja-JP"/>
        </w:rPr>
        <w:t>、</w:t>
      </w:r>
      <w:r w:rsidR="00D26076">
        <w:rPr>
          <w:rFonts w:ascii="Meiryo UI" w:eastAsia="Meiryo UI" w:hAnsi="Meiryo UI" w:hint="eastAsia"/>
          <w:kern w:val="2"/>
          <w:sz w:val="21"/>
          <w:szCs w:val="21"/>
          <w:lang w:eastAsia="ja-JP"/>
        </w:rPr>
        <w:t>ブート中に</w:t>
      </w:r>
      <w:r w:rsidR="00A3292B" w:rsidRPr="00A3292B">
        <w:rPr>
          <w:rFonts w:ascii="Meiryo UI" w:eastAsia="Meiryo UI" w:hAnsi="Meiryo UI" w:hint="eastAsia"/>
          <w:kern w:val="2"/>
          <w:sz w:val="21"/>
          <w:szCs w:val="21"/>
          <w:lang w:eastAsia="ja-JP"/>
        </w:rPr>
        <w:t>許可されていないソフトウェア</w:t>
      </w:r>
      <w:r w:rsidR="00D26076">
        <w:rPr>
          <w:rFonts w:ascii="Meiryo UI" w:eastAsia="Meiryo UI" w:hAnsi="Meiryo UI" w:hint="eastAsia"/>
          <w:kern w:val="2"/>
          <w:sz w:val="21"/>
          <w:szCs w:val="21"/>
          <w:lang w:eastAsia="ja-JP"/>
        </w:rPr>
        <w:t>が</w:t>
      </w:r>
      <w:r w:rsidR="00A3292B" w:rsidRPr="00A3292B">
        <w:rPr>
          <w:rFonts w:ascii="Meiryo UI" w:eastAsia="Meiryo UI" w:hAnsi="Meiryo UI" w:hint="eastAsia"/>
          <w:kern w:val="2"/>
          <w:sz w:val="21"/>
          <w:szCs w:val="21"/>
          <w:lang w:eastAsia="ja-JP"/>
        </w:rPr>
        <w:t>実行</w:t>
      </w:r>
      <w:r w:rsidR="00D26076">
        <w:rPr>
          <w:rFonts w:ascii="Meiryo UI" w:eastAsia="Meiryo UI" w:hAnsi="Meiryo UI" w:hint="eastAsia"/>
          <w:kern w:val="2"/>
          <w:sz w:val="21"/>
          <w:szCs w:val="21"/>
          <w:lang w:eastAsia="ja-JP"/>
        </w:rPr>
        <w:t>されることを</w:t>
      </w:r>
      <w:r w:rsidR="00A3292B" w:rsidRPr="00A3292B">
        <w:rPr>
          <w:rFonts w:ascii="Meiryo UI" w:eastAsia="Meiryo UI" w:hAnsi="Meiryo UI" w:hint="eastAsia"/>
          <w:kern w:val="2"/>
          <w:sz w:val="21"/>
          <w:szCs w:val="21"/>
          <w:lang w:eastAsia="ja-JP"/>
        </w:rPr>
        <w:t>防止します。</w:t>
      </w:r>
      <w:r w:rsidR="00A3292B" w:rsidRPr="00A3292B">
        <w:rPr>
          <w:rFonts w:ascii="Meiryo UI" w:eastAsia="Meiryo UI" w:hAnsi="Meiryo UI"/>
          <w:kern w:val="2"/>
          <w:sz w:val="21"/>
          <w:szCs w:val="21"/>
          <w:lang w:eastAsia="ja-JP"/>
        </w:rPr>
        <w:t xml:space="preserve"> </w:t>
      </w:r>
    </w:p>
    <w:p w14:paraId="0852824F" w14:textId="77777777" w:rsidR="00A3292B" w:rsidRDefault="00A3292B" w:rsidP="00071958">
      <w:pPr>
        <w:rPr>
          <w:rFonts w:ascii="Meiryo UI" w:eastAsia="Meiryo UI" w:hAnsi="Meiryo UI"/>
          <w:kern w:val="2"/>
          <w:sz w:val="21"/>
          <w:szCs w:val="21"/>
          <w:lang w:eastAsia="ja-JP"/>
        </w:rPr>
      </w:pPr>
    </w:p>
    <w:p w14:paraId="0459D600" w14:textId="74426D91" w:rsidR="002557B1" w:rsidRPr="00586976" w:rsidRDefault="00FE27E1" w:rsidP="006B4433">
      <w:pPr>
        <w:rPr>
          <w:rFonts w:ascii="Meiryo UI" w:eastAsia="Meiryo UI" w:hAnsi="Meiryo UI"/>
          <w:b/>
          <w:bCs/>
          <w:kern w:val="2"/>
          <w:sz w:val="21"/>
          <w:szCs w:val="21"/>
          <w:lang w:eastAsia="ja-JP"/>
        </w:rPr>
      </w:pPr>
      <w:r w:rsidRPr="002557B1">
        <w:rPr>
          <w:rFonts w:ascii="Meiryo UI" w:eastAsia="Meiryo UI" w:hAnsi="Meiryo UI" w:hint="eastAsia"/>
          <w:b/>
          <w:bCs/>
          <w:kern w:val="2"/>
          <w:sz w:val="21"/>
          <w:szCs w:val="21"/>
          <w:lang w:eastAsia="ja-JP"/>
        </w:rPr>
        <w:lastRenderedPageBreak/>
        <w:t>新しい</w:t>
      </w:r>
      <w:r w:rsidRPr="002557B1">
        <w:rPr>
          <w:rFonts w:ascii="Meiryo UI" w:eastAsia="Meiryo UI" w:hAnsi="Meiryo UI"/>
          <w:b/>
          <w:bCs/>
          <w:kern w:val="2"/>
          <w:sz w:val="21"/>
          <w:szCs w:val="21"/>
          <w:lang w:eastAsia="ja-JP"/>
        </w:rPr>
        <w:t>Qseven</w:t>
      </w:r>
      <w:r w:rsidRPr="002557B1">
        <w:rPr>
          <w:rFonts w:ascii="Meiryo UI" w:eastAsia="Meiryo UI" w:hAnsi="Meiryo UI" w:hint="eastAsia"/>
          <w:b/>
          <w:bCs/>
          <w:kern w:val="2"/>
          <w:sz w:val="21"/>
          <w:szCs w:val="21"/>
          <w:lang w:eastAsia="ja-JP"/>
        </w:rPr>
        <w:t>モジュールの機能詳細</w:t>
      </w:r>
    </w:p>
    <w:p w14:paraId="664A4D5E" w14:textId="3A3A70AA" w:rsidR="006B4433" w:rsidRDefault="002557B1" w:rsidP="00071958">
      <w:pPr>
        <w:rPr>
          <w:rFonts w:ascii="Meiryo UI" w:eastAsia="Meiryo UI" w:hAnsi="Meiryo UI"/>
          <w:kern w:val="2"/>
          <w:sz w:val="21"/>
          <w:szCs w:val="21"/>
          <w:lang w:eastAsia="ja-JP"/>
        </w:rPr>
      </w:pPr>
      <w:r w:rsidRPr="002557B1">
        <w:rPr>
          <w:rFonts w:ascii="Meiryo UI" w:eastAsia="Meiryo UI" w:hAnsi="Meiryo UI" w:hint="eastAsia"/>
          <w:kern w:val="2"/>
          <w:sz w:val="21"/>
          <w:szCs w:val="21"/>
          <w:lang w:eastAsia="ja-JP"/>
        </w:rPr>
        <w:t>新しい</w:t>
      </w:r>
      <w:r w:rsidRPr="002557B1">
        <w:rPr>
          <w:rFonts w:ascii="Meiryo UI" w:eastAsia="Meiryo UI" w:hAnsi="Meiryo UI"/>
          <w:kern w:val="2"/>
          <w:sz w:val="21"/>
          <w:szCs w:val="21"/>
          <w:lang w:eastAsia="ja-JP"/>
        </w:rPr>
        <w:t>conga-QMX8-Plus</w:t>
      </w:r>
      <w:r>
        <w:rPr>
          <w:rFonts w:ascii="Meiryo UI" w:eastAsia="Meiryo UI" w:hAnsi="Meiryo UI" w:hint="eastAsia"/>
          <w:kern w:val="2"/>
          <w:sz w:val="21"/>
          <w:szCs w:val="21"/>
          <w:lang w:eastAsia="ja-JP"/>
        </w:rPr>
        <w:t xml:space="preserve"> </w:t>
      </w:r>
      <w:r w:rsidRPr="002557B1">
        <w:rPr>
          <w:rFonts w:ascii="Meiryo UI" w:eastAsia="Meiryo UI" w:hAnsi="Meiryo UI"/>
          <w:kern w:val="2"/>
          <w:sz w:val="21"/>
          <w:szCs w:val="21"/>
          <w:lang w:eastAsia="ja-JP"/>
        </w:rPr>
        <w:t>Qseven</w:t>
      </w:r>
      <w:r w:rsidRPr="002557B1">
        <w:rPr>
          <w:rFonts w:ascii="Meiryo UI" w:eastAsia="Meiryo UI" w:hAnsi="Meiryo UI" w:hint="eastAsia"/>
          <w:kern w:val="2"/>
          <w:sz w:val="21"/>
          <w:szCs w:val="21"/>
          <w:lang w:eastAsia="ja-JP"/>
        </w:rPr>
        <w:t>モジュールには、</w:t>
      </w:r>
      <w:r w:rsidRPr="002557B1">
        <w:rPr>
          <w:rFonts w:ascii="Meiryo UI" w:eastAsia="Meiryo UI" w:hAnsi="Meiryo UI"/>
          <w:kern w:val="2"/>
          <w:sz w:val="21"/>
          <w:szCs w:val="21"/>
          <w:lang w:eastAsia="ja-JP"/>
        </w:rPr>
        <w:t>1.8 GHz ARM Cortex</w:t>
      </w:r>
      <w:r w:rsidR="00FC1526">
        <w:rPr>
          <w:rFonts w:ascii="Meiryo UI" w:eastAsia="Meiryo UI" w:hAnsi="Meiryo UI" w:hint="eastAsia"/>
          <w:kern w:val="2"/>
          <w:sz w:val="21"/>
          <w:szCs w:val="21"/>
          <w:lang w:eastAsia="ja-JP"/>
        </w:rPr>
        <w:t>-</w:t>
      </w:r>
      <w:r w:rsidRPr="002557B1">
        <w:rPr>
          <w:rFonts w:ascii="Meiryo UI" w:eastAsia="Meiryo UI" w:hAnsi="Meiryo UI"/>
          <w:kern w:val="2"/>
          <w:sz w:val="21"/>
          <w:szCs w:val="21"/>
          <w:lang w:eastAsia="ja-JP"/>
        </w:rPr>
        <w:t>A53</w:t>
      </w:r>
      <w:r w:rsidRPr="002557B1">
        <w:rPr>
          <w:rFonts w:ascii="Meiryo UI" w:eastAsia="Meiryo UI" w:hAnsi="Meiryo UI" w:hint="eastAsia"/>
          <w:kern w:val="2"/>
          <w:sz w:val="21"/>
          <w:szCs w:val="21"/>
          <w:lang w:eastAsia="ja-JP"/>
        </w:rPr>
        <w:t>クアッドコアベースの</w:t>
      </w:r>
      <w:r w:rsidRPr="002557B1">
        <w:rPr>
          <w:rFonts w:ascii="Meiryo UI" w:eastAsia="Meiryo UI" w:hAnsi="Meiryo UI"/>
          <w:kern w:val="2"/>
          <w:sz w:val="21"/>
          <w:szCs w:val="21"/>
          <w:lang w:eastAsia="ja-JP"/>
        </w:rPr>
        <w:t>NXP</w:t>
      </w:r>
      <w:r w:rsidR="00F64B02">
        <w:rPr>
          <w:rFonts w:ascii="Meiryo UI" w:eastAsia="Meiryo UI" w:hAnsi="Meiryo UI"/>
          <w:kern w:val="2"/>
          <w:sz w:val="21"/>
          <w:szCs w:val="21"/>
          <w:lang w:eastAsia="ja-JP"/>
        </w:rPr>
        <w:t xml:space="preserve"> </w:t>
      </w:r>
      <w:r w:rsidRPr="002557B1">
        <w:rPr>
          <w:rFonts w:ascii="Meiryo UI" w:eastAsia="Meiryo UI" w:hAnsi="Meiryo UI"/>
          <w:kern w:val="2"/>
          <w:sz w:val="21"/>
          <w:szCs w:val="21"/>
          <w:lang w:eastAsia="ja-JP"/>
        </w:rPr>
        <w:t>i.MX 8M Plus</w:t>
      </w:r>
      <w:r w:rsidRPr="002557B1">
        <w:rPr>
          <w:rFonts w:ascii="Meiryo UI" w:eastAsia="Meiryo UI" w:hAnsi="Meiryo UI" w:hint="eastAsia"/>
          <w:kern w:val="2"/>
          <w:sz w:val="21"/>
          <w:szCs w:val="21"/>
          <w:lang w:eastAsia="ja-JP"/>
        </w:rPr>
        <w:t>プロセッサ</w:t>
      </w:r>
      <w:r w:rsidR="00AE3A32">
        <w:rPr>
          <w:rFonts w:ascii="Meiryo UI" w:eastAsia="Meiryo UI" w:hAnsi="Meiryo UI" w:hint="eastAsia"/>
          <w:kern w:val="2"/>
          <w:sz w:val="21"/>
          <w:szCs w:val="21"/>
          <w:lang w:eastAsia="ja-JP"/>
        </w:rPr>
        <w:t>を搭載した</w:t>
      </w:r>
      <w:r w:rsidR="00AE3A32" w:rsidRPr="002557B1">
        <w:rPr>
          <w:rFonts w:ascii="Meiryo UI" w:eastAsia="Meiryo UI" w:hAnsi="Meiryo UI" w:hint="eastAsia"/>
          <w:kern w:val="2"/>
          <w:sz w:val="21"/>
          <w:szCs w:val="21"/>
          <w:lang w:eastAsia="ja-JP"/>
        </w:rPr>
        <w:t>産業用</w:t>
      </w:r>
      <w:r w:rsidR="00FC1526">
        <w:rPr>
          <w:rFonts w:ascii="Meiryo UI" w:eastAsia="Meiryo UI" w:hAnsi="Meiryo UI" w:hint="eastAsia"/>
          <w:kern w:val="2"/>
          <w:sz w:val="21"/>
          <w:szCs w:val="21"/>
          <w:lang w:eastAsia="ja-JP"/>
        </w:rPr>
        <w:t>バージョン</w:t>
      </w:r>
      <w:r w:rsidR="00AE3A32">
        <w:rPr>
          <w:rFonts w:ascii="Meiryo UI" w:eastAsia="Meiryo UI" w:hAnsi="Meiryo UI" w:hint="eastAsia"/>
          <w:kern w:val="2"/>
          <w:sz w:val="21"/>
          <w:szCs w:val="21"/>
          <w:lang w:eastAsia="ja-JP"/>
        </w:rPr>
        <w:t>（</w:t>
      </w:r>
      <w:r w:rsidR="00AE3A32" w:rsidRPr="002557B1">
        <w:rPr>
          <w:rFonts w:ascii="Meiryo UI" w:eastAsia="Meiryo UI" w:hAnsi="Meiryo UI"/>
          <w:kern w:val="2"/>
          <w:sz w:val="21"/>
          <w:szCs w:val="21"/>
          <w:lang w:eastAsia="ja-JP"/>
        </w:rPr>
        <w:t>0</w:t>
      </w:r>
      <w:r w:rsidR="00AE3A32">
        <w:rPr>
          <w:rFonts w:ascii="Meiryo UI" w:eastAsia="Meiryo UI" w:hAnsi="Meiryo UI" w:hint="eastAsia"/>
          <w:kern w:val="2"/>
          <w:sz w:val="21"/>
          <w:szCs w:val="21"/>
          <w:lang w:eastAsia="ja-JP"/>
        </w:rPr>
        <w:t xml:space="preserve">℃ </w:t>
      </w:r>
      <w:r w:rsidR="00AE3A32" w:rsidRPr="002557B1">
        <w:rPr>
          <w:rFonts w:ascii="Meiryo UI" w:eastAsia="Meiryo UI" w:hAnsi="Meiryo UI" w:hint="eastAsia"/>
          <w:kern w:val="2"/>
          <w:sz w:val="21"/>
          <w:szCs w:val="21"/>
          <w:lang w:eastAsia="ja-JP"/>
        </w:rPr>
        <w:t>〜</w:t>
      </w:r>
      <w:r w:rsidR="00AE3A32">
        <w:rPr>
          <w:rFonts w:ascii="Meiryo UI" w:eastAsia="Meiryo UI" w:hAnsi="Meiryo UI" w:hint="eastAsia"/>
          <w:kern w:val="2"/>
          <w:sz w:val="21"/>
          <w:szCs w:val="21"/>
          <w:lang w:eastAsia="ja-JP"/>
        </w:rPr>
        <w:t xml:space="preserve"> +</w:t>
      </w:r>
      <w:r w:rsidR="00AE3A32" w:rsidRPr="002557B1">
        <w:rPr>
          <w:rFonts w:ascii="Meiryo UI" w:eastAsia="Meiryo UI" w:hAnsi="Meiryo UI"/>
          <w:kern w:val="2"/>
          <w:sz w:val="21"/>
          <w:szCs w:val="21"/>
          <w:lang w:eastAsia="ja-JP"/>
        </w:rPr>
        <w:t>60</w:t>
      </w:r>
      <w:r w:rsidR="00AE3A32">
        <w:rPr>
          <w:rFonts w:ascii="Meiryo UI" w:eastAsia="Meiryo UI" w:hAnsi="Meiryo UI" w:hint="eastAsia"/>
          <w:kern w:val="2"/>
          <w:sz w:val="21"/>
          <w:szCs w:val="21"/>
          <w:lang w:eastAsia="ja-JP"/>
        </w:rPr>
        <w:t>℃）と</w:t>
      </w:r>
      <w:r w:rsidRPr="002557B1">
        <w:rPr>
          <w:rFonts w:ascii="Meiryo UI" w:eastAsia="Meiryo UI" w:hAnsi="Meiryo UI" w:hint="eastAsia"/>
          <w:kern w:val="2"/>
          <w:sz w:val="21"/>
          <w:szCs w:val="21"/>
          <w:lang w:eastAsia="ja-JP"/>
        </w:rPr>
        <w:t>、</w:t>
      </w:r>
      <w:r w:rsidR="00AE3A32">
        <w:rPr>
          <w:rFonts w:ascii="Meiryo UI" w:eastAsia="Meiryo UI" w:hAnsi="Meiryo UI" w:hint="eastAsia"/>
          <w:kern w:val="2"/>
          <w:sz w:val="21"/>
          <w:szCs w:val="21"/>
          <w:lang w:eastAsia="ja-JP"/>
        </w:rPr>
        <w:t>1.6</w:t>
      </w:r>
      <w:r w:rsidR="00AE3A32">
        <w:rPr>
          <w:rFonts w:ascii="Meiryo UI" w:eastAsia="Meiryo UI" w:hAnsi="Meiryo UI"/>
          <w:kern w:val="2"/>
          <w:sz w:val="21"/>
          <w:szCs w:val="21"/>
          <w:lang w:eastAsia="ja-JP"/>
        </w:rPr>
        <w:t xml:space="preserve"> GHz</w:t>
      </w:r>
      <w:r w:rsidR="00AE3A32">
        <w:rPr>
          <w:rFonts w:ascii="Meiryo UI" w:eastAsia="Meiryo UI" w:hAnsi="Meiryo UI" w:hint="eastAsia"/>
          <w:kern w:val="2"/>
          <w:sz w:val="21"/>
          <w:szCs w:val="21"/>
          <w:lang w:eastAsia="ja-JP"/>
        </w:rPr>
        <w:t>の</w:t>
      </w:r>
      <w:r w:rsidRPr="002557B1">
        <w:rPr>
          <w:rFonts w:ascii="Meiryo UI" w:eastAsia="Meiryo UI" w:hAnsi="Meiryo UI" w:hint="eastAsia"/>
          <w:kern w:val="2"/>
          <w:sz w:val="21"/>
          <w:szCs w:val="21"/>
          <w:lang w:eastAsia="ja-JP"/>
        </w:rPr>
        <w:t>拡張</w:t>
      </w:r>
      <w:r w:rsidR="00F64B02">
        <w:rPr>
          <w:rFonts w:ascii="Meiryo UI" w:eastAsia="Meiryo UI" w:hAnsi="Meiryo UI" w:hint="eastAsia"/>
          <w:kern w:val="2"/>
          <w:sz w:val="21"/>
          <w:szCs w:val="21"/>
          <w:lang w:eastAsia="ja-JP"/>
        </w:rPr>
        <w:t>温度範囲</w:t>
      </w:r>
      <w:r w:rsidR="00AE3A32">
        <w:rPr>
          <w:rFonts w:ascii="Meiryo UI" w:eastAsia="Meiryo UI" w:hAnsi="Meiryo UI" w:hint="eastAsia"/>
          <w:kern w:val="2"/>
          <w:sz w:val="21"/>
          <w:szCs w:val="21"/>
          <w:lang w:eastAsia="ja-JP"/>
        </w:rPr>
        <w:t>バージョン</w:t>
      </w:r>
      <w:r w:rsidR="00FC1526">
        <w:rPr>
          <w:rFonts w:ascii="Meiryo UI" w:eastAsia="Meiryo UI" w:hAnsi="Meiryo UI" w:hint="eastAsia"/>
          <w:kern w:val="2"/>
          <w:sz w:val="21"/>
          <w:szCs w:val="21"/>
          <w:lang w:eastAsia="ja-JP"/>
        </w:rPr>
        <w:t>（-</w:t>
      </w:r>
      <w:r w:rsidR="00FC1526" w:rsidRPr="002557B1">
        <w:rPr>
          <w:rFonts w:ascii="Meiryo UI" w:eastAsia="Meiryo UI" w:hAnsi="Meiryo UI"/>
          <w:kern w:val="2"/>
          <w:sz w:val="21"/>
          <w:szCs w:val="21"/>
          <w:lang w:eastAsia="ja-JP"/>
        </w:rPr>
        <w:t>40</w:t>
      </w:r>
      <w:r w:rsidR="00FC1526">
        <w:rPr>
          <w:rFonts w:ascii="Meiryo UI" w:eastAsia="Meiryo UI" w:hAnsi="Meiryo UI" w:hint="eastAsia"/>
          <w:kern w:val="2"/>
          <w:sz w:val="21"/>
          <w:szCs w:val="21"/>
          <w:lang w:eastAsia="ja-JP"/>
        </w:rPr>
        <w:t xml:space="preserve">℃ </w:t>
      </w:r>
      <w:r w:rsidR="00FC1526" w:rsidRPr="002557B1">
        <w:rPr>
          <w:rFonts w:ascii="Meiryo UI" w:eastAsia="Meiryo UI" w:hAnsi="Meiryo UI" w:hint="eastAsia"/>
          <w:kern w:val="2"/>
          <w:sz w:val="21"/>
          <w:szCs w:val="21"/>
          <w:lang w:eastAsia="ja-JP"/>
        </w:rPr>
        <w:t>〜</w:t>
      </w:r>
      <w:r w:rsidR="00FC1526">
        <w:rPr>
          <w:rFonts w:ascii="Meiryo UI" w:eastAsia="Meiryo UI" w:hAnsi="Meiryo UI" w:hint="eastAsia"/>
          <w:kern w:val="2"/>
          <w:sz w:val="21"/>
          <w:szCs w:val="21"/>
          <w:lang w:eastAsia="ja-JP"/>
        </w:rPr>
        <w:t xml:space="preserve"> </w:t>
      </w:r>
      <w:r w:rsidR="00FC1526">
        <w:rPr>
          <w:rFonts w:ascii="Meiryo UI" w:eastAsia="Meiryo UI" w:hAnsi="Meiryo UI"/>
          <w:kern w:val="2"/>
          <w:sz w:val="21"/>
          <w:szCs w:val="21"/>
          <w:lang w:eastAsia="ja-JP"/>
        </w:rPr>
        <w:t>+</w:t>
      </w:r>
      <w:r w:rsidR="00FC1526" w:rsidRPr="002557B1">
        <w:rPr>
          <w:rFonts w:ascii="Meiryo UI" w:eastAsia="Meiryo UI" w:hAnsi="Meiryo UI"/>
          <w:kern w:val="2"/>
          <w:sz w:val="21"/>
          <w:szCs w:val="21"/>
          <w:lang w:eastAsia="ja-JP"/>
        </w:rPr>
        <w:t>85</w:t>
      </w:r>
      <w:r w:rsidR="00FC1526">
        <w:rPr>
          <w:rFonts w:ascii="Meiryo UI" w:eastAsia="Meiryo UI" w:hAnsi="Meiryo UI" w:hint="eastAsia"/>
          <w:kern w:val="2"/>
          <w:sz w:val="21"/>
          <w:szCs w:val="21"/>
          <w:lang w:eastAsia="ja-JP"/>
        </w:rPr>
        <w:t>℃）</w:t>
      </w:r>
      <w:r w:rsidR="00AE3A32">
        <w:rPr>
          <w:rFonts w:ascii="Meiryo UI" w:eastAsia="Meiryo UI" w:hAnsi="Meiryo UI" w:hint="eastAsia"/>
          <w:kern w:val="2"/>
          <w:sz w:val="21"/>
          <w:szCs w:val="21"/>
          <w:lang w:eastAsia="ja-JP"/>
        </w:rPr>
        <w:t>があります</w:t>
      </w:r>
      <w:r w:rsidRPr="002557B1">
        <w:rPr>
          <w:rFonts w:ascii="Meiryo UI" w:eastAsia="Meiryo UI" w:hAnsi="Meiryo UI" w:hint="eastAsia"/>
          <w:kern w:val="2"/>
          <w:sz w:val="21"/>
          <w:szCs w:val="21"/>
          <w:lang w:eastAsia="ja-JP"/>
        </w:rPr>
        <w:t>。</w:t>
      </w:r>
      <w:r w:rsidR="00D2731C" w:rsidRPr="00D2731C">
        <w:rPr>
          <w:rFonts w:ascii="Meiryo UI" w:eastAsia="Meiryo UI" w:hAnsi="Meiryo UI" w:hint="eastAsia"/>
          <w:kern w:val="2"/>
          <w:sz w:val="21"/>
          <w:szCs w:val="21"/>
          <w:lang w:eastAsia="ja-JP"/>
        </w:rPr>
        <w:t>モジュールは、</w:t>
      </w:r>
      <w:r w:rsidR="001A1A80">
        <w:rPr>
          <w:rFonts w:ascii="Meiryo UI" w:eastAsia="Meiryo UI" w:hAnsi="Meiryo UI" w:hint="eastAsia"/>
          <w:kern w:val="2"/>
          <w:sz w:val="21"/>
          <w:szCs w:val="21"/>
          <w:lang w:eastAsia="ja-JP"/>
        </w:rPr>
        <w:t>標準で</w:t>
      </w:r>
      <w:r w:rsidR="00D2731C" w:rsidRPr="00D2731C">
        <w:rPr>
          <w:rFonts w:ascii="Meiryo UI" w:eastAsia="Meiryo UI" w:hAnsi="Meiryo UI" w:hint="eastAsia"/>
          <w:kern w:val="2"/>
          <w:sz w:val="21"/>
          <w:szCs w:val="21"/>
          <w:lang w:eastAsia="ja-JP"/>
        </w:rPr>
        <w:t>サポートされている</w:t>
      </w:r>
      <w:r w:rsidR="00D2731C" w:rsidRPr="00D2731C">
        <w:rPr>
          <w:rFonts w:ascii="Meiryo UI" w:eastAsia="Meiryo UI" w:hAnsi="Meiryo UI"/>
          <w:kern w:val="2"/>
          <w:sz w:val="21"/>
          <w:szCs w:val="21"/>
          <w:lang w:eastAsia="ja-JP"/>
        </w:rPr>
        <w:t>HDMI 2.0a</w:t>
      </w:r>
      <w:r w:rsidR="00D2731C" w:rsidRPr="00D2731C">
        <w:rPr>
          <w:rFonts w:ascii="Meiryo UI" w:eastAsia="Meiryo UI" w:hAnsi="Meiryo UI" w:hint="eastAsia"/>
          <w:kern w:val="2"/>
          <w:sz w:val="21"/>
          <w:szCs w:val="21"/>
          <w:lang w:eastAsia="ja-JP"/>
        </w:rPr>
        <w:t>、</w:t>
      </w:r>
      <w:r w:rsidR="00D2731C" w:rsidRPr="00D2731C">
        <w:rPr>
          <w:rFonts w:ascii="Meiryo UI" w:eastAsia="Meiryo UI" w:hAnsi="Meiryo UI"/>
          <w:kern w:val="2"/>
          <w:sz w:val="21"/>
          <w:szCs w:val="21"/>
          <w:lang w:eastAsia="ja-JP"/>
        </w:rPr>
        <w:t>LVDS 2x24bit</w:t>
      </w:r>
      <w:r w:rsidR="00FC1526">
        <w:rPr>
          <w:rFonts w:ascii="Meiryo UI" w:eastAsia="Meiryo UI" w:hAnsi="Meiryo UI" w:hint="eastAsia"/>
          <w:kern w:val="2"/>
          <w:sz w:val="21"/>
          <w:szCs w:val="21"/>
          <w:lang w:eastAsia="ja-JP"/>
        </w:rPr>
        <w:t>と</w:t>
      </w:r>
      <w:r w:rsidR="00D2731C" w:rsidRPr="00D2731C">
        <w:rPr>
          <w:rFonts w:ascii="Meiryo UI" w:eastAsia="Meiryo UI" w:hAnsi="Meiryo UI"/>
          <w:kern w:val="2"/>
          <w:sz w:val="21"/>
          <w:szCs w:val="21"/>
          <w:lang w:eastAsia="ja-JP"/>
        </w:rPr>
        <w:t>MIPI-DSI</w:t>
      </w:r>
      <w:r w:rsidR="001A1A80">
        <w:rPr>
          <w:rFonts w:ascii="Meiryo UI" w:eastAsia="Meiryo UI" w:hAnsi="Meiryo UI" w:hint="eastAsia"/>
          <w:kern w:val="2"/>
          <w:sz w:val="21"/>
          <w:szCs w:val="21"/>
          <w:lang w:eastAsia="ja-JP"/>
        </w:rPr>
        <w:t>により</w:t>
      </w:r>
      <w:r w:rsidR="00D2731C" w:rsidRPr="00D2731C">
        <w:rPr>
          <w:rFonts w:ascii="Meiryo UI" w:eastAsia="Meiryo UI" w:hAnsi="Meiryo UI" w:hint="eastAsia"/>
          <w:kern w:val="2"/>
          <w:sz w:val="21"/>
          <w:szCs w:val="21"/>
          <w:lang w:eastAsia="ja-JP"/>
        </w:rPr>
        <w:t>接続された最大</w:t>
      </w:r>
      <w:r w:rsidR="00D2731C" w:rsidRPr="00D2731C">
        <w:rPr>
          <w:rFonts w:ascii="Meiryo UI" w:eastAsia="Meiryo UI" w:hAnsi="Meiryo UI"/>
          <w:kern w:val="2"/>
          <w:sz w:val="21"/>
          <w:szCs w:val="21"/>
          <w:lang w:eastAsia="ja-JP"/>
        </w:rPr>
        <w:t>3</w:t>
      </w:r>
      <w:r w:rsidR="00D2731C" w:rsidRPr="00D2731C">
        <w:rPr>
          <w:rFonts w:ascii="Meiryo UI" w:eastAsia="Meiryo UI" w:hAnsi="Meiryo UI" w:hint="eastAsia"/>
          <w:kern w:val="2"/>
          <w:sz w:val="21"/>
          <w:szCs w:val="21"/>
          <w:lang w:eastAsia="ja-JP"/>
        </w:rPr>
        <w:t>つの独立したディスプレイを制御</w:t>
      </w:r>
      <w:r w:rsidR="001A1A80">
        <w:rPr>
          <w:rFonts w:ascii="Meiryo UI" w:eastAsia="Meiryo UI" w:hAnsi="Meiryo UI" w:hint="eastAsia"/>
          <w:kern w:val="2"/>
          <w:sz w:val="21"/>
          <w:szCs w:val="21"/>
          <w:lang w:eastAsia="ja-JP"/>
        </w:rPr>
        <w:t>することができ</w:t>
      </w:r>
      <w:r w:rsidR="00FC1526">
        <w:rPr>
          <w:rFonts w:ascii="Meiryo UI" w:eastAsia="Meiryo UI" w:hAnsi="Meiryo UI" w:hint="eastAsia"/>
          <w:kern w:val="2"/>
          <w:sz w:val="21"/>
          <w:szCs w:val="21"/>
          <w:lang w:eastAsia="ja-JP"/>
        </w:rPr>
        <w:t>るとともに</w:t>
      </w:r>
      <w:r w:rsidR="00D2731C" w:rsidRPr="00D2731C">
        <w:rPr>
          <w:rFonts w:ascii="Meiryo UI" w:eastAsia="Meiryo UI" w:hAnsi="Meiryo UI" w:hint="eastAsia"/>
          <w:kern w:val="2"/>
          <w:sz w:val="21"/>
          <w:szCs w:val="21"/>
          <w:lang w:eastAsia="ja-JP"/>
        </w:rPr>
        <w:t>、ハードウェアアクセラレーションによ</w:t>
      </w:r>
      <w:r w:rsidR="00FC1526">
        <w:rPr>
          <w:rFonts w:ascii="Meiryo UI" w:eastAsia="Meiryo UI" w:hAnsi="Meiryo UI" w:hint="eastAsia"/>
          <w:kern w:val="2"/>
          <w:sz w:val="21"/>
          <w:szCs w:val="21"/>
          <w:lang w:eastAsia="ja-JP"/>
        </w:rPr>
        <w:t>り</w:t>
      </w:r>
      <w:r w:rsidR="00FC1526" w:rsidRPr="00D2731C">
        <w:rPr>
          <w:rFonts w:ascii="Meiryo UI" w:eastAsia="Meiryo UI" w:hAnsi="Meiryo UI"/>
          <w:kern w:val="2"/>
          <w:sz w:val="21"/>
          <w:szCs w:val="21"/>
          <w:lang w:eastAsia="ja-JP"/>
        </w:rPr>
        <w:t>H.265</w:t>
      </w:r>
      <w:r w:rsidR="00FC1526" w:rsidRPr="00D2731C">
        <w:rPr>
          <w:rFonts w:ascii="Meiryo UI" w:eastAsia="Meiryo UI" w:hAnsi="Meiryo UI" w:hint="eastAsia"/>
          <w:kern w:val="2"/>
          <w:sz w:val="21"/>
          <w:szCs w:val="21"/>
          <w:lang w:eastAsia="ja-JP"/>
        </w:rPr>
        <w:t>を含む</w:t>
      </w:r>
      <w:r w:rsidR="00D2731C" w:rsidRPr="00D2731C">
        <w:rPr>
          <w:rFonts w:ascii="Meiryo UI" w:eastAsia="Meiryo UI" w:hAnsi="Meiryo UI" w:hint="eastAsia"/>
          <w:kern w:val="2"/>
          <w:sz w:val="21"/>
          <w:szCs w:val="21"/>
          <w:lang w:eastAsia="ja-JP"/>
        </w:rPr>
        <w:t>ビデオのデコードとエンコード</w:t>
      </w:r>
      <w:r w:rsidR="00FC1526">
        <w:rPr>
          <w:rFonts w:ascii="Meiryo UI" w:eastAsia="Meiryo UI" w:hAnsi="Meiryo UI" w:hint="eastAsia"/>
          <w:kern w:val="2"/>
          <w:sz w:val="21"/>
          <w:szCs w:val="21"/>
          <w:lang w:eastAsia="ja-JP"/>
        </w:rPr>
        <w:t>ができるため</w:t>
      </w:r>
      <w:r w:rsidR="00CD2A4B">
        <w:rPr>
          <w:rFonts w:ascii="Meiryo UI" w:eastAsia="Meiryo UI" w:hAnsi="Meiryo UI" w:hint="eastAsia"/>
          <w:kern w:val="2"/>
          <w:sz w:val="21"/>
          <w:szCs w:val="21"/>
          <w:lang w:eastAsia="ja-JP"/>
        </w:rPr>
        <w:t>、インテグレートされた</w:t>
      </w:r>
      <w:r w:rsidR="00D2731C" w:rsidRPr="00D2731C">
        <w:rPr>
          <w:rFonts w:ascii="Meiryo UI" w:eastAsia="Meiryo UI" w:hAnsi="Meiryo UI"/>
          <w:kern w:val="2"/>
          <w:sz w:val="21"/>
          <w:szCs w:val="21"/>
          <w:lang w:eastAsia="ja-JP"/>
        </w:rPr>
        <w:t>2</w:t>
      </w:r>
      <w:r w:rsidR="00D2731C" w:rsidRPr="00D2731C">
        <w:rPr>
          <w:rFonts w:ascii="Meiryo UI" w:eastAsia="Meiryo UI" w:hAnsi="Meiryo UI" w:hint="eastAsia"/>
          <w:kern w:val="2"/>
          <w:sz w:val="21"/>
          <w:szCs w:val="21"/>
          <w:lang w:eastAsia="ja-JP"/>
        </w:rPr>
        <w:t>つの</w:t>
      </w:r>
      <w:r w:rsidR="00D2731C" w:rsidRPr="00D2731C">
        <w:rPr>
          <w:rFonts w:ascii="Meiryo UI" w:eastAsia="Meiryo UI" w:hAnsi="Meiryo UI"/>
          <w:kern w:val="2"/>
          <w:sz w:val="21"/>
          <w:szCs w:val="21"/>
          <w:lang w:eastAsia="ja-JP"/>
        </w:rPr>
        <w:t>MIPI-CSI</w:t>
      </w:r>
      <w:r w:rsidR="00CD2A4B">
        <w:rPr>
          <w:rFonts w:ascii="Meiryo UI" w:eastAsia="Meiryo UI" w:hAnsi="Meiryo UI" w:hint="eastAsia"/>
          <w:kern w:val="2"/>
          <w:sz w:val="21"/>
          <w:szCs w:val="21"/>
          <w:lang w:eastAsia="ja-JP"/>
        </w:rPr>
        <w:t>インタフェースからの</w:t>
      </w:r>
      <w:r w:rsidR="00D2731C" w:rsidRPr="00D2731C">
        <w:rPr>
          <w:rFonts w:ascii="Meiryo UI" w:eastAsia="Meiryo UI" w:hAnsi="Meiryo UI" w:hint="eastAsia"/>
          <w:kern w:val="2"/>
          <w:sz w:val="21"/>
          <w:szCs w:val="21"/>
          <w:lang w:eastAsia="ja-JP"/>
        </w:rPr>
        <w:t>高解像度カメラストリーム</w:t>
      </w:r>
      <w:r w:rsidR="00CD2A4B">
        <w:rPr>
          <w:rFonts w:ascii="Meiryo UI" w:eastAsia="Meiryo UI" w:hAnsi="Meiryo UI" w:hint="eastAsia"/>
          <w:kern w:val="2"/>
          <w:sz w:val="21"/>
          <w:szCs w:val="21"/>
          <w:lang w:eastAsia="ja-JP"/>
        </w:rPr>
        <w:t>を</w:t>
      </w:r>
      <w:r w:rsidR="00FC1526">
        <w:rPr>
          <w:rFonts w:ascii="Meiryo UI" w:eastAsia="Meiryo UI" w:hAnsi="Meiryo UI" w:hint="eastAsia"/>
          <w:kern w:val="2"/>
          <w:sz w:val="21"/>
          <w:szCs w:val="21"/>
          <w:lang w:eastAsia="ja-JP"/>
        </w:rPr>
        <w:t>、</w:t>
      </w:r>
      <w:r w:rsidR="00CD2A4B" w:rsidRPr="00D2731C">
        <w:rPr>
          <w:rFonts w:ascii="Meiryo UI" w:eastAsia="Meiryo UI" w:hAnsi="Meiryo UI" w:hint="eastAsia"/>
          <w:kern w:val="2"/>
          <w:sz w:val="21"/>
          <w:szCs w:val="21"/>
          <w:lang w:eastAsia="ja-JP"/>
        </w:rPr>
        <w:t>直接</w:t>
      </w:r>
      <w:r w:rsidR="00D2731C" w:rsidRPr="00D2731C">
        <w:rPr>
          <w:rFonts w:ascii="Meiryo UI" w:eastAsia="Meiryo UI" w:hAnsi="Meiryo UI" w:hint="eastAsia"/>
          <w:kern w:val="2"/>
          <w:sz w:val="21"/>
          <w:szCs w:val="21"/>
          <w:lang w:eastAsia="ja-JP"/>
        </w:rPr>
        <w:t>ネットワークに送信</w:t>
      </w:r>
      <w:r w:rsidR="00CD2A4B">
        <w:rPr>
          <w:rFonts w:ascii="Meiryo UI" w:eastAsia="Meiryo UI" w:hAnsi="Meiryo UI" w:hint="eastAsia"/>
          <w:kern w:val="2"/>
          <w:sz w:val="21"/>
          <w:szCs w:val="21"/>
          <w:lang w:eastAsia="ja-JP"/>
        </w:rPr>
        <w:t>することが</w:t>
      </w:r>
      <w:r w:rsidR="00D2731C" w:rsidRPr="00D2731C">
        <w:rPr>
          <w:rFonts w:ascii="Meiryo UI" w:eastAsia="Meiryo UI" w:hAnsi="Meiryo UI" w:hint="eastAsia"/>
          <w:kern w:val="2"/>
          <w:sz w:val="21"/>
          <w:szCs w:val="21"/>
          <w:lang w:eastAsia="ja-JP"/>
        </w:rPr>
        <w:t>できます。</w:t>
      </w:r>
      <w:r w:rsidR="000B42BB" w:rsidRPr="00D2731C">
        <w:rPr>
          <w:rFonts w:ascii="Meiryo UI" w:eastAsia="Meiryo UI" w:hAnsi="Meiryo UI" w:hint="eastAsia"/>
          <w:kern w:val="2"/>
          <w:sz w:val="21"/>
          <w:szCs w:val="21"/>
          <w:lang w:eastAsia="ja-JP"/>
        </w:rPr>
        <w:t>モジュールは</w:t>
      </w:r>
      <w:r w:rsidR="00D2731C" w:rsidRPr="00D2731C">
        <w:rPr>
          <w:rFonts w:ascii="Meiryo UI" w:eastAsia="Meiryo UI" w:hAnsi="Meiryo UI" w:hint="eastAsia"/>
          <w:kern w:val="2"/>
          <w:sz w:val="21"/>
          <w:szCs w:val="21"/>
          <w:lang w:eastAsia="ja-JP"/>
        </w:rPr>
        <w:t>オンボードデータストレージ</w:t>
      </w:r>
      <w:r w:rsidR="000B42BB">
        <w:rPr>
          <w:rFonts w:ascii="Meiryo UI" w:eastAsia="Meiryo UI" w:hAnsi="Meiryo UI" w:hint="eastAsia"/>
          <w:kern w:val="2"/>
          <w:sz w:val="21"/>
          <w:szCs w:val="21"/>
          <w:lang w:eastAsia="ja-JP"/>
        </w:rPr>
        <w:t>として、</w:t>
      </w:r>
      <w:r w:rsidR="000B42BB" w:rsidRPr="00D2731C">
        <w:rPr>
          <w:rFonts w:ascii="Meiryo UI" w:eastAsia="Meiryo UI" w:hAnsi="Meiryo UI" w:hint="eastAsia"/>
          <w:kern w:val="2"/>
          <w:sz w:val="21"/>
          <w:szCs w:val="21"/>
          <w:lang w:eastAsia="ja-JP"/>
        </w:rPr>
        <w:t>安全な</w:t>
      </w:r>
      <w:r w:rsidR="000B42BB" w:rsidRPr="00D2731C">
        <w:rPr>
          <w:rFonts w:ascii="Meiryo UI" w:eastAsia="Meiryo UI" w:hAnsi="Meiryo UI"/>
          <w:kern w:val="2"/>
          <w:sz w:val="21"/>
          <w:szCs w:val="21"/>
          <w:lang w:eastAsia="ja-JP"/>
        </w:rPr>
        <w:t>pSLC</w:t>
      </w:r>
      <w:r w:rsidR="000B42BB" w:rsidRPr="00D2731C">
        <w:rPr>
          <w:rFonts w:ascii="Meiryo UI" w:eastAsia="Meiryo UI" w:hAnsi="Meiryo UI" w:hint="eastAsia"/>
          <w:kern w:val="2"/>
          <w:sz w:val="21"/>
          <w:szCs w:val="21"/>
          <w:lang w:eastAsia="ja-JP"/>
        </w:rPr>
        <w:t>モード</w:t>
      </w:r>
      <w:r w:rsidR="000B42BB">
        <w:rPr>
          <w:rFonts w:ascii="Meiryo UI" w:eastAsia="Meiryo UI" w:hAnsi="Meiryo UI" w:hint="eastAsia"/>
          <w:kern w:val="2"/>
          <w:sz w:val="21"/>
          <w:szCs w:val="21"/>
          <w:lang w:eastAsia="ja-JP"/>
        </w:rPr>
        <w:t>で動作する</w:t>
      </w:r>
      <w:r w:rsidR="00D2731C" w:rsidRPr="00D2731C">
        <w:rPr>
          <w:rFonts w:ascii="Meiryo UI" w:eastAsia="Meiryo UI" w:hAnsi="Meiryo UI" w:hint="eastAsia"/>
          <w:kern w:val="2"/>
          <w:sz w:val="21"/>
          <w:szCs w:val="21"/>
          <w:lang w:eastAsia="ja-JP"/>
        </w:rPr>
        <w:t>最大</w:t>
      </w:r>
      <w:r w:rsidR="00D2731C" w:rsidRPr="00D2731C">
        <w:rPr>
          <w:rFonts w:ascii="Meiryo UI" w:eastAsia="Meiryo UI" w:hAnsi="Meiryo UI"/>
          <w:kern w:val="2"/>
          <w:sz w:val="21"/>
          <w:szCs w:val="21"/>
          <w:lang w:eastAsia="ja-JP"/>
        </w:rPr>
        <w:t>128 GB 5.1 eMMC</w:t>
      </w:r>
      <w:r w:rsidR="000B42BB">
        <w:rPr>
          <w:rFonts w:ascii="Meiryo UI" w:eastAsia="Meiryo UI" w:hAnsi="Meiryo UI" w:hint="eastAsia"/>
          <w:kern w:val="2"/>
          <w:sz w:val="21"/>
          <w:szCs w:val="21"/>
          <w:lang w:eastAsia="ja-JP"/>
        </w:rPr>
        <w:t>の他、</w:t>
      </w:r>
      <w:r w:rsidR="000B42BB" w:rsidRPr="00D2731C">
        <w:rPr>
          <w:rFonts w:ascii="Meiryo UI" w:eastAsia="Meiryo UI" w:hAnsi="Meiryo UI"/>
          <w:kern w:val="2"/>
          <w:sz w:val="21"/>
          <w:szCs w:val="21"/>
          <w:lang w:eastAsia="ja-JP"/>
        </w:rPr>
        <w:t>1x</w:t>
      </w:r>
      <w:r w:rsidR="000B42BB" w:rsidRPr="00D2731C">
        <w:rPr>
          <w:rFonts w:ascii="Meiryo UI" w:eastAsia="Meiryo UI" w:hAnsi="Meiryo UI" w:hint="eastAsia"/>
          <w:kern w:val="2"/>
          <w:sz w:val="21"/>
          <w:szCs w:val="21"/>
          <w:lang w:eastAsia="ja-JP"/>
        </w:rPr>
        <w:t>オンボードµ</w:t>
      </w:r>
      <w:r w:rsidR="000B42BB" w:rsidRPr="00D2731C">
        <w:rPr>
          <w:rFonts w:ascii="Meiryo UI" w:eastAsia="Meiryo UI" w:hAnsi="Meiryo UI"/>
          <w:kern w:val="2"/>
          <w:sz w:val="21"/>
          <w:szCs w:val="21"/>
          <w:lang w:eastAsia="ja-JP"/>
        </w:rPr>
        <w:t>SD</w:t>
      </w:r>
      <w:r w:rsidR="000B42BB" w:rsidRPr="00D2731C">
        <w:rPr>
          <w:rFonts w:ascii="Meiryo UI" w:eastAsia="Meiryo UI" w:hAnsi="Meiryo UI" w:hint="eastAsia"/>
          <w:kern w:val="2"/>
          <w:sz w:val="21"/>
          <w:szCs w:val="21"/>
          <w:lang w:eastAsia="ja-JP"/>
        </w:rPr>
        <w:t>ソケット</w:t>
      </w:r>
      <w:r w:rsidR="00D2731C" w:rsidRPr="00D2731C">
        <w:rPr>
          <w:rFonts w:ascii="Meiryo UI" w:eastAsia="Meiryo UI" w:hAnsi="Meiryo UI" w:hint="eastAsia"/>
          <w:kern w:val="2"/>
          <w:sz w:val="21"/>
          <w:szCs w:val="21"/>
          <w:lang w:eastAsia="ja-JP"/>
        </w:rPr>
        <w:t>を提供します。</w:t>
      </w:r>
      <w:r w:rsidR="008B6892">
        <w:rPr>
          <w:rFonts w:ascii="Meiryo UI" w:eastAsia="Meiryo UI" w:hAnsi="Meiryo UI" w:hint="eastAsia"/>
          <w:kern w:val="2"/>
          <w:sz w:val="21"/>
          <w:szCs w:val="21"/>
          <w:lang w:eastAsia="ja-JP"/>
        </w:rPr>
        <w:t>ペリフェラル</w:t>
      </w:r>
      <w:r w:rsidR="00D2731C" w:rsidRPr="00D2731C">
        <w:rPr>
          <w:rFonts w:ascii="Meiryo UI" w:eastAsia="Meiryo UI" w:hAnsi="Meiryo UI" w:hint="eastAsia"/>
          <w:kern w:val="2"/>
          <w:sz w:val="21"/>
          <w:szCs w:val="21"/>
          <w:lang w:eastAsia="ja-JP"/>
        </w:rPr>
        <w:t>インタフェースには、</w:t>
      </w:r>
      <w:r w:rsidR="00D2731C" w:rsidRPr="00D2731C">
        <w:rPr>
          <w:rFonts w:ascii="Meiryo UI" w:eastAsia="Meiryo UI" w:hAnsi="Meiryo UI"/>
          <w:kern w:val="2"/>
          <w:sz w:val="21"/>
          <w:szCs w:val="21"/>
          <w:lang w:eastAsia="ja-JP"/>
        </w:rPr>
        <w:t>1x PCIe Gen 3</w:t>
      </w:r>
      <w:r w:rsidR="00D2731C" w:rsidRPr="00D2731C">
        <w:rPr>
          <w:rFonts w:ascii="Meiryo UI" w:eastAsia="Meiryo UI" w:hAnsi="Meiryo UI" w:hint="eastAsia"/>
          <w:kern w:val="2"/>
          <w:sz w:val="21"/>
          <w:szCs w:val="21"/>
          <w:lang w:eastAsia="ja-JP"/>
        </w:rPr>
        <w:t>、</w:t>
      </w:r>
      <w:r w:rsidR="00D2731C" w:rsidRPr="00D2731C">
        <w:rPr>
          <w:rFonts w:ascii="Meiryo UI" w:eastAsia="Meiryo UI" w:hAnsi="Meiryo UI"/>
          <w:kern w:val="2"/>
          <w:sz w:val="21"/>
          <w:szCs w:val="21"/>
          <w:lang w:eastAsia="ja-JP"/>
        </w:rPr>
        <w:t>1x USB 3.0</w:t>
      </w:r>
      <w:r w:rsidR="00D2731C" w:rsidRPr="00D2731C">
        <w:rPr>
          <w:rFonts w:ascii="Meiryo UI" w:eastAsia="Meiryo UI" w:hAnsi="Meiryo UI" w:hint="eastAsia"/>
          <w:kern w:val="2"/>
          <w:sz w:val="21"/>
          <w:szCs w:val="21"/>
          <w:lang w:eastAsia="ja-JP"/>
        </w:rPr>
        <w:t>、</w:t>
      </w:r>
      <w:r w:rsidR="00D2731C" w:rsidRPr="00D2731C">
        <w:rPr>
          <w:rFonts w:ascii="Meiryo UI" w:eastAsia="Meiryo UI" w:hAnsi="Meiryo UI"/>
          <w:kern w:val="2"/>
          <w:sz w:val="21"/>
          <w:szCs w:val="21"/>
          <w:lang w:eastAsia="ja-JP"/>
        </w:rPr>
        <w:t>3x USB 2.0</w:t>
      </w:r>
      <w:r w:rsidR="00D2731C" w:rsidRPr="00D2731C">
        <w:rPr>
          <w:rFonts w:ascii="Meiryo UI" w:eastAsia="Meiryo UI" w:hAnsi="Meiryo UI" w:hint="eastAsia"/>
          <w:kern w:val="2"/>
          <w:sz w:val="21"/>
          <w:szCs w:val="21"/>
          <w:lang w:eastAsia="ja-JP"/>
        </w:rPr>
        <w:t>、</w:t>
      </w:r>
      <w:r w:rsidR="00D2731C" w:rsidRPr="00D2731C">
        <w:rPr>
          <w:rFonts w:ascii="Meiryo UI" w:eastAsia="Meiryo UI" w:hAnsi="Meiryo UI"/>
          <w:kern w:val="2"/>
          <w:sz w:val="21"/>
          <w:szCs w:val="21"/>
          <w:lang w:eastAsia="ja-JP"/>
        </w:rPr>
        <w:t>4x UART</w:t>
      </w:r>
      <w:r w:rsidR="00D2731C" w:rsidRPr="00D2731C">
        <w:rPr>
          <w:rFonts w:ascii="Meiryo UI" w:eastAsia="Meiryo UI" w:hAnsi="Meiryo UI" w:hint="eastAsia"/>
          <w:kern w:val="2"/>
          <w:sz w:val="21"/>
          <w:szCs w:val="21"/>
          <w:lang w:eastAsia="ja-JP"/>
        </w:rPr>
        <w:t>、および</w:t>
      </w:r>
      <w:r w:rsidR="00D2731C" w:rsidRPr="00D2731C">
        <w:rPr>
          <w:rFonts w:ascii="Meiryo UI" w:eastAsia="Meiryo UI" w:hAnsi="Meiryo UI"/>
          <w:kern w:val="2"/>
          <w:sz w:val="21"/>
          <w:szCs w:val="21"/>
          <w:lang w:eastAsia="ja-JP"/>
        </w:rPr>
        <w:t>1x CAN</w:t>
      </w:r>
      <w:r w:rsidR="002A74E4">
        <w:rPr>
          <w:rFonts w:ascii="Meiryo UI" w:eastAsia="Meiryo UI" w:hAnsi="Meiryo UI" w:hint="eastAsia"/>
          <w:kern w:val="2"/>
          <w:sz w:val="21"/>
          <w:szCs w:val="21"/>
          <w:lang w:eastAsia="ja-JP"/>
        </w:rPr>
        <w:t xml:space="preserve"> </w:t>
      </w:r>
      <w:r w:rsidR="00D2731C" w:rsidRPr="00D2731C">
        <w:rPr>
          <w:rFonts w:ascii="Meiryo UI" w:eastAsia="Meiryo UI" w:hAnsi="Meiryo UI"/>
          <w:kern w:val="2"/>
          <w:sz w:val="21"/>
          <w:szCs w:val="21"/>
          <w:lang w:eastAsia="ja-JP"/>
        </w:rPr>
        <w:t>FD</w:t>
      </w:r>
      <w:r w:rsidR="00D2731C" w:rsidRPr="00D2731C">
        <w:rPr>
          <w:rFonts w:ascii="Meiryo UI" w:eastAsia="Meiryo UI" w:hAnsi="Meiryo UI" w:hint="eastAsia"/>
          <w:kern w:val="2"/>
          <w:sz w:val="21"/>
          <w:szCs w:val="21"/>
          <w:lang w:eastAsia="ja-JP"/>
        </w:rPr>
        <w:t>と</w:t>
      </w:r>
      <w:r w:rsidR="00D2731C" w:rsidRPr="00D2731C">
        <w:rPr>
          <w:rFonts w:ascii="Meiryo UI" w:eastAsia="Meiryo UI" w:hAnsi="Meiryo UI"/>
          <w:kern w:val="2"/>
          <w:sz w:val="21"/>
          <w:szCs w:val="21"/>
          <w:lang w:eastAsia="ja-JP"/>
        </w:rPr>
        <w:t>14x</w:t>
      </w:r>
      <w:r w:rsidR="002A74E4">
        <w:rPr>
          <w:rFonts w:ascii="Meiryo UI" w:eastAsia="Meiryo UI" w:hAnsi="Meiryo UI" w:hint="eastAsia"/>
          <w:kern w:val="2"/>
          <w:sz w:val="21"/>
          <w:szCs w:val="21"/>
          <w:lang w:eastAsia="ja-JP"/>
        </w:rPr>
        <w:t xml:space="preserve"> </w:t>
      </w:r>
      <w:r w:rsidR="00D2731C" w:rsidRPr="00D2731C">
        <w:rPr>
          <w:rFonts w:ascii="Meiryo UI" w:eastAsia="Meiryo UI" w:hAnsi="Meiryo UI"/>
          <w:kern w:val="2"/>
          <w:sz w:val="21"/>
          <w:szCs w:val="21"/>
          <w:lang w:eastAsia="ja-JP"/>
        </w:rPr>
        <w:t>GPIO</w:t>
      </w:r>
      <w:r w:rsidR="00D2731C" w:rsidRPr="00D2731C">
        <w:rPr>
          <w:rFonts w:ascii="Meiryo UI" w:eastAsia="Meiryo UI" w:hAnsi="Meiryo UI" w:hint="eastAsia"/>
          <w:kern w:val="2"/>
          <w:sz w:val="21"/>
          <w:szCs w:val="21"/>
          <w:lang w:eastAsia="ja-JP"/>
        </w:rPr>
        <w:t>が含まれます。</w:t>
      </w:r>
      <w:r w:rsidR="00D2731C" w:rsidRPr="00D2731C">
        <w:rPr>
          <w:rFonts w:ascii="Meiryo UI" w:eastAsia="Meiryo UI" w:hAnsi="Meiryo UI"/>
          <w:kern w:val="2"/>
          <w:sz w:val="21"/>
          <w:szCs w:val="21"/>
          <w:lang w:eastAsia="ja-JP"/>
        </w:rPr>
        <w:t xml:space="preserve"> </w:t>
      </w:r>
      <w:r w:rsidR="008B6892" w:rsidRPr="00D2731C">
        <w:rPr>
          <w:rFonts w:ascii="Meiryo UI" w:eastAsia="Meiryo UI" w:hAnsi="Meiryo UI" w:hint="eastAsia"/>
          <w:kern w:val="2"/>
          <w:sz w:val="21"/>
          <w:szCs w:val="21"/>
          <w:lang w:eastAsia="ja-JP"/>
        </w:rPr>
        <w:t>モジュールは</w:t>
      </w:r>
      <w:r w:rsidR="00D2731C" w:rsidRPr="00D2731C">
        <w:rPr>
          <w:rFonts w:ascii="Meiryo UI" w:eastAsia="Meiryo UI" w:hAnsi="Meiryo UI" w:hint="eastAsia"/>
          <w:kern w:val="2"/>
          <w:sz w:val="21"/>
          <w:szCs w:val="21"/>
          <w:lang w:eastAsia="ja-JP"/>
        </w:rPr>
        <w:t>リアルタイムネットワーキングの</w:t>
      </w:r>
      <w:r w:rsidR="008B6892">
        <w:rPr>
          <w:rFonts w:ascii="Meiryo UI" w:eastAsia="Meiryo UI" w:hAnsi="Meiryo UI" w:hint="eastAsia"/>
          <w:kern w:val="2"/>
          <w:sz w:val="21"/>
          <w:szCs w:val="21"/>
          <w:lang w:eastAsia="ja-JP"/>
        </w:rPr>
        <w:t>ために、</w:t>
      </w:r>
      <w:r w:rsidR="00D2731C" w:rsidRPr="00D2731C">
        <w:rPr>
          <w:rFonts w:ascii="Meiryo UI" w:eastAsia="Meiryo UI" w:hAnsi="Meiryo UI"/>
          <w:kern w:val="2"/>
          <w:sz w:val="21"/>
          <w:szCs w:val="21"/>
          <w:lang w:eastAsia="ja-JP"/>
        </w:rPr>
        <w:t>TSN</w:t>
      </w:r>
      <w:r w:rsidR="00D2731C" w:rsidRPr="00D2731C">
        <w:rPr>
          <w:rFonts w:ascii="Meiryo UI" w:eastAsia="Meiryo UI" w:hAnsi="Meiryo UI" w:hint="eastAsia"/>
          <w:kern w:val="2"/>
          <w:sz w:val="21"/>
          <w:szCs w:val="21"/>
          <w:lang w:eastAsia="ja-JP"/>
        </w:rPr>
        <w:t>をサポートする</w:t>
      </w:r>
      <w:r w:rsidR="00D2731C" w:rsidRPr="00D2731C">
        <w:rPr>
          <w:rFonts w:ascii="Meiryo UI" w:eastAsia="Meiryo UI" w:hAnsi="Meiryo UI"/>
          <w:kern w:val="2"/>
          <w:sz w:val="21"/>
          <w:szCs w:val="21"/>
          <w:lang w:eastAsia="ja-JP"/>
        </w:rPr>
        <w:t>1x</w:t>
      </w:r>
      <w:r w:rsidR="002A74E4">
        <w:rPr>
          <w:rFonts w:ascii="Meiryo UI" w:eastAsia="Meiryo UI" w:hAnsi="Meiryo UI"/>
          <w:kern w:val="2"/>
          <w:sz w:val="21"/>
          <w:szCs w:val="21"/>
          <w:lang w:eastAsia="ja-JP"/>
        </w:rPr>
        <w:t xml:space="preserve"> Gbit</w:t>
      </w:r>
      <w:r w:rsidR="00D2731C" w:rsidRPr="00D2731C">
        <w:rPr>
          <w:rFonts w:ascii="Meiryo UI" w:eastAsia="Meiryo UI" w:hAnsi="Meiryo UI" w:hint="eastAsia"/>
          <w:kern w:val="2"/>
          <w:sz w:val="21"/>
          <w:szCs w:val="21"/>
          <w:lang w:eastAsia="ja-JP"/>
        </w:rPr>
        <w:t>を提供します。</w:t>
      </w:r>
      <w:r w:rsidR="00FC1526">
        <w:rPr>
          <w:rFonts w:ascii="Meiryo UI" w:eastAsia="Meiryo UI" w:hAnsi="Meiryo UI" w:hint="eastAsia"/>
          <w:kern w:val="2"/>
          <w:sz w:val="21"/>
          <w:szCs w:val="21"/>
          <w:lang w:eastAsia="ja-JP"/>
        </w:rPr>
        <w:t>また、</w:t>
      </w:r>
      <w:r w:rsidR="00D2731C" w:rsidRPr="00D2731C">
        <w:rPr>
          <w:rFonts w:ascii="Meiryo UI" w:eastAsia="Meiryo UI" w:hAnsi="Meiryo UI" w:hint="eastAsia"/>
          <w:kern w:val="2"/>
          <w:sz w:val="21"/>
          <w:szCs w:val="21"/>
          <w:lang w:eastAsia="ja-JP"/>
        </w:rPr>
        <w:t>サウンド用の</w:t>
      </w:r>
      <w:r w:rsidR="00D2731C" w:rsidRPr="00D2731C">
        <w:rPr>
          <w:rFonts w:ascii="Meiryo UI" w:eastAsia="Meiryo UI" w:hAnsi="Meiryo UI"/>
          <w:kern w:val="2"/>
          <w:sz w:val="21"/>
          <w:szCs w:val="21"/>
          <w:lang w:eastAsia="ja-JP"/>
        </w:rPr>
        <w:t>2x</w:t>
      </w:r>
      <w:r w:rsidR="002A74E4">
        <w:rPr>
          <w:rFonts w:ascii="Meiryo UI" w:eastAsia="Meiryo UI" w:hAnsi="Meiryo UI"/>
          <w:kern w:val="2"/>
          <w:sz w:val="21"/>
          <w:szCs w:val="21"/>
          <w:lang w:eastAsia="ja-JP"/>
        </w:rPr>
        <w:t xml:space="preserve"> </w:t>
      </w:r>
      <w:r w:rsidR="00D2731C" w:rsidRPr="00D2731C">
        <w:rPr>
          <w:rFonts w:ascii="Meiryo UI" w:eastAsia="Meiryo UI" w:hAnsi="Meiryo UI"/>
          <w:kern w:val="2"/>
          <w:sz w:val="21"/>
          <w:szCs w:val="21"/>
          <w:lang w:eastAsia="ja-JP"/>
        </w:rPr>
        <w:t>I2S</w:t>
      </w:r>
      <w:r w:rsidR="002C2683">
        <w:rPr>
          <w:rFonts w:ascii="Meiryo UI" w:eastAsia="Meiryo UI" w:hAnsi="Meiryo UI" w:hint="eastAsia"/>
          <w:kern w:val="2"/>
          <w:sz w:val="21"/>
          <w:szCs w:val="21"/>
          <w:lang w:eastAsia="ja-JP"/>
        </w:rPr>
        <w:t>も含まれています。</w:t>
      </w:r>
      <w:r w:rsidR="00D2731C" w:rsidRPr="00D2731C">
        <w:rPr>
          <w:rFonts w:ascii="Meiryo UI" w:eastAsia="Meiryo UI" w:hAnsi="Meiryo UI" w:hint="eastAsia"/>
          <w:kern w:val="2"/>
          <w:sz w:val="21"/>
          <w:szCs w:val="21"/>
          <w:lang w:eastAsia="ja-JP"/>
        </w:rPr>
        <w:t>サポートされているオペレーティングシステムには、</w:t>
      </w:r>
      <w:r w:rsidR="00D2731C" w:rsidRPr="00D2731C">
        <w:rPr>
          <w:rFonts w:ascii="Meiryo UI" w:eastAsia="Meiryo UI" w:hAnsi="Meiryo UI"/>
          <w:kern w:val="2"/>
          <w:sz w:val="21"/>
          <w:szCs w:val="21"/>
          <w:lang w:eastAsia="ja-JP"/>
        </w:rPr>
        <w:t>Linux</w:t>
      </w:r>
      <w:r w:rsidR="00D2731C" w:rsidRPr="00D2731C">
        <w:rPr>
          <w:rFonts w:ascii="Meiryo UI" w:eastAsia="Meiryo UI" w:hAnsi="Meiryo UI" w:hint="eastAsia"/>
          <w:kern w:val="2"/>
          <w:sz w:val="21"/>
          <w:szCs w:val="21"/>
          <w:lang w:eastAsia="ja-JP"/>
        </w:rPr>
        <w:t>、</w:t>
      </w:r>
      <w:r w:rsidR="00D2731C" w:rsidRPr="00D2731C">
        <w:rPr>
          <w:rFonts w:ascii="Meiryo UI" w:eastAsia="Meiryo UI" w:hAnsi="Meiryo UI"/>
          <w:kern w:val="2"/>
          <w:sz w:val="21"/>
          <w:szCs w:val="21"/>
          <w:lang w:eastAsia="ja-JP"/>
        </w:rPr>
        <w:t>Yocto</w:t>
      </w:r>
      <w:r w:rsidR="00D2731C" w:rsidRPr="00D2731C">
        <w:rPr>
          <w:rFonts w:ascii="Meiryo UI" w:eastAsia="Meiryo UI" w:hAnsi="Meiryo UI" w:hint="eastAsia"/>
          <w:kern w:val="2"/>
          <w:sz w:val="21"/>
          <w:szCs w:val="21"/>
          <w:lang w:eastAsia="ja-JP"/>
        </w:rPr>
        <w:t>、</w:t>
      </w:r>
      <w:r w:rsidR="002C2683">
        <w:rPr>
          <w:rFonts w:ascii="Meiryo UI" w:eastAsia="Meiryo UI" w:hAnsi="Meiryo UI" w:hint="eastAsia"/>
          <w:kern w:val="2"/>
          <w:sz w:val="21"/>
          <w:szCs w:val="21"/>
          <w:lang w:eastAsia="ja-JP"/>
        </w:rPr>
        <w:t>および</w:t>
      </w:r>
      <w:r w:rsidR="00D2731C" w:rsidRPr="00D2731C">
        <w:rPr>
          <w:rFonts w:ascii="Meiryo UI" w:eastAsia="Meiryo UI" w:hAnsi="Meiryo UI"/>
          <w:kern w:val="2"/>
          <w:sz w:val="21"/>
          <w:szCs w:val="21"/>
          <w:lang w:eastAsia="ja-JP"/>
        </w:rPr>
        <w:t>Android</w:t>
      </w:r>
      <w:r w:rsidR="00D2731C" w:rsidRPr="00D2731C">
        <w:rPr>
          <w:rFonts w:ascii="Meiryo UI" w:eastAsia="Meiryo UI" w:hAnsi="Meiryo UI" w:hint="eastAsia"/>
          <w:kern w:val="2"/>
          <w:sz w:val="21"/>
          <w:szCs w:val="21"/>
          <w:lang w:eastAsia="ja-JP"/>
        </w:rPr>
        <w:t>が含まれます。</w:t>
      </w:r>
    </w:p>
    <w:p w14:paraId="1A8BBA06" w14:textId="77777777" w:rsidR="00D2731C" w:rsidRDefault="00D2731C" w:rsidP="00071958">
      <w:pPr>
        <w:rPr>
          <w:rFonts w:ascii="Meiryo UI" w:eastAsia="Meiryo UI" w:hAnsi="Meiryo UI"/>
          <w:kern w:val="2"/>
          <w:sz w:val="21"/>
          <w:szCs w:val="21"/>
          <w:lang w:eastAsia="ja-JP"/>
        </w:rPr>
      </w:pPr>
    </w:p>
    <w:p w14:paraId="6498C346" w14:textId="60CEC35A" w:rsidR="00FC3C52" w:rsidRDefault="00775FA8" w:rsidP="00071958">
      <w:pPr>
        <w:rPr>
          <w:rFonts w:ascii="Meiryo UI" w:eastAsia="Meiryo UI" w:hAnsi="Meiryo UI"/>
          <w:kern w:val="2"/>
          <w:sz w:val="21"/>
          <w:szCs w:val="21"/>
          <w:lang w:eastAsia="ja-JP"/>
        </w:rPr>
      </w:pPr>
      <w:r>
        <w:rPr>
          <w:rFonts w:ascii="Meiryo UI" w:eastAsia="Meiryo UI" w:hAnsi="Meiryo UI" w:hint="eastAsia"/>
          <w:kern w:val="2"/>
          <w:sz w:val="21"/>
          <w:szCs w:val="21"/>
          <w:lang w:eastAsia="ja-JP"/>
        </w:rPr>
        <w:t>コンガテック</w:t>
      </w:r>
      <w:r w:rsidR="00FC3C52" w:rsidRPr="00FC3C52">
        <w:rPr>
          <w:rFonts w:ascii="Meiryo UI" w:eastAsia="Meiryo UI" w:hAnsi="Meiryo UI" w:hint="eastAsia"/>
          <w:kern w:val="2"/>
          <w:sz w:val="21"/>
          <w:szCs w:val="21"/>
          <w:lang w:eastAsia="ja-JP"/>
        </w:rPr>
        <w:t>の新しい</w:t>
      </w:r>
      <w:r w:rsidR="00FC3C52" w:rsidRPr="00FC3C52">
        <w:rPr>
          <w:rFonts w:ascii="Meiryo UI" w:eastAsia="Meiryo UI" w:hAnsi="Meiryo UI"/>
          <w:kern w:val="2"/>
          <w:sz w:val="21"/>
          <w:szCs w:val="21"/>
          <w:lang w:eastAsia="ja-JP"/>
        </w:rPr>
        <w:t>conga-QMX8-Plus</w:t>
      </w:r>
      <w:r>
        <w:rPr>
          <w:rFonts w:ascii="Meiryo UI" w:eastAsia="Meiryo UI" w:hAnsi="Meiryo UI" w:hint="eastAsia"/>
          <w:kern w:val="2"/>
          <w:sz w:val="21"/>
          <w:szCs w:val="21"/>
          <w:lang w:eastAsia="ja-JP"/>
        </w:rPr>
        <w:t xml:space="preserve"> </w:t>
      </w:r>
      <w:r w:rsidR="00FC3C52" w:rsidRPr="00FC3C52">
        <w:rPr>
          <w:rFonts w:ascii="Meiryo UI" w:eastAsia="Meiryo UI" w:hAnsi="Meiryo UI"/>
          <w:kern w:val="2"/>
          <w:sz w:val="21"/>
          <w:szCs w:val="21"/>
          <w:lang w:eastAsia="ja-JP"/>
        </w:rPr>
        <w:t>Qseven</w:t>
      </w:r>
      <w:r>
        <w:rPr>
          <w:rFonts w:ascii="Meiryo UI" w:eastAsia="Meiryo UI" w:hAnsi="Meiryo UI" w:hint="eastAsia"/>
          <w:kern w:val="2"/>
          <w:sz w:val="21"/>
          <w:szCs w:val="21"/>
          <w:lang w:eastAsia="ja-JP"/>
        </w:rPr>
        <w:t>コンピュータ・オン・モジュール</w:t>
      </w:r>
      <w:r w:rsidR="00FC3C52" w:rsidRPr="00FC3C52">
        <w:rPr>
          <w:rFonts w:ascii="Meiryo UI" w:eastAsia="Meiryo UI" w:hAnsi="Meiryo UI" w:hint="eastAsia"/>
          <w:kern w:val="2"/>
          <w:sz w:val="21"/>
          <w:szCs w:val="21"/>
          <w:lang w:eastAsia="ja-JP"/>
        </w:rPr>
        <w:t>の詳細については、</w:t>
      </w:r>
      <w:r w:rsidR="00FC1526">
        <w:rPr>
          <w:rFonts w:ascii="Meiryo UI" w:eastAsia="Meiryo UI" w:hAnsi="Meiryo UI" w:hint="eastAsia"/>
          <w:kern w:val="2"/>
          <w:sz w:val="21"/>
          <w:szCs w:val="21"/>
          <w:lang w:eastAsia="ja-JP"/>
        </w:rPr>
        <w:t>以下</w:t>
      </w:r>
      <w:r w:rsidR="00491915">
        <w:rPr>
          <w:rFonts w:ascii="Meiryo UI" w:eastAsia="Meiryo UI" w:hAnsi="Meiryo UI" w:hint="eastAsia"/>
          <w:kern w:val="2"/>
          <w:sz w:val="21"/>
          <w:szCs w:val="21"/>
          <w:lang w:eastAsia="ja-JP"/>
        </w:rPr>
        <w:t>のサイト</w:t>
      </w:r>
      <w:r w:rsidR="00FC3C52" w:rsidRPr="00FC3C52">
        <w:rPr>
          <w:rFonts w:ascii="Meiryo UI" w:eastAsia="Meiryo UI" w:hAnsi="Meiryo UI" w:hint="eastAsia"/>
          <w:kern w:val="2"/>
          <w:sz w:val="21"/>
          <w:szCs w:val="21"/>
          <w:lang w:eastAsia="ja-JP"/>
        </w:rPr>
        <w:t>を参照してください。</w:t>
      </w:r>
    </w:p>
    <w:p w14:paraId="28492277" w14:textId="3EE0B23E" w:rsidR="00775FA8" w:rsidRDefault="00474804" w:rsidP="00775FA8">
      <w:pPr>
        <w:rPr>
          <w:rFonts w:ascii="Meiryo UI" w:eastAsia="Meiryo UI" w:hAnsi="Meiryo UI"/>
          <w:kern w:val="2"/>
          <w:sz w:val="21"/>
          <w:szCs w:val="21"/>
          <w:lang w:eastAsia="ja-JP"/>
        </w:rPr>
      </w:pPr>
      <w:hyperlink r:id="rId14" w:history="1">
        <w:r w:rsidR="00775FA8" w:rsidRPr="00775FA8">
          <w:rPr>
            <w:rStyle w:val="a5"/>
            <w:rFonts w:ascii="Meiryo UI" w:eastAsia="Meiryo UI" w:hAnsi="Meiryo UI"/>
            <w:kern w:val="2"/>
            <w:sz w:val="21"/>
            <w:szCs w:val="21"/>
            <w:lang w:eastAsia="ja-JP"/>
          </w:rPr>
          <w:t>https://www.congatec.com/jp/products/qseven/conga-qmx8-plus/</w:t>
        </w:r>
      </w:hyperlink>
    </w:p>
    <w:p w14:paraId="25BD4A8F" w14:textId="77777777" w:rsidR="00FC3C52" w:rsidRPr="00FC3C52" w:rsidRDefault="00FC3C52" w:rsidP="00A2517E">
      <w:pPr>
        <w:rPr>
          <w:rFonts w:ascii="Meiryo UI" w:eastAsia="Meiryo UI" w:hAnsi="Meiryo UI"/>
          <w:kern w:val="2"/>
          <w:sz w:val="21"/>
          <w:szCs w:val="21"/>
          <w:lang w:eastAsia="ja-JP"/>
        </w:rPr>
      </w:pPr>
    </w:p>
    <w:p w14:paraId="4B8DAD59" w14:textId="0CFF0A90" w:rsidR="006B4433" w:rsidRDefault="00FC3C52" w:rsidP="00A2517E">
      <w:pPr>
        <w:rPr>
          <w:rFonts w:ascii="Meiryo UI" w:eastAsia="Meiryo UI" w:hAnsi="Meiryo UI"/>
          <w:kern w:val="2"/>
          <w:sz w:val="21"/>
          <w:szCs w:val="21"/>
          <w:lang w:eastAsia="ja-JP"/>
        </w:rPr>
      </w:pPr>
      <w:r w:rsidRPr="00FC3C52">
        <w:rPr>
          <w:rFonts w:ascii="Meiryo UI" w:eastAsia="Meiryo UI" w:hAnsi="Meiryo UI"/>
          <w:kern w:val="2"/>
          <w:sz w:val="21"/>
          <w:szCs w:val="21"/>
          <w:lang w:eastAsia="ja-JP"/>
        </w:rPr>
        <w:t>Qseven</w:t>
      </w:r>
      <w:r w:rsidRPr="00FC3C52">
        <w:rPr>
          <w:rFonts w:ascii="Meiryo UI" w:eastAsia="Meiryo UI" w:hAnsi="Meiryo UI" w:hint="eastAsia"/>
          <w:kern w:val="2"/>
          <w:sz w:val="21"/>
          <w:szCs w:val="21"/>
          <w:lang w:eastAsia="ja-JP"/>
        </w:rPr>
        <w:t>テクノロジーの詳細については、</w:t>
      </w:r>
      <w:r w:rsidR="00FC1526">
        <w:rPr>
          <w:rFonts w:ascii="Meiryo UI" w:eastAsia="Meiryo UI" w:hAnsi="Meiryo UI" w:hint="eastAsia"/>
          <w:kern w:val="2"/>
          <w:sz w:val="21"/>
          <w:szCs w:val="21"/>
          <w:lang w:eastAsia="ja-JP"/>
        </w:rPr>
        <w:t>以下</w:t>
      </w:r>
      <w:r w:rsidR="00491915">
        <w:rPr>
          <w:rFonts w:ascii="Meiryo UI" w:eastAsia="Meiryo UI" w:hAnsi="Meiryo UI" w:hint="eastAsia"/>
          <w:kern w:val="2"/>
          <w:sz w:val="21"/>
          <w:szCs w:val="21"/>
          <w:lang w:eastAsia="ja-JP"/>
        </w:rPr>
        <w:t>のサイト</w:t>
      </w:r>
      <w:r w:rsidRPr="00FC3C52">
        <w:rPr>
          <w:rFonts w:ascii="Meiryo UI" w:eastAsia="Meiryo UI" w:hAnsi="Meiryo UI" w:hint="eastAsia"/>
          <w:kern w:val="2"/>
          <w:sz w:val="21"/>
          <w:szCs w:val="21"/>
          <w:lang w:eastAsia="ja-JP"/>
        </w:rPr>
        <w:t>をご覧ください。</w:t>
      </w:r>
      <w:hyperlink r:id="rId15" w:history="1">
        <w:r w:rsidR="00A2517E" w:rsidRPr="00775FA8">
          <w:rPr>
            <w:rStyle w:val="a5"/>
            <w:rFonts w:ascii="Meiryo UI" w:eastAsia="Meiryo UI" w:hAnsi="Meiryo UI"/>
            <w:kern w:val="2"/>
            <w:sz w:val="21"/>
            <w:szCs w:val="21"/>
            <w:lang w:eastAsia="ja-JP"/>
          </w:rPr>
          <w:t>https://www.congatec.com/</w:t>
        </w:r>
        <w:r w:rsidRPr="00775FA8">
          <w:rPr>
            <w:rStyle w:val="a5"/>
            <w:rFonts w:ascii="Meiryo UI" w:eastAsia="Meiryo UI" w:hAnsi="Meiryo UI"/>
            <w:kern w:val="2"/>
            <w:sz w:val="21"/>
            <w:szCs w:val="21"/>
            <w:lang w:eastAsia="ja-JP"/>
          </w:rPr>
          <w:t>jp</w:t>
        </w:r>
        <w:r w:rsidR="00A2517E" w:rsidRPr="00775FA8">
          <w:rPr>
            <w:rStyle w:val="a5"/>
            <w:rFonts w:ascii="Meiryo UI" w:eastAsia="Meiryo UI" w:hAnsi="Meiryo UI"/>
            <w:kern w:val="2"/>
            <w:sz w:val="21"/>
            <w:szCs w:val="21"/>
            <w:lang w:eastAsia="ja-JP"/>
          </w:rPr>
          <w:t>/technologies/qseven/</w:t>
        </w:r>
      </w:hyperlink>
    </w:p>
    <w:p w14:paraId="08F33D87" w14:textId="77777777" w:rsidR="00BB7FD1" w:rsidRPr="00135766" w:rsidRDefault="00BB7FD1" w:rsidP="00012AB4">
      <w:pPr>
        <w:snapToGrid w:val="0"/>
        <w:ind w:right="-2"/>
        <w:rPr>
          <w:rFonts w:ascii="Meiryo UI" w:eastAsia="Meiryo UI" w:hAnsi="Meiryo UI" w:cs="Arial"/>
          <w:sz w:val="21"/>
          <w:szCs w:val="21"/>
        </w:rPr>
      </w:pPr>
    </w:p>
    <w:p w14:paraId="56F967EA" w14:textId="19A382E9" w:rsidR="00C86727" w:rsidRDefault="00C86727" w:rsidP="00C86727">
      <w:pPr>
        <w:spacing w:line="360" w:lineRule="exact"/>
        <w:jc w:val="center"/>
        <w:rPr>
          <w:rFonts w:ascii="Meiryo UI" w:eastAsia="Meiryo UI" w:hAnsi="Meiryo UI"/>
          <w:b/>
          <w:sz w:val="21"/>
          <w:szCs w:val="21"/>
          <w:lang w:val="en-US" w:eastAsia="ja-JP"/>
        </w:rPr>
      </w:pPr>
      <w:r w:rsidRPr="008225E9">
        <w:rPr>
          <w:rFonts w:ascii="Meiryo UI" w:eastAsia="Meiryo UI" w:hAnsi="Meiryo UI" w:hint="eastAsia"/>
          <w:b/>
          <w:sz w:val="21"/>
          <w:szCs w:val="21"/>
          <w:lang w:val="en-US" w:eastAsia="ja-JP"/>
        </w:rPr>
        <w:t>##</w:t>
      </w:r>
    </w:p>
    <w:p w14:paraId="30E1F3FF" w14:textId="77777777" w:rsidR="00DB1196" w:rsidRPr="008225E9" w:rsidRDefault="00DB1196" w:rsidP="00C86727">
      <w:pPr>
        <w:spacing w:line="360" w:lineRule="exact"/>
        <w:jc w:val="center"/>
        <w:rPr>
          <w:rFonts w:ascii="Meiryo UI" w:eastAsia="Meiryo UI" w:hAnsi="Meiryo UI"/>
          <w:b/>
          <w:sz w:val="21"/>
          <w:szCs w:val="21"/>
          <w:lang w:val="en-US" w:eastAsia="ja-JP"/>
        </w:rPr>
      </w:pPr>
    </w:p>
    <w:p w14:paraId="757D3118" w14:textId="18C3FE64" w:rsidR="00071958" w:rsidRPr="00071958" w:rsidRDefault="00071958" w:rsidP="00071958">
      <w:pPr>
        <w:spacing w:line="360" w:lineRule="exact"/>
        <w:rPr>
          <w:rFonts w:ascii="Meiryo UI" w:eastAsia="Meiryo UI" w:hAnsi="Meiryo UI"/>
          <w:b/>
          <w:bCs/>
          <w:sz w:val="21"/>
          <w:szCs w:val="21"/>
          <w:lang w:val="en-US" w:eastAsia="ja-JP"/>
        </w:rPr>
      </w:pPr>
      <w:r w:rsidRPr="00071958">
        <w:rPr>
          <w:rFonts w:ascii="Meiryo UI" w:eastAsia="Meiryo UI" w:hAnsi="Meiryo UI" w:hint="eastAsia"/>
          <w:b/>
          <w:bCs/>
          <w:sz w:val="21"/>
          <w:szCs w:val="21"/>
          <w:lang w:val="en-US" w:eastAsia="ja-JP"/>
        </w:rPr>
        <w:t>コンガテック</w:t>
      </w:r>
      <w:r w:rsidR="00DD7D0C">
        <w:rPr>
          <w:rFonts w:ascii="Meiryo UI" w:eastAsia="Meiryo UI" w:hAnsi="Meiryo UI" w:hint="eastAsia"/>
          <w:b/>
          <w:bCs/>
          <w:sz w:val="21"/>
          <w:szCs w:val="21"/>
          <w:lang w:val="en-US" w:eastAsia="ja-JP"/>
        </w:rPr>
        <w:t>（c</w:t>
      </w:r>
      <w:r w:rsidR="00DD7D0C">
        <w:rPr>
          <w:rFonts w:ascii="Meiryo UI" w:eastAsia="Meiryo UI" w:hAnsi="Meiryo UI"/>
          <w:b/>
          <w:bCs/>
          <w:sz w:val="21"/>
          <w:szCs w:val="21"/>
          <w:lang w:val="en-US" w:eastAsia="ja-JP"/>
        </w:rPr>
        <w:t>ongatec</w:t>
      </w:r>
      <w:r w:rsidR="00DD7D0C">
        <w:rPr>
          <w:rFonts w:ascii="Meiryo UI" w:eastAsia="Meiryo UI" w:hAnsi="Meiryo UI" w:hint="eastAsia"/>
          <w:b/>
          <w:bCs/>
          <w:sz w:val="21"/>
          <w:szCs w:val="21"/>
          <w:lang w:val="en-US" w:eastAsia="ja-JP"/>
        </w:rPr>
        <w:t>）</w:t>
      </w:r>
      <w:r w:rsidRPr="00071958">
        <w:rPr>
          <w:rFonts w:ascii="Meiryo UI" w:eastAsia="Meiryo UI" w:hAnsi="Meiryo UI" w:hint="eastAsia"/>
          <w:b/>
          <w:bCs/>
          <w:sz w:val="21"/>
          <w:szCs w:val="21"/>
          <w:lang w:val="en-US" w:eastAsia="ja-JP"/>
        </w:rPr>
        <w:t>について</w:t>
      </w:r>
    </w:p>
    <w:p w14:paraId="7B5ACFAD" w14:textId="3E64D687" w:rsidR="008F2714" w:rsidRDefault="00071958" w:rsidP="00071958">
      <w:pPr>
        <w:spacing w:line="360" w:lineRule="exact"/>
        <w:rPr>
          <w:rFonts w:ascii="Meiryo UI" w:eastAsia="Meiryo UI" w:hAnsi="Meiryo UI"/>
          <w:sz w:val="21"/>
          <w:szCs w:val="21"/>
          <w:lang w:val="en-US" w:eastAsia="ja-JP"/>
        </w:rPr>
      </w:pPr>
      <w:r w:rsidRPr="00071958">
        <w:rPr>
          <w:rFonts w:ascii="Meiryo UI" w:eastAsia="Meiryo UI" w:hAnsi="Meiryo UI" w:hint="eastAsia"/>
          <w:sz w:val="21"/>
          <w:szCs w:val="21"/>
          <w:lang w:val="en-US" w:eastAsia="ja-JP"/>
        </w:rPr>
        <w:t>コンガテック</w:t>
      </w:r>
      <w:r w:rsidR="00F15007">
        <w:rPr>
          <w:rFonts w:ascii="Meiryo UI" w:eastAsia="Meiryo UI" w:hAnsi="Meiryo UI" w:hint="eastAsia"/>
          <w:sz w:val="21"/>
          <w:szCs w:val="21"/>
          <w:lang w:val="en-US" w:eastAsia="ja-JP"/>
        </w:rPr>
        <w:t>（c</w:t>
      </w:r>
      <w:r w:rsidR="00F15007">
        <w:rPr>
          <w:rFonts w:ascii="Meiryo UI" w:eastAsia="Meiryo UI" w:hAnsi="Meiryo UI"/>
          <w:sz w:val="21"/>
          <w:szCs w:val="21"/>
          <w:lang w:val="en-US" w:eastAsia="ja-JP"/>
        </w:rPr>
        <w:t>ongatec</w:t>
      </w:r>
      <w:r w:rsidR="00F15007">
        <w:rPr>
          <w:rFonts w:ascii="Meiryo UI" w:eastAsia="Meiryo UI" w:hAnsi="Meiryo UI" w:hint="eastAsia"/>
          <w:sz w:val="21"/>
          <w:szCs w:val="21"/>
          <w:lang w:val="en-US" w:eastAsia="ja-JP"/>
        </w:rPr>
        <w:t>）</w:t>
      </w:r>
      <w:r w:rsidRPr="00071958">
        <w:rPr>
          <w:rFonts w:ascii="Meiryo UI" w:eastAsia="Meiryo UI" w:hAnsi="Meiryo UI" w:hint="eastAsia"/>
          <w:sz w:val="21"/>
          <w:szCs w:val="21"/>
          <w:lang w:val="en-US" w:eastAsia="ja-JP"/>
        </w:rPr>
        <w:t>は、組込み、およびエッジコンピューティング製品とサービスにフォーカスした、急速に成長しているテクノロジー企業です。</w:t>
      </w:r>
      <w:r w:rsidRPr="00071958">
        <w:rPr>
          <w:rFonts w:ascii="Meiryo UI" w:eastAsia="Meiryo UI" w:hAnsi="Meiryo UI"/>
          <w:sz w:val="21"/>
          <w:szCs w:val="21"/>
          <w:lang w:val="en-US" w:eastAsia="ja-JP"/>
        </w:rPr>
        <w:t xml:space="preserve"> </w:t>
      </w:r>
      <w:r w:rsidRPr="00071958">
        <w:rPr>
          <w:rFonts w:ascii="Meiryo UI" w:eastAsia="Meiryo UI" w:hAnsi="Meiryo UI" w:hint="eastAsia"/>
          <w:sz w:val="21"/>
          <w:szCs w:val="21"/>
          <w:lang w:val="en-US" w:eastAsia="ja-JP"/>
        </w:rPr>
        <w:t>ハイパフォーマンス</w:t>
      </w:r>
      <w:r w:rsidRPr="00071958">
        <w:rPr>
          <w:rFonts w:ascii="Meiryo UI" w:eastAsia="Meiryo UI" w:hAnsi="Meiryo UI"/>
          <w:sz w:val="21"/>
          <w:szCs w:val="21"/>
          <w:lang w:val="en-US" w:eastAsia="ja-JP"/>
        </w:rPr>
        <w:t xml:space="preserve"> </w:t>
      </w:r>
      <w:r w:rsidRPr="00071958">
        <w:rPr>
          <w:rFonts w:ascii="Meiryo UI" w:eastAsia="Meiryo UI" w:hAnsi="Meiryo UI" w:hint="eastAsia"/>
          <w:sz w:val="21"/>
          <w:szCs w:val="21"/>
          <w:lang w:val="en-US" w:eastAsia="ja-JP"/>
        </w:rPr>
        <w:t>コンピュータモジュールは、産業オートメーション、医療技術、輸送、テレコミュニケーション、その他の多くの分野の幅広いアプリケーションやデバイスで使用されて</w:t>
      </w:r>
      <w:r w:rsidRPr="008F7BF3">
        <w:rPr>
          <w:rFonts w:ascii="Meiryo UI" w:eastAsia="Meiryo UI" w:hAnsi="Meiryo UI" w:hint="eastAsia"/>
          <w:sz w:val="21"/>
          <w:szCs w:val="21"/>
          <w:lang w:val="en-US" w:eastAsia="ja-JP"/>
        </w:rPr>
        <w:t>います。</w:t>
      </w:r>
      <w:r w:rsidRPr="008F7BF3">
        <w:rPr>
          <w:rFonts w:ascii="Meiryo UI" w:eastAsia="Meiryo UI" w:hAnsi="Meiryo UI"/>
          <w:sz w:val="21"/>
          <w:szCs w:val="21"/>
          <w:lang w:val="en-US" w:eastAsia="ja-JP"/>
        </w:rPr>
        <w:t xml:space="preserve"> </w:t>
      </w:r>
      <w:r w:rsidR="00B53EBC" w:rsidRPr="008F7BF3">
        <w:rPr>
          <w:rFonts w:ascii="Meiryo UI" w:eastAsia="Meiryo UI" w:hAnsi="Meiryo UI" w:hint="eastAsia"/>
          <w:sz w:val="21"/>
          <w:szCs w:val="21"/>
          <w:lang w:val="en-US" w:eastAsia="ja-JP"/>
        </w:rPr>
        <w:t>当社</w:t>
      </w:r>
      <w:r w:rsidRPr="008F7BF3">
        <w:rPr>
          <w:rFonts w:ascii="Meiryo UI" w:eastAsia="Meiryo UI" w:hAnsi="Meiryo UI" w:hint="eastAsia"/>
          <w:sz w:val="21"/>
          <w:szCs w:val="21"/>
          <w:lang w:val="en-US" w:eastAsia="ja-JP"/>
        </w:rPr>
        <w:t>は、成長する産業ビジネスにフォーカスする、ドイツのミッドマーケットファンドである株主の</w:t>
      </w:r>
      <w:r w:rsidRPr="008F7BF3">
        <w:rPr>
          <w:rFonts w:ascii="Meiryo UI" w:eastAsia="Meiryo UI" w:hAnsi="Meiryo UI"/>
          <w:sz w:val="21"/>
          <w:szCs w:val="21"/>
          <w:lang w:val="en-US" w:eastAsia="ja-JP"/>
        </w:rPr>
        <w:t>DBAG Fund VIII</w:t>
      </w:r>
      <w:r w:rsidRPr="008F7BF3">
        <w:rPr>
          <w:rFonts w:ascii="Meiryo UI" w:eastAsia="Meiryo UI" w:hAnsi="Meiryo UI" w:hint="eastAsia"/>
          <w:sz w:val="21"/>
          <w:szCs w:val="21"/>
          <w:lang w:val="en-US" w:eastAsia="ja-JP"/>
        </w:rPr>
        <w:t>に支えられており、これらの拡大する市場機会を活用するための資金調達と</w:t>
      </w:r>
      <w:r w:rsidRPr="008F7BF3">
        <w:rPr>
          <w:rFonts w:ascii="Meiryo UI" w:eastAsia="Meiryo UI" w:hAnsi="Meiryo UI"/>
          <w:sz w:val="21"/>
          <w:szCs w:val="21"/>
          <w:lang w:val="en-US" w:eastAsia="ja-JP"/>
        </w:rPr>
        <w:t>M</w:t>
      </w:r>
      <w:r w:rsidRPr="008F7BF3">
        <w:rPr>
          <w:rFonts w:ascii="Meiryo UI" w:eastAsia="Meiryo UI" w:hAnsi="Meiryo UI" w:hint="eastAsia"/>
          <w:sz w:val="21"/>
          <w:szCs w:val="21"/>
          <w:lang w:val="en-US" w:eastAsia="ja-JP"/>
        </w:rPr>
        <w:t>＆</w:t>
      </w:r>
      <w:r w:rsidRPr="008F7BF3">
        <w:rPr>
          <w:rFonts w:ascii="Meiryo UI" w:eastAsia="Meiryo UI" w:hAnsi="Meiryo UI"/>
          <w:sz w:val="21"/>
          <w:szCs w:val="21"/>
          <w:lang w:val="en-US" w:eastAsia="ja-JP"/>
        </w:rPr>
        <w:t>A</w:t>
      </w:r>
      <w:r w:rsidRPr="008F7BF3">
        <w:rPr>
          <w:rFonts w:ascii="Meiryo UI" w:eastAsia="Meiryo UI" w:hAnsi="Meiryo UI" w:hint="eastAsia"/>
          <w:sz w:val="21"/>
          <w:szCs w:val="21"/>
          <w:lang w:val="en-US" w:eastAsia="ja-JP"/>
        </w:rPr>
        <w:t>の実績があります。</w:t>
      </w:r>
      <w:r w:rsidRPr="008F7BF3">
        <w:rPr>
          <w:rFonts w:ascii="Meiryo UI" w:eastAsia="Meiryo UI" w:hAnsi="Meiryo UI"/>
          <w:sz w:val="21"/>
          <w:szCs w:val="21"/>
          <w:lang w:val="en-US" w:eastAsia="ja-JP"/>
        </w:rPr>
        <w:t xml:space="preserve"> </w:t>
      </w:r>
      <w:r w:rsidR="00B53EBC" w:rsidRPr="008F7BF3">
        <w:rPr>
          <w:rFonts w:ascii="Meiryo UI" w:eastAsia="Meiryo UI" w:hAnsi="Meiryo UI" w:hint="eastAsia"/>
          <w:sz w:val="21"/>
          <w:szCs w:val="21"/>
          <w:lang w:val="en-US" w:eastAsia="ja-JP"/>
        </w:rPr>
        <w:t>また</w:t>
      </w:r>
      <w:r w:rsidRPr="008F7BF3">
        <w:rPr>
          <w:rFonts w:ascii="Meiryo UI" w:eastAsia="Meiryo UI" w:hAnsi="Meiryo UI" w:hint="eastAsia"/>
          <w:sz w:val="21"/>
          <w:szCs w:val="21"/>
          <w:lang w:val="en-US" w:eastAsia="ja-JP"/>
        </w:rPr>
        <w:t>、コンピュータ・オン・モジュールの分野で</w:t>
      </w:r>
      <w:r w:rsidR="00B53EBC" w:rsidRPr="008F7BF3">
        <w:rPr>
          <w:rFonts w:ascii="Meiryo UI" w:eastAsia="Meiryo UI" w:hAnsi="Meiryo UI" w:hint="eastAsia"/>
          <w:sz w:val="21"/>
          <w:szCs w:val="21"/>
          <w:lang w:val="en-US" w:eastAsia="ja-JP"/>
        </w:rPr>
        <w:t>は、</w:t>
      </w:r>
      <w:r w:rsidRPr="008F7BF3">
        <w:rPr>
          <w:rFonts w:ascii="Meiryo UI" w:eastAsia="Meiryo UI" w:hAnsi="Meiryo UI" w:hint="eastAsia"/>
          <w:sz w:val="21"/>
          <w:szCs w:val="21"/>
          <w:lang w:val="en-US" w:eastAsia="ja-JP"/>
        </w:rPr>
        <w:t>世界的なマーケットリーダーであり、新興企業から国際的な優良企業まで優れた顧客基盤を持っています。</w:t>
      </w:r>
      <w:r w:rsidRPr="008F7BF3">
        <w:rPr>
          <w:rFonts w:ascii="Meiryo UI" w:eastAsia="Meiryo UI" w:hAnsi="Meiryo UI"/>
          <w:sz w:val="21"/>
          <w:szCs w:val="21"/>
          <w:lang w:val="en-US" w:eastAsia="ja-JP"/>
        </w:rPr>
        <w:t>2004</w:t>
      </w:r>
      <w:r w:rsidRPr="008F7BF3">
        <w:rPr>
          <w:rFonts w:ascii="Meiryo UI" w:eastAsia="Meiryo UI" w:hAnsi="Meiryo UI" w:hint="eastAsia"/>
          <w:sz w:val="21"/>
          <w:szCs w:val="21"/>
          <w:lang w:val="en-US" w:eastAsia="ja-JP"/>
        </w:rPr>
        <w:t>年に設立され、ドイツのデッゲンドルフに本社を置</w:t>
      </w:r>
      <w:r w:rsidR="00A54D36" w:rsidRPr="008F7BF3">
        <w:rPr>
          <w:rFonts w:ascii="Meiryo UI" w:eastAsia="Meiryo UI" w:hAnsi="Meiryo UI" w:hint="eastAsia"/>
          <w:sz w:val="21"/>
          <w:szCs w:val="21"/>
          <w:lang w:val="en-US" w:eastAsia="ja-JP"/>
        </w:rPr>
        <w:t>き</w:t>
      </w:r>
      <w:r w:rsidRPr="008F7BF3">
        <w:rPr>
          <w:rFonts w:ascii="Meiryo UI" w:eastAsia="Meiryo UI" w:hAnsi="Meiryo UI" w:hint="eastAsia"/>
          <w:sz w:val="21"/>
          <w:szCs w:val="21"/>
          <w:lang w:val="en-US" w:eastAsia="ja-JP"/>
        </w:rPr>
        <w:t>、</w:t>
      </w:r>
      <w:r w:rsidRPr="008F7BF3">
        <w:rPr>
          <w:rFonts w:ascii="Meiryo UI" w:eastAsia="Meiryo UI" w:hAnsi="Meiryo UI"/>
          <w:sz w:val="21"/>
          <w:szCs w:val="21"/>
          <w:lang w:val="en-US" w:eastAsia="ja-JP"/>
        </w:rPr>
        <w:t>2020</w:t>
      </w:r>
      <w:r w:rsidRPr="00071958">
        <w:rPr>
          <w:rFonts w:ascii="Meiryo UI" w:eastAsia="Meiryo UI" w:hAnsi="Meiryo UI" w:hint="eastAsia"/>
          <w:sz w:val="21"/>
          <w:szCs w:val="21"/>
          <w:lang w:val="en-US" w:eastAsia="ja-JP"/>
        </w:rPr>
        <w:t>年に</w:t>
      </w:r>
      <w:r w:rsidRPr="00071958">
        <w:rPr>
          <w:rFonts w:ascii="Meiryo UI" w:eastAsia="Meiryo UI" w:hAnsi="Meiryo UI"/>
          <w:sz w:val="21"/>
          <w:szCs w:val="21"/>
          <w:lang w:val="en-US" w:eastAsia="ja-JP"/>
        </w:rPr>
        <w:t>1</w:t>
      </w:r>
      <w:r w:rsidRPr="00071958">
        <w:rPr>
          <w:rFonts w:ascii="Meiryo UI" w:eastAsia="Meiryo UI" w:hAnsi="Meiryo UI" w:hint="eastAsia"/>
          <w:sz w:val="21"/>
          <w:szCs w:val="21"/>
          <w:lang w:val="en-US" w:eastAsia="ja-JP"/>
        </w:rPr>
        <w:t>億</w:t>
      </w:r>
      <w:r w:rsidRPr="00071958">
        <w:rPr>
          <w:rFonts w:ascii="Meiryo UI" w:eastAsia="Meiryo UI" w:hAnsi="Meiryo UI"/>
          <w:sz w:val="21"/>
          <w:szCs w:val="21"/>
          <w:lang w:val="en-US" w:eastAsia="ja-JP"/>
        </w:rPr>
        <w:t>2,750</w:t>
      </w:r>
      <w:r w:rsidRPr="00071958">
        <w:rPr>
          <w:rFonts w:ascii="Meiryo UI" w:eastAsia="Meiryo UI" w:hAnsi="Meiryo UI" w:hint="eastAsia"/>
          <w:sz w:val="21"/>
          <w:szCs w:val="21"/>
          <w:lang w:val="en-US" w:eastAsia="ja-JP"/>
        </w:rPr>
        <w:t>万米ドルの売上高に達しました。詳細については、当社の</w:t>
      </w:r>
      <w:r w:rsidRPr="00071958">
        <w:rPr>
          <w:rFonts w:ascii="Meiryo UI" w:eastAsia="Meiryo UI" w:hAnsi="Meiryo UI"/>
          <w:sz w:val="21"/>
          <w:szCs w:val="21"/>
          <w:lang w:val="en-US" w:eastAsia="ja-JP"/>
        </w:rPr>
        <w:t xml:space="preserve"> Web </w:t>
      </w:r>
      <w:r w:rsidRPr="00071958">
        <w:rPr>
          <w:rFonts w:ascii="Meiryo UI" w:eastAsia="Meiryo UI" w:hAnsi="Meiryo UI" w:hint="eastAsia"/>
          <w:sz w:val="21"/>
          <w:szCs w:val="21"/>
          <w:lang w:val="en-US" w:eastAsia="ja-JP"/>
        </w:rPr>
        <w:t>サイト</w:t>
      </w:r>
      <w:r w:rsidRPr="00071958">
        <w:rPr>
          <w:rFonts w:ascii="Meiryo UI" w:eastAsia="Meiryo UI" w:hAnsi="Meiryo UI"/>
          <w:sz w:val="21"/>
          <w:szCs w:val="21"/>
          <w:lang w:val="en-US" w:eastAsia="ja-JP"/>
        </w:rPr>
        <w:t xml:space="preserve"> </w:t>
      </w:r>
      <w:hyperlink r:id="rId16" w:history="1">
        <w:r w:rsidR="002515EC" w:rsidRPr="002515EC">
          <w:rPr>
            <w:rStyle w:val="a5"/>
            <w:rFonts w:ascii="Meiryo UI" w:eastAsia="Meiryo UI" w:hAnsi="Meiryo UI"/>
            <w:sz w:val="21"/>
            <w:szCs w:val="21"/>
            <w:lang w:val="en-US" w:eastAsia="ja-JP"/>
          </w:rPr>
          <w:t>https://</w:t>
        </w:r>
        <w:r w:rsidRPr="002515EC">
          <w:rPr>
            <w:rStyle w:val="a5"/>
            <w:rFonts w:ascii="Meiryo UI" w:eastAsia="Meiryo UI" w:hAnsi="Meiryo UI"/>
            <w:sz w:val="21"/>
            <w:szCs w:val="21"/>
            <w:lang w:val="en-US" w:eastAsia="ja-JP"/>
          </w:rPr>
          <w:t>www.congatec.com</w:t>
        </w:r>
        <w:r w:rsidR="00AA1C90" w:rsidRPr="002515EC">
          <w:rPr>
            <w:rStyle w:val="a5"/>
            <w:rFonts w:ascii="Meiryo UI" w:eastAsia="Meiryo UI" w:hAnsi="Meiryo UI"/>
            <w:sz w:val="21"/>
            <w:szCs w:val="21"/>
            <w:lang w:val="en-US" w:eastAsia="ja-JP"/>
          </w:rPr>
          <w:t>/jp</w:t>
        </w:r>
      </w:hyperlink>
      <w:r w:rsidRPr="00071958">
        <w:rPr>
          <w:rFonts w:ascii="Meiryo UI" w:eastAsia="Meiryo UI" w:hAnsi="Meiryo UI" w:hint="eastAsia"/>
          <w:sz w:val="21"/>
          <w:szCs w:val="21"/>
          <w:lang w:val="en-US" w:eastAsia="ja-JP"/>
        </w:rPr>
        <w:t>、</w:t>
      </w:r>
      <w:r w:rsidRPr="00071958">
        <w:rPr>
          <w:rFonts w:ascii="Meiryo UI" w:eastAsia="Meiryo UI" w:hAnsi="Meiryo UI"/>
          <w:sz w:val="21"/>
          <w:szCs w:val="21"/>
          <w:lang w:val="en-US" w:eastAsia="ja-JP"/>
        </w:rPr>
        <w:t xml:space="preserve"> </w:t>
      </w:r>
      <w:r w:rsidRPr="00071958">
        <w:rPr>
          <w:rFonts w:ascii="Meiryo UI" w:eastAsia="Meiryo UI" w:hAnsi="Meiryo UI" w:hint="eastAsia"/>
          <w:sz w:val="21"/>
          <w:szCs w:val="21"/>
          <w:lang w:val="en-US" w:eastAsia="ja-JP"/>
        </w:rPr>
        <w:t>または</w:t>
      </w:r>
      <w:r w:rsidRPr="00071958">
        <w:rPr>
          <w:rFonts w:ascii="Meiryo UI" w:eastAsia="Meiryo UI" w:hAnsi="Meiryo UI"/>
          <w:sz w:val="21"/>
          <w:szCs w:val="21"/>
          <w:lang w:val="en-US" w:eastAsia="ja-JP"/>
        </w:rPr>
        <w:t xml:space="preserve"> </w:t>
      </w:r>
      <w:hyperlink r:id="rId17" w:history="1">
        <w:r w:rsidRPr="006E2DDA">
          <w:rPr>
            <w:rStyle w:val="a5"/>
            <w:rFonts w:ascii="Meiryo UI" w:eastAsia="Meiryo UI" w:hAnsi="Meiryo UI"/>
            <w:sz w:val="21"/>
            <w:szCs w:val="21"/>
            <w:lang w:val="en-US" w:eastAsia="ja-JP"/>
          </w:rPr>
          <w:t>LinkedIn</w:t>
        </w:r>
      </w:hyperlink>
      <w:r w:rsidRPr="00071958">
        <w:rPr>
          <w:rFonts w:ascii="Meiryo UI" w:eastAsia="Meiryo UI" w:hAnsi="Meiryo UI" w:hint="eastAsia"/>
          <w:sz w:val="21"/>
          <w:szCs w:val="21"/>
          <w:lang w:val="en-US" w:eastAsia="ja-JP"/>
        </w:rPr>
        <w:t>、</w:t>
      </w:r>
      <w:hyperlink r:id="rId18" w:history="1">
        <w:r w:rsidRPr="006E2DDA">
          <w:rPr>
            <w:rStyle w:val="a5"/>
            <w:rFonts w:ascii="Meiryo UI" w:eastAsia="Meiryo UI" w:hAnsi="Meiryo UI"/>
            <w:sz w:val="21"/>
            <w:szCs w:val="21"/>
            <w:lang w:val="en-US" w:eastAsia="ja-JP"/>
          </w:rPr>
          <w:t>Twitter</w:t>
        </w:r>
      </w:hyperlink>
      <w:r w:rsidRPr="00071958">
        <w:rPr>
          <w:rFonts w:ascii="Meiryo UI" w:eastAsia="Meiryo UI" w:hAnsi="Meiryo UI" w:hint="eastAsia"/>
          <w:sz w:val="21"/>
          <w:szCs w:val="21"/>
          <w:lang w:val="en-US" w:eastAsia="ja-JP"/>
        </w:rPr>
        <w:t>、</w:t>
      </w:r>
      <w:hyperlink r:id="rId19" w:history="1">
        <w:r w:rsidRPr="006E2DDA">
          <w:rPr>
            <w:rStyle w:val="a5"/>
            <w:rFonts w:ascii="Meiryo UI" w:eastAsia="Meiryo UI" w:hAnsi="Meiryo UI"/>
            <w:sz w:val="21"/>
            <w:szCs w:val="21"/>
            <w:lang w:val="en-US" w:eastAsia="ja-JP"/>
          </w:rPr>
          <w:t>YouTube</w:t>
        </w:r>
      </w:hyperlink>
      <w:r w:rsidRPr="00071958">
        <w:rPr>
          <w:rFonts w:ascii="Meiryo UI" w:eastAsia="Meiryo UI" w:hAnsi="Meiryo UI"/>
          <w:sz w:val="21"/>
          <w:szCs w:val="21"/>
          <w:lang w:val="en-US" w:eastAsia="ja-JP"/>
        </w:rPr>
        <w:t xml:space="preserve"> </w:t>
      </w:r>
      <w:r w:rsidRPr="00071958">
        <w:rPr>
          <w:rFonts w:ascii="Meiryo UI" w:eastAsia="Meiryo UI" w:hAnsi="Meiryo UI" w:hint="eastAsia"/>
          <w:sz w:val="21"/>
          <w:szCs w:val="21"/>
          <w:lang w:val="en-US" w:eastAsia="ja-JP"/>
        </w:rPr>
        <w:t>をご覧ください。</w:t>
      </w:r>
    </w:p>
    <w:p w14:paraId="50057031" w14:textId="77777777" w:rsidR="0047523A" w:rsidRPr="008225E9" w:rsidRDefault="0047523A" w:rsidP="0047523A">
      <w:pPr>
        <w:pStyle w:val="Standard1"/>
        <w:spacing w:line="360" w:lineRule="exact"/>
        <w:rPr>
          <w:rFonts w:ascii="Meiryo UI" w:eastAsia="Meiryo UI" w:hAnsi="Meiryo UI"/>
          <w:sz w:val="21"/>
          <w:szCs w:val="21"/>
          <w:lang w:eastAsia="ja-JP"/>
        </w:rPr>
      </w:pPr>
    </w:p>
    <w:p w14:paraId="11DFD797" w14:textId="77777777" w:rsidR="00C86727" w:rsidRPr="008225E9" w:rsidRDefault="00C86727" w:rsidP="00C86727">
      <w:pPr>
        <w:spacing w:line="360" w:lineRule="exact"/>
        <w:rPr>
          <w:rFonts w:ascii="Meiryo UI" w:eastAsia="Meiryo UI" w:hAnsi="Meiryo UI"/>
          <w:b/>
          <w:iCs/>
          <w:sz w:val="21"/>
          <w:szCs w:val="21"/>
          <w:lang w:eastAsia="ja-JP"/>
        </w:rPr>
      </w:pPr>
      <w:r w:rsidRPr="008225E9">
        <w:rPr>
          <w:rFonts w:ascii="Meiryo UI" w:eastAsia="Meiryo UI" w:hAnsi="Meiryo UI" w:hint="eastAsia"/>
          <w:b/>
          <w:iCs/>
          <w:sz w:val="21"/>
          <w:szCs w:val="21"/>
          <w:lang w:eastAsia="ja-JP"/>
        </w:rPr>
        <w:t>■本製品に関するお問合せ先</w:t>
      </w:r>
    </w:p>
    <w:p w14:paraId="535E77B9" w14:textId="77777777" w:rsidR="00C86727" w:rsidRPr="008225E9" w:rsidRDefault="00C86727" w:rsidP="00C86727">
      <w:pPr>
        <w:spacing w:line="360" w:lineRule="exact"/>
        <w:rPr>
          <w:rFonts w:ascii="Meiryo UI" w:eastAsia="Meiryo UI" w:hAnsi="Meiryo UI"/>
          <w:iCs/>
          <w:sz w:val="21"/>
          <w:szCs w:val="21"/>
          <w:lang w:eastAsia="ja-JP"/>
        </w:rPr>
      </w:pPr>
      <w:r w:rsidRPr="008225E9">
        <w:rPr>
          <w:rFonts w:ascii="Meiryo UI" w:eastAsia="Meiryo UI" w:hAnsi="Meiryo UI" w:hint="eastAsia"/>
          <w:iCs/>
          <w:sz w:val="21"/>
          <w:szCs w:val="21"/>
          <w:lang w:eastAsia="ja-JP"/>
        </w:rPr>
        <w:t>コンガテック ジャパン株式会社　担当：奥村</w:t>
      </w:r>
    </w:p>
    <w:p w14:paraId="6A23D310" w14:textId="77777777" w:rsidR="00C86727" w:rsidRPr="008225E9" w:rsidRDefault="00C86727" w:rsidP="00C86727">
      <w:pPr>
        <w:spacing w:line="360" w:lineRule="exact"/>
        <w:rPr>
          <w:rFonts w:ascii="Meiryo UI" w:eastAsia="Meiryo UI" w:hAnsi="Meiryo UI"/>
          <w:iCs/>
          <w:sz w:val="21"/>
          <w:szCs w:val="21"/>
          <w:lang w:eastAsia="ja-JP"/>
        </w:rPr>
      </w:pPr>
      <w:r w:rsidRPr="008225E9">
        <w:rPr>
          <w:rFonts w:ascii="Meiryo UI" w:eastAsia="Meiryo UI" w:hAnsi="Meiryo UI" w:hint="eastAsia"/>
          <w:iCs/>
          <w:sz w:val="21"/>
          <w:szCs w:val="21"/>
          <w:lang w:eastAsia="ja-JP"/>
        </w:rPr>
        <w:t>TEL: 03-6435-9250 Email: sales-jp@congatec.com</w:t>
      </w:r>
    </w:p>
    <w:p w14:paraId="7B650B5D" w14:textId="77777777" w:rsidR="00B46E78" w:rsidRPr="008225E9" w:rsidRDefault="00B46E78" w:rsidP="00C86727">
      <w:pPr>
        <w:spacing w:line="360" w:lineRule="exact"/>
        <w:rPr>
          <w:rFonts w:ascii="Meiryo UI" w:eastAsia="Meiryo UI" w:hAnsi="Meiryo UI"/>
          <w:b/>
          <w:iCs/>
          <w:sz w:val="21"/>
          <w:szCs w:val="21"/>
          <w:lang w:eastAsia="ja-JP"/>
        </w:rPr>
      </w:pPr>
    </w:p>
    <w:p w14:paraId="6E71E6F8" w14:textId="77777777" w:rsidR="00C86727" w:rsidRPr="008225E9" w:rsidRDefault="00C86727" w:rsidP="00C86727">
      <w:pPr>
        <w:spacing w:line="360" w:lineRule="exact"/>
        <w:rPr>
          <w:rFonts w:ascii="Meiryo UI" w:eastAsia="Meiryo UI" w:hAnsi="Meiryo UI"/>
          <w:b/>
          <w:iCs/>
          <w:sz w:val="21"/>
          <w:szCs w:val="21"/>
          <w:lang w:eastAsia="ja-JP"/>
        </w:rPr>
      </w:pPr>
      <w:r w:rsidRPr="008225E9">
        <w:rPr>
          <w:rFonts w:ascii="Meiryo UI" w:eastAsia="Meiryo UI" w:hAnsi="Meiryo UI" w:hint="eastAsia"/>
          <w:b/>
          <w:iCs/>
          <w:sz w:val="21"/>
          <w:szCs w:val="21"/>
          <w:lang w:eastAsia="ja-JP"/>
        </w:rPr>
        <w:t>■本リリースに関する報道関係者様からのお問合せ先</w:t>
      </w:r>
    </w:p>
    <w:p w14:paraId="3AC7C736" w14:textId="77777777" w:rsidR="00B92E7B" w:rsidRPr="000A41D3" w:rsidRDefault="00B92E7B" w:rsidP="00B92E7B">
      <w:pPr>
        <w:spacing w:line="360" w:lineRule="exact"/>
        <w:rPr>
          <w:rFonts w:ascii="Meiryo UI" w:eastAsia="Meiryo UI" w:hAnsi="Meiryo UI"/>
          <w:iCs/>
          <w:sz w:val="21"/>
          <w:szCs w:val="21"/>
          <w:lang w:eastAsia="ja-JP"/>
        </w:rPr>
      </w:pPr>
      <w:r>
        <w:rPr>
          <w:rFonts w:ascii="Meiryo UI" w:eastAsia="Meiryo UI" w:hAnsi="Meiryo UI" w:hint="eastAsia"/>
          <w:iCs/>
          <w:sz w:val="21"/>
          <w:szCs w:val="21"/>
          <w:lang w:eastAsia="ja-JP"/>
        </w:rPr>
        <w:t>（広報代理）</w:t>
      </w:r>
      <w:r w:rsidRPr="000A41D3">
        <w:rPr>
          <w:rFonts w:ascii="Meiryo UI" w:eastAsia="Meiryo UI" w:hAnsi="Meiryo UI" w:hint="eastAsia"/>
          <w:iCs/>
          <w:sz w:val="21"/>
          <w:szCs w:val="21"/>
          <w:lang w:eastAsia="ja-JP"/>
        </w:rPr>
        <w:t>オフィス橋本</w:t>
      </w:r>
      <w:r>
        <w:rPr>
          <w:rFonts w:ascii="Meiryo UI" w:eastAsia="Meiryo UI" w:hAnsi="Meiryo UI" w:hint="eastAsia"/>
          <w:iCs/>
          <w:sz w:val="21"/>
          <w:szCs w:val="21"/>
          <w:lang w:eastAsia="ja-JP"/>
        </w:rPr>
        <w:t xml:space="preserve"> 担当：橋本</w:t>
      </w:r>
    </w:p>
    <w:p w14:paraId="1D323C6C" w14:textId="77777777" w:rsidR="00B92E7B" w:rsidRPr="000A41D3" w:rsidRDefault="00B92E7B" w:rsidP="00B92E7B">
      <w:pPr>
        <w:spacing w:line="360" w:lineRule="exact"/>
        <w:rPr>
          <w:rFonts w:ascii="Meiryo UI" w:eastAsia="Meiryo UI" w:hAnsi="Meiryo UI"/>
          <w:iCs/>
          <w:sz w:val="21"/>
          <w:szCs w:val="21"/>
          <w:lang w:eastAsia="ja-JP"/>
        </w:rPr>
      </w:pPr>
      <w:r w:rsidRPr="000A41D3">
        <w:rPr>
          <w:rFonts w:ascii="Meiryo UI" w:eastAsia="Meiryo UI" w:hAnsi="Meiryo UI"/>
          <w:iCs/>
          <w:sz w:val="21"/>
          <w:szCs w:val="21"/>
          <w:lang w:eastAsia="ja-JP"/>
        </w:rPr>
        <w:t xml:space="preserve">E-Mail: </w:t>
      </w:r>
      <w:r>
        <w:rPr>
          <w:rFonts w:ascii="Meiryo UI" w:eastAsia="Meiryo UI" w:hAnsi="Meiryo UI"/>
          <w:iCs/>
          <w:sz w:val="21"/>
          <w:szCs w:val="21"/>
          <w:lang w:eastAsia="ja-JP"/>
        </w:rPr>
        <w:t>congatec</w:t>
      </w:r>
      <w:r w:rsidRPr="000A41D3">
        <w:rPr>
          <w:rFonts w:ascii="Meiryo UI" w:eastAsia="Meiryo UI" w:hAnsi="Meiryo UI"/>
          <w:iCs/>
          <w:sz w:val="21"/>
          <w:szCs w:val="21"/>
          <w:lang w:eastAsia="ja-JP"/>
        </w:rPr>
        <w:t>@kitajuji.com</w:t>
      </w:r>
    </w:p>
    <w:p w14:paraId="191132CA" w14:textId="77441FB6" w:rsidR="00CB463B" w:rsidRDefault="00CB463B" w:rsidP="00C86727">
      <w:pPr>
        <w:spacing w:line="360" w:lineRule="exact"/>
        <w:rPr>
          <w:rFonts w:ascii="Meiryo UI" w:eastAsia="Meiryo UI" w:hAnsi="Meiryo UI"/>
          <w:iCs/>
          <w:sz w:val="21"/>
          <w:szCs w:val="21"/>
          <w:lang w:eastAsia="ja-JP"/>
        </w:rPr>
      </w:pPr>
    </w:p>
    <w:p w14:paraId="0B818A39" w14:textId="77777777" w:rsidR="005A7D80" w:rsidRPr="005A7D80" w:rsidRDefault="005A7D80" w:rsidP="00C86727">
      <w:pPr>
        <w:spacing w:line="360" w:lineRule="exact"/>
        <w:rPr>
          <w:rFonts w:ascii="Meiryo UI" w:eastAsia="Meiryo UI" w:hAnsi="Meiryo UI" w:hint="eastAsia"/>
          <w:iCs/>
          <w:sz w:val="21"/>
          <w:szCs w:val="21"/>
          <w:lang w:eastAsia="ja-JP"/>
        </w:rPr>
      </w:pPr>
    </w:p>
    <w:p w14:paraId="1F8AF0FC" w14:textId="0724F6E1" w:rsidR="00CB463B" w:rsidRDefault="00E92534" w:rsidP="00C86727">
      <w:pPr>
        <w:spacing w:line="360" w:lineRule="exact"/>
        <w:rPr>
          <w:rFonts w:ascii="Meiryo UI" w:eastAsia="Meiryo UI" w:hAnsi="Meiryo UI"/>
          <w:iCs/>
          <w:sz w:val="21"/>
          <w:szCs w:val="21"/>
          <w:lang w:eastAsia="ja-JP"/>
        </w:rPr>
      </w:pPr>
      <w:r>
        <w:rPr>
          <w:rFonts w:ascii="Meiryo UI" w:eastAsia="Meiryo UI" w:hAnsi="Meiryo UI" w:hint="eastAsia"/>
          <w:iCs/>
          <w:sz w:val="21"/>
          <w:szCs w:val="21"/>
          <w:lang w:eastAsia="ja-JP"/>
        </w:rPr>
        <w:t>テキスト</w:t>
      </w:r>
      <w:r w:rsidR="00CB463B">
        <w:rPr>
          <w:rFonts w:ascii="Meiryo UI" w:eastAsia="Meiryo UI" w:hAnsi="Meiryo UI" w:hint="eastAsia"/>
          <w:iCs/>
          <w:sz w:val="21"/>
          <w:szCs w:val="21"/>
          <w:lang w:eastAsia="ja-JP"/>
        </w:rPr>
        <w:t>と</w:t>
      </w:r>
      <w:r w:rsidR="00CB463B" w:rsidRPr="00CB463B">
        <w:rPr>
          <w:rFonts w:ascii="Meiryo UI" w:eastAsia="Meiryo UI" w:hAnsi="Meiryo UI" w:hint="eastAsia"/>
          <w:iCs/>
          <w:sz w:val="21"/>
          <w:szCs w:val="21"/>
          <w:lang w:eastAsia="ja-JP"/>
        </w:rPr>
        <w:t>写真は</w:t>
      </w:r>
      <w:r w:rsidR="00CB463B">
        <w:rPr>
          <w:rFonts w:ascii="Meiryo UI" w:eastAsia="Meiryo UI" w:hAnsi="Meiryo UI" w:hint="eastAsia"/>
          <w:iCs/>
          <w:sz w:val="21"/>
          <w:szCs w:val="21"/>
          <w:lang w:eastAsia="ja-JP"/>
        </w:rPr>
        <w:t>、以下のサイトから入手</w:t>
      </w:r>
      <w:r w:rsidR="00BB7FD1">
        <w:rPr>
          <w:rFonts w:ascii="Meiryo UI" w:eastAsia="Meiryo UI" w:hAnsi="Meiryo UI" w:hint="eastAsia"/>
          <w:iCs/>
          <w:sz w:val="21"/>
          <w:szCs w:val="21"/>
          <w:lang w:eastAsia="ja-JP"/>
        </w:rPr>
        <w:t>することが</w:t>
      </w:r>
      <w:r w:rsidR="00CB463B">
        <w:rPr>
          <w:rFonts w:ascii="Meiryo UI" w:eastAsia="Meiryo UI" w:hAnsi="Meiryo UI" w:hint="eastAsia"/>
          <w:iCs/>
          <w:sz w:val="21"/>
          <w:szCs w:val="21"/>
          <w:lang w:eastAsia="ja-JP"/>
        </w:rPr>
        <w:t>できます。</w:t>
      </w:r>
    </w:p>
    <w:p w14:paraId="0AB35033" w14:textId="1DFDF6C5" w:rsidR="00CB463B" w:rsidRDefault="00CB463B" w:rsidP="00C86727">
      <w:pPr>
        <w:spacing w:line="360" w:lineRule="exact"/>
        <w:rPr>
          <w:rFonts w:ascii="Meiryo UI" w:eastAsia="Meiryo UI" w:hAnsi="Meiryo UI"/>
          <w:iCs/>
          <w:sz w:val="21"/>
          <w:szCs w:val="21"/>
          <w:lang w:eastAsia="ja-JP"/>
        </w:rPr>
      </w:pPr>
      <w:r w:rsidRPr="00CB463B">
        <w:rPr>
          <w:rFonts w:ascii="Meiryo UI" w:eastAsia="Meiryo UI" w:hAnsi="Meiryo UI"/>
          <w:iCs/>
          <w:sz w:val="21"/>
          <w:szCs w:val="21"/>
          <w:lang w:eastAsia="ja-JP"/>
        </w:rPr>
        <w:t>https://www.congatec.com/</w:t>
      </w:r>
      <w:r w:rsidR="00BB7FD1">
        <w:rPr>
          <w:rFonts w:ascii="Meiryo UI" w:eastAsia="Meiryo UI" w:hAnsi="Meiryo UI"/>
          <w:iCs/>
          <w:sz w:val="21"/>
          <w:szCs w:val="21"/>
          <w:lang w:eastAsia="ja-JP"/>
        </w:rPr>
        <w:t>jp</w:t>
      </w:r>
      <w:r w:rsidRPr="00CB463B">
        <w:rPr>
          <w:rFonts w:ascii="Meiryo UI" w:eastAsia="Meiryo UI" w:hAnsi="Meiryo UI"/>
          <w:iCs/>
          <w:sz w:val="21"/>
          <w:szCs w:val="21"/>
          <w:lang w:eastAsia="ja-JP"/>
        </w:rPr>
        <w:t>/congatec/press-releases.html</w:t>
      </w:r>
    </w:p>
    <w:p w14:paraId="207A2958" w14:textId="77777777" w:rsidR="008C3715" w:rsidRPr="00BB7FD1" w:rsidRDefault="008C3715" w:rsidP="00C86727">
      <w:pPr>
        <w:spacing w:line="360" w:lineRule="exact"/>
        <w:rPr>
          <w:rFonts w:ascii="Meiryo UI" w:eastAsia="Meiryo UI" w:hAnsi="Meiryo UI"/>
          <w:iCs/>
          <w:sz w:val="21"/>
          <w:szCs w:val="21"/>
          <w:lang w:eastAsia="ja-JP"/>
        </w:rPr>
      </w:pPr>
    </w:p>
    <w:sectPr w:rsidR="008C3715" w:rsidRPr="00BB7FD1" w:rsidSect="003A7E08">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0DED" w14:textId="77777777" w:rsidR="00474804" w:rsidRDefault="00474804" w:rsidP="00EC733D">
      <w:r>
        <w:separator/>
      </w:r>
    </w:p>
  </w:endnote>
  <w:endnote w:type="continuationSeparator" w:id="0">
    <w:p w14:paraId="2203463B" w14:textId="77777777" w:rsidR="00474804" w:rsidRDefault="00474804" w:rsidP="00EC7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47A3D" w14:textId="77777777" w:rsidR="00474804" w:rsidRDefault="00474804" w:rsidP="00EC733D">
      <w:r>
        <w:separator/>
      </w:r>
    </w:p>
  </w:footnote>
  <w:footnote w:type="continuationSeparator" w:id="0">
    <w:p w14:paraId="25E3DD6C" w14:textId="77777777" w:rsidR="00474804" w:rsidRDefault="00474804" w:rsidP="00EC73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577"/>
    <w:multiLevelType w:val="hybridMultilevel"/>
    <w:tmpl w:val="97AC1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defaultTabStop w:val="708"/>
  <w:hyphenationZone w:val="425"/>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AC"/>
    <w:rsid w:val="00010745"/>
    <w:rsid w:val="000116C5"/>
    <w:rsid w:val="00012561"/>
    <w:rsid w:val="00012AB4"/>
    <w:rsid w:val="00013347"/>
    <w:rsid w:val="0002015A"/>
    <w:rsid w:val="00023366"/>
    <w:rsid w:val="0002377C"/>
    <w:rsid w:val="00025E70"/>
    <w:rsid w:val="000355AD"/>
    <w:rsid w:val="00042600"/>
    <w:rsid w:val="00045E58"/>
    <w:rsid w:val="000465F5"/>
    <w:rsid w:val="00047E06"/>
    <w:rsid w:val="00052FCD"/>
    <w:rsid w:val="00056400"/>
    <w:rsid w:val="00060CC0"/>
    <w:rsid w:val="000627FC"/>
    <w:rsid w:val="00064B6E"/>
    <w:rsid w:val="00071958"/>
    <w:rsid w:val="000725E1"/>
    <w:rsid w:val="00074F95"/>
    <w:rsid w:val="000752B5"/>
    <w:rsid w:val="00082490"/>
    <w:rsid w:val="00083F05"/>
    <w:rsid w:val="000847DF"/>
    <w:rsid w:val="00085747"/>
    <w:rsid w:val="000865E0"/>
    <w:rsid w:val="0009529F"/>
    <w:rsid w:val="000952C2"/>
    <w:rsid w:val="00096758"/>
    <w:rsid w:val="0009734E"/>
    <w:rsid w:val="000A04E6"/>
    <w:rsid w:val="000A1392"/>
    <w:rsid w:val="000A1DA6"/>
    <w:rsid w:val="000A30F4"/>
    <w:rsid w:val="000A4662"/>
    <w:rsid w:val="000A4798"/>
    <w:rsid w:val="000A4D11"/>
    <w:rsid w:val="000A5018"/>
    <w:rsid w:val="000B42BB"/>
    <w:rsid w:val="000B5D67"/>
    <w:rsid w:val="000B6F0B"/>
    <w:rsid w:val="000C4A3F"/>
    <w:rsid w:val="000D1585"/>
    <w:rsid w:val="000D3977"/>
    <w:rsid w:val="000D66D4"/>
    <w:rsid w:val="000D68BA"/>
    <w:rsid w:val="000E2233"/>
    <w:rsid w:val="000E6F1B"/>
    <w:rsid w:val="000E736A"/>
    <w:rsid w:val="000F34E8"/>
    <w:rsid w:val="000F6A68"/>
    <w:rsid w:val="00100CE2"/>
    <w:rsid w:val="00100E08"/>
    <w:rsid w:val="00105BFE"/>
    <w:rsid w:val="00107FF6"/>
    <w:rsid w:val="00111110"/>
    <w:rsid w:val="00112B87"/>
    <w:rsid w:val="001204E7"/>
    <w:rsid w:val="00127009"/>
    <w:rsid w:val="00135766"/>
    <w:rsid w:val="00135EBC"/>
    <w:rsid w:val="00143530"/>
    <w:rsid w:val="0014653E"/>
    <w:rsid w:val="00146827"/>
    <w:rsid w:val="001500AA"/>
    <w:rsid w:val="00156837"/>
    <w:rsid w:val="00157343"/>
    <w:rsid w:val="00165141"/>
    <w:rsid w:val="0016569A"/>
    <w:rsid w:val="00165F14"/>
    <w:rsid w:val="00171C61"/>
    <w:rsid w:val="00175EB3"/>
    <w:rsid w:val="001767F9"/>
    <w:rsid w:val="00181222"/>
    <w:rsid w:val="001837E3"/>
    <w:rsid w:val="00184D6F"/>
    <w:rsid w:val="00185419"/>
    <w:rsid w:val="001854B5"/>
    <w:rsid w:val="00185A31"/>
    <w:rsid w:val="001878B1"/>
    <w:rsid w:val="00187AFE"/>
    <w:rsid w:val="00196655"/>
    <w:rsid w:val="001966D6"/>
    <w:rsid w:val="001967DF"/>
    <w:rsid w:val="001A1A80"/>
    <w:rsid w:val="001B05B6"/>
    <w:rsid w:val="001B0700"/>
    <w:rsid w:val="001B6B34"/>
    <w:rsid w:val="001B7B3D"/>
    <w:rsid w:val="001C034B"/>
    <w:rsid w:val="001C236A"/>
    <w:rsid w:val="001C4432"/>
    <w:rsid w:val="001D055C"/>
    <w:rsid w:val="001D0E64"/>
    <w:rsid w:val="001D77FA"/>
    <w:rsid w:val="001E1636"/>
    <w:rsid w:val="001E3D01"/>
    <w:rsid w:val="001E4FB1"/>
    <w:rsid w:val="001E642F"/>
    <w:rsid w:val="001E732C"/>
    <w:rsid w:val="001F2358"/>
    <w:rsid w:val="001F2E5C"/>
    <w:rsid w:val="002000F4"/>
    <w:rsid w:val="00202210"/>
    <w:rsid w:val="002065F2"/>
    <w:rsid w:val="0020700F"/>
    <w:rsid w:val="00210F6E"/>
    <w:rsid w:val="00211225"/>
    <w:rsid w:val="00212286"/>
    <w:rsid w:val="0021775D"/>
    <w:rsid w:val="00222E92"/>
    <w:rsid w:val="0022301D"/>
    <w:rsid w:val="00226239"/>
    <w:rsid w:val="00227110"/>
    <w:rsid w:val="002316DC"/>
    <w:rsid w:val="00231F74"/>
    <w:rsid w:val="002331E1"/>
    <w:rsid w:val="002366EE"/>
    <w:rsid w:val="002368AC"/>
    <w:rsid w:val="002448E8"/>
    <w:rsid w:val="002469DE"/>
    <w:rsid w:val="002515EC"/>
    <w:rsid w:val="002557B1"/>
    <w:rsid w:val="002571A3"/>
    <w:rsid w:val="002571AE"/>
    <w:rsid w:val="00262F4C"/>
    <w:rsid w:val="00263845"/>
    <w:rsid w:val="00267F9C"/>
    <w:rsid w:val="00275B73"/>
    <w:rsid w:val="00276E2E"/>
    <w:rsid w:val="002802B6"/>
    <w:rsid w:val="00286CC1"/>
    <w:rsid w:val="002872D2"/>
    <w:rsid w:val="00292D50"/>
    <w:rsid w:val="0029469A"/>
    <w:rsid w:val="00294891"/>
    <w:rsid w:val="0029557A"/>
    <w:rsid w:val="00297A5C"/>
    <w:rsid w:val="002A62C3"/>
    <w:rsid w:val="002A74E4"/>
    <w:rsid w:val="002A7A02"/>
    <w:rsid w:val="002B14DE"/>
    <w:rsid w:val="002B1550"/>
    <w:rsid w:val="002B1816"/>
    <w:rsid w:val="002B1BF4"/>
    <w:rsid w:val="002B5828"/>
    <w:rsid w:val="002C2683"/>
    <w:rsid w:val="002C6553"/>
    <w:rsid w:val="002C673C"/>
    <w:rsid w:val="002C7003"/>
    <w:rsid w:val="002D2E57"/>
    <w:rsid w:val="002D3F17"/>
    <w:rsid w:val="002F035E"/>
    <w:rsid w:val="002F16A9"/>
    <w:rsid w:val="002F6466"/>
    <w:rsid w:val="003005BD"/>
    <w:rsid w:val="003008DB"/>
    <w:rsid w:val="00302516"/>
    <w:rsid w:val="00302930"/>
    <w:rsid w:val="00310194"/>
    <w:rsid w:val="00313EED"/>
    <w:rsid w:val="00316678"/>
    <w:rsid w:val="00316A84"/>
    <w:rsid w:val="00321441"/>
    <w:rsid w:val="003253D6"/>
    <w:rsid w:val="00334099"/>
    <w:rsid w:val="00336657"/>
    <w:rsid w:val="003400F8"/>
    <w:rsid w:val="0034266E"/>
    <w:rsid w:val="003430FB"/>
    <w:rsid w:val="00346E51"/>
    <w:rsid w:val="00353C44"/>
    <w:rsid w:val="00360338"/>
    <w:rsid w:val="00363F05"/>
    <w:rsid w:val="003674FC"/>
    <w:rsid w:val="00371CDB"/>
    <w:rsid w:val="00372CDA"/>
    <w:rsid w:val="00375E7D"/>
    <w:rsid w:val="0038470E"/>
    <w:rsid w:val="00386E85"/>
    <w:rsid w:val="00396656"/>
    <w:rsid w:val="003A0171"/>
    <w:rsid w:val="003A0575"/>
    <w:rsid w:val="003A7091"/>
    <w:rsid w:val="003A7E08"/>
    <w:rsid w:val="003B0F26"/>
    <w:rsid w:val="003B7234"/>
    <w:rsid w:val="003B7F15"/>
    <w:rsid w:val="003C34D9"/>
    <w:rsid w:val="003C49E1"/>
    <w:rsid w:val="003C7333"/>
    <w:rsid w:val="003D4E0B"/>
    <w:rsid w:val="003D5ED4"/>
    <w:rsid w:val="003D69AB"/>
    <w:rsid w:val="003E397A"/>
    <w:rsid w:val="003E7C17"/>
    <w:rsid w:val="003F0F6B"/>
    <w:rsid w:val="003F2782"/>
    <w:rsid w:val="003F635E"/>
    <w:rsid w:val="00401786"/>
    <w:rsid w:val="00402953"/>
    <w:rsid w:val="00404136"/>
    <w:rsid w:val="00407812"/>
    <w:rsid w:val="00411AC4"/>
    <w:rsid w:val="00425791"/>
    <w:rsid w:val="00431604"/>
    <w:rsid w:val="00434994"/>
    <w:rsid w:val="00447C5B"/>
    <w:rsid w:val="00451C75"/>
    <w:rsid w:val="00464E20"/>
    <w:rsid w:val="0047330B"/>
    <w:rsid w:val="00474804"/>
    <w:rsid w:val="0047523A"/>
    <w:rsid w:val="00475771"/>
    <w:rsid w:val="00476F0A"/>
    <w:rsid w:val="00483997"/>
    <w:rsid w:val="00486AC1"/>
    <w:rsid w:val="00491915"/>
    <w:rsid w:val="00496350"/>
    <w:rsid w:val="004A1145"/>
    <w:rsid w:val="004B1541"/>
    <w:rsid w:val="004B4B85"/>
    <w:rsid w:val="004C6B9E"/>
    <w:rsid w:val="004C752F"/>
    <w:rsid w:val="004D2177"/>
    <w:rsid w:val="004D6DF7"/>
    <w:rsid w:val="004E2393"/>
    <w:rsid w:val="004E3EBE"/>
    <w:rsid w:val="004E7F7C"/>
    <w:rsid w:val="004F08CB"/>
    <w:rsid w:val="00505D9A"/>
    <w:rsid w:val="00507579"/>
    <w:rsid w:val="005153ED"/>
    <w:rsid w:val="005231B7"/>
    <w:rsid w:val="00527922"/>
    <w:rsid w:val="005351F6"/>
    <w:rsid w:val="00537987"/>
    <w:rsid w:val="00540FB1"/>
    <w:rsid w:val="005502A5"/>
    <w:rsid w:val="0055046D"/>
    <w:rsid w:val="0055706B"/>
    <w:rsid w:val="00564741"/>
    <w:rsid w:val="0057026E"/>
    <w:rsid w:val="00570EE4"/>
    <w:rsid w:val="005733AD"/>
    <w:rsid w:val="00573600"/>
    <w:rsid w:val="0057456A"/>
    <w:rsid w:val="0057671E"/>
    <w:rsid w:val="005852B7"/>
    <w:rsid w:val="00586280"/>
    <w:rsid w:val="00586976"/>
    <w:rsid w:val="00591AC0"/>
    <w:rsid w:val="0059615B"/>
    <w:rsid w:val="005A2788"/>
    <w:rsid w:val="005A6728"/>
    <w:rsid w:val="005A795F"/>
    <w:rsid w:val="005A7A3D"/>
    <w:rsid w:val="005A7D80"/>
    <w:rsid w:val="005B049C"/>
    <w:rsid w:val="005B0614"/>
    <w:rsid w:val="005B42A4"/>
    <w:rsid w:val="005C0D42"/>
    <w:rsid w:val="005C18B3"/>
    <w:rsid w:val="005C3DEF"/>
    <w:rsid w:val="005C5F96"/>
    <w:rsid w:val="005C6F13"/>
    <w:rsid w:val="005D2D52"/>
    <w:rsid w:val="005E1D4A"/>
    <w:rsid w:val="005E222C"/>
    <w:rsid w:val="005E2474"/>
    <w:rsid w:val="005E310F"/>
    <w:rsid w:val="005E3F8C"/>
    <w:rsid w:val="005E671E"/>
    <w:rsid w:val="005F0378"/>
    <w:rsid w:val="005F1760"/>
    <w:rsid w:val="005F185A"/>
    <w:rsid w:val="005F5CB1"/>
    <w:rsid w:val="0060582A"/>
    <w:rsid w:val="006061F7"/>
    <w:rsid w:val="00607FEC"/>
    <w:rsid w:val="00610369"/>
    <w:rsid w:val="00610B92"/>
    <w:rsid w:val="00610F84"/>
    <w:rsid w:val="00611728"/>
    <w:rsid w:val="00620904"/>
    <w:rsid w:val="00623BD6"/>
    <w:rsid w:val="00625E49"/>
    <w:rsid w:val="006269A4"/>
    <w:rsid w:val="00630751"/>
    <w:rsid w:val="00640FFB"/>
    <w:rsid w:val="00641633"/>
    <w:rsid w:val="006424FC"/>
    <w:rsid w:val="00645F91"/>
    <w:rsid w:val="006565FF"/>
    <w:rsid w:val="00660897"/>
    <w:rsid w:val="0066211A"/>
    <w:rsid w:val="00662C0D"/>
    <w:rsid w:val="00662FFA"/>
    <w:rsid w:val="00667B3E"/>
    <w:rsid w:val="00671242"/>
    <w:rsid w:val="00671BA7"/>
    <w:rsid w:val="00672308"/>
    <w:rsid w:val="0067240C"/>
    <w:rsid w:val="00677629"/>
    <w:rsid w:val="00684C56"/>
    <w:rsid w:val="00690ECD"/>
    <w:rsid w:val="0069359A"/>
    <w:rsid w:val="0069659D"/>
    <w:rsid w:val="00697EF5"/>
    <w:rsid w:val="006A1254"/>
    <w:rsid w:val="006A2EE2"/>
    <w:rsid w:val="006A3219"/>
    <w:rsid w:val="006A3CB0"/>
    <w:rsid w:val="006A4768"/>
    <w:rsid w:val="006A6542"/>
    <w:rsid w:val="006A74DC"/>
    <w:rsid w:val="006B0EE9"/>
    <w:rsid w:val="006B1987"/>
    <w:rsid w:val="006B273E"/>
    <w:rsid w:val="006B4433"/>
    <w:rsid w:val="006B5551"/>
    <w:rsid w:val="006C30AA"/>
    <w:rsid w:val="006C3B8A"/>
    <w:rsid w:val="006C66A4"/>
    <w:rsid w:val="006C6EAF"/>
    <w:rsid w:val="006D132A"/>
    <w:rsid w:val="006D4AEC"/>
    <w:rsid w:val="006D4D1D"/>
    <w:rsid w:val="006E2DDA"/>
    <w:rsid w:val="006E407C"/>
    <w:rsid w:val="006E4456"/>
    <w:rsid w:val="006E6486"/>
    <w:rsid w:val="006E730F"/>
    <w:rsid w:val="006E78FC"/>
    <w:rsid w:val="006F4CF5"/>
    <w:rsid w:val="006F6952"/>
    <w:rsid w:val="0070054F"/>
    <w:rsid w:val="00700CD7"/>
    <w:rsid w:val="00703F23"/>
    <w:rsid w:val="00706359"/>
    <w:rsid w:val="00706B5B"/>
    <w:rsid w:val="007074D1"/>
    <w:rsid w:val="00711C0B"/>
    <w:rsid w:val="00711EE4"/>
    <w:rsid w:val="00735FC8"/>
    <w:rsid w:val="007443A5"/>
    <w:rsid w:val="00747135"/>
    <w:rsid w:val="00747A2A"/>
    <w:rsid w:val="00751A5C"/>
    <w:rsid w:val="00751B58"/>
    <w:rsid w:val="00760237"/>
    <w:rsid w:val="00763C01"/>
    <w:rsid w:val="00763F4F"/>
    <w:rsid w:val="0076474A"/>
    <w:rsid w:val="0076606B"/>
    <w:rsid w:val="00767A44"/>
    <w:rsid w:val="00771B7B"/>
    <w:rsid w:val="00773CC0"/>
    <w:rsid w:val="00775FA8"/>
    <w:rsid w:val="0077601C"/>
    <w:rsid w:val="00782E5F"/>
    <w:rsid w:val="00784606"/>
    <w:rsid w:val="00784949"/>
    <w:rsid w:val="0078770A"/>
    <w:rsid w:val="0079042B"/>
    <w:rsid w:val="007923DD"/>
    <w:rsid w:val="0079572F"/>
    <w:rsid w:val="007A076B"/>
    <w:rsid w:val="007A2A6B"/>
    <w:rsid w:val="007A2D9D"/>
    <w:rsid w:val="007A549D"/>
    <w:rsid w:val="007A6044"/>
    <w:rsid w:val="007B19E3"/>
    <w:rsid w:val="007C0A6B"/>
    <w:rsid w:val="007C3D97"/>
    <w:rsid w:val="007C6BD5"/>
    <w:rsid w:val="007D0BB8"/>
    <w:rsid w:val="007E0AEB"/>
    <w:rsid w:val="007E752C"/>
    <w:rsid w:val="007F01DC"/>
    <w:rsid w:val="0080067B"/>
    <w:rsid w:val="00800AE4"/>
    <w:rsid w:val="0080538D"/>
    <w:rsid w:val="008119CB"/>
    <w:rsid w:val="00811DF8"/>
    <w:rsid w:val="008143E7"/>
    <w:rsid w:val="00815A0F"/>
    <w:rsid w:val="00816E3A"/>
    <w:rsid w:val="00817F97"/>
    <w:rsid w:val="008225E9"/>
    <w:rsid w:val="00824FE2"/>
    <w:rsid w:val="00827F4C"/>
    <w:rsid w:val="00832012"/>
    <w:rsid w:val="008326A9"/>
    <w:rsid w:val="008417D5"/>
    <w:rsid w:val="00841999"/>
    <w:rsid w:val="00843FE7"/>
    <w:rsid w:val="00845FF6"/>
    <w:rsid w:val="00846888"/>
    <w:rsid w:val="00847FE7"/>
    <w:rsid w:val="008506F5"/>
    <w:rsid w:val="00850AF3"/>
    <w:rsid w:val="00855286"/>
    <w:rsid w:val="00856281"/>
    <w:rsid w:val="0086013C"/>
    <w:rsid w:val="008628AF"/>
    <w:rsid w:val="00862CAA"/>
    <w:rsid w:val="00865A68"/>
    <w:rsid w:val="00874DAA"/>
    <w:rsid w:val="00880574"/>
    <w:rsid w:val="00881B43"/>
    <w:rsid w:val="00886219"/>
    <w:rsid w:val="008879DB"/>
    <w:rsid w:val="0089371E"/>
    <w:rsid w:val="00893D4C"/>
    <w:rsid w:val="00896530"/>
    <w:rsid w:val="008B2D48"/>
    <w:rsid w:val="008B5E07"/>
    <w:rsid w:val="008B6892"/>
    <w:rsid w:val="008C012F"/>
    <w:rsid w:val="008C081A"/>
    <w:rsid w:val="008C3715"/>
    <w:rsid w:val="008C7252"/>
    <w:rsid w:val="008C78D7"/>
    <w:rsid w:val="008D24CD"/>
    <w:rsid w:val="008E5A1D"/>
    <w:rsid w:val="008E7FA2"/>
    <w:rsid w:val="008F0A21"/>
    <w:rsid w:val="008F2714"/>
    <w:rsid w:val="008F2AD9"/>
    <w:rsid w:val="008F415D"/>
    <w:rsid w:val="008F4827"/>
    <w:rsid w:val="008F54B5"/>
    <w:rsid w:val="008F54D8"/>
    <w:rsid w:val="008F5748"/>
    <w:rsid w:val="008F70A2"/>
    <w:rsid w:val="008F7BF3"/>
    <w:rsid w:val="00900764"/>
    <w:rsid w:val="009030AE"/>
    <w:rsid w:val="009034BD"/>
    <w:rsid w:val="00906052"/>
    <w:rsid w:val="009064B1"/>
    <w:rsid w:val="009131C6"/>
    <w:rsid w:val="009158C2"/>
    <w:rsid w:val="00915B34"/>
    <w:rsid w:val="0092216A"/>
    <w:rsid w:val="009226D5"/>
    <w:rsid w:val="0092333F"/>
    <w:rsid w:val="00924AAB"/>
    <w:rsid w:val="00925825"/>
    <w:rsid w:val="0092628A"/>
    <w:rsid w:val="009266E5"/>
    <w:rsid w:val="009269F9"/>
    <w:rsid w:val="009310D6"/>
    <w:rsid w:val="00931A82"/>
    <w:rsid w:val="0093319F"/>
    <w:rsid w:val="009335F3"/>
    <w:rsid w:val="009348CC"/>
    <w:rsid w:val="00935491"/>
    <w:rsid w:val="009366AB"/>
    <w:rsid w:val="0093737F"/>
    <w:rsid w:val="00942E41"/>
    <w:rsid w:val="00943C17"/>
    <w:rsid w:val="00944838"/>
    <w:rsid w:val="00946819"/>
    <w:rsid w:val="00954403"/>
    <w:rsid w:val="009559D7"/>
    <w:rsid w:val="00955A47"/>
    <w:rsid w:val="00955E11"/>
    <w:rsid w:val="00957655"/>
    <w:rsid w:val="00961278"/>
    <w:rsid w:val="009651A1"/>
    <w:rsid w:val="00965A12"/>
    <w:rsid w:val="009671B5"/>
    <w:rsid w:val="009702BE"/>
    <w:rsid w:val="00976F6B"/>
    <w:rsid w:val="00981136"/>
    <w:rsid w:val="00983A26"/>
    <w:rsid w:val="0098496B"/>
    <w:rsid w:val="00986868"/>
    <w:rsid w:val="009869CF"/>
    <w:rsid w:val="0098707E"/>
    <w:rsid w:val="00987AB5"/>
    <w:rsid w:val="0099011F"/>
    <w:rsid w:val="009908BC"/>
    <w:rsid w:val="00991209"/>
    <w:rsid w:val="009915D7"/>
    <w:rsid w:val="00992104"/>
    <w:rsid w:val="00996FD1"/>
    <w:rsid w:val="009977CF"/>
    <w:rsid w:val="009A2E21"/>
    <w:rsid w:val="009A345B"/>
    <w:rsid w:val="009A3ABE"/>
    <w:rsid w:val="009A5657"/>
    <w:rsid w:val="009A68DB"/>
    <w:rsid w:val="009B280B"/>
    <w:rsid w:val="009B4D87"/>
    <w:rsid w:val="009B5C36"/>
    <w:rsid w:val="009B6700"/>
    <w:rsid w:val="009C1534"/>
    <w:rsid w:val="009C65B6"/>
    <w:rsid w:val="009C67E6"/>
    <w:rsid w:val="009D35D1"/>
    <w:rsid w:val="009D3F21"/>
    <w:rsid w:val="009D4170"/>
    <w:rsid w:val="009D5035"/>
    <w:rsid w:val="009D595E"/>
    <w:rsid w:val="009E225B"/>
    <w:rsid w:val="009E5CFB"/>
    <w:rsid w:val="009E5E22"/>
    <w:rsid w:val="009F1BCA"/>
    <w:rsid w:val="009F1E40"/>
    <w:rsid w:val="009F22C1"/>
    <w:rsid w:val="009F2413"/>
    <w:rsid w:val="009F3400"/>
    <w:rsid w:val="009F4667"/>
    <w:rsid w:val="009F4687"/>
    <w:rsid w:val="009F5C8A"/>
    <w:rsid w:val="009F722D"/>
    <w:rsid w:val="00A07539"/>
    <w:rsid w:val="00A171BD"/>
    <w:rsid w:val="00A223D2"/>
    <w:rsid w:val="00A2517E"/>
    <w:rsid w:val="00A2551E"/>
    <w:rsid w:val="00A266FA"/>
    <w:rsid w:val="00A30DD4"/>
    <w:rsid w:val="00A31EE8"/>
    <w:rsid w:val="00A3292B"/>
    <w:rsid w:val="00A32F2B"/>
    <w:rsid w:val="00A36C0B"/>
    <w:rsid w:val="00A443E2"/>
    <w:rsid w:val="00A44BD5"/>
    <w:rsid w:val="00A50CC3"/>
    <w:rsid w:val="00A54D36"/>
    <w:rsid w:val="00A54FB5"/>
    <w:rsid w:val="00A61518"/>
    <w:rsid w:val="00A634ED"/>
    <w:rsid w:val="00A67A16"/>
    <w:rsid w:val="00A67A1B"/>
    <w:rsid w:val="00A70057"/>
    <w:rsid w:val="00A83753"/>
    <w:rsid w:val="00A86883"/>
    <w:rsid w:val="00A965C5"/>
    <w:rsid w:val="00AA03DF"/>
    <w:rsid w:val="00AA1C90"/>
    <w:rsid w:val="00AA490A"/>
    <w:rsid w:val="00AB3308"/>
    <w:rsid w:val="00AB7EF7"/>
    <w:rsid w:val="00AD06BA"/>
    <w:rsid w:val="00AD1C03"/>
    <w:rsid w:val="00AD2497"/>
    <w:rsid w:val="00AD6B52"/>
    <w:rsid w:val="00AD73E9"/>
    <w:rsid w:val="00AD7819"/>
    <w:rsid w:val="00AE3A32"/>
    <w:rsid w:val="00AE432A"/>
    <w:rsid w:val="00AE607D"/>
    <w:rsid w:val="00AF1538"/>
    <w:rsid w:val="00AF2851"/>
    <w:rsid w:val="00AF44E9"/>
    <w:rsid w:val="00B0389C"/>
    <w:rsid w:val="00B03ECB"/>
    <w:rsid w:val="00B040E7"/>
    <w:rsid w:val="00B064C9"/>
    <w:rsid w:val="00B06971"/>
    <w:rsid w:val="00B07BEB"/>
    <w:rsid w:val="00B1003C"/>
    <w:rsid w:val="00B1214C"/>
    <w:rsid w:val="00B12DD2"/>
    <w:rsid w:val="00B1480E"/>
    <w:rsid w:val="00B14955"/>
    <w:rsid w:val="00B216EF"/>
    <w:rsid w:val="00B25DD0"/>
    <w:rsid w:val="00B3007A"/>
    <w:rsid w:val="00B30AF9"/>
    <w:rsid w:val="00B338A0"/>
    <w:rsid w:val="00B37B7A"/>
    <w:rsid w:val="00B4365C"/>
    <w:rsid w:val="00B43922"/>
    <w:rsid w:val="00B46294"/>
    <w:rsid w:val="00B46E78"/>
    <w:rsid w:val="00B50EFA"/>
    <w:rsid w:val="00B515F0"/>
    <w:rsid w:val="00B5366C"/>
    <w:rsid w:val="00B53EBC"/>
    <w:rsid w:val="00B55520"/>
    <w:rsid w:val="00B56D4A"/>
    <w:rsid w:val="00B60538"/>
    <w:rsid w:val="00B60C9A"/>
    <w:rsid w:val="00B621DD"/>
    <w:rsid w:val="00B63058"/>
    <w:rsid w:val="00B65484"/>
    <w:rsid w:val="00B65B59"/>
    <w:rsid w:val="00B71D51"/>
    <w:rsid w:val="00B74481"/>
    <w:rsid w:val="00B76850"/>
    <w:rsid w:val="00B81FB9"/>
    <w:rsid w:val="00B8272D"/>
    <w:rsid w:val="00B832FB"/>
    <w:rsid w:val="00B85A00"/>
    <w:rsid w:val="00B86632"/>
    <w:rsid w:val="00B86D2C"/>
    <w:rsid w:val="00B92E7B"/>
    <w:rsid w:val="00B93856"/>
    <w:rsid w:val="00B93BA5"/>
    <w:rsid w:val="00B94688"/>
    <w:rsid w:val="00B951F8"/>
    <w:rsid w:val="00B95706"/>
    <w:rsid w:val="00B96ED0"/>
    <w:rsid w:val="00BA165A"/>
    <w:rsid w:val="00BA24CD"/>
    <w:rsid w:val="00BA5B62"/>
    <w:rsid w:val="00BA5EC5"/>
    <w:rsid w:val="00BA6776"/>
    <w:rsid w:val="00BA7E2E"/>
    <w:rsid w:val="00BB2A3E"/>
    <w:rsid w:val="00BB5015"/>
    <w:rsid w:val="00BB7FD1"/>
    <w:rsid w:val="00BC23C7"/>
    <w:rsid w:val="00BC3787"/>
    <w:rsid w:val="00BC4362"/>
    <w:rsid w:val="00BC4C49"/>
    <w:rsid w:val="00BC5936"/>
    <w:rsid w:val="00BD0E3D"/>
    <w:rsid w:val="00BD26D1"/>
    <w:rsid w:val="00BD4A92"/>
    <w:rsid w:val="00BE2C60"/>
    <w:rsid w:val="00BE6A4C"/>
    <w:rsid w:val="00BF1A72"/>
    <w:rsid w:val="00BF3558"/>
    <w:rsid w:val="00BF4D86"/>
    <w:rsid w:val="00BF5E36"/>
    <w:rsid w:val="00C00161"/>
    <w:rsid w:val="00C037ED"/>
    <w:rsid w:val="00C04B17"/>
    <w:rsid w:val="00C0733C"/>
    <w:rsid w:val="00C1254F"/>
    <w:rsid w:val="00C14702"/>
    <w:rsid w:val="00C16073"/>
    <w:rsid w:val="00C22375"/>
    <w:rsid w:val="00C23DEB"/>
    <w:rsid w:val="00C25E9F"/>
    <w:rsid w:val="00C3168B"/>
    <w:rsid w:val="00C42100"/>
    <w:rsid w:val="00C4228C"/>
    <w:rsid w:val="00C511D9"/>
    <w:rsid w:val="00C51DF7"/>
    <w:rsid w:val="00C52F06"/>
    <w:rsid w:val="00C54A89"/>
    <w:rsid w:val="00C62C08"/>
    <w:rsid w:val="00C67670"/>
    <w:rsid w:val="00C67E97"/>
    <w:rsid w:val="00C75423"/>
    <w:rsid w:val="00C76F52"/>
    <w:rsid w:val="00C80E04"/>
    <w:rsid w:val="00C834EF"/>
    <w:rsid w:val="00C84C8D"/>
    <w:rsid w:val="00C86727"/>
    <w:rsid w:val="00C86FE0"/>
    <w:rsid w:val="00C87AB3"/>
    <w:rsid w:val="00C90819"/>
    <w:rsid w:val="00C9315B"/>
    <w:rsid w:val="00CA0D75"/>
    <w:rsid w:val="00CA38C1"/>
    <w:rsid w:val="00CA5BBA"/>
    <w:rsid w:val="00CA7F2F"/>
    <w:rsid w:val="00CB463B"/>
    <w:rsid w:val="00CB57A0"/>
    <w:rsid w:val="00CB6DA8"/>
    <w:rsid w:val="00CC137C"/>
    <w:rsid w:val="00CC1865"/>
    <w:rsid w:val="00CC2CB5"/>
    <w:rsid w:val="00CC3DDD"/>
    <w:rsid w:val="00CD19EC"/>
    <w:rsid w:val="00CD2A4B"/>
    <w:rsid w:val="00CD443D"/>
    <w:rsid w:val="00CD6CFC"/>
    <w:rsid w:val="00CD76F1"/>
    <w:rsid w:val="00CE2C7F"/>
    <w:rsid w:val="00CE3C20"/>
    <w:rsid w:val="00CF437E"/>
    <w:rsid w:val="00D00E35"/>
    <w:rsid w:val="00D01B26"/>
    <w:rsid w:val="00D02440"/>
    <w:rsid w:val="00D03C82"/>
    <w:rsid w:val="00D04801"/>
    <w:rsid w:val="00D108AC"/>
    <w:rsid w:val="00D10AA2"/>
    <w:rsid w:val="00D11E07"/>
    <w:rsid w:val="00D169F3"/>
    <w:rsid w:val="00D24F37"/>
    <w:rsid w:val="00D250B7"/>
    <w:rsid w:val="00D26076"/>
    <w:rsid w:val="00D26CA7"/>
    <w:rsid w:val="00D2731C"/>
    <w:rsid w:val="00D2788B"/>
    <w:rsid w:val="00D300FD"/>
    <w:rsid w:val="00D308A6"/>
    <w:rsid w:val="00D36280"/>
    <w:rsid w:val="00D406AC"/>
    <w:rsid w:val="00D42B76"/>
    <w:rsid w:val="00D4310E"/>
    <w:rsid w:val="00D501BC"/>
    <w:rsid w:val="00D5329A"/>
    <w:rsid w:val="00D567C1"/>
    <w:rsid w:val="00D6105D"/>
    <w:rsid w:val="00D6303C"/>
    <w:rsid w:val="00D6349C"/>
    <w:rsid w:val="00D64C63"/>
    <w:rsid w:val="00D66622"/>
    <w:rsid w:val="00D678CA"/>
    <w:rsid w:val="00D75EA8"/>
    <w:rsid w:val="00D83336"/>
    <w:rsid w:val="00D84630"/>
    <w:rsid w:val="00D86599"/>
    <w:rsid w:val="00D91BCF"/>
    <w:rsid w:val="00D964AC"/>
    <w:rsid w:val="00DA2F1F"/>
    <w:rsid w:val="00DA57D6"/>
    <w:rsid w:val="00DB1196"/>
    <w:rsid w:val="00DB3AF3"/>
    <w:rsid w:val="00DB7A3D"/>
    <w:rsid w:val="00DC13B8"/>
    <w:rsid w:val="00DC180B"/>
    <w:rsid w:val="00DC2AA5"/>
    <w:rsid w:val="00DC3A6C"/>
    <w:rsid w:val="00DC3B55"/>
    <w:rsid w:val="00DD0A0F"/>
    <w:rsid w:val="00DD1FFF"/>
    <w:rsid w:val="00DD6943"/>
    <w:rsid w:val="00DD7D0C"/>
    <w:rsid w:val="00DE1175"/>
    <w:rsid w:val="00DE13EA"/>
    <w:rsid w:val="00DE14B9"/>
    <w:rsid w:val="00DE150B"/>
    <w:rsid w:val="00DE2A02"/>
    <w:rsid w:val="00DE6167"/>
    <w:rsid w:val="00DF642F"/>
    <w:rsid w:val="00DF758F"/>
    <w:rsid w:val="00E031AE"/>
    <w:rsid w:val="00E04372"/>
    <w:rsid w:val="00E0599D"/>
    <w:rsid w:val="00E06489"/>
    <w:rsid w:val="00E077EE"/>
    <w:rsid w:val="00E10657"/>
    <w:rsid w:val="00E122FA"/>
    <w:rsid w:val="00E23597"/>
    <w:rsid w:val="00E2389B"/>
    <w:rsid w:val="00E30106"/>
    <w:rsid w:val="00E34A7E"/>
    <w:rsid w:val="00E44C70"/>
    <w:rsid w:val="00E529F9"/>
    <w:rsid w:val="00E5322D"/>
    <w:rsid w:val="00E53705"/>
    <w:rsid w:val="00E53DEB"/>
    <w:rsid w:val="00E55F83"/>
    <w:rsid w:val="00E66919"/>
    <w:rsid w:val="00E7655A"/>
    <w:rsid w:val="00E76BEF"/>
    <w:rsid w:val="00E8535F"/>
    <w:rsid w:val="00E87622"/>
    <w:rsid w:val="00E92534"/>
    <w:rsid w:val="00E94B78"/>
    <w:rsid w:val="00EA0802"/>
    <w:rsid w:val="00EA0E59"/>
    <w:rsid w:val="00EA43E9"/>
    <w:rsid w:val="00EA602D"/>
    <w:rsid w:val="00EA6510"/>
    <w:rsid w:val="00EA6BD4"/>
    <w:rsid w:val="00EB0F5F"/>
    <w:rsid w:val="00EB31F0"/>
    <w:rsid w:val="00EC0371"/>
    <w:rsid w:val="00EC06F4"/>
    <w:rsid w:val="00EC0E56"/>
    <w:rsid w:val="00EC1C71"/>
    <w:rsid w:val="00EC56E8"/>
    <w:rsid w:val="00EC5DB5"/>
    <w:rsid w:val="00EC6357"/>
    <w:rsid w:val="00EC6ACF"/>
    <w:rsid w:val="00EC733D"/>
    <w:rsid w:val="00ED020E"/>
    <w:rsid w:val="00ED4BE5"/>
    <w:rsid w:val="00ED7D41"/>
    <w:rsid w:val="00EE1184"/>
    <w:rsid w:val="00EE3921"/>
    <w:rsid w:val="00EE5596"/>
    <w:rsid w:val="00EE5A47"/>
    <w:rsid w:val="00EE73F9"/>
    <w:rsid w:val="00EE7687"/>
    <w:rsid w:val="00EF0A93"/>
    <w:rsid w:val="00EF2F2F"/>
    <w:rsid w:val="00EF3A56"/>
    <w:rsid w:val="00EF41F5"/>
    <w:rsid w:val="00F014BE"/>
    <w:rsid w:val="00F0237C"/>
    <w:rsid w:val="00F03231"/>
    <w:rsid w:val="00F0689D"/>
    <w:rsid w:val="00F074A1"/>
    <w:rsid w:val="00F15007"/>
    <w:rsid w:val="00F168F1"/>
    <w:rsid w:val="00F16B5D"/>
    <w:rsid w:val="00F22653"/>
    <w:rsid w:val="00F234E1"/>
    <w:rsid w:val="00F23EC1"/>
    <w:rsid w:val="00F2409C"/>
    <w:rsid w:val="00F24922"/>
    <w:rsid w:val="00F24FB1"/>
    <w:rsid w:val="00F273D6"/>
    <w:rsid w:val="00F30BF4"/>
    <w:rsid w:val="00F33344"/>
    <w:rsid w:val="00F425CD"/>
    <w:rsid w:val="00F453DD"/>
    <w:rsid w:val="00F45C3B"/>
    <w:rsid w:val="00F4736C"/>
    <w:rsid w:val="00F50196"/>
    <w:rsid w:val="00F521F2"/>
    <w:rsid w:val="00F52F7D"/>
    <w:rsid w:val="00F55770"/>
    <w:rsid w:val="00F64431"/>
    <w:rsid w:val="00F64B02"/>
    <w:rsid w:val="00F64F3F"/>
    <w:rsid w:val="00F67D81"/>
    <w:rsid w:val="00F703D5"/>
    <w:rsid w:val="00F76360"/>
    <w:rsid w:val="00F770A7"/>
    <w:rsid w:val="00F80D86"/>
    <w:rsid w:val="00F81EF8"/>
    <w:rsid w:val="00F82E06"/>
    <w:rsid w:val="00F85113"/>
    <w:rsid w:val="00F96573"/>
    <w:rsid w:val="00FA1722"/>
    <w:rsid w:val="00FA21C9"/>
    <w:rsid w:val="00FA3174"/>
    <w:rsid w:val="00FA33B5"/>
    <w:rsid w:val="00FA346E"/>
    <w:rsid w:val="00FA65C6"/>
    <w:rsid w:val="00FB0AB7"/>
    <w:rsid w:val="00FB1113"/>
    <w:rsid w:val="00FB1EC5"/>
    <w:rsid w:val="00FB2636"/>
    <w:rsid w:val="00FB3776"/>
    <w:rsid w:val="00FB5141"/>
    <w:rsid w:val="00FB69EB"/>
    <w:rsid w:val="00FC1190"/>
    <w:rsid w:val="00FC1526"/>
    <w:rsid w:val="00FC3C52"/>
    <w:rsid w:val="00FC78A7"/>
    <w:rsid w:val="00FD00CF"/>
    <w:rsid w:val="00FD2E48"/>
    <w:rsid w:val="00FD3E71"/>
    <w:rsid w:val="00FD506B"/>
    <w:rsid w:val="00FD57F4"/>
    <w:rsid w:val="00FD5D5C"/>
    <w:rsid w:val="00FE124D"/>
    <w:rsid w:val="00FE27E1"/>
    <w:rsid w:val="00FE4043"/>
    <w:rsid w:val="00FE702F"/>
    <w:rsid w:val="00FF1435"/>
    <w:rsid w:val="00FF2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710ED86"/>
  <w15:docId w15:val="{9C035B75-3428-47E0-9591-38B5121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8AC"/>
    <w:pPr>
      <w:suppressAutoHyphens/>
    </w:pPr>
    <w:rPr>
      <w:rFonts w:ascii="Times New Roman" w:eastAsia="Times New Roman" w:hAnsi="Times New Roman" w:cs="Times New Roman"/>
      <w:kern w:val="1"/>
      <w:sz w:val="24"/>
      <w:szCs w:val="24"/>
      <w:lang w:eastAsia="ar-SA"/>
    </w:rPr>
  </w:style>
  <w:style w:type="paragraph" w:styleId="1">
    <w:name w:val="heading 1"/>
    <w:basedOn w:val="a"/>
    <w:next w:val="a"/>
    <w:link w:val="10"/>
    <w:uiPriority w:val="9"/>
    <w:qFormat/>
    <w:rsid w:val="004D2177"/>
    <w:pPr>
      <w:keepNext/>
      <w:keepLines/>
      <w:suppressAutoHyphens w:val="0"/>
      <w:spacing w:before="480" w:after="160" w:line="360" w:lineRule="auto"/>
      <w:jc w:val="center"/>
      <w:outlineLvl w:val="0"/>
    </w:pPr>
    <w:rPr>
      <w:rFonts w:ascii="Arial" w:eastAsiaTheme="majorEastAsia" w:hAnsi="Arial" w:cstheme="majorBidi"/>
      <w:b/>
      <w:bCs/>
      <w:kern w:val="0"/>
      <w:sz w:val="28"/>
      <w:szCs w:val="28"/>
      <w:lang w:eastAsia="en-US"/>
    </w:rPr>
  </w:style>
  <w:style w:type="paragraph" w:styleId="2">
    <w:name w:val="heading 2"/>
    <w:aliases w:val="Subheadline"/>
    <w:basedOn w:val="a"/>
    <w:next w:val="a"/>
    <w:link w:val="20"/>
    <w:uiPriority w:val="9"/>
    <w:semiHidden/>
    <w:unhideWhenUsed/>
    <w:qFormat/>
    <w:rsid w:val="004D2177"/>
    <w:pPr>
      <w:keepNext/>
      <w:keepLines/>
      <w:suppressAutoHyphens w:val="0"/>
      <w:spacing w:before="200" w:after="200" w:line="360" w:lineRule="auto"/>
      <w:outlineLvl w:val="1"/>
    </w:pPr>
    <w:rPr>
      <w:rFonts w:ascii="Arial" w:eastAsiaTheme="majorEastAsia" w:hAnsi="Arial" w:cstheme="majorBidi"/>
      <w:bCs/>
      <w:i/>
      <w:kern w:val="0"/>
      <w:szCs w:val="26"/>
      <w:lang w:eastAsia="en-US"/>
    </w:rPr>
  </w:style>
  <w:style w:type="paragraph" w:styleId="3">
    <w:name w:val="heading 3"/>
    <w:basedOn w:val="a"/>
    <w:next w:val="a"/>
    <w:link w:val="30"/>
    <w:uiPriority w:val="9"/>
    <w:semiHidden/>
    <w:unhideWhenUsed/>
    <w:qFormat/>
    <w:rsid w:val="00CA38C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D2177"/>
    <w:rPr>
      <w:rFonts w:ascii="Arial" w:eastAsiaTheme="majorEastAsia" w:hAnsi="Arial" w:cstheme="majorBidi"/>
      <w:b/>
      <w:bCs/>
      <w:sz w:val="28"/>
      <w:szCs w:val="28"/>
    </w:rPr>
  </w:style>
  <w:style w:type="character" w:customStyle="1" w:styleId="20">
    <w:name w:val="見出し 2 (文字)"/>
    <w:aliases w:val="Subheadline (文字)"/>
    <w:basedOn w:val="a0"/>
    <w:link w:val="2"/>
    <w:uiPriority w:val="9"/>
    <w:semiHidden/>
    <w:rsid w:val="004D2177"/>
    <w:rPr>
      <w:rFonts w:ascii="Arial" w:eastAsiaTheme="majorEastAsia" w:hAnsi="Arial" w:cstheme="majorBidi"/>
      <w:bCs/>
      <w:i/>
      <w:sz w:val="24"/>
      <w:szCs w:val="26"/>
    </w:rPr>
  </w:style>
  <w:style w:type="paragraph" w:styleId="a3">
    <w:name w:val="Title"/>
    <w:basedOn w:val="a"/>
    <w:next w:val="a"/>
    <w:link w:val="a4"/>
    <w:uiPriority w:val="10"/>
    <w:qFormat/>
    <w:rsid w:val="004D2177"/>
    <w:pPr>
      <w:suppressAutoHyphens w:val="0"/>
      <w:spacing w:after="300"/>
      <w:contextualSpacing/>
      <w:jc w:val="center"/>
    </w:pPr>
    <w:rPr>
      <w:rFonts w:ascii="Arial" w:eastAsiaTheme="majorEastAsia" w:hAnsi="Arial" w:cstheme="majorBidi"/>
      <w:b/>
      <w:spacing w:val="5"/>
      <w:kern w:val="28"/>
      <w:sz w:val="36"/>
      <w:szCs w:val="52"/>
      <w:lang w:eastAsia="en-US"/>
    </w:rPr>
  </w:style>
  <w:style w:type="character" w:customStyle="1" w:styleId="a4">
    <w:name w:val="表題 (文字)"/>
    <w:basedOn w:val="a0"/>
    <w:link w:val="a3"/>
    <w:uiPriority w:val="10"/>
    <w:rsid w:val="004D2177"/>
    <w:rPr>
      <w:rFonts w:ascii="Arial" w:eastAsiaTheme="majorEastAsia" w:hAnsi="Arial" w:cstheme="majorBidi"/>
      <w:b/>
      <w:spacing w:val="5"/>
      <w:kern w:val="28"/>
      <w:sz w:val="36"/>
      <w:szCs w:val="52"/>
    </w:rPr>
  </w:style>
  <w:style w:type="character" w:styleId="a5">
    <w:name w:val="Hyperlink"/>
    <w:rsid w:val="00D108AC"/>
    <w:rPr>
      <w:color w:val="0000FF"/>
      <w:u w:val="single"/>
    </w:rPr>
  </w:style>
  <w:style w:type="paragraph" w:customStyle="1" w:styleId="Standard1">
    <w:name w:val="Standard1"/>
    <w:uiPriority w:val="99"/>
    <w:rsid w:val="00D108AC"/>
    <w:pPr>
      <w:suppressAutoHyphens/>
    </w:pPr>
    <w:rPr>
      <w:rFonts w:ascii="Times New Roman" w:eastAsia="Arial" w:hAnsi="Times New Roman" w:cs="Times New Roman"/>
      <w:kern w:val="1"/>
      <w:sz w:val="24"/>
      <w:szCs w:val="24"/>
      <w:lang w:eastAsia="ar-SA"/>
    </w:rPr>
  </w:style>
  <w:style w:type="character" w:customStyle="1" w:styleId="Kommentarzeichen1">
    <w:name w:val="Kommentarzeichen1"/>
    <w:rsid w:val="00D108AC"/>
    <w:rPr>
      <w:sz w:val="16"/>
      <w:szCs w:val="16"/>
    </w:rPr>
  </w:style>
  <w:style w:type="paragraph" w:customStyle="1" w:styleId="Pressemitteilung">
    <w:name w:val="Pressemitteilung"/>
    <w:basedOn w:val="a"/>
    <w:rsid w:val="00D108AC"/>
    <w:pPr>
      <w:spacing w:before="360" w:after="240"/>
    </w:pPr>
    <w:rPr>
      <w:rFonts w:ascii="Arial" w:hAnsi="Arial"/>
      <w:b/>
      <w:kern w:val="0"/>
      <w:szCs w:val="20"/>
      <w:u w:val="single"/>
    </w:rPr>
  </w:style>
  <w:style w:type="character" w:styleId="a6">
    <w:name w:val="annotation reference"/>
    <w:uiPriority w:val="99"/>
    <w:semiHidden/>
    <w:unhideWhenUsed/>
    <w:rsid w:val="00D108AC"/>
    <w:rPr>
      <w:sz w:val="16"/>
      <w:szCs w:val="16"/>
    </w:rPr>
  </w:style>
  <w:style w:type="paragraph" w:styleId="a7">
    <w:name w:val="annotation text"/>
    <w:basedOn w:val="a"/>
    <w:link w:val="a8"/>
    <w:uiPriority w:val="99"/>
    <w:unhideWhenUsed/>
    <w:rsid w:val="00D108AC"/>
    <w:rPr>
      <w:sz w:val="20"/>
      <w:szCs w:val="20"/>
    </w:rPr>
  </w:style>
  <w:style w:type="character" w:customStyle="1" w:styleId="a8">
    <w:name w:val="コメント文字列 (文字)"/>
    <w:basedOn w:val="a0"/>
    <w:link w:val="a7"/>
    <w:uiPriority w:val="99"/>
    <w:rsid w:val="00D108AC"/>
    <w:rPr>
      <w:rFonts w:ascii="Times New Roman" w:eastAsia="Times New Roman" w:hAnsi="Times New Roman" w:cs="Times New Roman"/>
      <w:kern w:val="1"/>
      <w:sz w:val="20"/>
      <w:szCs w:val="20"/>
      <w:lang w:eastAsia="ar-SA"/>
    </w:rPr>
  </w:style>
  <w:style w:type="paragraph" w:styleId="a9">
    <w:name w:val="Balloon Text"/>
    <w:basedOn w:val="a"/>
    <w:link w:val="aa"/>
    <w:uiPriority w:val="99"/>
    <w:semiHidden/>
    <w:unhideWhenUsed/>
    <w:rsid w:val="00D108AC"/>
    <w:rPr>
      <w:rFonts w:ascii="Tahoma" w:hAnsi="Tahoma" w:cs="Tahoma"/>
      <w:sz w:val="16"/>
      <w:szCs w:val="16"/>
    </w:rPr>
  </w:style>
  <w:style w:type="character" w:customStyle="1" w:styleId="aa">
    <w:name w:val="吹き出し (文字)"/>
    <w:basedOn w:val="a0"/>
    <w:link w:val="a9"/>
    <w:uiPriority w:val="99"/>
    <w:semiHidden/>
    <w:rsid w:val="00D108AC"/>
    <w:rPr>
      <w:rFonts w:ascii="Tahoma" w:eastAsia="Times New Roman" w:hAnsi="Tahoma" w:cs="Tahoma"/>
      <w:kern w:val="1"/>
      <w:sz w:val="16"/>
      <w:szCs w:val="16"/>
      <w:lang w:eastAsia="ar-SA"/>
    </w:rPr>
  </w:style>
  <w:style w:type="paragraph" w:styleId="ab">
    <w:name w:val="annotation subject"/>
    <w:basedOn w:val="a7"/>
    <w:next w:val="a7"/>
    <w:link w:val="ac"/>
    <w:uiPriority w:val="99"/>
    <w:semiHidden/>
    <w:unhideWhenUsed/>
    <w:rsid w:val="009C67E6"/>
    <w:rPr>
      <w:b/>
      <w:bCs/>
    </w:rPr>
  </w:style>
  <w:style w:type="character" w:customStyle="1" w:styleId="ac">
    <w:name w:val="コメント内容 (文字)"/>
    <w:basedOn w:val="a8"/>
    <w:link w:val="ab"/>
    <w:uiPriority w:val="99"/>
    <w:semiHidden/>
    <w:rsid w:val="009C67E6"/>
    <w:rPr>
      <w:rFonts w:ascii="Times New Roman" w:eastAsia="Times New Roman" w:hAnsi="Times New Roman" w:cs="Times New Roman"/>
      <w:b/>
      <w:bCs/>
      <w:kern w:val="1"/>
      <w:sz w:val="20"/>
      <w:szCs w:val="20"/>
      <w:lang w:eastAsia="ar-SA"/>
    </w:rPr>
  </w:style>
  <w:style w:type="character" w:styleId="ad">
    <w:name w:val="FollowedHyperlink"/>
    <w:basedOn w:val="a0"/>
    <w:uiPriority w:val="99"/>
    <w:semiHidden/>
    <w:unhideWhenUsed/>
    <w:rsid w:val="00CA0D75"/>
    <w:rPr>
      <w:color w:val="800080" w:themeColor="followedHyperlink"/>
      <w:u w:val="single"/>
    </w:rPr>
  </w:style>
  <w:style w:type="paragraph" w:styleId="Web">
    <w:name w:val="Normal (Web)"/>
    <w:basedOn w:val="a"/>
    <w:uiPriority w:val="99"/>
    <w:semiHidden/>
    <w:unhideWhenUsed/>
    <w:rsid w:val="00047E06"/>
    <w:pPr>
      <w:suppressAutoHyphens w:val="0"/>
      <w:spacing w:before="100" w:beforeAutospacing="1" w:after="100" w:afterAutospacing="1"/>
    </w:pPr>
    <w:rPr>
      <w:kern w:val="0"/>
      <w:lang w:eastAsia="de-DE"/>
    </w:rPr>
  </w:style>
  <w:style w:type="character" w:customStyle="1" w:styleId="st">
    <w:name w:val="st"/>
    <w:basedOn w:val="a0"/>
    <w:rsid w:val="00EE5596"/>
  </w:style>
  <w:style w:type="character" w:styleId="ae">
    <w:name w:val="Emphasis"/>
    <w:basedOn w:val="a0"/>
    <w:uiPriority w:val="20"/>
    <w:qFormat/>
    <w:rsid w:val="00EE5596"/>
    <w:rPr>
      <w:i/>
      <w:iCs/>
    </w:rPr>
  </w:style>
  <w:style w:type="paragraph" w:styleId="af">
    <w:name w:val="header"/>
    <w:basedOn w:val="a"/>
    <w:link w:val="af0"/>
    <w:uiPriority w:val="99"/>
    <w:unhideWhenUsed/>
    <w:rsid w:val="00EC733D"/>
    <w:pPr>
      <w:tabs>
        <w:tab w:val="center" w:pos="4513"/>
        <w:tab w:val="right" w:pos="9026"/>
      </w:tabs>
    </w:pPr>
  </w:style>
  <w:style w:type="character" w:customStyle="1" w:styleId="af0">
    <w:name w:val="ヘッダー (文字)"/>
    <w:basedOn w:val="a0"/>
    <w:link w:val="af"/>
    <w:uiPriority w:val="99"/>
    <w:rsid w:val="00EC733D"/>
    <w:rPr>
      <w:rFonts w:ascii="Times New Roman" w:eastAsia="Times New Roman" w:hAnsi="Times New Roman" w:cs="Times New Roman"/>
      <w:kern w:val="1"/>
      <w:sz w:val="24"/>
      <w:szCs w:val="24"/>
      <w:lang w:eastAsia="ar-SA"/>
    </w:rPr>
  </w:style>
  <w:style w:type="paragraph" w:styleId="af1">
    <w:name w:val="footer"/>
    <w:basedOn w:val="a"/>
    <w:link w:val="af2"/>
    <w:uiPriority w:val="99"/>
    <w:unhideWhenUsed/>
    <w:rsid w:val="00EC733D"/>
    <w:pPr>
      <w:tabs>
        <w:tab w:val="center" w:pos="4513"/>
        <w:tab w:val="right" w:pos="9026"/>
      </w:tabs>
    </w:pPr>
  </w:style>
  <w:style w:type="character" w:customStyle="1" w:styleId="af2">
    <w:name w:val="フッター (文字)"/>
    <w:basedOn w:val="a0"/>
    <w:link w:val="af1"/>
    <w:uiPriority w:val="99"/>
    <w:rsid w:val="00EC733D"/>
    <w:rPr>
      <w:rFonts w:ascii="Times New Roman" w:eastAsia="Times New Roman" w:hAnsi="Times New Roman" w:cs="Times New Roman"/>
      <w:kern w:val="1"/>
      <w:sz w:val="24"/>
      <w:szCs w:val="24"/>
      <w:lang w:eastAsia="ar-SA"/>
    </w:rPr>
  </w:style>
  <w:style w:type="paragraph" w:styleId="af3">
    <w:name w:val="endnote text"/>
    <w:basedOn w:val="a"/>
    <w:link w:val="af4"/>
    <w:uiPriority w:val="99"/>
    <w:unhideWhenUsed/>
    <w:rsid w:val="00C23DEB"/>
    <w:rPr>
      <w:sz w:val="20"/>
      <w:szCs w:val="20"/>
    </w:rPr>
  </w:style>
  <w:style w:type="character" w:customStyle="1" w:styleId="af4">
    <w:name w:val="文末脚注文字列 (文字)"/>
    <w:basedOn w:val="a0"/>
    <w:link w:val="af3"/>
    <w:uiPriority w:val="99"/>
    <w:rsid w:val="00C23DEB"/>
    <w:rPr>
      <w:rFonts w:ascii="Times New Roman" w:eastAsia="Times New Roman" w:hAnsi="Times New Roman" w:cs="Times New Roman"/>
      <w:kern w:val="1"/>
      <w:sz w:val="20"/>
      <w:szCs w:val="20"/>
      <w:lang w:eastAsia="ar-SA"/>
    </w:rPr>
  </w:style>
  <w:style w:type="character" w:styleId="af5">
    <w:name w:val="endnote reference"/>
    <w:basedOn w:val="a0"/>
    <w:uiPriority w:val="99"/>
    <w:semiHidden/>
    <w:unhideWhenUsed/>
    <w:rsid w:val="00C23DEB"/>
    <w:rPr>
      <w:vertAlign w:val="superscript"/>
    </w:rPr>
  </w:style>
  <w:style w:type="paragraph" w:styleId="af6">
    <w:name w:val="footnote text"/>
    <w:basedOn w:val="a"/>
    <w:link w:val="af7"/>
    <w:uiPriority w:val="99"/>
    <w:semiHidden/>
    <w:unhideWhenUsed/>
    <w:rsid w:val="003C7333"/>
    <w:rPr>
      <w:sz w:val="20"/>
      <w:szCs w:val="20"/>
    </w:rPr>
  </w:style>
  <w:style w:type="character" w:customStyle="1" w:styleId="af7">
    <w:name w:val="脚注文字列 (文字)"/>
    <w:basedOn w:val="a0"/>
    <w:link w:val="af6"/>
    <w:uiPriority w:val="99"/>
    <w:semiHidden/>
    <w:rsid w:val="003C7333"/>
    <w:rPr>
      <w:rFonts w:ascii="Times New Roman" w:eastAsia="Times New Roman" w:hAnsi="Times New Roman" w:cs="Times New Roman"/>
      <w:kern w:val="1"/>
      <w:sz w:val="20"/>
      <w:szCs w:val="20"/>
      <w:lang w:eastAsia="ar-SA"/>
    </w:rPr>
  </w:style>
  <w:style w:type="character" w:styleId="af8">
    <w:name w:val="footnote reference"/>
    <w:basedOn w:val="a0"/>
    <w:uiPriority w:val="99"/>
    <w:semiHidden/>
    <w:unhideWhenUsed/>
    <w:rsid w:val="003C7333"/>
    <w:rPr>
      <w:vertAlign w:val="superscript"/>
    </w:rPr>
  </w:style>
  <w:style w:type="character" w:customStyle="1" w:styleId="UnresolvedMention1">
    <w:name w:val="Unresolved Mention1"/>
    <w:basedOn w:val="a0"/>
    <w:uiPriority w:val="99"/>
    <w:semiHidden/>
    <w:unhideWhenUsed/>
    <w:rsid w:val="0060582A"/>
    <w:rPr>
      <w:color w:val="808080"/>
      <w:shd w:val="clear" w:color="auto" w:fill="E6E6E6"/>
    </w:rPr>
  </w:style>
  <w:style w:type="character" w:customStyle="1" w:styleId="notranslate">
    <w:name w:val="notranslate"/>
    <w:basedOn w:val="a0"/>
    <w:rsid w:val="00BC5936"/>
  </w:style>
  <w:style w:type="character" w:customStyle="1" w:styleId="30">
    <w:name w:val="見出し 3 (文字)"/>
    <w:basedOn w:val="a0"/>
    <w:link w:val="3"/>
    <w:uiPriority w:val="9"/>
    <w:semiHidden/>
    <w:rsid w:val="00CA38C1"/>
    <w:rPr>
      <w:rFonts w:asciiTheme="majorHAnsi" w:eastAsiaTheme="majorEastAsia" w:hAnsiTheme="majorHAnsi" w:cstheme="majorBidi"/>
      <w:b/>
      <w:bCs/>
      <w:color w:val="4F81BD" w:themeColor="accent1"/>
      <w:kern w:val="1"/>
      <w:sz w:val="24"/>
      <w:szCs w:val="24"/>
      <w:lang w:eastAsia="ar-SA"/>
    </w:rPr>
  </w:style>
  <w:style w:type="character" w:customStyle="1" w:styleId="UnresolvedMention2">
    <w:name w:val="Unresolved Mention2"/>
    <w:basedOn w:val="a0"/>
    <w:uiPriority w:val="99"/>
    <w:semiHidden/>
    <w:unhideWhenUsed/>
    <w:rsid w:val="00401786"/>
    <w:rPr>
      <w:color w:val="605E5C"/>
      <w:shd w:val="clear" w:color="auto" w:fill="E1DFDD"/>
    </w:rPr>
  </w:style>
  <w:style w:type="character" w:customStyle="1" w:styleId="tlid-translation">
    <w:name w:val="tlid-translation"/>
    <w:basedOn w:val="a0"/>
    <w:rsid w:val="00B46E78"/>
  </w:style>
  <w:style w:type="character" w:styleId="af9">
    <w:name w:val="Unresolved Mention"/>
    <w:basedOn w:val="a0"/>
    <w:uiPriority w:val="99"/>
    <w:semiHidden/>
    <w:unhideWhenUsed/>
    <w:rsid w:val="008F2714"/>
    <w:rPr>
      <w:color w:val="605E5C"/>
      <w:shd w:val="clear" w:color="auto" w:fill="E1DFDD"/>
    </w:rPr>
  </w:style>
  <w:style w:type="paragraph" w:styleId="afa">
    <w:name w:val="Revision"/>
    <w:hidden/>
    <w:uiPriority w:val="99"/>
    <w:semiHidden/>
    <w:rsid w:val="009226D5"/>
    <w:rPr>
      <w:rFonts w:ascii="Times New Roman" w:eastAsia="Times New Roman" w:hAnsi="Times New Roman" w:cs="Times New Roman"/>
      <w:kern w:val="1"/>
      <w:sz w:val="24"/>
      <w:szCs w:val="24"/>
      <w:lang w:eastAsia="ar-SA"/>
    </w:rPr>
  </w:style>
  <w:style w:type="paragraph" w:styleId="afb">
    <w:name w:val="List Paragraph"/>
    <w:basedOn w:val="a"/>
    <w:uiPriority w:val="34"/>
    <w:qFormat/>
    <w:rsid w:val="00660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42257">
      <w:bodyDiv w:val="1"/>
      <w:marLeft w:val="0"/>
      <w:marRight w:val="0"/>
      <w:marTop w:val="0"/>
      <w:marBottom w:val="0"/>
      <w:divBdr>
        <w:top w:val="none" w:sz="0" w:space="0" w:color="auto"/>
        <w:left w:val="none" w:sz="0" w:space="0" w:color="auto"/>
        <w:bottom w:val="none" w:sz="0" w:space="0" w:color="auto"/>
        <w:right w:val="none" w:sz="0" w:space="0" w:color="auto"/>
      </w:divBdr>
    </w:div>
    <w:div w:id="187181151">
      <w:bodyDiv w:val="1"/>
      <w:marLeft w:val="0"/>
      <w:marRight w:val="0"/>
      <w:marTop w:val="0"/>
      <w:marBottom w:val="0"/>
      <w:divBdr>
        <w:top w:val="none" w:sz="0" w:space="0" w:color="auto"/>
        <w:left w:val="none" w:sz="0" w:space="0" w:color="auto"/>
        <w:bottom w:val="none" w:sz="0" w:space="0" w:color="auto"/>
        <w:right w:val="none" w:sz="0" w:space="0" w:color="auto"/>
      </w:divBdr>
    </w:div>
    <w:div w:id="395980043">
      <w:bodyDiv w:val="1"/>
      <w:marLeft w:val="0"/>
      <w:marRight w:val="0"/>
      <w:marTop w:val="0"/>
      <w:marBottom w:val="0"/>
      <w:divBdr>
        <w:top w:val="none" w:sz="0" w:space="0" w:color="auto"/>
        <w:left w:val="none" w:sz="0" w:space="0" w:color="auto"/>
        <w:bottom w:val="none" w:sz="0" w:space="0" w:color="auto"/>
        <w:right w:val="none" w:sz="0" w:space="0" w:color="auto"/>
      </w:divBdr>
    </w:div>
    <w:div w:id="572786899">
      <w:bodyDiv w:val="1"/>
      <w:marLeft w:val="0"/>
      <w:marRight w:val="0"/>
      <w:marTop w:val="0"/>
      <w:marBottom w:val="0"/>
      <w:divBdr>
        <w:top w:val="none" w:sz="0" w:space="0" w:color="auto"/>
        <w:left w:val="none" w:sz="0" w:space="0" w:color="auto"/>
        <w:bottom w:val="none" w:sz="0" w:space="0" w:color="auto"/>
        <w:right w:val="none" w:sz="0" w:space="0" w:color="auto"/>
      </w:divBdr>
    </w:div>
    <w:div w:id="640816589">
      <w:bodyDiv w:val="1"/>
      <w:marLeft w:val="0"/>
      <w:marRight w:val="0"/>
      <w:marTop w:val="0"/>
      <w:marBottom w:val="0"/>
      <w:divBdr>
        <w:top w:val="none" w:sz="0" w:space="0" w:color="auto"/>
        <w:left w:val="none" w:sz="0" w:space="0" w:color="auto"/>
        <w:bottom w:val="none" w:sz="0" w:space="0" w:color="auto"/>
        <w:right w:val="none" w:sz="0" w:space="0" w:color="auto"/>
      </w:divBdr>
    </w:div>
    <w:div w:id="980424569">
      <w:bodyDiv w:val="1"/>
      <w:marLeft w:val="0"/>
      <w:marRight w:val="0"/>
      <w:marTop w:val="0"/>
      <w:marBottom w:val="0"/>
      <w:divBdr>
        <w:top w:val="none" w:sz="0" w:space="0" w:color="auto"/>
        <w:left w:val="none" w:sz="0" w:space="0" w:color="auto"/>
        <w:bottom w:val="none" w:sz="0" w:space="0" w:color="auto"/>
        <w:right w:val="none" w:sz="0" w:space="0" w:color="auto"/>
      </w:divBdr>
    </w:div>
    <w:div w:id="1275675647">
      <w:bodyDiv w:val="1"/>
      <w:marLeft w:val="0"/>
      <w:marRight w:val="0"/>
      <w:marTop w:val="0"/>
      <w:marBottom w:val="0"/>
      <w:divBdr>
        <w:top w:val="none" w:sz="0" w:space="0" w:color="auto"/>
        <w:left w:val="none" w:sz="0" w:space="0" w:color="auto"/>
        <w:bottom w:val="none" w:sz="0" w:space="0" w:color="auto"/>
        <w:right w:val="none" w:sz="0" w:space="0" w:color="auto"/>
      </w:divBdr>
    </w:div>
    <w:div w:id="1422724365">
      <w:bodyDiv w:val="1"/>
      <w:marLeft w:val="0"/>
      <w:marRight w:val="0"/>
      <w:marTop w:val="0"/>
      <w:marBottom w:val="0"/>
      <w:divBdr>
        <w:top w:val="none" w:sz="0" w:space="0" w:color="auto"/>
        <w:left w:val="none" w:sz="0" w:space="0" w:color="auto"/>
        <w:bottom w:val="none" w:sz="0" w:space="0" w:color="auto"/>
        <w:right w:val="none" w:sz="0" w:space="0" w:color="auto"/>
      </w:divBdr>
    </w:div>
    <w:div w:id="1552813144">
      <w:bodyDiv w:val="1"/>
      <w:marLeft w:val="0"/>
      <w:marRight w:val="0"/>
      <w:marTop w:val="0"/>
      <w:marBottom w:val="0"/>
      <w:divBdr>
        <w:top w:val="none" w:sz="0" w:space="0" w:color="auto"/>
        <w:left w:val="none" w:sz="0" w:space="0" w:color="auto"/>
        <w:bottom w:val="none" w:sz="0" w:space="0" w:color="auto"/>
        <w:right w:val="none" w:sz="0" w:space="0" w:color="auto"/>
      </w:divBdr>
    </w:div>
    <w:div w:id="1590430393">
      <w:bodyDiv w:val="1"/>
      <w:marLeft w:val="0"/>
      <w:marRight w:val="0"/>
      <w:marTop w:val="0"/>
      <w:marBottom w:val="0"/>
      <w:divBdr>
        <w:top w:val="none" w:sz="0" w:space="0" w:color="auto"/>
        <w:left w:val="none" w:sz="0" w:space="0" w:color="auto"/>
        <w:bottom w:val="none" w:sz="0" w:space="0" w:color="auto"/>
        <w:right w:val="none" w:sz="0" w:space="0" w:color="auto"/>
      </w:divBdr>
    </w:div>
    <w:div w:id="1662200021">
      <w:bodyDiv w:val="1"/>
      <w:marLeft w:val="0"/>
      <w:marRight w:val="0"/>
      <w:marTop w:val="0"/>
      <w:marBottom w:val="0"/>
      <w:divBdr>
        <w:top w:val="none" w:sz="0" w:space="0" w:color="auto"/>
        <w:left w:val="none" w:sz="0" w:space="0" w:color="auto"/>
        <w:bottom w:val="none" w:sz="0" w:space="0" w:color="auto"/>
        <w:right w:val="none" w:sz="0" w:space="0" w:color="auto"/>
      </w:divBdr>
    </w:div>
    <w:div w:id="1804303689">
      <w:bodyDiv w:val="1"/>
      <w:marLeft w:val="0"/>
      <w:marRight w:val="0"/>
      <w:marTop w:val="0"/>
      <w:marBottom w:val="0"/>
      <w:divBdr>
        <w:top w:val="none" w:sz="0" w:space="0" w:color="auto"/>
        <w:left w:val="none" w:sz="0" w:space="0" w:color="auto"/>
        <w:bottom w:val="none" w:sz="0" w:space="0" w:color="auto"/>
        <w:right w:val="none" w:sz="0" w:space="0" w:color="auto"/>
      </w:divBdr>
    </w:div>
    <w:div w:id="185291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gatec.com/jp/" TargetMode="External"/><Relationship Id="rId18" Type="http://schemas.openxmlformats.org/officeDocument/2006/relationships/hyperlink" Target="https://twitter.com/congatecJP"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linkedin.com/company/455449" TargetMode="External"/><Relationship Id="rId2" Type="http://schemas.openxmlformats.org/officeDocument/2006/relationships/customXml" Target="../customXml/item2.xml"/><Relationship Id="rId16" Type="http://schemas.openxmlformats.org/officeDocument/2006/relationships/hyperlink" Target="https://www.congatec.com/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ongatec.com/jp/technologies/qseven/" TargetMode="External"/><Relationship Id="rId10" Type="http://schemas.openxmlformats.org/officeDocument/2006/relationships/endnotes" Target="endnotes.xml"/><Relationship Id="rId19" Type="http://schemas.openxmlformats.org/officeDocument/2006/relationships/hyperlink" Target="http://www.youtube.com/congatecA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gatec.com/jp/products/qseven/conga-qmx8-plus/"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19CF89AE7EEE945A9F3867AC6E744C5" ma:contentTypeVersion="12" ma:contentTypeDescription="新しいドキュメントを作成します。" ma:contentTypeScope="" ma:versionID="d2385732969f9b5abd5e0134b01a8ef5">
  <xsd:schema xmlns:xsd="http://www.w3.org/2001/XMLSchema" xmlns:xs="http://www.w3.org/2001/XMLSchema" xmlns:p="http://schemas.microsoft.com/office/2006/metadata/properties" xmlns:ns2="d55eee86-1d16-43b9-b28f-d55ea405b619" xmlns:ns3="6d2b018d-6853-4c59-a384-5c58bb336cf1" targetNamespace="http://schemas.microsoft.com/office/2006/metadata/properties" ma:root="true" ma:fieldsID="bff11d5450f31d8f140702979e0c303a" ns2:_="" ns3:_="">
    <xsd:import namespace="d55eee86-1d16-43b9-b28f-d55ea405b619"/>
    <xsd:import namespace="6d2b018d-6853-4c59-a384-5c58bb336c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eee86-1d16-43b9-b28f-d55ea405b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2b018d-6853-4c59-a384-5c58bb336cf1"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D9BC3E-FB8B-4B32-ACA1-6713CD45A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eee86-1d16-43b9-b28f-d55ea405b619"/>
    <ds:schemaRef ds:uri="6d2b018d-6853-4c59-a384-5c58bb336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BBF68-4A76-4E22-A967-EF9A52299365}">
  <ds:schemaRefs>
    <ds:schemaRef ds:uri="http://schemas.openxmlformats.org/officeDocument/2006/bibliography"/>
  </ds:schemaRefs>
</ds:datastoreItem>
</file>

<file path=customXml/itemProps3.xml><?xml version="1.0" encoding="utf-8"?>
<ds:datastoreItem xmlns:ds="http://schemas.openxmlformats.org/officeDocument/2006/customXml" ds:itemID="{6A0BB86C-022D-44D8-8FD7-AA895FEABB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3912BE-AEDC-48E7-8B01-71FE167249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671</Words>
  <Characters>3825</Characters>
  <Application>Microsoft Office Word</Application>
  <DocSecurity>0</DocSecurity>
  <Lines>31</Lines>
  <Paragraphs>8</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Christof Wilde</dc:creator>
  <cp:lastModifiedBy>Hashimoto Takeshi</cp:lastModifiedBy>
  <cp:revision>5</cp:revision>
  <cp:lastPrinted>2020-02-17T08:14:00Z</cp:lastPrinted>
  <dcterms:created xsi:type="dcterms:W3CDTF">2021-09-07T08:05:00Z</dcterms:created>
  <dcterms:modified xsi:type="dcterms:W3CDTF">2021-09-07T08:27:00Z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0x010100919CF89AE7EEE945A9F3867AC6E744C5</vt:lpwstr>
  </property>
</Properties>
</file>