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2D6F28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2D6F28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2D6F28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2D6F28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654DC9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16"/>
          <w:szCs w:val="16"/>
          <w:lang w:eastAsia="de-DE"/>
        </w:rPr>
        <w:drawing>
          <wp:inline distT="0" distB="0" distL="0" distR="0">
            <wp:extent cx="1806575" cy="1205865"/>
            <wp:effectExtent l="19050" t="0" r="3175" b="0"/>
            <wp:docPr id="1" name="Bild 1" descr="C:\Users\Christof Wilde\AppData\Local\Microsoft\Windows\INetCache\Content.Word\Woman using rem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f Wilde\AppData\Local\Microsoft\Windows\INetCache\Content.Word\Woman using remot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DB" w:rsidRPr="00EE5C79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="00EE5C79"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Default="00D108AC" w:rsidP="00D108AC">
      <w:pPr>
        <w:pStyle w:val="Pressemitteilung"/>
        <w:rPr>
          <w:rFonts w:cs="Arial"/>
          <w:szCs w:val="24"/>
        </w:rPr>
      </w:pPr>
      <w:r w:rsidRPr="006E7CDD">
        <w:rPr>
          <w:rFonts w:cs="Arial"/>
          <w:szCs w:val="24"/>
        </w:rPr>
        <w:t>Pressemitteilung</w:t>
      </w:r>
    </w:p>
    <w:p w:rsidR="00A1193E" w:rsidRDefault="00A1193E" w:rsidP="004476CB">
      <w:pPr>
        <w:jc w:val="center"/>
        <w:rPr>
          <w:rFonts w:ascii="Arial" w:hAnsi="Arial" w:cs="Arial"/>
          <w:sz w:val="22"/>
          <w:szCs w:val="22"/>
        </w:rPr>
      </w:pPr>
      <w:r w:rsidRPr="00A1193E">
        <w:rPr>
          <w:rFonts w:ascii="Arial" w:hAnsi="Arial" w:cs="Arial"/>
          <w:sz w:val="22"/>
          <w:szCs w:val="22"/>
        </w:rPr>
        <w:t>congatec zollt West Pond Anerkennung für seine</w:t>
      </w:r>
      <w:r w:rsidR="007336A7">
        <w:rPr>
          <w:rFonts w:ascii="Arial" w:hAnsi="Arial" w:cs="Arial"/>
          <w:sz w:val="22"/>
          <w:szCs w:val="22"/>
        </w:rPr>
        <w:t>,</w:t>
      </w:r>
      <w:r w:rsidRPr="00A1193E">
        <w:rPr>
          <w:rFonts w:ascii="Arial" w:hAnsi="Arial" w:cs="Arial"/>
          <w:sz w:val="22"/>
          <w:szCs w:val="22"/>
        </w:rPr>
        <w:t xml:space="preserve"> </w:t>
      </w:r>
      <w:r w:rsidR="009B7DB5">
        <w:rPr>
          <w:rFonts w:ascii="Arial" w:hAnsi="Arial" w:cs="Arial"/>
          <w:sz w:val="22"/>
          <w:szCs w:val="22"/>
        </w:rPr>
        <w:br/>
      </w:r>
      <w:r w:rsidRPr="00A1193E">
        <w:rPr>
          <w:rFonts w:ascii="Arial" w:hAnsi="Arial" w:cs="Arial"/>
          <w:sz w:val="22"/>
          <w:szCs w:val="22"/>
        </w:rPr>
        <w:t>die soziale Isolation durchbrechende</w:t>
      </w:r>
      <w:r w:rsidR="007336A7">
        <w:rPr>
          <w:rFonts w:ascii="Arial" w:hAnsi="Arial" w:cs="Arial"/>
          <w:sz w:val="22"/>
          <w:szCs w:val="22"/>
        </w:rPr>
        <w:t>,</w:t>
      </w:r>
      <w:r w:rsidRPr="00A1193E">
        <w:rPr>
          <w:rFonts w:ascii="Arial" w:hAnsi="Arial" w:cs="Arial"/>
          <w:sz w:val="22"/>
          <w:szCs w:val="22"/>
        </w:rPr>
        <w:t xml:space="preserve"> Technologie</w:t>
      </w:r>
    </w:p>
    <w:p w:rsidR="009E5FEA" w:rsidRDefault="009E5FEA" w:rsidP="004476CB">
      <w:pPr>
        <w:jc w:val="center"/>
        <w:rPr>
          <w:rFonts w:ascii="Arial" w:hAnsi="Arial" w:cs="Arial"/>
          <w:sz w:val="22"/>
          <w:szCs w:val="22"/>
        </w:rPr>
      </w:pPr>
    </w:p>
    <w:p w:rsidR="00EB4E64" w:rsidRDefault="00FC55BF" w:rsidP="004476CB">
      <w:pPr>
        <w:jc w:val="center"/>
        <w:rPr>
          <w:rFonts w:ascii="Arial" w:hAnsi="Arial" w:cs="Arial"/>
          <w:b/>
          <w:sz w:val="32"/>
          <w:szCs w:val="32"/>
        </w:rPr>
      </w:pPr>
      <w:r w:rsidRPr="00FC55BF">
        <w:rPr>
          <w:rFonts w:ascii="Arial" w:hAnsi="Arial" w:cs="Arial"/>
          <w:b/>
          <w:sz w:val="32"/>
          <w:szCs w:val="32"/>
        </w:rPr>
        <w:t xml:space="preserve">West Pond hilft </w:t>
      </w:r>
      <w:r w:rsidR="004A322E">
        <w:rPr>
          <w:rFonts w:ascii="Arial" w:hAnsi="Arial" w:cs="Arial"/>
          <w:b/>
          <w:sz w:val="32"/>
          <w:szCs w:val="32"/>
        </w:rPr>
        <w:t xml:space="preserve">sozial </w:t>
      </w:r>
      <w:r w:rsidRPr="00FC55BF">
        <w:rPr>
          <w:rFonts w:ascii="Arial" w:hAnsi="Arial" w:cs="Arial"/>
          <w:b/>
          <w:sz w:val="32"/>
          <w:szCs w:val="32"/>
        </w:rPr>
        <w:t>isolierten Senioren</w:t>
      </w:r>
    </w:p>
    <w:p w:rsidR="0068193D" w:rsidRPr="00E449E4" w:rsidRDefault="0068193D" w:rsidP="004476CB">
      <w:pPr>
        <w:rPr>
          <w:rStyle w:val="Kommentarzeichen1"/>
          <w:rFonts w:ascii="Arial" w:hAnsi="Arial" w:cs="Arial"/>
          <w:b/>
          <w:sz w:val="22"/>
          <w:szCs w:val="22"/>
          <w:highlight w:val="yellow"/>
        </w:rPr>
      </w:pPr>
    </w:p>
    <w:p w:rsidR="0068193D" w:rsidRDefault="0068193D" w:rsidP="004476C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B51592">
        <w:rPr>
          <w:rFonts w:ascii="Arial" w:hAnsi="Arial" w:cs="Arial"/>
          <w:b/>
          <w:sz w:val="22"/>
          <w:szCs w:val="22"/>
        </w:rPr>
        <w:t xml:space="preserve">Deggendorf, </w:t>
      </w:r>
      <w:r w:rsidR="006C0002">
        <w:rPr>
          <w:rFonts w:ascii="Arial" w:hAnsi="Arial" w:cs="Arial"/>
          <w:b/>
          <w:sz w:val="22"/>
          <w:szCs w:val="22"/>
        </w:rPr>
        <w:t>20</w:t>
      </w:r>
      <w:r w:rsidR="0059127F">
        <w:rPr>
          <w:rFonts w:ascii="Arial" w:hAnsi="Arial" w:cs="Arial"/>
          <w:b/>
          <w:sz w:val="22"/>
          <w:szCs w:val="22"/>
        </w:rPr>
        <w:t>.</w:t>
      </w:r>
      <w:r w:rsidR="006C0002" w:rsidRPr="00B51592">
        <w:rPr>
          <w:rFonts w:ascii="Arial" w:hAnsi="Arial" w:cs="Arial"/>
          <w:b/>
          <w:sz w:val="22"/>
          <w:szCs w:val="22"/>
        </w:rPr>
        <w:t xml:space="preserve"> </w:t>
      </w:r>
      <w:r w:rsidRPr="00B51592">
        <w:rPr>
          <w:rFonts w:ascii="Arial" w:hAnsi="Arial" w:cs="Arial"/>
          <w:b/>
          <w:sz w:val="22"/>
          <w:szCs w:val="22"/>
        </w:rPr>
        <w:t>Mai 2020 * * *</w:t>
      </w:r>
      <w:r w:rsidRPr="00B51592">
        <w:rPr>
          <w:rFonts w:ascii="Arial" w:hAnsi="Arial" w:cs="Arial"/>
          <w:sz w:val="22"/>
          <w:szCs w:val="22"/>
        </w:rPr>
        <w:t xml:space="preserve"> </w:t>
      </w:r>
      <w:r w:rsidRPr="00B51592">
        <w:rPr>
          <w:rStyle w:val="Kommentarzeichen1"/>
          <w:rFonts w:ascii="Arial" w:hAnsi="Arial" w:cs="Arial"/>
          <w:sz w:val="22"/>
          <w:szCs w:val="22"/>
        </w:rPr>
        <w:t xml:space="preserve">congatec </w:t>
      </w:r>
      <w:r w:rsidR="00761025">
        <w:rPr>
          <w:rFonts w:ascii="Arial" w:hAnsi="Arial" w:cs="Arial"/>
          <w:kern w:val="0"/>
          <w:sz w:val="22"/>
          <w:szCs w:val="22"/>
        </w:rPr>
        <w:t>–</w:t>
      </w:r>
      <w:r w:rsidR="00A1193E" w:rsidRPr="00A1193E">
        <w:rPr>
          <w:rFonts w:ascii="Arial" w:hAnsi="Arial" w:cs="Arial"/>
          <w:kern w:val="0"/>
          <w:sz w:val="22"/>
          <w:szCs w:val="22"/>
        </w:rPr>
        <w:t xml:space="preserve"> </w:t>
      </w:r>
      <w:r w:rsidR="00761025" w:rsidRPr="00A1193E">
        <w:rPr>
          <w:rFonts w:ascii="Arial" w:hAnsi="Arial" w:cs="Arial"/>
          <w:kern w:val="0"/>
          <w:sz w:val="22"/>
          <w:szCs w:val="22"/>
        </w:rPr>
        <w:t xml:space="preserve">ein führender Anbieter von </w:t>
      </w:r>
      <w:r w:rsidR="00761025">
        <w:rPr>
          <w:rFonts w:ascii="Arial" w:hAnsi="Arial" w:cs="Arial"/>
          <w:kern w:val="0"/>
          <w:sz w:val="22"/>
          <w:szCs w:val="22"/>
        </w:rPr>
        <w:t>Embedded-Computer Technologie</w:t>
      </w:r>
      <w:r w:rsidR="00761025" w:rsidRPr="00A1193E">
        <w:rPr>
          <w:rFonts w:ascii="Arial" w:hAnsi="Arial" w:cs="Arial"/>
          <w:kern w:val="0"/>
          <w:sz w:val="22"/>
          <w:szCs w:val="22"/>
        </w:rPr>
        <w:t xml:space="preserve"> </w:t>
      </w:r>
      <w:r w:rsidR="00761025">
        <w:rPr>
          <w:rFonts w:ascii="Arial" w:hAnsi="Arial" w:cs="Arial"/>
          <w:kern w:val="0"/>
          <w:sz w:val="22"/>
          <w:szCs w:val="22"/>
        </w:rPr>
        <w:t>–</w:t>
      </w:r>
      <w:r w:rsidR="00A1193E">
        <w:rPr>
          <w:rFonts w:ascii="Arial" w:hAnsi="Arial" w:cs="Arial"/>
          <w:kern w:val="0"/>
          <w:sz w:val="22"/>
          <w:szCs w:val="22"/>
        </w:rPr>
        <w:t xml:space="preserve"> </w:t>
      </w:r>
      <w:r w:rsidRPr="00B51592">
        <w:rPr>
          <w:rStyle w:val="Kommentarzeichen1"/>
          <w:rFonts w:ascii="Arial" w:hAnsi="Arial" w:cs="Arial"/>
          <w:sz w:val="22"/>
          <w:szCs w:val="22"/>
        </w:rPr>
        <w:t>würdigt West Pond Technologies für seine</w:t>
      </w:r>
      <w:r w:rsidR="00820002">
        <w:rPr>
          <w:rStyle w:val="Kommentarzeichen1"/>
          <w:rFonts w:ascii="Arial" w:hAnsi="Arial" w:cs="Arial"/>
          <w:sz w:val="22"/>
          <w:szCs w:val="22"/>
        </w:rPr>
        <w:t>,</w:t>
      </w:r>
      <w:r w:rsidRPr="00B51592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A1193E" w:rsidRPr="00A1193E">
        <w:rPr>
          <w:rStyle w:val="Kommentarzeichen1"/>
          <w:rFonts w:ascii="Arial" w:hAnsi="Arial" w:cs="Arial"/>
          <w:sz w:val="22"/>
          <w:szCs w:val="22"/>
        </w:rPr>
        <w:t>die soziale Isolation durchbrechende</w:t>
      </w:r>
      <w:r w:rsidR="00820002">
        <w:rPr>
          <w:rStyle w:val="Kommentarzeichen1"/>
          <w:rFonts w:ascii="Arial" w:hAnsi="Arial" w:cs="Arial"/>
          <w:sz w:val="22"/>
          <w:szCs w:val="22"/>
        </w:rPr>
        <w:t>,</w:t>
      </w:r>
      <w:r w:rsidR="00A1193E" w:rsidRPr="00A1193E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B51592">
        <w:rPr>
          <w:rStyle w:val="Kommentarzeichen1"/>
          <w:rFonts w:ascii="Arial" w:hAnsi="Arial" w:cs="Arial"/>
          <w:sz w:val="22"/>
          <w:szCs w:val="22"/>
        </w:rPr>
        <w:t>AV-</w:t>
      </w:r>
      <w:r>
        <w:rPr>
          <w:rStyle w:val="Kommentarzeichen1"/>
          <w:rFonts w:ascii="Arial" w:hAnsi="Arial" w:cs="Arial"/>
          <w:sz w:val="22"/>
          <w:szCs w:val="22"/>
        </w:rPr>
        <w:t xml:space="preserve">Headend Technologie. West Pond </w:t>
      </w:r>
      <w:r w:rsidR="00E55F22">
        <w:rPr>
          <w:rStyle w:val="Kommentarzeichen1"/>
          <w:rFonts w:ascii="Arial" w:hAnsi="Arial" w:cs="Arial"/>
          <w:sz w:val="22"/>
          <w:szCs w:val="22"/>
        </w:rPr>
        <w:t>hilft Senioren</w:t>
      </w:r>
      <w:r w:rsidR="001A2C1A">
        <w:rPr>
          <w:rStyle w:val="Kommentarzeichen1"/>
          <w:rFonts w:ascii="Arial" w:hAnsi="Arial" w:cs="Arial"/>
          <w:sz w:val="22"/>
          <w:szCs w:val="22"/>
        </w:rPr>
        <w:t>,</w:t>
      </w:r>
      <w:r w:rsidR="00E55F22">
        <w:rPr>
          <w:rStyle w:val="Kommentarzeichen1"/>
          <w:rFonts w:ascii="Arial" w:hAnsi="Arial" w:cs="Arial"/>
          <w:sz w:val="22"/>
          <w:szCs w:val="22"/>
        </w:rPr>
        <w:t xml:space="preserve"> die </w:t>
      </w:r>
      <w:r>
        <w:rPr>
          <w:rStyle w:val="Kommentarzeichen1"/>
          <w:rFonts w:ascii="Arial" w:hAnsi="Arial" w:cs="Arial"/>
          <w:sz w:val="22"/>
          <w:szCs w:val="22"/>
        </w:rPr>
        <w:t>durch Covid-19</w:t>
      </w:r>
      <w:r w:rsidR="00E55F22">
        <w:rPr>
          <w:rStyle w:val="Kommentarzeichen1"/>
          <w:rFonts w:ascii="Arial" w:hAnsi="Arial" w:cs="Arial"/>
          <w:sz w:val="22"/>
          <w:szCs w:val="22"/>
        </w:rPr>
        <w:t xml:space="preserve"> hervorgerufene Isolation zu überwinden</w:t>
      </w:r>
      <w:r>
        <w:rPr>
          <w:rStyle w:val="Kommentarzeichen1"/>
          <w:rFonts w:ascii="Arial" w:hAnsi="Arial" w:cs="Arial"/>
          <w:sz w:val="22"/>
          <w:szCs w:val="22"/>
        </w:rPr>
        <w:t xml:space="preserve">, indem es </w:t>
      </w:r>
      <w:r w:rsidR="00E55F22">
        <w:rPr>
          <w:rStyle w:val="Kommentarzeichen1"/>
          <w:rFonts w:ascii="Arial" w:hAnsi="Arial" w:cs="Arial"/>
          <w:sz w:val="22"/>
          <w:szCs w:val="22"/>
        </w:rPr>
        <w:t xml:space="preserve">sie </w:t>
      </w:r>
      <w:r>
        <w:rPr>
          <w:rStyle w:val="Kommentarzeichen1"/>
          <w:rFonts w:ascii="Arial" w:hAnsi="Arial" w:cs="Arial"/>
          <w:sz w:val="22"/>
          <w:szCs w:val="22"/>
        </w:rPr>
        <w:t>wieder in Kontakt mit ihrer Umgebung bringt.</w:t>
      </w:r>
    </w:p>
    <w:p w:rsidR="00FB2A24" w:rsidRDefault="00FB2A24" w:rsidP="004476CB">
      <w:pPr>
        <w:spacing w:line="360" w:lineRule="auto"/>
        <w:rPr>
          <w:rFonts w:ascii="Arial" w:hAnsi="Arial" w:cs="Arial"/>
          <w:sz w:val="22"/>
          <w:szCs w:val="22"/>
        </w:rPr>
      </w:pPr>
    </w:p>
    <w:p w:rsidR="0068193D" w:rsidRPr="004559B3" w:rsidRDefault="0068193D" w:rsidP="004476CB">
      <w:pPr>
        <w:spacing w:line="360" w:lineRule="auto"/>
        <w:rPr>
          <w:rFonts w:ascii="Arial" w:hAnsi="Arial" w:cs="Arial"/>
          <w:sz w:val="22"/>
          <w:szCs w:val="22"/>
        </w:rPr>
      </w:pPr>
      <w:r w:rsidRPr="00821D47">
        <w:rPr>
          <w:rFonts w:ascii="Arial" w:hAnsi="Arial" w:cs="Arial"/>
          <w:sz w:val="22"/>
          <w:szCs w:val="22"/>
        </w:rPr>
        <w:t xml:space="preserve">Die </w:t>
      </w:r>
      <w:r w:rsidR="00E55F22" w:rsidRPr="00821D47">
        <w:rPr>
          <w:rFonts w:ascii="Arial" w:hAnsi="Arial" w:cs="Arial"/>
          <w:sz w:val="22"/>
          <w:szCs w:val="22"/>
        </w:rPr>
        <w:t xml:space="preserve">West Pond </w:t>
      </w:r>
      <w:r w:rsidRPr="00821D47">
        <w:rPr>
          <w:rFonts w:ascii="Arial" w:hAnsi="Arial" w:cs="Arial"/>
          <w:sz w:val="22"/>
          <w:szCs w:val="22"/>
        </w:rPr>
        <w:t>AV-</w:t>
      </w:r>
      <w:r>
        <w:rPr>
          <w:rFonts w:ascii="Arial" w:hAnsi="Arial" w:cs="Arial"/>
          <w:sz w:val="22"/>
          <w:szCs w:val="22"/>
        </w:rPr>
        <w:t xml:space="preserve">Headend-Systeme </w:t>
      </w:r>
      <w:r w:rsidR="00E55F22">
        <w:rPr>
          <w:rFonts w:ascii="Arial" w:hAnsi="Arial" w:cs="Arial"/>
          <w:sz w:val="22"/>
          <w:szCs w:val="22"/>
        </w:rPr>
        <w:t>werden verwendet</w:t>
      </w:r>
      <w:r w:rsidR="00E107DF">
        <w:rPr>
          <w:rFonts w:ascii="Arial" w:hAnsi="Arial" w:cs="Arial"/>
          <w:sz w:val="22"/>
          <w:szCs w:val="22"/>
        </w:rPr>
        <w:t>,</w:t>
      </w:r>
      <w:r w:rsidR="00E55F22">
        <w:rPr>
          <w:rFonts w:ascii="Arial" w:hAnsi="Arial" w:cs="Arial"/>
          <w:sz w:val="22"/>
          <w:szCs w:val="22"/>
        </w:rPr>
        <w:t xml:space="preserve"> um lokale Informationskanäle zu</w:t>
      </w:r>
      <w:r>
        <w:rPr>
          <w:rFonts w:ascii="Arial" w:hAnsi="Arial" w:cs="Arial"/>
          <w:sz w:val="22"/>
          <w:szCs w:val="22"/>
        </w:rPr>
        <w:t xml:space="preserve"> Kabelfernsehsystemen hinzu</w:t>
      </w:r>
      <w:r w:rsidR="00E55F22">
        <w:rPr>
          <w:rFonts w:ascii="Arial" w:hAnsi="Arial" w:cs="Arial"/>
          <w:sz w:val="22"/>
          <w:szCs w:val="22"/>
        </w:rPr>
        <w:t xml:space="preserve">zufügen. </w:t>
      </w:r>
      <w:r>
        <w:rPr>
          <w:rFonts w:ascii="Arial" w:hAnsi="Arial" w:cs="Arial"/>
          <w:sz w:val="22"/>
          <w:szCs w:val="22"/>
        </w:rPr>
        <w:t>Bewohner</w:t>
      </w:r>
      <w:r w:rsidR="003F3122">
        <w:rPr>
          <w:rFonts w:ascii="Arial" w:hAnsi="Arial" w:cs="Arial"/>
          <w:sz w:val="22"/>
          <w:szCs w:val="22"/>
        </w:rPr>
        <w:t xml:space="preserve"> von Seniorenheimen</w:t>
      </w:r>
      <w:r>
        <w:rPr>
          <w:rFonts w:ascii="Arial" w:hAnsi="Arial" w:cs="Arial"/>
          <w:sz w:val="22"/>
          <w:szCs w:val="22"/>
        </w:rPr>
        <w:t xml:space="preserve"> </w:t>
      </w:r>
      <w:r w:rsidR="00E55F22">
        <w:rPr>
          <w:rFonts w:ascii="Arial" w:hAnsi="Arial" w:cs="Arial"/>
          <w:sz w:val="22"/>
          <w:szCs w:val="22"/>
        </w:rPr>
        <w:t xml:space="preserve">können damit </w:t>
      </w:r>
      <w:r>
        <w:rPr>
          <w:rFonts w:ascii="Arial" w:hAnsi="Arial" w:cs="Arial"/>
          <w:sz w:val="22"/>
          <w:szCs w:val="22"/>
        </w:rPr>
        <w:t>sofort mit allen wichtigen Nachrichten versorg</w:t>
      </w:r>
      <w:r w:rsidR="00E55F22">
        <w:rPr>
          <w:rFonts w:ascii="Arial" w:hAnsi="Arial" w:cs="Arial"/>
          <w:sz w:val="22"/>
          <w:szCs w:val="22"/>
        </w:rPr>
        <w:t>t werd</w:t>
      </w:r>
      <w:r>
        <w:rPr>
          <w:rFonts w:ascii="Arial" w:hAnsi="Arial" w:cs="Arial"/>
          <w:sz w:val="22"/>
          <w:szCs w:val="22"/>
        </w:rPr>
        <w:t xml:space="preserve">en und täglich Informationen aus ihrer Gemeinschaft </w:t>
      </w:r>
      <w:r w:rsidR="00E55F22">
        <w:rPr>
          <w:rFonts w:ascii="Arial" w:hAnsi="Arial" w:cs="Arial"/>
          <w:sz w:val="22"/>
          <w:szCs w:val="22"/>
        </w:rPr>
        <w:t xml:space="preserve">per Stream </w:t>
      </w:r>
      <w:r>
        <w:rPr>
          <w:rFonts w:ascii="Arial" w:hAnsi="Arial" w:cs="Arial"/>
          <w:sz w:val="22"/>
          <w:szCs w:val="22"/>
        </w:rPr>
        <w:t>direkt auf ihre Zimmer</w:t>
      </w:r>
      <w:r w:rsidR="00E55F22" w:rsidRPr="00E55F22">
        <w:t xml:space="preserve"> </w:t>
      </w:r>
      <w:r w:rsidR="00E55F22" w:rsidRPr="00E55F22">
        <w:rPr>
          <w:rFonts w:ascii="Arial" w:hAnsi="Arial" w:cs="Arial"/>
          <w:sz w:val="22"/>
          <w:szCs w:val="22"/>
        </w:rPr>
        <w:t>bekommen</w:t>
      </w:r>
      <w:r>
        <w:rPr>
          <w:rFonts w:ascii="Arial" w:hAnsi="Arial" w:cs="Arial"/>
          <w:sz w:val="22"/>
          <w:szCs w:val="22"/>
        </w:rPr>
        <w:t>. Es reicht eine einfache</w:t>
      </w:r>
      <w:r w:rsidRPr="005A0CE9">
        <w:rPr>
          <w:rFonts w:ascii="Arial" w:hAnsi="Arial" w:cs="Arial"/>
          <w:sz w:val="22"/>
          <w:szCs w:val="22"/>
        </w:rPr>
        <w:t xml:space="preserve"> IP-Kamera</w:t>
      </w:r>
      <w:r>
        <w:rPr>
          <w:rFonts w:ascii="Arial" w:hAnsi="Arial" w:cs="Arial"/>
          <w:sz w:val="22"/>
          <w:szCs w:val="22"/>
        </w:rPr>
        <w:t xml:space="preserve">, </w:t>
      </w:r>
      <w:r w:rsidRPr="005A0CE9">
        <w:rPr>
          <w:rFonts w:ascii="Arial" w:hAnsi="Arial" w:cs="Arial"/>
          <w:sz w:val="22"/>
          <w:szCs w:val="22"/>
        </w:rPr>
        <w:t>die auf eine bestimmte</w:t>
      </w:r>
      <w:r>
        <w:rPr>
          <w:rFonts w:ascii="Arial" w:hAnsi="Arial" w:cs="Arial"/>
          <w:sz w:val="22"/>
          <w:szCs w:val="22"/>
        </w:rPr>
        <w:t xml:space="preserve"> Stelle – beispielsweise eine</w:t>
      </w:r>
      <w:r w:rsidR="002F2E6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Pr="005A0CE9">
        <w:rPr>
          <w:rFonts w:ascii="Arial" w:hAnsi="Arial" w:cs="Arial"/>
          <w:sz w:val="22"/>
          <w:szCs w:val="22"/>
        </w:rPr>
        <w:t xml:space="preserve">Aufenthaltsraum </w:t>
      </w:r>
      <w:r>
        <w:rPr>
          <w:rFonts w:ascii="Arial" w:hAnsi="Arial" w:cs="Arial"/>
          <w:sz w:val="22"/>
          <w:szCs w:val="22"/>
        </w:rPr>
        <w:t xml:space="preserve">– </w:t>
      </w:r>
      <w:r w:rsidR="004A322E">
        <w:rPr>
          <w:rFonts w:ascii="Arial" w:hAnsi="Arial" w:cs="Arial"/>
          <w:sz w:val="22"/>
          <w:szCs w:val="22"/>
        </w:rPr>
        <w:t>fokussiert</w:t>
      </w:r>
      <w:r w:rsidR="004A322E" w:rsidRPr="005A0CE9">
        <w:rPr>
          <w:rFonts w:ascii="Arial" w:hAnsi="Arial" w:cs="Arial"/>
          <w:sz w:val="22"/>
          <w:szCs w:val="22"/>
        </w:rPr>
        <w:t xml:space="preserve"> </w:t>
      </w:r>
      <w:r w:rsidRPr="005A0CE9">
        <w:rPr>
          <w:rFonts w:ascii="Arial" w:hAnsi="Arial" w:cs="Arial"/>
          <w:sz w:val="22"/>
          <w:szCs w:val="22"/>
        </w:rPr>
        <w:t>ist</w:t>
      </w:r>
      <w:r w:rsidR="002F2E6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F2E6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hne Kamer</w:t>
      </w:r>
      <w:r w:rsidR="003F312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mann </w:t>
      </w:r>
      <w:r w:rsidR="002F2E60">
        <w:rPr>
          <w:rFonts w:ascii="Arial" w:hAnsi="Arial" w:cs="Arial"/>
          <w:sz w:val="22"/>
          <w:szCs w:val="22"/>
        </w:rPr>
        <w:t xml:space="preserve">können </w:t>
      </w:r>
      <w:r w:rsidR="002F2E60" w:rsidRPr="005A0CE9">
        <w:rPr>
          <w:rFonts w:ascii="Arial" w:hAnsi="Arial" w:cs="Arial"/>
          <w:sz w:val="22"/>
          <w:szCs w:val="22"/>
        </w:rPr>
        <w:t xml:space="preserve">Seniorenwohngemeinschaften </w:t>
      </w:r>
      <w:r w:rsidR="002F2E60">
        <w:rPr>
          <w:rFonts w:ascii="Arial" w:hAnsi="Arial" w:cs="Arial"/>
          <w:sz w:val="22"/>
          <w:szCs w:val="22"/>
        </w:rPr>
        <w:t>per Direktübertragung auf ihre persönlichen Fernsehgeräte einfach</w:t>
      </w:r>
      <w:r w:rsidR="002F2E60" w:rsidRPr="005A0CE9">
        <w:rPr>
          <w:rFonts w:ascii="Arial" w:hAnsi="Arial" w:cs="Arial"/>
          <w:sz w:val="22"/>
          <w:szCs w:val="22"/>
        </w:rPr>
        <w:t xml:space="preserve"> </w:t>
      </w:r>
      <w:r w:rsidRPr="005A0CE9">
        <w:rPr>
          <w:rFonts w:ascii="Arial" w:hAnsi="Arial" w:cs="Arial"/>
          <w:sz w:val="22"/>
          <w:szCs w:val="22"/>
        </w:rPr>
        <w:t xml:space="preserve">mit Seelsorgeprogrammen, Gesundheits- und Wellnessvorträgen von Ärzten und anderen regelmäßigen Aktivitäten </w:t>
      </w:r>
      <w:r w:rsidR="002F2E60">
        <w:rPr>
          <w:rFonts w:ascii="Arial" w:hAnsi="Arial" w:cs="Arial"/>
          <w:sz w:val="22"/>
          <w:szCs w:val="22"/>
        </w:rPr>
        <w:t xml:space="preserve">aus dem </w:t>
      </w:r>
      <w:r w:rsidR="002F2E60" w:rsidRPr="005A0CE9">
        <w:rPr>
          <w:rFonts w:ascii="Arial" w:hAnsi="Arial" w:cs="Arial"/>
          <w:sz w:val="22"/>
          <w:szCs w:val="22"/>
        </w:rPr>
        <w:t xml:space="preserve">lokalen </w:t>
      </w:r>
      <w:r w:rsidR="002F2E60">
        <w:rPr>
          <w:rFonts w:ascii="Arial" w:hAnsi="Arial" w:cs="Arial"/>
          <w:sz w:val="22"/>
          <w:szCs w:val="22"/>
        </w:rPr>
        <w:t>Umfeld</w:t>
      </w:r>
      <w:r>
        <w:rPr>
          <w:rFonts w:ascii="Arial" w:hAnsi="Arial" w:cs="Arial"/>
          <w:sz w:val="22"/>
          <w:szCs w:val="22"/>
        </w:rPr>
        <w:t xml:space="preserve"> versorg</w:t>
      </w:r>
      <w:r w:rsidR="002F2E60">
        <w:rPr>
          <w:rFonts w:ascii="Arial" w:hAnsi="Arial" w:cs="Arial"/>
          <w:sz w:val="22"/>
          <w:szCs w:val="22"/>
        </w:rPr>
        <w:t>t werden</w:t>
      </w:r>
      <w:r w:rsidRPr="005A0CE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West Pond ermöglich solche Lösungen zur Verringerung der sozialen Isolation durch seine Headend-Systeme, die einfach in die hauseigenen privaten Kabelfernsehkanäle eingespeist werden. </w:t>
      </w:r>
      <w:r w:rsidR="003F3122">
        <w:rPr>
          <w:rFonts w:ascii="Arial" w:hAnsi="Arial" w:cs="Arial"/>
          <w:sz w:val="22"/>
          <w:szCs w:val="22"/>
        </w:rPr>
        <w:t>D</w:t>
      </w:r>
      <w:r w:rsidRPr="004559B3">
        <w:rPr>
          <w:rFonts w:ascii="Arial" w:hAnsi="Arial" w:cs="Arial"/>
          <w:sz w:val="22"/>
          <w:szCs w:val="22"/>
        </w:rPr>
        <w:t xml:space="preserve">ie Plattform </w:t>
      </w:r>
      <w:r w:rsidR="003F3122">
        <w:rPr>
          <w:rFonts w:ascii="Arial" w:hAnsi="Arial" w:cs="Arial"/>
          <w:sz w:val="22"/>
          <w:szCs w:val="22"/>
        </w:rPr>
        <w:t xml:space="preserve">basiert </w:t>
      </w:r>
      <w:r w:rsidRPr="004559B3">
        <w:rPr>
          <w:rFonts w:ascii="Arial" w:hAnsi="Arial" w:cs="Arial"/>
          <w:sz w:val="22"/>
          <w:szCs w:val="22"/>
        </w:rPr>
        <w:t xml:space="preserve">auf offenen Computerstandards </w:t>
      </w:r>
      <w:r w:rsidR="003F3122">
        <w:rPr>
          <w:rFonts w:ascii="Arial" w:hAnsi="Arial" w:cs="Arial"/>
          <w:sz w:val="22"/>
          <w:szCs w:val="22"/>
        </w:rPr>
        <w:t>und</w:t>
      </w:r>
      <w:r w:rsidRPr="004559B3">
        <w:rPr>
          <w:rFonts w:ascii="Arial" w:hAnsi="Arial" w:cs="Arial"/>
          <w:sz w:val="22"/>
          <w:szCs w:val="22"/>
        </w:rPr>
        <w:t xml:space="preserve"> kann weltweit eingesetzt werden.</w:t>
      </w:r>
    </w:p>
    <w:p w:rsidR="0068193D" w:rsidRDefault="0068193D" w:rsidP="004476CB">
      <w:pPr>
        <w:spacing w:line="360" w:lineRule="auto"/>
        <w:rPr>
          <w:rFonts w:ascii="Arial" w:hAnsi="Arial" w:cs="Arial"/>
          <w:sz w:val="22"/>
          <w:szCs w:val="22"/>
        </w:rPr>
      </w:pPr>
    </w:p>
    <w:p w:rsidR="0068193D" w:rsidRPr="00210884" w:rsidRDefault="0068193D" w:rsidP="004476CB">
      <w:pPr>
        <w:spacing w:line="360" w:lineRule="auto"/>
        <w:rPr>
          <w:rFonts w:ascii="Arial" w:hAnsi="Arial" w:cs="Arial"/>
          <w:sz w:val="22"/>
          <w:szCs w:val="22"/>
        </w:rPr>
      </w:pPr>
      <w:r w:rsidRPr="00D02690">
        <w:rPr>
          <w:rFonts w:ascii="Arial" w:hAnsi="Arial" w:cs="Arial"/>
          <w:sz w:val="22"/>
          <w:szCs w:val="22"/>
        </w:rPr>
        <w:lastRenderedPageBreak/>
        <w:t xml:space="preserve">“Bewohner von </w:t>
      </w:r>
      <w:r w:rsidR="002F6B2F">
        <w:rPr>
          <w:rFonts w:ascii="Arial" w:hAnsi="Arial" w:cs="Arial"/>
          <w:sz w:val="22"/>
          <w:szCs w:val="22"/>
        </w:rPr>
        <w:t>Senioren</w:t>
      </w:r>
      <w:r w:rsidR="002F6B2F" w:rsidRPr="00D02690">
        <w:rPr>
          <w:rFonts w:ascii="Arial" w:hAnsi="Arial" w:cs="Arial"/>
          <w:sz w:val="22"/>
          <w:szCs w:val="22"/>
        </w:rPr>
        <w:t xml:space="preserve">heimen </w:t>
      </w:r>
      <w:r w:rsidRPr="00D02690">
        <w:rPr>
          <w:rFonts w:ascii="Arial" w:hAnsi="Arial" w:cs="Arial"/>
          <w:sz w:val="22"/>
          <w:szCs w:val="22"/>
        </w:rPr>
        <w:t>sind aufgrund i</w:t>
      </w:r>
      <w:r>
        <w:rPr>
          <w:rFonts w:ascii="Arial" w:hAnsi="Arial" w:cs="Arial"/>
          <w:sz w:val="22"/>
          <w:szCs w:val="22"/>
        </w:rPr>
        <w:t xml:space="preserve">hres </w:t>
      </w:r>
      <w:r w:rsidRPr="00D02690">
        <w:rPr>
          <w:rFonts w:ascii="Arial" w:hAnsi="Arial" w:cs="Arial"/>
          <w:sz w:val="22"/>
          <w:szCs w:val="22"/>
        </w:rPr>
        <w:t xml:space="preserve">Alters und </w:t>
      </w:r>
      <w:r>
        <w:rPr>
          <w:rFonts w:ascii="Arial" w:hAnsi="Arial" w:cs="Arial"/>
          <w:sz w:val="22"/>
          <w:szCs w:val="22"/>
        </w:rPr>
        <w:t xml:space="preserve">ihrer Lebensumstände </w:t>
      </w:r>
      <w:r w:rsidRPr="00D02690">
        <w:rPr>
          <w:rFonts w:ascii="Arial" w:hAnsi="Arial" w:cs="Arial"/>
          <w:sz w:val="22"/>
          <w:szCs w:val="22"/>
        </w:rPr>
        <w:t>anfälliger für Covid-19</w:t>
      </w:r>
      <w:r>
        <w:rPr>
          <w:rFonts w:ascii="Arial" w:hAnsi="Arial" w:cs="Arial"/>
          <w:sz w:val="22"/>
          <w:szCs w:val="22"/>
        </w:rPr>
        <w:t>. Für sie ist es doppelt belastend und beängstigend</w:t>
      </w:r>
      <w:r w:rsidR="004A322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eingesperrt zu sein</w:t>
      </w:r>
      <w:r w:rsidRPr="000665FE">
        <w:rPr>
          <w:rFonts w:ascii="Arial" w:hAnsi="Arial" w:cs="Arial"/>
          <w:sz w:val="22"/>
          <w:szCs w:val="22"/>
        </w:rPr>
        <w:t>. Freiwillige vor ihren Fenstern singen zu hören verschafft ihnen nur eine kurze Ablenkung.</w:t>
      </w:r>
      <w:r>
        <w:rPr>
          <w:rFonts w:ascii="Arial" w:hAnsi="Arial" w:cs="Arial"/>
          <w:sz w:val="22"/>
          <w:szCs w:val="22"/>
        </w:rPr>
        <w:t xml:space="preserve"> Deshalb wissen wir es zu schätzen, dass West Pond </w:t>
      </w:r>
      <w:r w:rsidRPr="00460E9D">
        <w:rPr>
          <w:rFonts w:ascii="Arial" w:hAnsi="Arial" w:cs="Arial"/>
          <w:sz w:val="22"/>
          <w:szCs w:val="22"/>
        </w:rPr>
        <w:t xml:space="preserve">die </w:t>
      </w:r>
      <w:r w:rsidRPr="00FB2A24">
        <w:rPr>
          <w:rFonts w:ascii="Arial" w:hAnsi="Arial" w:cs="Arial"/>
          <w:sz w:val="22"/>
          <w:szCs w:val="22"/>
        </w:rPr>
        <w:t>Produktion seiner</w:t>
      </w:r>
      <w:r w:rsidRPr="00460E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Übertragungstechnik verstärkt hat, um Bewohnern von </w:t>
      </w:r>
      <w:r w:rsidR="003F3122">
        <w:rPr>
          <w:rFonts w:ascii="Arial" w:hAnsi="Arial" w:cs="Arial"/>
          <w:sz w:val="22"/>
          <w:szCs w:val="22"/>
        </w:rPr>
        <w:t xml:space="preserve">Seniorenheimen </w:t>
      </w:r>
      <w:r>
        <w:rPr>
          <w:rFonts w:ascii="Arial" w:hAnsi="Arial" w:cs="Arial"/>
          <w:sz w:val="22"/>
          <w:szCs w:val="22"/>
        </w:rPr>
        <w:t>das zu liefern, was sie in Krisenzeiten benötigen: Punktgenaue Informationen</w:t>
      </w:r>
      <w:r w:rsidR="00D940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“, sagt </w:t>
      </w:r>
      <w:r w:rsidRPr="00210884">
        <w:rPr>
          <w:rFonts w:ascii="Arial" w:hAnsi="Arial" w:cs="Arial"/>
          <w:sz w:val="22"/>
          <w:szCs w:val="22"/>
        </w:rPr>
        <w:t xml:space="preserve">Jason Carlson, CEO </w:t>
      </w:r>
      <w:r w:rsidR="004A322E">
        <w:rPr>
          <w:rFonts w:ascii="Arial" w:hAnsi="Arial" w:cs="Arial"/>
          <w:sz w:val="22"/>
          <w:szCs w:val="22"/>
        </w:rPr>
        <w:t>bei</w:t>
      </w:r>
      <w:r w:rsidR="004A322E" w:rsidRPr="00210884">
        <w:rPr>
          <w:rFonts w:ascii="Arial" w:hAnsi="Arial" w:cs="Arial"/>
          <w:sz w:val="22"/>
          <w:szCs w:val="22"/>
        </w:rPr>
        <w:t xml:space="preserve"> </w:t>
      </w:r>
      <w:r w:rsidRPr="00210884">
        <w:rPr>
          <w:rFonts w:ascii="Arial" w:hAnsi="Arial" w:cs="Arial"/>
          <w:sz w:val="22"/>
          <w:szCs w:val="22"/>
        </w:rPr>
        <w:t>congatec.</w:t>
      </w:r>
    </w:p>
    <w:p w:rsidR="0068193D" w:rsidRPr="00210884" w:rsidRDefault="0068193D" w:rsidP="004476CB">
      <w:pPr>
        <w:spacing w:line="360" w:lineRule="auto"/>
        <w:rPr>
          <w:rFonts w:ascii="Arial" w:hAnsi="Arial" w:cs="Arial"/>
          <w:sz w:val="22"/>
          <w:szCs w:val="22"/>
        </w:rPr>
      </w:pPr>
    </w:p>
    <w:p w:rsidR="0068193D" w:rsidRPr="00E14966" w:rsidRDefault="0068193D" w:rsidP="004476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10884">
        <w:rPr>
          <w:rFonts w:ascii="Arial" w:hAnsi="Arial" w:cs="Arial"/>
          <w:sz w:val="22"/>
          <w:szCs w:val="22"/>
        </w:rPr>
        <w:t xml:space="preserve">ufgrund </w:t>
      </w:r>
      <w:r>
        <w:rPr>
          <w:rFonts w:ascii="Arial" w:hAnsi="Arial" w:cs="Arial"/>
          <w:sz w:val="22"/>
          <w:szCs w:val="22"/>
        </w:rPr>
        <w:t xml:space="preserve">von </w:t>
      </w:r>
      <w:r w:rsidRPr="00210884">
        <w:rPr>
          <w:rFonts w:ascii="Arial" w:hAnsi="Arial" w:cs="Arial"/>
          <w:sz w:val="22"/>
          <w:szCs w:val="22"/>
        </w:rPr>
        <w:t xml:space="preserve">Covid-19 und </w:t>
      </w:r>
      <w:r>
        <w:rPr>
          <w:rFonts w:ascii="Arial" w:hAnsi="Arial" w:cs="Arial"/>
          <w:sz w:val="22"/>
          <w:szCs w:val="22"/>
        </w:rPr>
        <w:t>Social Distancing</w:t>
      </w:r>
      <w:r w:rsidRPr="002108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sind </w:t>
      </w:r>
      <w:r w:rsidRPr="00210884">
        <w:rPr>
          <w:rFonts w:ascii="Arial" w:hAnsi="Arial" w:cs="Arial"/>
          <w:sz w:val="22"/>
          <w:szCs w:val="22"/>
        </w:rPr>
        <w:t>weltweit Millionen von Senioren isoliert.</w:t>
      </w:r>
      <w:r>
        <w:rPr>
          <w:rFonts w:ascii="Arial" w:hAnsi="Arial" w:cs="Arial"/>
          <w:sz w:val="22"/>
          <w:szCs w:val="22"/>
        </w:rPr>
        <w:t xml:space="preserve"> Besuche sind </w:t>
      </w:r>
      <w:r w:rsidR="00D940DF">
        <w:rPr>
          <w:rFonts w:ascii="Arial" w:hAnsi="Arial" w:cs="Arial"/>
          <w:sz w:val="22"/>
          <w:szCs w:val="22"/>
        </w:rPr>
        <w:t>nur eingeschränkt</w:t>
      </w:r>
      <w:r>
        <w:rPr>
          <w:rFonts w:ascii="Arial" w:hAnsi="Arial" w:cs="Arial"/>
          <w:sz w:val="22"/>
          <w:szCs w:val="22"/>
        </w:rPr>
        <w:t xml:space="preserve"> möglich, da viele Einrichtungen für Besuche</w:t>
      </w:r>
      <w:r w:rsidR="00D940D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gesperrt sind</w:t>
      </w:r>
      <w:r w:rsidRPr="00EF15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Selbst Aktivitäten </w:t>
      </w:r>
      <w:r w:rsidR="00D940DF">
        <w:rPr>
          <w:rFonts w:ascii="Arial" w:hAnsi="Arial" w:cs="Arial"/>
          <w:sz w:val="22"/>
          <w:szCs w:val="22"/>
        </w:rPr>
        <w:t>zur</w:t>
      </w:r>
      <w:r>
        <w:rPr>
          <w:rFonts w:ascii="Arial" w:hAnsi="Arial" w:cs="Arial"/>
          <w:sz w:val="22"/>
          <w:szCs w:val="22"/>
        </w:rPr>
        <w:t xml:space="preserve"> Unterhaltung wie Musikaufführungen, Kunst- und Malunterricht, Diskussionsrunden und Gottesdienste wurden zum Schutz der </w:t>
      </w:r>
      <w:r w:rsidR="003F3122">
        <w:rPr>
          <w:rFonts w:ascii="Arial" w:hAnsi="Arial" w:cs="Arial"/>
          <w:sz w:val="22"/>
          <w:szCs w:val="22"/>
        </w:rPr>
        <w:t xml:space="preserve">Senioren </w:t>
      </w:r>
      <w:r>
        <w:rPr>
          <w:rFonts w:ascii="Arial" w:hAnsi="Arial" w:cs="Arial"/>
          <w:sz w:val="22"/>
          <w:szCs w:val="22"/>
        </w:rPr>
        <w:t>ausgesetzt</w:t>
      </w:r>
      <w:r w:rsidR="00D940DF">
        <w:rPr>
          <w:rFonts w:ascii="Arial" w:hAnsi="Arial" w:cs="Arial"/>
          <w:sz w:val="22"/>
          <w:szCs w:val="22"/>
        </w:rPr>
        <w:t xml:space="preserve"> bzw. deutlich eingeschränkt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8193D" w:rsidRPr="00E14966" w:rsidRDefault="0068193D" w:rsidP="004476CB">
      <w:pPr>
        <w:spacing w:line="360" w:lineRule="auto"/>
        <w:rPr>
          <w:rFonts w:ascii="Arial" w:hAnsi="Arial" w:cs="Arial"/>
          <w:sz w:val="22"/>
          <w:szCs w:val="22"/>
        </w:rPr>
      </w:pPr>
    </w:p>
    <w:p w:rsidR="0068193D" w:rsidRPr="00CA3D5E" w:rsidRDefault="0068193D" w:rsidP="004476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4642DD">
        <w:rPr>
          <w:rFonts w:ascii="Arial" w:hAnsi="Arial" w:cs="Arial"/>
          <w:sz w:val="22"/>
          <w:szCs w:val="22"/>
        </w:rPr>
        <w:t xml:space="preserve">Um </w:t>
      </w:r>
      <w:r>
        <w:rPr>
          <w:rFonts w:ascii="Arial" w:hAnsi="Arial" w:cs="Arial"/>
          <w:sz w:val="22"/>
          <w:szCs w:val="22"/>
        </w:rPr>
        <w:t xml:space="preserve">solche Belastungen </w:t>
      </w:r>
      <w:r w:rsidRPr="004642DD">
        <w:rPr>
          <w:rFonts w:ascii="Arial" w:hAnsi="Arial" w:cs="Arial"/>
          <w:sz w:val="22"/>
          <w:szCs w:val="22"/>
        </w:rPr>
        <w:t xml:space="preserve">zu </w:t>
      </w:r>
      <w:r>
        <w:rPr>
          <w:rFonts w:ascii="Arial" w:hAnsi="Arial" w:cs="Arial"/>
          <w:sz w:val="22"/>
          <w:szCs w:val="22"/>
        </w:rPr>
        <w:t>verringern</w:t>
      </w:r>
      <w:r w:rsidRPr="004642DD">
        <w:rPr>
          <w:rFonts w:ascii="Arial" w:hAnsi="Arial" w:cs="Arial"/>
          <w:sz w:val="22"/>
          <w:szCs w:val="22"/>
        </w:rPr>
        <w:t xml:space="preserve">, suchen </w:t>
      </w:r>
      <w:r w:rsidR="00D940DF">
        <w:rPr>
          <w:rFonts w:ascii="Arial" w:hAnsi="Arial" w:cs="Arial"/>
          <w:sz w:val="22"/>
          <w:szCs w:val="22"/>
        </w:rPr>
        <w:t xml:space="preserve">Seniorenheime </w:t>
      </w:r>
      <w:r w:rsidRPr="004642DD">
        <w:rPr>
          <w:rFonts w:ascii="Arial" w:hAnsi="Arial" w:cs="Arial"/>
          <w:sz w:val="22"/>
          <w:szCs w:val="22"/>
        </w:rPr>
        <w:t xml:space="preserve">intensiv nach neuen Lösungen. West Pond </w:t>
      </w:r>
      <w:r>
        <w:rPr>
          <w:rFonts w:ascii="Arial" w:hAnsi="Arial" w:cs="Arial"/>
          <w:sz w:val="22"/>
          <w:szCs w:val="22"/>
        </w:rPr>
        <w:t xml:space="preserve">ist </w:t>
      </w:r>
      <w:r w:rsidRPr="004642DD">
        <w:rPr>
          <w:rFonts w:ascii="Arial" w:hAnsi="Arial" w:cs="Arial"/>
          <w:sz w:val="22"/>
          <w:szCs w:val="22"/>
        </w:rPr>
        <w:t>dank der Unterstützung von congatec in der Lage</w:t>
      </w:r>
      <w:r w:rsidR="004A322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seine </w:t>
      </w:r>
      <w:r w:rsidRPr="004642DD">
        <w:rPr>
          <w:rFonts w:ascii="Arial" w:hAnsi="Arial" w:cs="Arial"/>
          <w:sz w:val="22"/>
          <w:szCs w:val="22"/>
        </w:rPr>
        <w:t>Produktion zu erhöhen, um</w:t>
      </w:r>
      <w:r w:rsidR="004A322E">
        <w:rPr>
          <w:rFonts w:ascii="Arial" w:hAnsi="Arial" w:cs="Arial"/>
          <w:sz w:val="22"/>
          <w:szCs w:val="22"/>
        </w:rPr>
        <w:t xml:space="preserve"> so</w:t>
      </w:r>
      <w:r w:rsidRPr="004642DD">
        <w:rPr>
          <w:rFonts w:ascii="Arial" w:hAnsi="Arial" w:cs="Arial"/>
          <w:sz w:val="22"/>
          <w:szCs w:val="22"/>
        </w:rPr>
        <w:t xml:space="preserve"> </w:t>
      </w:r>
      <w:r w:rsidR="004A322E">
        <w:rPr>
          <w:rFonts w:ascii="Arial" w:hAnsi="Arial" w:cs="Arial"/>
          <w:sz w:val="22"/>
          <w:szCs w:val="22"/>
        </w:rPr>
        <w:t>einer größeren Anzahl an</w:t>
      </w:r>
      <w:r w:rsidR="004A322E" w:rsidRPr="004642DD">
        <w:rPr>
          <w:rFonts w:ascii="Arial" w:hAnsi="Arial" w:cs="Arial"/>
          <w:sz w:val="22"/>
          <w:szCs w:val="22"/>
        </w:rPr>
        <w:t xml:space="preserve"> </w:t>
      </w:r>
      <w:r w:rsidR="004A322E">
        <w:rPr>
          <w:rFonts w:ascii="Arial" w:hAnsi="Arial" w:cs="Arial"/>
          <w:sz w:val="22"/>
          <w:szCs w:val="22"/>
        </w:rPr>
        <w:t>Wohnheim-Communities</w:t>
      </w:r>
      <w:r>
        <w:rPr>
          <w:rFonts w:ascii="Arial" w:hAnsi="Arial" w:cs="Arial"/>
          <w:sz w:val="22"/>
          <w:szCs w:val="22"/>
        </w:rPr>
        <w:t xml:space="preserve"> in der Isolation </w:t>
      </w:r>
      <w:r w:rsidR="004A322E">
        <w:rPr>
          <w:rFonts w:ascii="Arial" w:hAnsi="Arial" w:cs="Arial"/>
          <w:sz w:val="22"/>
          <w:szCs w:val="22"/>
        </w:rPr>
        <w:t>helfen zu können</w:t>
      </w:r>
      <w:r>
        <w:rPr>
          <w:rFonts w:ascii="Arial" w:hAnsi="Arial" w:cs="Arial"/>
          <w:sz w:val="22"/>
          <w:szCs w:val="22"/>
        </w:rPr>
        <w:t xml:space="preserve">“, sagt </w:t>
      </w:r>
      <w:r w:rsidRPr="00CA3D5E">
        <w:rPr>
          <w:rFonts w:ascii="Arial" w:hAnsi="Arial" w:cs="Arial"/>
          <w:sz w:val="22"/>
          <w:szCs w:val="22"/>
        </w:rPr>
        <w:t>Steve Hastings, President/CEO</w:t>
      </w:r>
      <w:r>
        <w:rPr>
          <w:rFonts w:ascii="Arial" w:hAnsi="Arial" w:cs="Arial"/>
          <w:sz w:val="22"/>
          <w:szCs w:val="22"/>
        </w:rPr>
        <w:t xml:space="preserve"> von</w:t>
      </w:r>
      <w:r w:rsidRPr="00CA3D5E">
        <w:rPr>
          <w:rFonts w:ascii="Arial" w:hAnsi="Arial" w:cs="Arial"/>
          <w:sz w:val="22"/>
          <w:szCs w:val="22"/>
        </w:rPr>
        <w:t xml:space="preserve"> West Pond Technologies</w:t>
      </w:r>
      <w:r w:rsidR="00A8759C">
        <w:rPr>
          <w:rFonts w:ascii="Arial" w:hAnsi="Arial" w:cs="Arial"/>
          <w:sz w:val="22"/>
          <w:szCs w:val="22"/>
        </w:rPr>
        <w:t>.</w:t>
      </w:r>
    </w:p>
    <w:p w:rsidR="0068193D" w:rsidRPr="004642DD" w:rsidRDefault="0068193D" w:rsidP="004476CB">
      <w:pPr>
        <w:spacing w:line="360" w:lineRule="auto"/>
        <w:rPr>
          <w:rFonts w:ascii="Arial" w:hAnsi="Arial" w:cs="Arial"/>
          <w:sz w:val="22"/>
          <w:szCs w:val="22"/>
        </w:rPr>
      </w:pPr>
    </w:p>
    <w:p w:rsidR="00E953EE" w:rsidRPr="00A1193E" w:rsidRDefault="0068193D" w:rsidP="004476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auf </w:t>
      </w:r>
      <w:r w:rsidR="00A21993">
        <w:rPr>
          <w:rFonts w:ascii="Arial" w:hAnsi="Arial" w:cs="Arial"/>
          <w:sz w:val="22"/>
          <w:szCs w:val="22"/>
        </w:rPr>
        <w:t xml:space="preserve">congatec </w:t>
      </w:r>
      <w:r>
        <w:rPr>
          <w:rFonts w:ascii="Arial" w:hAnsi="Arial" w:cs="Arial"/>
          <w:sz w:val="22"/>
          <w:szCs w:val="22"/>
        </w:rPr>
        <w:t xml:space="preserve">Technologie basierende West Pond Plattform </w:t>
      </w:r>
      <w:r w:rsidRPr="003A7EF3">
        <w:rPr>
          <w:rFonts w:ascii="Arial" w:hAnsi="Arial" w:cs="Arial"/>
          <w:sz w:val="22"/>
          <w:szCs w:val="22"/>
        </w:rPr>
        <w:t xml:space="preserve">eröffnet Betreibern von </w:t>
      </w:r>
      <w:r w:rsidR="003F3122">
        <w:rPr>
          <w:rFonts w:ascii="Arial" w:hAnsi="Arial" w:cs="Arial"/>
          <w:sz w:val="22"/>
          <w:szCs w:val="22"/>
        </w:rPr>
        <w:t xml:space="preserve">Seniorenheimen </w:t>
      </w:r>
      <w:r w:rsidRPr="003A7EF3">
        <w:rPr>
          <w:rFonts w:ascii="Arial" w:hAnsi="Arial" w:cs="Arial"/>
          <w:sz w:val="22"/>
          <w:szCs w:val="22"/>
        </w:rPr>
        <w:t>auch die Möglichkeit</w:t>
      </w:r>
      <w:r w:rsidR="00A8759C">
        <w:rPr>
          <w:rFonts w:ascii="Arial" w:hAnsi="Arial" w:cs="Arial"/>
          <w:sz w:val="22"/>
          <w:szCs w:val="22"/>
        </w:rPr>
        <w:t xml:space="preserve"> und Flexibilität</w:t>
      </w:r>
      <w:r w:rsidRPr="003A7EF3">
        <w:rPr>
          <w:rFonts w:ascii="Arial" w:hAnsi="Arial" w:cs="Arial"/>
          <w:sz w:val="22"/>
          <w:szCs w:val="22"/>
        </w:rPr>
        <w:t xml:space="preserve">, aufgezeichnete Videodateien lokal </w:t>
      </w:r>
      <w:r>
        <w:rPr>
          <w:rFonts w:ascii="Arial" w:hAnsi="Arial" w:cs="Arial"/>
          <w:sz w:val="22"/>
          <w:szCs w:val="22"/>
        </w:rPr>
        <w:t xml:space="preserve">einzuspeisen </w:t>
      </w:r>
      <w:r w:rsidRPr="003A7EF3">
        <w:rPr>
          <w:rFonts w:ascii="Arial" w:hAnsi="Arial" w:cs="Arial"/>
          <w:sz w:val="22"/>
          <w:szCs w:val="22"/>
        </w:rPr>
        <w:t xml:space="preserve">oder Video-Wrapper-Inhalte </w:t>
      </w:r>
      <w:r>
        <w:rPr>
          <w:rFonts w:ascii="Arial" w:hAnsi="Arial" w:cs="Arial"/>
          <w:sz w:val="22"/>
          <w:szCs w:val="22"/>
        </w:rPr>
        <w:t>um lokale</w:t>
      </w:r>
      <w:r w:rsidRPr="003A7EF3">
        <w:rPr>
          <w:rFonts w:ascii="Arial" w:hAnsi="Arial" w:cs="Arial"/>
          <w:sz w:val="22"/>
          <w:szCs w:val="22"/>
        </w:rPr>
        <w:t xml:space="preserve"> Informationsfeeds zu ergänzen</w:t>
      </w:r>
      <w:r w:rsidR="004A322E">
        <w:rPr>
          <w:rFonts w:ascii="Arial" w:hAnsi="Arial" w:cs="Arial"/>
          <w:sz w:val="22"/>
          <w:szCs w:val="22"/>
        </w:rPr>
        <w:t xml:space="preserve">, was </w:t>
      </w:r>
      <w:r w:rsidR="00A8759C">
        <w:rPr>
          <w:rFonts w:ascii="Arial" w:hAnsi="Arial" w:cs="Arial"/>
          <w:sz w:val="22"/>
          <w:szCs w:val="22"/>
        </w:rPr>
        <w:t xml:space="preserve">das Headend System </w:t>
      </w:r>
      <w:r w:rsidR="004A322E">
        <w:rPr>
          <w:rFonts w:ascii="Arial" w:hAnsi="Arial" w:cs="Arial"/>
          <w:sz w:val="22"/>
          <w:szCs w:val="22"/>
        </w:rPr>
        <w:t>dazu prädestiniert, Information auf den Punkt bringen zu können</w:t>
      </w:r>
      <w:r w:rsidRPr="003A7EF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46AD9">
        <w:rPr>
          <w:rFonts w:ascii="Arial" w:hAnsi="Arial" w:cs="Arial"/>
          <w:sz w:val="22"/>
          <w:szCs w:val="22"/>
        </w:rPr>
        <w:t>Die Möglichkeit, beliebige Quellen wie Digital Signage-Player, HDMI-</w:t>
      </w:r>
      <w:r>
        <w:rPr>
          <w:rFonts w:ascii="Arial" w:hAnsi="Arial" w:cs="Arial"/>
          <w:sz w:val="22"/>
          <w:szCs w:val="22"/>
        </w:rPr>
        <w:t>Aufnahmegeräte</w:t>
      </w:r>
      <w:r w:rsidRPr="00B46AD9">
        <w:rPr>
          <w:rFonts w:ascii="Arial" w:hAnsi="Arial" w:cs="Arial"/>
          <w:sz w:val="22"/>
          <w:szCs w:val="22"/>
        </w:rPr>
        <w:t>, HF-Modulatoren für die Einblendung von Fernsehkanälen, HF-Verstärker, DVD-Player</w:t>
      </w:r>
      <w:r>
        <w:rPr>
          <w:rFonts w:ascii="Arial" w:hAnsi="Arial" w:cs="Arial"/>
          <w:sz w:val="22"/>
          <w:szCs w:val="22"/>
        </w:rPr>
        <w:t xml:space="preserve"> sowie</w:t>
      </w:r>
      <w:r w:rsidRPr="00B46AD9">
        <w:rPr>
          <w:rFonts w:ascii="Arial" w:hAnsi="Arial" w:cs="Arial"/>
          <w:sz w:val="22"/>
          <w:szCs w:val="22"/>
        </w:rPr>
        <w:t xml:space="preserve"> Fernsehmonitore und </w:t>
      </w:r>
      <w:r>
        <w:rPr>
          <w:rFonts w:ascii="Arial" w:hAnsi="Arial" w:cs="Arial"/>
          <w:sz w:val="22"/>
          <w:szCs w:val="22"/>
        </w:rPr>
        <w:t>PCs einzubinden</w:t>
      </w:r>
      <w:r w:rsidRPr="00B46AD9">
        <w:rPr>
          <w:rFonts w:ascii="Arial" w:hAnsi="Arial" w:cs="Arial"/>
          <w:sz w:val="22"/>
          <w:szCs w:val="22"/>
        </w:rPr>
        <w:t xml:space="preserve">, eröffnet </w:t>
      </w:r>
      <w:r>
        <w:rPr>
          <w:rFonts w:ascii="Arial" w:hAnsi="Arial" w:cs="Arial"/>
          <w:sz w:val="22"/>
          <w:szCs w:val="22"/>
        </w:rPr>
        <w:t xml:space="preserve">ultimative </w:t>
      </w:r>
      <w:r w:rsidRPr="00B46AD9">
        <w:rPr>
          <w:rFonts w:ascii="Arial" w:hAnsi="Arial" w:cs="Arial"/>
          <w:sz w:val="22"/>
          <w:szCs w:val="22"/>
        </w:rPr>
        <w:t>Infotainment-Optionen</w:t>
      </w:r>
      <w:r w:rsidR="003F3122">
        <w:rPr>
          <w:rFonts w:ascii="Arial" w:hAnsi="Arial" w:cs="Arial"/>
          <w:sz w:val="22"/>
          <w:szCs w:val="22"/>
        </w:rPr>
        <w:t>. Da</w:t>
      </w:r>
      <w:r>
        <w:rPr>
          <w:rFonts w:ascii="Arial" w:hAnsi="Arial" w:cs="Arial"/>
          <w:sz w:val="22"/>
          <w:szCs w:val="22"/>
        </w:rPr>
        <w:t xml:space="preserve">mit </w:t>
      </w:r>
      <w:r w:rsidR="003F3122">
        <w:rPr>
          <w:rFonts w:ascii="Arial" w:hAnsi="Arial" w:cs="Arial"/>
          <w:sz w:val="22"/>
          <w:szCs w:val="22"/>
        </w:rPr>
        <w:t xml:space="preserve">können Senioren </w:t>
      </w:r>
      <w:r>
        <w:rPr>
          <w:rFonts w:ascii="Arial" w:hAnsi="Arial" w:cs="Arial"/>
          <w:sz w:val="22"/>
          <w:szCs w:val="22"/>
        </w:rPr>
        <w:t xml:space="preserve">ihrer Langeweile entfliehen </w:t>
      </w:r>
      <w:r w:rsidR="003F3122">
        <w:rPr>
          <w:rFonts w:ascii="Arial" w:hAnsi="Arial" w:cs="Arial"/>
          <w:sz w:val="22"/>
          <w:szCs w:val="22"/>
        </w:rPr>
        <w:t>und</w:t>
      </w:r>
      <w:r w:rsidR="002F6B2F">
        <w:rPr>
          <w:rFonts w:ascii="Arial" w:hAnsi="Arial" w:cs="Arial"/>
          <w:sz w:val="22"/>
          <w:szCs w:val="22"/>
        </w:rPr>
        <w:t xml:space="preserve"> per einfachem </w:t>
      </w:r>
      <w:r w:rsidR="00847654">
        <w:rPr>
          <w:rFonts w:ascii="Arial" w:hAnsi="Arial" w:cs="Arial"/>
          <w:sz w:val="22"/>
          <w:szCs w:val="22"/>
        </w:rPr>
        <w:t xml:space="preserve">Knopfdruck </w:t>
      </w:r>
      <w:r w:rsidRPr="00B46AD9">
        <w:rPr>
          <w:rFonts w:ascii="Arial" w:hAnsi="Arial" w:cs="Arial"/>
          <w:sz w:val="22"/>
          <w:szCs w:val="22"/>
        </w:rPr>
        <w:t>Ablenkung finden.</w:t>
      </w:r>
      <w:r>
        <w:rPr>
          <w:rFonts w:ascii="Arial" w:hAnsi="Arial" w:cs="Arial"/>
          <w:sz w:val="22"/>
          <w:szCs w:val="22"/>
        </w:rPr>
        <w:t xml:space="preserve"> Weitere Informationen über das Headend-System von West Pond Technologi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es finden Sie unter. </w:t>
      </w:r>
      <w:hyperlink r:id="rId15" w:history="1">
        <w:r w:rsidR="00FC55BF" w:rsidRPr="00FC55BF">
          <w:rPr>
            <w:rStyle w:val="Hyperlink"/>
            <w:rFonts w:ascii="Arial" w:eastAsiaTheme="majorEastAsia" w:hAnsi="Arial" w:cs="Arial"/>
            <w:sz w:val="22"/>
            <w:szCs w:val="22"/>
          </w:rPr>
          <w:t>https://ptest.westpond.com/maintaining-positive-spirits-and-community-engagement-during-quarantine-periods/</w:t>
        </w:r>
      </w:hyperlink>
    </w:p>
    <w:p w:rsidR="00F53780" w:rsidRPr="00A1193E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A44F2E" w:rsidRPr="00A44F2E" w:rsidRDefault="00027983" w:rsidP="00A44F2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Über congatec</w:t>
      </w:r>
    </w:p>
    <w:p w:rsidR="00BA5EC5" w:rsidRPr="00333EB3" w:rsidRDefault="00A44F2E" w:rsidP="00A44F2E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Start-ups bis zu internationalen Blue-Chip-Unternehmen. Das 2004 gegründete Unternehmen mit Sitz in Deggendorf erwirtschaftete </w:t>
      </w:r>
      <w:r w:rsidR="005B031E">
        <w:rPr>
          <w:rFonts w:ascii="Arial" w:eastAsia="Arial" w:hAnsi="Arial" w:cs="Arial"/>
          <w:kern w:val="1"/>
          <w:sz w:val="16"/>
          <w:szCs w:val="16"/>
          <w:lang w:eastAsia="ar-SA"/>
        </w:rPr>
        <w:t>2019</w:t>
      </w: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einen 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Umsatz in Höhe von </w:t>
      </w:r>
      <w:r w:rsidR="005B031E">
        <w:rPr>
          <w:rFonts w:ascii="Arial" w:eastAsia="Arial" w:hAnsi="Arial" w:cs="Arial"/>
          <w:kern w:val="1"/>
          <w:sz w:val="16"/>
          <w:szCs w:val="16"/>
          <w:lang w:eastAsia="ar-SA"/>
        </w:rPr>
        <w:t>126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Mio. US Dollar. </w:t>
      </w:r>
      <w:r w:rsidR="00BA5EC5" w:rsidRPr="00333EB3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6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 oder bei </w:t>
      </w:r>
      <w:hyperlink r:id="rId17" w:history="1">
        <w:r w:rsidR="00385A11" w:rsidRPr="00333EB3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, </w:t>
      </w:r>
      <w:hyperlink r:id="rId18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 und </w:t>
      </w:r>
      <w:hyperlink r:id="rId19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BA5EC5" w:rsidRPr="00333EB3">
        <w:rPr>
          <w:rFonts w:ascii="Arial" w:hAnsi="Arial" w:cs="Arial"/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E85949" w:rsidRPr="00E85949" w:rsidRDefault="00D108AC" w:rsidP="00E85949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sectPr w:rsidR="00E85949" w:rsidRPr="00E85949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4631F3" w15:done="0"/>
  <w15:commentEx w15:paraId="61DB4B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4631F3" w16cid:durableId="2268F2D8"/>
  <w16cid:commentId w16cid:paraId="61DB4B7E" w16cid:durableId="226FBDF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32" w:rsidRDefault="000D3B32" w:rsidP="00D97483">
      <w:r>
        <w:separator/>
      </w:r>
    </w:p>
  </w:endnote>
  <w:endnote w:type="continuationSeparator" w:id="0">
    <w:p w:rsidR="000D3B32" w:rsidRDefault="000D3B32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32" w:rsidRDefault="000D3B32" w:rsidP="00D97483">
      <w:r>
        <w:separator/>
      </w:r>
    </w:p>
  </w:footnote>
  <w:footnote w:type="continuationSeparator" w:id="0">
    <w:p w:rsidR="000D3B32" w:rsidRDefault="000D3B32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ot Saller">
    <w15:presenceInfo w15:providerId="AD" w15:userId="S::Margot.Saller@congatec.com::0dbaea1f-8fcd-4d14-97e3-5a9f3a6fd559"/>
  </w15:person>
  <w15:person w15:author="Christian Eder">
    <w15:presenceInfo w15:providerId="AD" w15:userId="S::Christian.Eder@congatec.com::a2b582a6-703f-4949-938b-0969c0f55ab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10369"/>
    <w:rsid w:val="00010745"/>
    <w:rsid w:val="00021457"/>
    <w:rsid w:val="00027983"/>
    <w:rsid w:val="000355AD"/>
    <w:rsid w:val="00035738"/>
    <w:rsid w:val="00042600"/>
    <w:rsid w:val="00045E58"/>
    <w:rsid w:val="00047E06"/>
    <w:rsid w:val="000553FB"/>
    <w:rsid w:val="000665FE"/>
    <w:rsid w:val="00074F95"/>
    <w:rsid w:val="00086C00"/>
    <w:rsid w:val="0009529F"/>
    <w:rsid w:val="00096758"/>
    <w:rsid w:val="0009734E"/>
    <w:rsid w:val="000A1392"/>
    <w:rsid w:val="000A30F4"/>
    <w:rsid w:val="000A394C"/>
    <w:rsid w:val="000A4662"/>
    <w:rsid w:val="000A4B1D"/>
    <w:rsid w:val="000B53F9"/>
    <w:rsid w:val="000B6F0B"/>
    <w:rsid w:val="000C0962"/>
    <w:rsid w:val="000D3B32"/>
    <w:rsid w:val="000D66D4"/>
    <w:rsid w:val="000D68BA"/>
    <w:rsid w:val="000D7897"/>
    <w:rsid w:val="000E2307"/>
    <w:rsid w:val="000E736A"/>
    <w:rsid w:val="000F15EB"/>
    <w:rsid w:val="000F34E8"/>
    <w:rsid w:val="00100CE2"/>
    <w:rsid w:val="00101DF6"/>
    <w:rsid w:val="00105BFE"/>
    <w:rsid w:val="0011134D"/>
    <w:rsid w:val="00135EBC"/>
    <w:rsid w:val="00140CB1"/>
    <w:rsid w:val="0014653E"/>
    <w:rsid w:val="00157343"/>
    <w:rsid w:val="00175EB3"/>
    <w:rsid w:val="00181222"/>
    <w:rsid w:val="00184D6F"/>
    <w:rsid w:val="001854B5"/>
    <w:rsid w:val="00187AFE"/>
    <w:rsid w:val="00190DEE"/>
    <w:rsid w:val="001A2C1A"/>
    <w:rsid w:val="001B0700"/>
    <w:rsid w:val="001B6B34"/>
    <w:rsid w:val="001C0038"/>
    <w:rsid w:val="001D055C"/>
    <w:rsid w:val="001E2E5F"/>
    <w:rsid w:val="001E3D01"/>
    <w:rsid w:val="001E4FB1"/>
    <w:rsid w:val="001E7371"/>
    <w:rsid w:val="002065F2"/>
    <w:rsid w:val="00212286"/>
    <w:rsid w:val="00223722"/>
    <w:rsid w:val="00231F74"/>
    <w:rsid w:val="002368AC"/>
    <w:rsid w:val="002376DB"/>
    <w:rsid w:val="002571A3"/>
    <w:rsid w:val="0025796B"/>
    <w:rsid w:val="00286CC1"/>
    <w:rsid w:val="002872D2"/>
    <w:rsid w:val="00292D50"/>
    <w:rsid w:val="0029792A"/>
    <w:rsid w:val="00297A5C"/>
    <w:rsid w:val="002A1662"/>
    <w:rsid w:val="002A7A02"/>
    <w:rsid w:val="002B14DE"/>
    <w:rsid w:val="002B5DD9"/>
    <w:rsid w:val="002C6553"/>
    <w:rsid w:val="002D3F17"/>
    <w:rsid w:val="002D56A3"/>
    <w:rsid w:val="002D6F28"/>
    <w:rsid w:val="002E333A"/>
    <w:rsid w:val="002F035E"/>
    <w:rsid w:val="002F16A9"/>
    <w:rsid w:val="002F1A60"/>
    <w:rsid w:val="002F2955"/>
    <w:rsid w:val="002F2E60"/>
    <w:rsid w:val="002F6466"/>
    <w:rsid w:val="002F6B2F"/>
    <w:rsid w:val="00316678"/>
    <w:rsid w:val="003221E2"/>
    <w:rsid w:val="003279A1"/>
    <w:rsid w:val="00331264"/>
    <w:rsid w:val="00333EB3"/>
    <w:rsid w:val="00334450"/>
    <w:rsid w:val="00336657"/>
    <w:rsid w:val="003410F1"/>
    <w:rsid w:val="0034266E"/>
    <w:rsid w:val="00353C44"/>
    <w:rsid w:val="00360338"/>
    <w:rsid w:val="003674FC"/>
    <w:rsid w:val="00371CDB"/>
    <w:rsid w:val="00381183"/>
    <w:rsid w:val="00385A11"/>
    <w:rsid w:val="00386E85"/>
    <w:rsid w:val="00396BAC"/>
    <w:rsid w:val="003A0171"/>
    <w:rsid w:val="003A7091"/>
    <w:rsid w:val="003B7234"/>
    <w:rsid w:val="003B7808"/>
    <w:rsid w:val="003D0210"/>
    <w:rsid w:val="003D4675"/>
    <w:rsid w:val="003D5ED4"/>
    <w:rsid w:val="003E397A"/>
    <w:rsid w:val="003E64B3"/>
    <w:rsid w:val="003F3122"/>
    <w:rsid w:val="003F3269"/>
    <w:rsid w:val="003F62FC"/>
    <w:rsid w:val="00404D3F"/>
    <w:rsid w:val="0042140D"/>
    <w:rsid w:val="00421FBD"/>
    <w:rsid w:val="00431604"/>
    <w:rsid w:val="00446472"/>
    <w:rsid w:val="004476CB"/>
    <w:rsid w:val="00451C75"/>
    <w:rsid w:val="00451E34"/>
    <w:rsid w:val="00462316"/>
    <w:rsid w:val="00466A57"/>
    <w:rsid w:val="00475771"/>
    <w:rsid w:val="00476500"/>
    <w:rsid w:val="00480CD4"/>
    <w:rsid w:val="004841F7"/>
    <w:rsid w:val="0048544A"/>
    <w:rsid w:val="00490E6A"/>
    <w:rsid w:val="004930EB"/>
    <w:rsid w:val="004A2EEC"/>
    <w:rsid w:val="004A322E"/>
    <w:rsid w:val="004B1541"/>
    <w:rsid w:val="004B4B85"/>
    <w:rsid w:val="004D2177"/>
    <w:rsid w:val="004D3BA0"/>
    <w:rsid w:val="004F08CB"/>
    <w:rsid w:val="005168E6"/>
    <w:rsid w:val="00527922"/>
    <w:rsid w:val="005502A5"/>
    <w:rsid w:val="0055046D"/>
    <w:rsid w:val="0055706B"/>
    <w:rsid w:val="005674E1"/>
    <w:rsid w:val="0058053F"/>
    <w:rsid w:val="005905AA"/>
    <w:rsid w:val="0059127F"/>
    <w:rsid w:val="005B031E"/>
    <w:rsid w:val="005B049C"/>
    <w:rsid w:val="005C35E2"/>
    <w:rsid w:val="005C585A"/>
    <w:rsid w:val="005C6F13"/>
    <w:rsid w:val="005D2D52"/>
    <w:rsid w:val="005E2474"/>
    <w:rsid w:val="005E401C"/>
    <w:rsid w:val="005F1760"/>
    <w:rsid w:val="005F2D01"/>
    <w:rsid w:val="005F7CEF"/>
    <w:rsid w:val="00600860"/>
    <w:rsid w:val="00606122"/>
    <w:rsid w:val="006061F7"/>
    <w:rsid w:val="006142D4"/>
    <w:rsid w:val="00623BD6"/>
    <w:rsid w:val="00625E49"/>
    <w:rsid w:val="006269A4"/>
    <w:rsid w:val="00630751"/>
    <w:rsid w:val="00640D57"/>
    <w:rsid w:val="00640FFB"/>
    <w:rsid w:val="0064417B"/>
    <w:rsid w:val="00650D54"/>
    <w:rsid w:val="00654DC9"/>
    <w:rsid w:val="006578A1"/>
    <w:rsid w:val="00662AB5"/>
    <w:rsid w:val="00664028"/>
    <w:rsid w:val="00667B3E"/>
    <w:rsid w:val="0067240C"/>
    <w:rsid w:val="00675CD1"/>
    <w:rsid w:val="0068193D"/>
    <w:rsid w:val="0068466C"/>
    <w:rsid w:val="00690ECD"/>
    <w:rsid w:val="0069359A"/>
    <w:rsid w:val="006A1238"/>
    <w:rsid w:val="006A1254"/>
    <w:rsid w:val="006A3CB0"/>
    <w:rsid w:val="006A6542"/>
    <w:rsid w:val="006B0EE9"/>
    <w:rsid w:val="006C0002"/>
    <w:rsid w:val="006C3B8A"/>
    <w:rsid w:val="006D162D"/>
    <w:rsid w:val="006E3B67"/>
    <w:rsid w:val="006E4456"/>
    <w:rsid w:val="006E78FC"/>
    <w:rsid w:val="006E7CDD"/>
    <w:rsid w:val="006F35F5"/>
    <w:rsid w:val="006F6952"/>
    <w:rsid w:val="00703F23"/>
    <w:rsid w:val="00706359"/>
    <w:rsid w:val="00706CDC"/>
    <w:rsid w:val="007074D1"/>
    <w:rsid w:val="00730753"/>
    <w:rsid w:val="007327A2"/>
    <w:rsid w:val="007336A7"/>
    <w:rsid w:val="00735FC8"/>
    <w:rsid w:val="007372D4"/>
    <w:rsid w:val="00740CE2"/>
    <w:rsid w:val="00745E4D"/>
    <w:rsid w:val="00747135"/>
    <w:rsid w:val="00747A2A"/>
    <w:rsid w:val="00751A5C"/>
    <w:rsid w:val="00761025"/>
    <w:rsid w:val="00765B08"/>
    <w:rsid w:val="00767A44"/>
    <w:rsid w:val="00771AFC"/>
    <w:rsid w:val="0077601C"/>
    <w:rsid w:val="00776AE3"/>
    <w:rsid w:val="00784949"/>
    <w:rsid w:val="0078770A"/>
    <w:rsid w:val="007923DD"/>
    <w:rsid w:val="0079344C"/>
    <w:rsid w:val="007A073A"/>
    <w:rsid w:val="007A1EAB"/>
    <w:rsid w:val="007A3A88"/>
    <w:rsid w:val="007B794A"/>
    <w:rsid w:val="007C46E3"/>
    <w:rsid w:val="007C5914"/>
    <w:rsid w:val="007D1C15"/>
    <w:rsid w:val="007E0AEB"/>
    <w:rsid w:val="007E5156"/>
    <w:rsid w:val="007E752C"/>
    <w:rsid w:val="007F3D6F"/>
    <w:rsid w:val="008014CA"/>
    <w:rsid w:val="008021E1"/>
    <w:rsid w:val="0080538D"/>
    <w:rsid w:val="008119CB"/>
    <w:rsid w:val="00815A0F"/>
    <w:rsid w:val="00820002"/>
    <w:rsid w:val="0082049A"/>
    <w:rsid w:val="00832012"/>
    <w:rsid w:val="008326A9"/>
    <w:rsid w:val="00835D8A"/>
    <w:rsid w:val="008417D5"/>
    <w:rsid w:val="00842166"/>
    <w:rsid w:val="00843FE7"/>
    <w:rsid w:val="00846053"/>
    <w:rsid w:val="00846888"/>
    <w:rsid w:val="00847654"/>
    <w:rsid w:val="00847678"/>
    <w:rsid w:val="00855286"/>
    <w:rsid w:val="00881B43"/>
    <w:rsid w:val="0088225E"/>
    <w:rsid w:val="008851D2"/>
    <w:rsid w:val="00886219"/>
    <w:rsid w:val="008906EE"/>
    <w:rsid w:val="00896530"/>
    <w:rsid w:val="00897168"/>
    <w:rsid w:val="00897D1F"/>
    <w:rsid w:val="008B4A04"/>
    <w:rsid w:val="008C012F"/>
    <w:rsid w:val="008D24CD"/>
    <w:rsid w:val="008E5A1D"/>
    <w:rsid w:val="008F0184"/>
    <w:rsid w:val="008F54B5"/>
    <w:rsid w:val="008F70A2"/>
    <w:rsid w:val="00903E8D"/>
    <w:rsid w:val="00915B34"/>
    <w:rsid w:val="009269F9"/>
    <w:rsid w:val="009310D6"/>
    <w:rsid w:val="009335F3"/>
    <w:rsid w:val="009348CC"/>
    <w:rsid w:val="009366AB"/>
    <w:rsid w:val="00943C17"/>
    <w:rsid w:val="00946819"/>
    <w:rsid w:val="00955E11"/>
    <w:rsid w:val="00957EBF"/>
    <w:rsid w:val="00961278"/>
    <w:rsid w:val="009651A1"/>
    <w:rsid w:val="009702BE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10EE"/>
    <w:rsid w:val="009A231B"/>
    <w:rsid w:val="009A5657"/>
    <w:rsid w:val="009A6289"/>
    <w:rsid w:val="009B280B"/>
    <w:rsid w:val="009B6E8A"/>
    <w:rsid w:val="009B7DB5"/>
    <w:rsid w:val="009C2318"/>
    <w:rsid w:val="009C65B6"/>
    <w:rsid w:val="009C67E6"/>
    <w:rsid w:val="009D595E"/>
    <w:rsid w:val="009E3A63"/>
    <w:rsid w:val="009E5E22"/>
    <w:rsid w:val="009E5FEA"/>
    <w:rsid w:val="009F1BCA"/>
    <w:rsid w:val="009F1E40"/>
    <w:rsid w:val="009F4667"/>
    <w:rsid w:val="009F5C8A"/>
    <w:rsid w:val="00A1193E"/>
    <w:rsid w:val="00A12F2D"/>
    <w:rsid w:val="00A171BD"/>
    <w:rsid w:val="00A21993"/>
    <w:rsid w:val="00A31844"/>
    <w:rsid w:val="00A31EE8"/>
    <w:rsid w:val="00A342D1"/>
    <w:rsid w:val="00A44F2E"/>
    <w:rsid w:val="00A4732D"/>
    <w:rsid w:val="00A54FB5"/>
    <w:rsid w:val="00A61518"/>
    <w:rsid w:val="00A634ED"/>
    <w:rsid w:val="00A67A16"/>
    <w:rsid w:val="00A82560"/>
    <w:rsid w:val="00A8759C"/>
    <w:rsid w:val="00AA5C4C"/>
    <w:rsid w:val="00AB3308"/>
    <w:rsid w:val="00AD2B3D"/>
    <w:rsid w:val="00AD560F"/>
    <w:rsid w:val="00AD6B52"/>
    <w:rsid w:val="00AF60DB"/>
    <w:rsid w:val="00B0389C"/>
    <w:rsid w:val="00B14955"/>
    <w:rsid w:val="00B33C32"/>
    <w:rsid w:val="00B37B7A"/>
    <w:rsid w:val="00B416C3"/>
    <w:rsid w:val="00B515F0"/>
    <w:rsid w:val="00B56D4A"/>
    <w:rsid w:val="00B638FF"/>
    <w:rsid w:val="00B74386"/>
    <w:rsid w:val="00B76850"/>
    <w:rsid w:val="00B86632"/>
    <w:rsid w:val="00B86D2C"/>
    <w:rsid w:val="00B8731A"/>
    <w:rsid w:val="00B93BA5"/>
    <w:rsid w:val="00B94688"/>
    <w:rsid w:val="00B95301"/>
    <w:rsid w:val="00B96ED0"/>
    <w:rsid w:val="00BA1CB0"/>
    <w:rsid w:val="00BA5EC5"/>
    <w:rsid w:val="00BB3BA7"/>
    <w:rsid w:val="00BD26D1"/>
    <w:rsid w:val="00BD4A92"/>
    <w:rsid w:val="00BE6A4C"/>
    <w:rsid w:val="00C07938"/>
    <w:rsid w:val="00C1056E"/>
    <w:rsid w:val="00C1254F"/>
    <w:rsid w:val="00C178C8"/>
    <w:rsid w:val="00C25E9F"/>
    <w:rsid w:val="00C42100"/>
    <w:rsid w:val="00C67E97"/>
    <w:rsid w:val="00C80E04"/>
    <w:rsid w:val="00C81397"/>
    <w:rsid w:val="00C83D12"/>
    <w:rsid w:val="00C87AB3"/>
    <w:rsid w:val="00C96F92"/>
    <w:rsid w:val="00CA0D75"/>
    <w:rsid w:val="00CA5BBA"/>
    <w:rsid w:val="00CB4836"/>
    <w:rsid w:val="00CC137C"/>
    <w:rsid w:val="00CD19EC"/>
    <w:rsid w:val="00CD3B59"/>
    <w:rsid w:val="00CD6592"/>
    <w:rsid w:val="00CE2C7F"/>
    <w:rsid w:val="00CE3C20"/>
    <w:rsid w:val="00CF0B0F"/>
    <w:rsid w:val="00CF2C1D"/>
    <w:rsid w:val="00D00E35"/>
    <w:rsid w:val="00D03C82"/>
    <w:rsid w:val="00D108AC"/>
    <w:rsid w:val="00D10AA2"/>
    <w:rsid w:val="00D26CA7"/>
    <w:rsid w:val="00D300FD"/>
    <w:rsid w:val="00D308A6"/>
    <w:rsid w:val="00D37EFC"/>
    <w:rsid w:val="00D4045F"/>
    <w:rsid w:val="00D4310E"/>
    <w:rsid w:val="00D44BFF"/>
    <w:rsid w:val="00D458A0"/>
    <w:rsid w:val="00D514B5"/>
    <w:rsid w:val="00D5329A"/>
    <w:rsid w:val="00D6303C"/>
    <w:rsid w:val="00D66622"/>
    <w:rsid w:val="00D75EA8"/>
    <w:rsid w:val="00D940DF"/>
    <w:rsid w:val="00D97483"/>
    <w:rsid w:val="00DA1789"/>
    <w:rsid w:val="00DA2F1F"/>
    <w:rsid w:val="00DA4058"/>
    <w:rsid w:val="00DA4873"/>
    <w:rsid w:val="00DA57D6"/>
    <w:rsid w:val="00DB00BC"/>
    <w:rsid w:val="00DB7A3D"/>
    <w:rsid w:val="00DC32A6"/>
    <w:rsid w:val="00DC3A6C"/>
    <w:rsid w:val="00DC3B55"/>
    <w:rsid w:val="00DC7155"/>
    <w:rsid w:val="00DE14B9"/>
    <w:rsid w:val="00DE150B"/>
    <w:rsid w:val="00DE2A02"/>
    <w:rsid w:val="00DF42D0"/>
    <w:rsid w:val="00DF642F"/>
    <w:rsid w:val="00E018BE"/>
    <w:rsid w:val="00E027AE"/>
    <w:rsid w:val="00E0599D"/>
    <w:rsid w:val="00E06489"/>
    <w:rsid w:val="00E077EE"/>
    <w:rsid w:val="00E107DF"/>
    <w:rsid w:val="00E12255"/>
    <w:rsid w:val="00E2429A"/>
    <w:rsid w:val="00E27999"/>
    <w:rsid w:val="00E27A16"/>
    <w:rsid w:val="00E403CC"/>
    <w:rsid w:val="00E529F9"/>
    <w:rsid w:val="00E5322D"/>
    <w:rsid w:val="00E55D4E"/>
    <w:rsid w:val="00E55F22"/>
    <w:rsid w:val="00E6142F"/>
    <w:rsid w:val="00E61991"/>
    <w:rsid w:val="00E6752E"/>
    <w:rsid w:val="00E8535F"/>
    <w:rsid w:val="00E85949"/>
    <w:rsid w:val="00E94B78"/>
    <w:rsid w:val="00E953EE"/>
    <w:rsid w:val="00EA0E59"/>
    <w:rsid w:val="00EA28D0"/>
    <w:rsid w:val="00EA602D"/>
    <w:rsid w:val="00EA6510"/>
    <w:rsid w:val="00EA6BD4"/>
    <w:rsid w:val="00EB31F0"/>
    <w:rsid w:val="00EB4E64"/>
    <w:rsid w:val="00EC06F4"/>
    <w:rsid w:val="00EC5DB5"/>
    <w:rsid w:val="00EC5EFB"/>
    <w:rsid w:val="00EC6357"/>
    <w:rsid w:val="00EC6ACF"/>
    <w:rsid w:val="00ED020E"/>
    <w:rsid w:val="00EE3921"/>
    <w:rsid w:val="00EE3DF8"/>
    <w:rsid w:val="00EE4AB0"/>
    <w:rsid w:val="00EE5596"/>
    <w:rsid w:val="00EE5C79"/>
    <w:rsid w:val="00F014BE"/>
    <w:rsid w:val="00F0237C"/>
    <w:rsid w:val="00F0567D"/>
    <w:rsid w:val="00F06A31"/>
    <w:rsid w:val="00F074A1"/>
    <w:rsid w:val="00F14FAA"/>
    <w:rsid w:val="00F23EC1"/>
    <w:rsid w:val="00F2409C"/>
    <w:rsid w:val="00F30BF4"/>
    <w:rsid w:val="00F33CF0"/>
    <w:rsid w:val="00F425CD"/>
    <w:rsid w:val="00F453DD"/>
    <w:rsid w:val="00F4736C"/>
    <w:rsid w:val="00F53780"/>
    <w:rsid w:val="00F55095"/>
    <w:rsid w:val="00F56512"/>
    <w:rsid w:val="00F57BB5"/>
    <w:rsid w:val="00F618B0"/>
    <w:rsid w:val="00F62304"/>
    <w:rsid w:val="00F80D86"/>
    <w:rsid w:val="00F82E06"/>
    <w:rsid w:val="00F907D6"/>
    <w:rsid w:val="00F91E62"/>
    <w:rsid w:val="00F96573"/>
    <w:rsid w:val="00FA1EB2"/>
    <w:rsid w:val="00FA21C9"/>
    <w:rsid w:val="00FA3174"/>
    <w:rsid w:val="00FB1113"/>
    <w:rsid w:val="00FB1EC5"/>
    <w:rsid w:val="00FB2636"/>
    <w:rsid w:val="00FB2A24"/>
    <w:rsid w:val="00FB69EB"/>
    <w:rsid w:val="00FB7553"/>
    <w:rsid w:val="00FC2B3A"/>
    <w:rsid w:val="00FC55BF"/>
    <w:rsid w:val="00FD506B"/>
    <w:rsid w:val="00FD57F4"/>
    <w:rsid w:val="00FD5D5C"/>
    <w:rsid w:val="00FE4043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berarbeitung">
    <w:name w:val="Revision"/>
    <w:hidden/>
    <w:uiPriority w:val="99"/>
    <w:semiHidden/>
    <w:rsid w:val="00FB2A2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3221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21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3221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21E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www.linkedin.com/company/4554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gatec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ptest.westpond.com/maintaining-positive-spirits-and-community-engagement-during-quarantine-periods/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://www.youtube.com/congatec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3D2EA-5D74-4B18-9258-EA1FF874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10</cp:revision>
  <dcterms:created xsi:type="dcterms:W3CDTF">2020-05-20T13:08:00Z</dcterms:created>
  <dcterms:modified xsi:type="dcterms:W3CDTF">2020-05-20T13:09:00Z</dcterms:modified>
</cp:coreProperties>
</file>