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8AC" w:rsidRPr="002A7A66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  <w:lang w:val="en-US"/>
        </w:rPr>
      </w:pPr>
      <w:r w:rsidRPr="002A7A66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551"/>
      </w:tblGrid>
      <w:tr w:rsidR="00CF0FED" w:rsidRPr="00D84630" w:rsidTr="00EA2608">
        <w:trPr>
          <w:trHeight w:val="270"/>
        </w:trPr>
        <w:tc>
          <w:tcPr>
            <w:tcW w:w="2552" w:type="dxa"/>
            <w:shd w:val="clear" w:color="auto" w:fill="auto"/>
          </w:tcPr>
          <w:p w:rsidR="00CF0FED" w:rsidRPr="00D84630" w:rsidRDefault="00CF0FED" w:rsidP="00EA2608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Reader enquiries:</w:t>
            </w:r>
          </w:p>
        </w:tc>
        <w:tc>
          <w:tcPr>
            <w:tcW w:w="2551" w:type="dxa"/>
            <w:shd w:val="clear" w:color="auto" w:fill="auto"/>
          </w:tcPr>
          <w:p w:rsidR="00CF0FED" w:rsidRPr="00D84630" w:rsidRDefault="00CF0FED" w:rsidP="00EA2608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Press contact:</w:t>
            </w:r>
          </w:p>
        </w:tc>
      </w:tr>
      <w:tr w:rsidR="00CF0FED" w:rsidRPr="00D84630" w:rsidTr="00EA2608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CF0FED" w:rsidRPr="00D84630" w:rsidRDefault="00CF0FED" w:rsidP="00EA2608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</w:t>
            </w:r>
            <w:r w:rsidRPr="00D84630">
              <w:rPr>
                <w:rFonts w:ascii="Arial" w:hAnsi="Arial" w:cs="Arial"/>
                <w:b/>
                <w:sz w:val="18"/>
                <w:szCs w:val="18"/>
                <w:lang w:val="en-US"/>
              </w:rPr>
              <w:t>ongatec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Korea)</w:t>
            </w:r>
          </w:p>
        </w:tc>
        <w:tc>
          <w:tcPr>
            <w:tcW w:w="2551" w:type="dxa"/>
            <w:shd w:val="clear" w:color="auto" w:fill="auto"/>
          </w:tcPr>
          <w:p w:rsidR="00CF0FED" w:rsidRPr="00D84630" w:rsidRDefault="00CF0FED" w:rsidP="00EA2608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congatec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Asia</w:t>
            </w:r>
            <w:r w:rsidRPr="00D8463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CF0FED" w:rsidRPr="00D84630" w:rsidTr="00EA2608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CF0FED" w:rsidRPr="00D84630" w:rsidRDefault="00CF0FED" w:rsidP="00EA2608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 xml:space="preserve">Ys </w:t>
            </w:r>
            <w:proofErr w:type="gramStart"/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>Kim(</w:t>
            </w:r>
            <w:proofErr w:type="gramEnd"/>
            <w:r w:rsidRPr="00A1759A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김윤선</w:t>
            </w:r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A1759A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드림</w:t>
            </w:r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CF0FED" w:rsidRPr="00D84630" w:rsidRDefault="00CF0FED" w:rsidP="00EA2608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Crysta Lee</w:t>
            </w:r>
          </w:p>
        </w:tc>
      </w:tr>
      <w:tr w:rsidR="00CF0FED" w:rsidRPr="00D84630" w:rsidTr="00EA2608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CF0FED" w:rsidRPr="00D84630" w:rsidRDefault="00CF0FED" w:rsidP="00EA2608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Phone: </w:t>
            </w:r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>+82 (10) 2715-6418</w:t>
            </w:r>
          </w:p>
        </w:tc>
        <w:tc>
          <w:tcPr>
            <w:tcW w:w="2551" w:type="dxa"/>
            <w:shd w:val="clear" w:color="auto" w:fill="auto"/>
          </w:tcPr>
          <w:p w:rsidR="00CF0FED" w:rsidRPr="00D84630" w:rsidRDefault="00CF0FED" w:rsidP="00EA2608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Phone: +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886 2 25978577</w:t>
            </w:r>
          </w:p>
        </w:tc>
      </w:tr>
      <w:tr w:rsidR="00CF0FED" w:rsidRPr="00D84630" w:rsidTr="00EA2608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CF0FED" w:rsidRPr="00BB3D20" w:rsidRDefault="0090110A" w:rsidP="00EA2608">
            <w:pPr>
              <w:snapToGrid w:val="0"/>
              <w:spacing w:before="20" w:after="20"/>
              <w:rPr>
                <w:rFonts w:ascii="Calibri" w:hAnsi="Calibri" w:cs="Arial"/>
                <w:sz w:val="18"/>
                <w:szCs w:val="18"/>
                <w:lang w:eastAsia="zh-TW"/>
              </w:rPr>
            </w:pPr>
            <w:hyperlink r:id="rId10" w:history="1">
              <w:r w:rsidR="00CF0FED" w:rsidRPr="00BB3D20">
                <w:rPr>
                  <w:rStyle w:val="Hyperlink"/>
                  <w:rFonts w:ascii="Calibri" w:eastAsiaTheme="majorEastAsia" w:hAnsi="Calibri" w:cs="Arial"/>
                  <w:sz w:val="18"/>
                  <w:szCs w:val="18"/>
                  <w:lang w:eastAsia="zh-CN"/>
                </w:rPr>
                <w:t>sales-asia@congatec.com</w:t>
              </w:r>
            </w:hyperlink>
          </w:p>
          <w:p w:rsidR="00CF0FED" w:rsidRPr="00EC1C71" w:rsidRDefault="0090110A" w:rsidP="00EA2608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CF0FED" w:rsidRPr="00A1759A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www.congatec.kr</w:t>
              </w:r>
            </w:hyperlink>
          </w:p>
        </w:tc>
        <w:tc>
          <w:tcPr>
            <w:tcW w:w="2551" w:type="dxa"/>
            <w:shd w:val="clear" w:color="auto" w:fill="auto"/>
          </w:tcPr>
          <w:p w:rsidR="00CF0FED" w:rsidRPr="00BB3D20" w:rsidRDefault="00CF0FED" w:rsidP="00EA2608">
            <w:pPr>
              <w:snapToGrid w:val="0"/>
              <w:spacing w:before="20" w:after="20"/>
              <w:rPr>
                <w:rFonts w:ascii="Calibri" w:hAnsi="Calibri" w:cs="Arial"/>
                <w:sz w:val="18"/>
                <w:szCs w:val="18"/>
              </w:rPr>
            </w:pPr>
            <w:r w:rsidRPr="00BB3D20">
              <w:rPr>
                <w:rFonts w:ascii="Calibri" w:hAnsi="Calibri" w:cs="Arial"/>
                <w:color w:val="0000FF"/>
                <w:sz w:val="18"/>
                <w:szCs w:val="18"/>
                <w:u w:val="single"/>
              </w:rPr>
              <w:t>crysta.lee@congatec.com</w:t>
            </w:r>
          </w:p>
          <w:p w:rsidR="00CF0FED" w:rsidRPr="00EC1C71" w:rsidRDefault="0090110A" w:rsidP="00EA2608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CF0FED" w:rsidRPr="00A1759A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www.congatec.kr</w:t>
              </w:r>
            </w:hyperlink>
            <w:r w:rsidR="00CF0FED"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C41517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C41517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C41517" w:rsidRDefault="00712C07" w:rsidP="00D108A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de-DE"/>
        </w:rPr>
        <w:drawing>
          <wp:inline distT="0" distB="0" distL="0" distR="0">
            <wp:extent cx="1447800" cy="886460"/>
            <wp:effectExtent l="0" t="0" r="0" b="0"/>
            <wp:docPr id="1" name="Picture 1" descr="conga-SM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ga-SMC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0DB" w:rsidRPr="002A7A66" w:rsidRDefault="00A15FBB" w:rsidP="00D108AC">
      <w:pPr>
        <w:spacing w:after="120"/>
        <w:rPr>
          <w:rFonts w:ascii="Arial" w:hAnsi="Arial" w:cs="Arial"/>
          <w:i/>
          <w:iCs/>
          <w:color w:val="000000"/>
          <w:sz w:val="16"/>
          <w:szCs w:val="16"/>
          <w:lang w:val="en-US"/>
        </w:rPr>
      </w:pPr>
      <w:r w:rsidRPr="002A7A66">
        <w:rPr>
          <w:rFonts w:ascii="Arial" w:hAnsi="Arial" w:cs="Arial"/>
          <w:i/>
          <w:sz w:val="16"/>
          <w:szCs w:val="16"/>
          <w:lang w:val="en-US" w:eastAsia="de-DE"/>
        </w:rPr>
        <w:t>Text and photograph available at</w:t>
      </w:r>
      <w:r w:rsidRPr="002A7A66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: </w:t>
      </w:r>
      <w:hyperlink r:id="rId14" w:history="1">
        <w:r w:rsidRPr="002A7A66">
          <w:rPr>
            <w:rStyle w:val="Hyperlink"/>
            <w:rFonts w:ascii="Arial" w:hAnsi="Arial" w:cs="Arial"/>
            <w:i/>
            <w:iCs/>
            <w:sz w:val="16"/>
            <w:szCs w:val="16"/>
            <w:lang w:val="en-US"/>
          </w:rPr>
          <w:t>https://www.congatec.com/en/congatec/press-releases.html</w:t>
        </w:r>
      </w:hyperlink>
      <w:r w:rsidR="00EE5C79" w:rsidRPr="002A7A66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 </w:t>
      </w:r>
    </w:p>
    <w:p w:rsidR="00D108AC" w:rsidRPr="002A7A66" w:rsidRDefault="00D108AC" w:rsidP="00D108AC">
      <w:pPr>
        <w:pStyle w:val="Pressemitteilung"/>
        <w:rPr>
          <w:rFonts w:cs="Arial"/>
          <w:szCs w:val="24"/>
          <w:lang w:val="en-US"/>
        </w:rPr>
      </w:pPr>
      <w:r w:rsidRPr="002A7A66">
        <w:rPr>
          <w:rFonts w:cs="Arial"/>
          <w:szCs w:val="24"/>
          <w:lang w:val="en-US"/>
        </w:rPr>
        <w:t>Press</w:t>
      </w:r>
      <w:r w:rsidR="00A15FBB" w:rsidRPr="002A7A66">
        <w:rPr>
          <w:rFonts w:cs="Arial"/>
          <w:szCs w:val="24"/>
          <w:lang w:val="en-US"/>
        </w:rPr>
        <w:t xml:space="preserve"> release</w:t>
      </w:r>
    </w:p>
    <w:p w:rsidR="002A1662" w:rsidRPr="002A7A66" w:rsidRDefault="002A1662" w:rsidP="00D108AC">
      <w:pPr>
        <w:pStyle w:val="Pressemitteilung"/>
        <w:rPr>
          <w:rFonts w:cs="Arial"/>
          <w:sz w:val="22"/>
          <w:szCs w:val="22"/>
          <w:lang w:val="en-US"/>
        </w:rPr>
      </w:pPr>
    </w:p>
    <w:p w:rsidR="00CF0FED" w:rsidRPr="00CF0FED" w:rsidRDefault="00CF0FED" w:rsidP="00CF0FED">
      <w:pPr>
        <w:jc w:val="center"/>
        <w:rPr>
          <w:rFonts w:ascii="Malgun Gothic" w:eastAsia="Malgun Gothic" w:hAnsi="Malgun Gothic" w:cs="Arial"/>
          <w:sz w:val="22"/>
          <w:szCs w:val="22"/>
          <w:lang w:val="ko-KR" w:eastAsia="ko-KR"/>
        </w:rPr>
      </w:pPr>
      <w:r w:rsidRPr="00CF0FED">
        <w:rPr>
          <w:rFonts w:ascii="Malgun Gothic" w:eastAsia="Malgun Gothic" w:hAnsi="Malgun Gothic" w:cs="Arial"/>
          <w:sz w:val="22"/>
          <w:szCs w:val="22"/>
          <w:lang w:val="ko-KR" w:eastAsia="ko-KR"/>
        </w:rPr>
        <w:t>congatec(</w:t>
      </w:r>
      <w:r w:rsidRPr="00CF0FED">
        <w:rPr>
          <w:rFonts w:ascii="Malgun Gothic" w:eastAsia="Malgun Gothic" w:hAnsi="Malgun Gothic" w:cs="Malgun Gothic" w:hint="eastAsia"/>
          <w:sz w:val="22"/>
          <w:szCs w:val="22"/>
          <w:cs/>
          <w:lang w:val="ko-KR" w:eastAsia="ko-KR"/>
        </w:rPr>
        <w:t>콩가텍</w:t>
      </w:r>
      <w:r w:rsidRPr="00CF0FED">
        <w:rPr>
          <w:rFonts w:ascii="Malgun Gothic" w:eastAsia="Malgun Gothic" w:hAnsi="Malgun Gothic" w:cs="Arial"/>
          <w:sz w:val="22"/>
          <w:szCs w:val="22"/>
          <w:lang w:val="ko-KR" w:eastAsia="ko-KR"/>
        </w:rPr>
        <w:t>), 3.5</w:t>
      </w:r>
      <w:r w:rsidRPr="00CF0FED">
        <w:rPr>
          <w:rFonts w:ascii="Malgun Gothic" w:eastAsia="Malgun Gothic" w:hAnsi="Malgun Gothic" w:cs="Malgun Gothic" w:hint="eastAsia"/>
          <w:sz w:val="22"/>
          <w:szCs w:val="22"/>
          <w:cs/>
          <w:lang w:val="ko-KR" w:eastAsia="ko-KR"/>
        </w:rPr>
        <w:t>인치</w:t>
      </w:r>
      <w:r w:rsidRPr="00CF0FED">
        <w:rPr>
          <w:rFonts w:ascii="Malgun Gothic" w:eastAsia="Malgun Gothic" w:hAnsi="Malgun Gothic" w:cs="Arial"/>
          <w:sz w:val="22"/>
          <w:szCs w:val="22"/>
          <w:cs/>
          <w:lang w:val="ko-KR" w:eastAsia="ko-KR"/>
        </w:rPr>
        <w:t xml:space="preserve"> </w:t>
      </w:r>
      <w:r w:rsidRPr="00CF0FED">
        <w:rPr>
          <w:rFonts w:ascii="Malgun Gothic" w:eastAsia="Malgun Gothic" w:hAnsi="Malgun Gothic" w:cs="Malgun Gothic" w:hint="eastAsia"/>
          <w:sz w:val="22"/>
          <w:szCs w:val="22"/>
          <w:cs/>
          <w:lang w:val="ko-KR" w:eastAsia="ko-KR"/>
        </w:rPr>
        <w:t>제품</w:t>
      </w:r>
      <w:r w:rsidRPr="00CF0FED">
        <w:rPr>
          <w:rFonts w:ascii="Malgun Gothic" w:eastAsia="Malgun Gothic" w:hAnsi="Malgun Gothic" w:cs="Arial"/>
          <w:sz w:val="22"/>
          <w:szCs w:val="22"/>
          <w:cs/>
          <w:lang w:val="ko-KR" w:eastAsia="ko-KR"/>
        </w:rPr>
        <w:t xml:space="preserve"> </w:t>
      </w:r>
      <w:r w:rsidRPr="00CF0FED">
        <w:rPr>
          <w:rFonts w:ascii="Malgun Gothic" w:eastAsia="Malgun Gothic" w:hAnsi="Malgun Gothic" w:cs="Malgun Gothic" w:hint="eastAsia"/>
          <w:sz w:val="22"/>
          <w:szCs w:val="22"/>
          <w:cs/>
          <w:lang w:val="ko-KR" w:eastAsia="ko-KR"/>
        </w:rPr>
        <w:t>범위를</w:t>
      </w:r>
      <w:r w:rsidRPr="00CF0FED">
        <w:rPr>
          <w:rFonts w:ascii="Malgun Gothic" w:eastAsia="Malgun Gothic" w:hAnsi="Malgun Gothic" w:cs="Arial"/>
          <w:sz w:val="22"/>
          <w:szCs w:val="22"/>
          <w:cs/>
          <w:lang w:val="ko-KR" w:eastAsia="ko-KR"/>
        </w:rPr>
        <w:t xml:space="preserve"> </w:t>
      </w:r>
      <w:r w:rsidRPr="00CF0FED">
        <w:rPr>
          <w:rFonts w:ascii="Malgun Gothic" w:eastAsia="Malgun Gothic" w:hAnsi="Malgun Gothic" w:cs="Arial"/>
          <w:sz w:val="22"/>
          <w:szCs w:val="22"/>
          <w:lang w:val="ko-KR" w:eastAsia="ko-KR"/>
        </w:rPr>
        <w:t xml:space="preserve">NXP i.MX8 </w:t>
      </w:r>
      <w:r w:rsidRPr="00CF0FED">
        <w:rPr>
          <w:rFonts w:ascii="Malgun Gothic" w:eastAsia="Malgun Gothic" w:hAnsi="Malgun Gothic" w:cs="Malgun Gothic" w:hint="eastAsia"/>
          <w:sz w:val="22"/>
          <w:szCs w:val="22"/>
          <w:cs/>
          <w:lang w:val="ko-KR" w:eastAsia="ko-KR"/>
        </w:rPr>
        <w:t>프로세서로</w:t>
      </w:r>
      <w:r w:rsidRPr="00CF0FED">
        <w:rPr>
          <w:rFonts w:ascii="Malgun Gothic" w:eastAsia="Malgun Gothic" w:hAnsi="Malgun Gothic" w:cs="Arial"/>
          <w:sz w:val="22"/>
          <w:szCs w:val="22"/>
          <w:cs/>
          <w:lang w:val="ko-KR" w:eastAsia="ko-KR"/>
        </w:rPr>
        <w:t xml:space="preserve"> </w:t>
      </w:r>
      <w:r w:rsidRPr="00CF0FED">
        <w:rPr>
          <w:rFonts w:ascii="Malgun Gothic" w:eastAsia="Malgun Gothic" w:hAnsi="Malgun Gothic" w:cs="Malgun Gothic" w:hint="eastAsia"/>
          <w:sz w:val="22"/>
          <w:szCs w:val="22"/>
          <w:cs/>
          <w:lang w:val="ko-KR" w:eastAsia="ko-KR"/>
        </w:rPr>
        <w:t>확장</w:t>
      </w:r>
    </w:p>
    <w:p w:rsidR="00CF0FED" w:rsidRPr="00CF0FED" w:rsidRDefault="00CF0FED" w:rsidP="00CF0FED">
      <w:pPr>
        <w:rPr>
          <w:rFonts w:ascii="Malgun Gothic" w:eastAsia="Malgun Gothic" w:hAnsi="Malgun Gothic" w:cs="Arial"/>
          <w:sz w:val="22"/>
          <w:szCs w:val="22"/>
          <w:lang w:val="ko-KR" w:eastAsia="ko-KR"/>
        </w:rPr>
      </w:pPr>
    </w:p>
    <w:p w:rsidR="00CF0FED" w:rsidRPr="00CF0FED" w:rsidRDefault="00CF0FED" w:rsidP="00CF0FED">
      <w:pPr>
        <w:jc w:val="center"/>
        <w:rPr>
          <w:rFonts w:ascii="Malgun Gothic" w:eastAsia="Malgun Gothic" w:hAnsi="Malgun Gothic" w:cs="Arial"/>
          <w:b/>
          <w:sz w:val="30"/>
          <w:szCs w:val="30"/>
          <w:lang w:val="ko-KR" w:eastAsia="ko-KR"/>
        </w:rPr>
      </w:pPr>
      <w:r w:rsidRPr="00CF0FED">
        <w:rPr>
          <w:rFonts w:ascii="Malgun Gothic" w:eastAsia="Malgun Gothic" w:hAnsi="Malgun Gothic" w:cs="Arial"/>
          <w:b/>
          <w:sz w:val="30"/>
          <w:szCs w:val="30"/>
          <w:lang w:val="ko-KR" w:eastAsia="ko-KR"/>
        </w:rPr>
        <w:t xml:space="preserve">SMARC </w:t>
      </w:r>
      <w:r w:rsidRPr="00CF0FED">
        <w:rPr>
          <w:rFonts w:ascii="Malgun Gothic" w:eastAsia="Malgun Gothic" w:hAnsi="Malgun Gothic" w:cs="Arial" w:hint="eastAsia"/>
          <w:b/>
          <w:sz w:val="30"/>
          <w:szCs w:val="30"/>
          <w:lang w:val="ko-KR" w:eastAsia="ko-KR"/>
        </w:rPr>
        <w:t>모듈로</w:t>
      </w:r>
      <w:r w:rsidRPr="00CF0FED">
        <w:rPr>
          <w:rFonts w:ascii="Malgun Gothic" w:eastAsia="Malgun Gothic" w:hAnsi="Malgun Gothic" w:cs="Arial"/>
          <w:b/>
          <w:sz w:val="30"/>
          <w:szCs w:val="30"/>
          <w:lang w:val="ko-KR" w:eastAsia="ko-KR"/>
        </w:rPr>
        <w:t xml:space="preserve"> </w:t>
      </w:r>
      <w:r w:rsidRPr="00CF0FED">
        <w:rPr>
          <w:rFonts w:ascii="Malgun Gothic" w:eastAsia="Malgun Gothic" w:hAnsi="Malgun Gothic" w:cs="Arial" w:hint="eastAsia"/>
          <w:b/>
          <w:sz w:val="30"/>
          <w:szCs w:val="30"/>
          <w:lang w:val="ko-KR" w:eastAsia="ko-KR"/>
        </w:rPr>
        <w:t>새로운</w:t>
      </w:r>
      <w:r w:rsidRPr="00CF0FED">
        <w:rPr>
          <w:rFonts w:ascii="Malgun Gothic" w:eastAsia="Malgun Gothic" w:hAnsi="Malgun Gothic" w:cs="Arial"/>
          <w:b/>
          <w:sz w:val="30"/>
          <w:szCs w:val="30"/>
          <w:lang w:val="ko-KR" w:eastAsia="ko-KR"/>
        </w:rPr>
        <w:t xml:space="preserve"> 3.5</w:t>
      </w:r>
      <w:r w:rsidRPr="00CF0FED">
        <w:rPr>
          <w:rFonts w:ascii="Malgun Gothic" w:eastAsia="Malgun Gothic" w:hAnsi="Malgun Gothic" w:cs="Arial" w:hint="eastAsia"/>
          <w:b/>
          <w:sz w:val="30"/>
          <w:szCs w:val="30"/>
          <w:lang w:val="ko-KR" w:eastAsia="ko-KR"/>
        </w:rPr>
        <w:t>인치</w:t>
      </w:r>
      <w:r w:rsidRPr="00CF0FED">
        <w:rPr>
          <w:rFonts w:ascii="Malgun Gothic" w:eastAsia="Malgun Gothic" w:hAnsi="Malgun Gothic" w:cs="Arial"/>
          <w:b/>
          <w:sz w:val="30"/>
          <w:szCs w:val="30"/>
          <w:lang w:val="ko-KR" w:eastAsia="ko-KR"/>
        </w:rPr>
        <w:t xml:space="preserve"> </w:t>
      </w:r>
      <w:r w:rsidRPr="00CF0FED">
        <w:rPr>
          <w:rFonts w:ascii="Malgun Gothic" w:eastAsia="Malgun Gothic" w:hAnsi="Malgun Gothic" w:cs="Arial" w:hint="eastAsia"/>
          <w:b/>
          <w:sz w:val="30"/>
          <w:szCs w:val="30"/>
          <w:lang w:val="ko-KR" w:eastAsia="ko-KR"/>
        </w:rPr>
        <w:t>보드</w:t>
      </w:r>
      <w:r w:rsidRPr="00CF0FED">
        <w:rPr>
          <w:rFonts w:ascii="Malgun Gothic" w:eastAsia="Malgun Gothic" w:hAnsi="Malgun Gothic" w:cs="Arial"/>
          <w:b/>
          <w:sz w:val="30"/>
          <w:szCs w:val="30"/>
          <w:lang w:val="ko-KR" w:eastAsia="ko-KR"/>
        </w:rPr>
        <w:t xml:space="preserve"> </w:t>
      </w:r>
      <w:r w:rsidRPr="00CF0FED">
        <w:rPr>
          <w:rFonts w:ascii="Malgun Gothic" w:eastAsia="Malgun Gothic" w:hAnsi="Malgun Gothic" w:cs="Arial" w:hint="eastAsia"/>
          <w:b/>
          <w:sz w:val="30"/>
          <w:szCs w:val="30"/>
          <w:lang w:val="ko-KR" w:eastAsia="ko-KR"/>
        </w:rPr>
        <w:t>확장</w:t>
      </w:r>
      <w:r w:rsidRPr="00CF0FED">
        <w:rPr>
          <w:rFonts w:ascii="Malgun Gothic" w:eastAsia="Malgun Gothic" w:hAnsi="Malgun Gothic" w:cs="Arial"/>
          <w:b/>
          <w:sz w:val="30"/>
          <w:szCs w:val="30"/>
          <w:lang w:val="ko-KR" w:eastAsia="ko-KR"/>
        </w:rPr>
        <w:t xml:space="preserve"> </w:t>
      </w:r>
      <w:r w:rsidRPr="00CF0FED">
        <w:rPr>
          <w:rFonts w:ascii="Malgun Gothic" w:eastAsia="Malgun Gothic" w:hAnsi="Malgun Gothic" w:cs="Arial" w:hint="eastAsia"/>
          <w:b/>
          <w:sz w:val="30"/>
          <w:szCs w:val="30"/>
          <w:lang w:val="ko-KR" w:eastAsia="ko-KR"/>
        </w:rPr>
        <w:t>가능</w:t>
      </w:r>
    </w:p>
    <w:p w:rsidR="00953F27" w:rsidRPr="00CF0FED" w:rsidRDefault="00953F27">
      <w:pPr>
        <w:spacing w:line="276" w:lineRule="auto"/>
        <w:rPr>
          <w:rStyle w:val="Kommentarzeichen1"/>
          <w:sz w:val="22"/>
          <w:lang w:eastAsia="ko-KR"/>
        </w:rPr>
      </w:pPr>
    </w:p>
    <w:p w:rsidR="00CF0FED" w:rsidRPr="004A22E4" w:rsidRDefault="00185D59" w:rsidP="00CF0FED">
      <w:pPr>
        <w:rPr>
          <w:rFonts w:ascii="Malgun Gothic" w:eastAsia="Malgun Gothic" w:hAnsi="Malgun Gothic" w:cs="Arial"/>
          <w:sz w:val="22"/>
          <w:szCs w:val="22"/>
        </w:rPr>
      </w:pPr>
      <w:r w:rsidRPr="00372707">
        <w:rPr>
          <w:rStyle w:val="Kommentarzeichen1"/>
          <w:rFonts w:ascii="Arial" w:eastAsia="PMingLiU" w:hAnsi="Arial" w:cs="Arial"/>
          <w:b/>
          <w:sz w:val="22"/>
          <w:szCs w:val="22"/>
        </w:rPr>
        <w:t>Seoul</w:t>
      </w:r>
      <w:r w:rsidRPr="00372707">
        <w:rPr>
          <w:rStyle w:val="Kommentarzeichen1"/>
          <w:rFonts w:ascii="Arial" w:hAnsi="Arial" w:cs="Arial"/>
          <w:b/>
          <w:sz w:val="22"/>
          <w:szCs w:val="22"/>
        </w:rPr>
        <w:t xml:space="preserve">, Korea, </w:t>
      </w:r>
      <w:r w:rsidR="009F14AE">
        <w:rPr>
          <w:rStyle w:val="Kommentarzeichen1"/>
          <w:rFonts w:ascii="Arial" w:hAnsi="Arial" w:cs="Arial"/>
          <w:b/>
          <w:sz w:val="22"/>
          <w:szCs w:val="22"/>
        </w:rPr>
        <w:t>31</w:t>
      </w:r>
      <w:bookmarkStart w:id="0" w:name="_GoBack"/>
      <w:bookmarkEnd w:id="0"/>
      <w:r w:rsidRPr="00372707">
        <w:rPr>
          <w:rStyle w:val="Kommentarzeichen1"/>
          <w:rFonts w:ascii="Arial" w:hAnsi="Arial" w:cs="Arial"/>
          <w:b/>
          <w:sz w:val="22"/>
          <w:szCs w:val="22"/>
        </w:rPr>
        <w:t xml:space="preserve"> </w:t>
      </w:r>
      <w:r w:rsidR="00372707">
        <w:rPr>
          <w:rStyle w:val="Kommentarzeichen1"/>
          <w:rFonts w:ascii="Arial" w:hAnsi="Arial" w:cs="Arial"/>
          <w:b/>
          <w:sz w:val="22"/>
          <w:szCs w:val="22"/>
        </w:rPr>
        <w:t>March</w:t>
      </w:r>
      <w:r w:rsidRPr="00372707">
        <w:rPr>
          <w:rStyle w:val="Kommentarzeichen1"/>
          <w:rFonts w:ascii="Arial" w:hAnsi="Arial" w:cs="Arial"/>
          <w:b/>
          <w:sz w:val="22"/>
          <w:szCs w:val="22"/>
        </w:rPr>
        <w:t xml:space="preserve"> 2020  </w:t>
      </w:r>
      <w:r w:rsidR="00D108AC" w:rsidRPr="00CF0FED">
        <w:rPr>
          <w:rStyle w:val="Kommentarzeichen1"/>
          <w:rFonts w:ascii="Arial" w:hAnsi="Arial" w:cs="Arial"/>
          <w:b/>
          <w:sz w:val="22"/>
          <w:szCs w:val="22"/>
        </w:rPr>
        <w:t xml:space="preserve">  * * *</w:t>
      </w:r>
      <w:r w:rsidR="00D108AC" w:rsidRPr="00CF0FED">
        <w:rPr>
          <w:rStyle w:val="Kommentarzeichen1"/>
          <w:rFonts w:ascii="Arial" w:hAnsi="Arial" w:cs="Arial"/>
          <w:sz w:val="22"/>
          <w:szCs w:val="22"/>
        </w:rPr>
        <w:t xml:space="preserve"> 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작년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중반기에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Arial"/>
          <w:sz w:val="22"/>
          <w:szCs w:val="22"/>
        </w:rPr>
        <w:t>3.5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인치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Arial"/>
          <w:sz w:val="22"/>
          <w:szCs w:val="22"/>
        </w:rPr>
        <w:t xml:space="preserve">SBC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시장으로의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성공적인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진입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후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Arial"/>
          <w:sz w:val="22"/>
          <w:szCs w:val="22"/>
        </w:rPr>
        <w:t>congatec(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콩가텍</w:t>
      </w:r>
      <w:r w:rsidR="00CF0FED" w:rsidRPr="004A22E4">
        <w:rPr>
          <w:rFonts w:ascii="Malgun Gothic" w:eastAsia="Malgun Gothic" w:hAnsi="Malgun Gothic" w:cs="Arial"/>
          <w:sz w:val="22"/>
          <w:szCs w:val="22"/>
        </w:rPr>
        <w:t>)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은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이제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표준화된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풋프린트에서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새로운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캐리어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보드를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도입하고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있으며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이는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Arial"/>
          <w:sz w:val="22"/>
          <w:szCs w:val="22"/>
        </w:rPr>
        <w:t xml:space="preserve">Arm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기반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Arial"/>
          <w:sz w:val="22"/>
          <w:szCs w:val="22"/>
        </w:rPr>
        <w:t xml:space="preserve">SMARC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모듈에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대한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소켓을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선보입니다</w:t>
      </w:r>
      <w:r w:rsidR="00CF0FED" w:rsidRPr="004A22E4">
        <w:rPr>
          <w:rFonts w:ascii="Malgun Gothic" w:eastAsia="Malgun Gothic" w:hAnsi="Malgun Gothic" w:cs="Arial"/>
          <w:sz w:val="22"/>
          <w:szCs w:val="22"/>
        </w:rPr>
        <w:t>. I/O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는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Arial"/>
          <w:sz w:val="22"/>
          <w:szCs w:val="22"/>
        </w:rPr>
        <w:t>congatec(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콩가텍</w:t>
      </w:r>
      <w:r w:rsidR="00CF0FED" w:rsidRPr="004A22E4">
        <w:rPr>
          <w:rFonts w:ascii="Malgun Gothic" w:eastAsia="Malgun Gothic" w:hAnsi="Malgun Gothic" w:cs="Arial"/>
          <w:sz w:val="22"/>
          <w:szCs w:val="22"/>
        </w:rPr>
        <w:t>)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의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전체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Arial"/>
          <w:sz w:val="22"/>
          <w:szCs w:val="22"/>
        </w:rPr>
        <w:t xml:space="preserve">NXP i.MX8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모듈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포트폴리오와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함께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사용하도록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최적화되었으며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Arial"/>
          <w:sz w:val="22"/>
          <w:szCs w:val="22"/>
        </w:rPr>
        <w:t>12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가지의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다양한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프로세서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구성으로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제공됩니다</w:t>
      </w:r>
      <w:r w:rsidR="00CF0FED" w:rsidRPr="004A22E4">
        <w:rPr>
          <w:rFonts w:ascii="Malgun Gothic" w:eastAsia="Malgun Gothic" w:hAnsi="Malgun Gothic" w:cs="Arial"/>
          <w:sz w:val="22"/>
          <w:szCs w:val="22"/>
        </w:rPr>
        <w:t xml:space="preserve">. ARM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프로세서가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일반적으로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독점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설계의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특징이라고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간주하는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경우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이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Arial"/>
          <w:sz w:val="22"/>
          <w:szCs w:val="22"/>
        </w:rPr>
        <w:t>3.5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인치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보드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설계는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시장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진출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시간이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가장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빠른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Arial"/>
          <w:sz w:val="22"/>
          <w:szCs w:val="22"/>
        </w:rPr>
        <w:t xml:space="preserve">COTS(commercial-off-the-shelf,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상용제품</w:t>
      </w:r>
      <w:r w:rsidR="00CF0FED" w:rsidRPr="004A22E4">
        <w:rPr>
          <w:rFonts w:ascii="Malgun Gothic" w:eastAsia="Malgun Gothic" w:hAnsi="Malgun Gothic" w:cs="Arial"/>
          <w:sz w:val="22"/>
          <w:szCs w:val="22"/>
        </w:rPr>
        <w:t xml:space="preserve">)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사용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가능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표준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보드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및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시스템을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향한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일보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전진입니다</w:t>
      </w:r>
      <w:r w:rsidR="00CF0FED" w:rsidRPr="004A22E4">
        <w:rPr>
          <w:rFonts w:ascii="Malgun Gothic" w:eastAsia="Malgun Gothic" w:hAnsi="Malgun Gothic" w:cs="Arial"/>
          <w:sz w:val="22"/>
          <w:szCs w:val="22"/>
        </w:rPr>
        <w:t>. OEM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은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표준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폼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팩터의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대형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에코시스템을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사용하여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하드웨어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개발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작업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없이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시스템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솔루션에서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이를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구현할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수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있습니다</w:t>
      </w:r>
      <w:r w:rsidR="00CF0FED" w:rsidRPr="004A22E4">
        <w:rPr>
          <w:rFonts w:ascii="Malgun Gothic" w:eastAsia="Malgun Gothic" w:hAnsi="Malgun Gothic" w:cs="Arial"/>
          <w:sz w:val="22"/>
          <w:szCs w:val="22"/>
        </w:rPr>
        <w:t>. I/O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의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빠른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사용자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지정은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이러한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모듈식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설계의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또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다른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이점이며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중소형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프로젝트에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가장</w:t>
      </w:r>
      <w:r w:rsidR="00CF0FED"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="00CF0FED"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적합합니다</w:t>
      </w:r>
      <w:r w:rsidR="00CF0FED" w:rsidRPr="004A22E4">
        <w:rPr>
          <w:rFonts w:ascii="Malgun Gothic" w:eastAsia="Malgun Gothic" w:hAnsi="Malgun Gothic" w:cs="Arial"/>
          <w:sz w:val="22"/>
          <w:szCs w:val="22"/>
        </w:rPr>
        <w:t>.</w:t>
      </w:r>
    </w:p>
    <w:p w:rsidR="00CF0FED" w:rsidRPr="004A22E4" w:rsidRDefault="00CF0FED" w:rsidP="00CF0FED">
      <w:pPr>
        <w:rPr>
          <w:rFonts w:ascii="Malgun Gothic" w:eastAsia="Malgun Gothic" w:hAnsi="Malgun Gothic" w:cs="Arial"/>
          <w:sz w:val="22"/>
          <w:szCs w:val="22"/>
        </w:rPr>
      </w:pPr>
    </w:p>
    <w:p w:rsidR="00CF0FED" w:rsidRPr="00CF0FED" w:rsidRDefault="00CF0FED" w:rsidP="00CF0FED">
      <w:pPr>
        <w:rPr>
          <w:rFonts w:ascii="Malgun Gothic" w:eastAsia="Malgun Gothic" w:hAnsi="Malgun Gothic" w:cs="Arial"/>
          <w:color w:val="000000" w:themeColor="text1"/>
          <w:sz w:val="22"/>
          <w:szCs w:val="22"/>
        </w:rPr>
      </w:pP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</w:rPr>
        <w:t>"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새로운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  <w:cs/>
        </w:rPr>
        <w:t xml:space="preserve"> 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모듈식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  <w:cs/>
        </w:rPr>
        <w:t xml:space="preserve"> 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</w:rPr>
        <w:t>3.5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인치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  <w:cs/>
        </w:rPr>
        <w:t xml:space="preserve"> 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캐리어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  <w:cs/>
        </w:rPr>
        <w:t xml:space="preserve"> 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보드를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  <w:cs/>
        </w:rPr>
        <w:t xml:space="preserve"> 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통해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  <w:cs/>
        </w:rPr>
        <w:t xml:space="preserve">  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산업용</w:t>
      </w:r>
      <w:r w:rsidRPr="00CF0FED">
        <w:rPr>
          <w:rFonts w:ascii="Malgun Gothic" w:eastAsia="Malgun Gothic" w:hAnsi="Malgun Gothic" w:cs="Malgun Gothic" w:hint="cs"/>
          <w:color w:val="000000" w:themeColor="text1"/>
          <w:sz w:val="22"/>
          <w:szCs w:val="22"/>
          <w:cs/>
        </w:rPr>
        <w:t xml:space="preserve"> 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소형</w:t>
      </w:r>
      <w:r w:rsidRPr="00CF0FED">
        <w:rPr>
          <w:rFonts w:ascii="Malgun Gothic" w:eastAsia="Malgun Gothic" w:hAnsi="Malgun Gothic" w:cs="Malgun Gothic" w:hint="cs"/>
          <w:color w:val="000000" w:themeColor="text1"/>
          <w:sz w:val="22"/>
          <w:szCs w:val="22"/>
          <w:cs/>
        </w:rPr>
        <w:t xml:space="preserve"> 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생산에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  <w:cs/>
        </w:rPr>
        <w:t xml:space="preserve"> 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대한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  <w:cs/>
        </w:rPr>
        <w:t xml:space="preserve"> 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</w:rPr>
        <w:t xml:space="preserve">Arm 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디자인의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  <w:cs/>
        </w:rPr>
        <w:t xml:space="preserve"> 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이점을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  <w:cs/>
        </w:rPr>
        <w:t xml:space="preserve"> 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점차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  <w:cs/>
        </w:rPr>
        <w:t xml:space="preserve"> 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키우고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  <w:cs/>
        </w:rPr>
        <w:t xml:space="preserve"> 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있습니다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</w:rPr>
        <w:t xml:space="preserve">. 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지금까지는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  <w:cs/>
        </w:rPr>
        <w:t xml:space="preserve"> 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적합한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  <w:cs/>
        </w:rPr>
        <w:t xml:space="preserve"> 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</w:rPr>
        <w:t xml:space="preserve">ARM 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제품이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  <w:cs/>
        </w:rPr>
        <w:t xml:space="preserve"> 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부족해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  <w:cs/>
        </w:rPr>
        <w:t xml:space="preserve"> 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</w:rPr>
        <w:t xml:space="preserve">x86 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기술이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  <w:cs/>
        </w:rPr>
        <w:t xml:space="preserve"> 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지배적이었습니다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</w:rPr>
        <w:t xml:space="preserve">. 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모듈식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  <w:cs/>
        </w:rPr>
        <w:t xml:space="preserve"> 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보드를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  <w:cs/>
        </w:rPr>
        <w:t xml:space="preserve"> 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사용하여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  <w:cs/>
        </w:rPr>
        <w:t xml:space="preserve"> 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고객별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  <w:cs/>
        </w:rPr>
        <w:t xml:space="preserve"> 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디자인을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  <w:cs/>
        </w:rPr>
        <w:t xml:space="preserve"> 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더욱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  <w:cs/>
        </w:rPr>
        <w:t xml:space="preserve"> 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빠르고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  <w:cs/>
        </w:rPr>
        <w:t xml:space="preserve"> 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비용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  <w:cs/>
        </w:rPr>
        <w:t xml:space="preserve"> 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효율적으로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  <w:cs/>
        </w:rPr>
        <w:t xml:space="preserve"> 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구현할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  <w:cs/>
        </w:rPr>
        <w:t xml:space="preserve"> 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수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  <w:cs/>
        </w:rPr>
        <w:t xml:space="preserve"> 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있으므로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  <w:cs/>
        </w:rPr>
        <w:t xml:space="preserve"> 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</w:rPr>
        <w:t xml:space="preserve">COTS 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플랫폼은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  <w:cs/>
        </w:rPr>
        <w:t xml:space="preserve"> 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</w:rPr>
        <w:t xml:space="preserve">NXP i.MX8 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기반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  <w:cs/>
        </w:rPr>
        <w:t xml:space="preserve"> 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시스템의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  <w:cs/>
        </w:rPr>
        <w:t xml:space="preserve"> 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맞춤형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  <w:cs/>
        </w:rPr>
        <w:t xml:space="preserve"> 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디자인에도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  <w:cs/>
        </w:rPr>
        <w:t xml:space="preserve"> 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이상적인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  <w:cs/>
        </w:rPr>
        <w:t xml:space="preserve"> 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기반입니다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</w:rPr>
        <w:t>."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라고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  <w:cs/>
        </w:rPr>
        <w:t xml:space="preserve"> 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</w:rPr>
        <w:t>congatec(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콩가텍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</w:rPr>
        <w:t>)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의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  <w:cs/>
        </w:rPr>
        <w:t xml:space="preserve"> 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제품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  <w:cs/>
        </w:rPr>
        <w:t xml:space="preserve"> 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관리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  <w:cs/>
        </w:rPr>
        <w:t xml:space="preserve"> 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책임자인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  <w:cs/>
        </w:rPr>
        <w:t xml:space="preserve"> 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</w:rPr>
        <w:t>Martin Danzer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가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  <w:cs/>
        </w:rPr>
        <w:t xml:space="preserve"> </w:t>
      </w:r>
      <w:r w:rsidRPr="00CF0FED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</w:rPr>
        <w:t>말했습니다</w:t>
      </w:r>
      <w:r w:rsidRPr="00CF0FED">
        <w:rPr>
          <w:rFonts w:ascii="Malgun Gothic" w:eastAsia="Malgun Gothic" w:hAnsi="Malgun Gothic" w:cs="Arial"/>
          <w:color w:val="000000" w:themeColor="text1"/>
          <w:sz w:val="22"/>
          <w:szCs w:val="22"/>
        </w:rPr>
        <w:t>.</w:t>
      </w:r>
    </w:p>
    <w:p w:rsidR="00CF0FED" w:rsidRPr="004A22E4" w:rsidRDefault="00CF0FED" w:rsidP="00CF0FED">
      <w:pPr>
        <w:rPr>
          <w:rFonts w:ascii="Malgun Gothic" w:eastAsia="Malgun Gothic" w:hAnsi="Malgun Gothic" w:cs="Arial"/>
          <w:sz w:val="22"/>
          <w:szCs w:val="22"/>
        </w:rPr>
      </w:pPr>
    </w:p>
    <w:p w:rsidR="00CF0FED" w:rsidRPr="004A22E4" w:rsidRDefault="00CF0FED" w:rsidP="00CF0FED">
      <w:pPr>
        <w:rPr>
          <w:rFonts w:ascii="Malgun Gothic" w:eastAsia="Malgun Gothic" w:hAnsi="Malgun Gothic" w:cs="Arial"/>
          <w:sz w:val="22"/>
          <w:szCs w:val="22"/>
        </w:rPr>
      </w:pP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lastRenderedPageBreak/>
        <w:t>새로운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Arial"/>
          <w:sz w:val="22"/>
          <w:szCs w:val="22"/>
        </w:rPr>
        <w:t>conga-SMC1 3.5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인치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보드는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확장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가능한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프로세서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성능을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위한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Arial"/>
          <w:sz w:val="22"/>
          <w:szCs w:val="22"/>
        </w:rPr>
        <w:t xml:space="preserve">SMARC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소켓이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탑재되어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있을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뿐만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아니라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Arial"/>
          <w:sz w:val="22"/>
          <w:szCs w:val="22"/>
        </w:rPr>
        <w:t xml:space="preserve">MIPI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카메라에도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최적화되어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이제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추가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하드웨어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없이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직접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연결할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수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있습니다</w:t>
      </w:r>
      <w:r w:rsidRPr="004A22E4">
        <w:rPr>
          <w:rFonts w:ascii="Malgun Gothic" w:eastAsia="Malgun Gothic" w:hAnsi="Malgun Gothic" w:cs="Arial"/>
          <w:sz w:val="22"/>
          <w:szCs w:val="22"/>
        </w:rPr>
        <w:t xml:space="preserve">.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두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개의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Arial"/>
          <w:sz w:val="22"/>
          <w:szCs w:val="22"/>
        </w:rPr>
        <w:t xml:space="preserve">MIPI-CSI 2.0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커넥터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덕분에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Arial"/>
          <w:sz w:val="22"/>
          <w:szCs w:val="22"/>
        </w:rPr>
        <w:t>3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차원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비전을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제공하는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시스템을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개발할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수도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있으므로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자율주행차량의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상황인식에도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사용할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수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있습니다</w:t>
      </w:r>
      <w:r w:rsidRPr="004A22E4">
        <w:rPr>
          <w:rFonts w:ascii="Malgun Gothic" w:eastAsia="Malgun Gothic" w:hAnsi="Malgun Gothic" w:cs="Arial"/>
          <w:sz w:val="22"/>
          <w:szCs w:val="22"/>
        </w:rPr>
        <w:t xml:space="preserve">.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인공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지능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및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신경망용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프로세서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통합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지원과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결합된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이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Arial"/>
          <w:sz w:val="22"/>
          <w:szCs w:val="22"/>
        </w:rPr>
        <w:t xml:space="preserve">COTS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플랫폼은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개발자가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스마트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비전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시스템에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필요로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하는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모든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사항을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제공합니다</w:t>
      </w:r>
      <w:r w:rsidRPr="004A22E4">
        <w:rPr>
          <w:rFonts w:ascii="Malgun Gothic" w:eastAsia="Malgun Gothic" w:hAnsi="Malgun Gothic" w:cs="Arial"/>
          <w:sz w:val="22"/>
          <w:szCs w:val="22"/>
        </w:rPr>
        <w:t xml:space="preserve">.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사전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컴파일된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바이너리를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사용한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포괄적인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소프트웨어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지원은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새로운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Arial"/>
          <w:sz w:val="22"/>
          <w:szCs w:val="22"/>
        </w:rPr>
        <w:t xml:space="preserve">COTS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제공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사항을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보완해줍니다</w:t>
      </w:r>
      <w:r w:rsidRPr="004A22E4">
        <w:rPr>
          <w:rFonts w:ascii="Malgun Gothic" w:eastAsia="Malgun Gothic" w:hAnsi="Malgun Gothic" w:cs="Arial"/>
          <w:sz w:val="22"/>
          <w:szCs w:val="22"/>
        </w:rPr>
        <w:t>.</w:t>
      </w:r>
    </w:p>
    <w:p w:rsidR="00CF0FED" w:rsidRPr="004A22E4" w:rsidRDefault="00CF0FED" w:rsidP="00CF0FED">
      <w:pPr>
        <w:rPr>
          <w:rFonts w:ascii="Malgun Gothic" w:eastAsia="Malgun Gothic" w:hAnsi="Malgun Gothic" w:cs="Arial"/>
          <w:sz w:val="22"/>
          <w:szCs w:val="22"/>
        </w:rPr>
      </w:pPr>
    </w:p>
    <w:p w:rsidR="00CF0FED" w:rsidRPr="004A22E4" w:rsidRDefault="00CF0FED" w:rsidP="00CF0FED">
      <w:pPr>
        <w:rPr>
          <w:rFonts w:ascii="Malgun Gothic" w:eastAsia="Malgun Gothic" w:hAnsi="Malgun Gothic" w:cs="Arial"/>
          <w:b/>
          <w:sz w:val="22"/>
          <w:szCs w:val="22"/>
        </w:rPr>
      </w:pPr>
      <w:r w:rsidRPr="004A22E4">
        <w:rPr>
          <w:rFonts w:ascii="Malgun Gothic" w:eastAsia="Malgun Gothic" w:hAnsi="Malgun Gothic" w:cs="Malgun Gothic" w:hint="eastAsia"/>
          <w:b/>
          <w:sz w:val="22"/>
          <w:szCs w:val="22"/>
        </w:rPr>
        <w:t>기능</w:t>
      </w:r>
      <w:r w:rsidRPr="004A22E4">
        <w:rPr>
          <w:rFonts w:ascii="Malgun Gothic" w:eastAsia="Malgun Gothic" w:hAnsi="Malgun Gothic" w:cs="Malgun Gothic"/>
          <w:b/>
          <w:sz w:val="22"/>
          <w:szCs w:val="22"/>
        </w:rPr>
        <w:t xml:space="preserve"> </w:t>
      </w:r>
      <w:r w:rsidRPr="004A22E4">
        <w:rPr>
          <w:rFonts w:ascii="Malgun Gothic" w:eastAsia="Malgun Gothic" w:hAnsi="Malgun Gothic" w:cs="Malgun Gothic" w:hint="eastAsia"/>
          <w:b/>
          <w:sz w:val="22"/>
          <w:szCs w:val="22"/>
        </w:rPr>
        <w:t>세트</w:t>
      </w:r>
      <w:r w:rsidRPr="004A22E4">
        <w:rPr>
          <w:rFonts w:ascii="Malgun Gothic" w:eastAsia="Malgun Gothic" w:hAnsi="Malgun Gothic" w:cs="Malgun Gothic"/>
          <w:b/>
          <w:sz w:val="22"/>
          <w:szCs w:val="22"/>
        </w:rPr>
        <w:t xml:space="preserve"> </w:t>
      </w:r>
      <w:r w:rsidRPr="004A22E4">
        <w:rPr>
          <w:rFonts w:ascii="Malgun Gothic" w:eastAsia="Malgun Gothic" w:hAnsi="Malgun Gothic" w:cs="Malgun Gothic" w:hint="eastAsia"/>
          <w:b/>
          <w:sz w:val="22"/>
          <w:szCs w:val="22"/>
        </w:rPr>
        <w:t>상세</w:t>
      </w:r>
      <w:r w:rsidRPr="004A22E4">
        <w:rPr>
          <w:rFonts w:ascii="Malgun Gothic" w:eastAsia="Malgun Gothic" w:hAnsi="Malgun Gothic" w:cs="Malgun Gothic"/>
          <w:b/>
          <w:sz w:val="22"/>
          <w:szCs w:val="22"/>
        </w:rPr>
        <w:t xml:space="preserve"> </w:t>
      </w:r>
      <w:r w:rsidRPr="004A22E4">
        <w:rPr>
          <w:rFonts w:ascii="Malgun Gothic" w:eastAsia="Malgun Gothic" w:hAnsi="Malgun Gothic" w:cs="Malgun Gothic" w:hint="eastAsia"/>
          <w:b/>
          <w:sz w:val="22"/>
          <w:szCs w:val="22"/>
        </w:rPr>
        <w:t>정보</w:t>
      </w:r>
    </w:p>
    <w:p w:rsidR="00CF0FED" w:rsidRPr="004A22E4" w:rsidRDefault="00CF0FED" w:rsidP="00CF0FED">
      <w:pPr>
        <w:rPr>
          <w:rFonts w:ascii="Malgun Gothic" w:eastAsia="Malgun Gothic" w:hAnsi="Malgun Gothic" w:cs="Arial"/>
          <w:sz w:val="22"/>
          <w:szCs w:val="22"/>
        </w:rPr>
      </w:pP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새로운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Arial"/>
          <w:sz w:val="22"/>
          <w:szCs w:val="22"/>
        </w:rPr>
        <w:t>conga-SMC1 3.5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인치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보드는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가장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강력한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Arial"/>
          <w:sz w:val="22"/>
          <w:szCs w:val="22"/>
        </w:rPr>
        <w:t xml:space="preserve">i.MX 8QuadMax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프로세서부터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Arial"/>
          <w:sz w:val="22"/>
          <w:szCs w:val="22"/>
        </w:rPr>
        <w:t xml:space="preserve">14nm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기술의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Arial"/>
          <w:sz w:val="22"/>
          <w:szCs w:val="22"/>
        </w:rPr>
        <w:t xml:space="preserve">i.MX 8M Mini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프로세서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및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저전력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Arial"/>
          <w:sz w:val="22"/>
          <w:szCs w:val="22"/>
        </w:rPr>
        <w:t xml:space="preserve">i.MX 8X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프로세서까지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Arial"/>
          <w:sz w:val="22"/>
          <w:szCs w:val="22"/>
        </w:rPr>
        <w:t>12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개의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성능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단계로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확장할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수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있습니다</w:t>
      </w:r>
      <w:r w:rsidRPr="004A22E4">
        <w:rPr>
          <w:rFonts w:ascii="Malgun Gothic" w:eastAsia="Malgun Gothic" w:hAnsi="Malgun Gothic" w:cs="Arial"/>
          <w:sz w:val="22"/>
          <w:szCs w:val="22"/>
        </w:rPr>
        <w:t xml:space="preserve">.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단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Arial"/>
          <w:sz w:val="22"/>
          <w:szCs w:val="22"/>
        </w:rPr>
        <w:t>146X102mm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의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풋프린트에서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Arial"/>
          <w:sz w:val="22"/>
          <w:szCs w:val="22"/>
        </w:rPr>
        <w:t>congaSMC1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은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듀얼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Arial"/>
          <w:sz w:val="22"/>
          <w:szCs w:val="22"/>
        </w:rPr>
        <w:t xml:space="preserve">GbE, 5x USB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및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Arial"/>
          <w:sz w:val="22"/>
          <w:szCs w:val="22"/>
        </w:rPr>
        <w:t xml:space="preserve">USB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허브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지원과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외부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하드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드라이브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또는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Arial"/>
          <w:sz w:val="22"/>
          <w:szCs w:val="22"/>
        </w:rPr>
        <w:t>SSD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를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위한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Arial"/>
          <w:sz w:val="22"/>
          <w:szCs w:val="22"/>
        </w:rPr>
        <w:t>SATA 3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도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제공합니다</w:t>
      </w:r>
      <w:r w:rsidRPr="004A22E4">
        <w:rPr>
          <w:rFonts w:ascii="Malgun Gothic" w:eastAsia="Malgun Gothic" w:hAnsi="Malgun Gothic" w:cs="Arial"/>
          <w:sz w:val="22"/>
          <w:szCs w:val="22"/>
        </w:rPr>
        <w:t xml:space="preserve">.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특정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확장의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경우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보드는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Arial"/>
          <w:sz w:val="22"/>
          <w:szCs w:val="22"/>
        </w:rPr>
        <w:t xml:space="preserve">miniPCIe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슬롯은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물론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Arial"/>
          <w:sz w:val="22"/>
          <w:szCs w:val="22"/>
        </w:rPr>
        <w:t xml:space="preserve">I2S, PCle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및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Arial"/>
          <w:sz w:val="22"/>
          <w:szCs w:val="22"/>
        </w:rPr>
        <w:t>USB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를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사용하는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Arial"/>
          <w:sz w:val="22"/>
          <w:szCs w:val="22"/>
        </w:rPr>
        <w:t xml:space="preserve">M.2 Type E E2230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슬롯과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Arial"/>
          <w:sz w:val="22"/>
          <w:szCs w:val="22"/>
        </w:rPr>
        <w:t xml:space="preserve">2x PCle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및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Arial"/>
          <w:sz w:val="22"/>
          <w:szCs w:val="22"/>
        </w:rPr>
        <w:t>1x USB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를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사용하는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Arial"/>
          <w:sz w:val="22"/>
          <w:szCs w:val="22"/>
        </w:rPr>
        <w:t>M.2 Type B B2242/2280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을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제공합니다</w:t>
      </w:r>
      <w:r w:rsidRPr="004A22E4">
        <w:rPr>
          <w:rFonts w:ascii="Malgun Gothic" w:eastAsia="Malgun Gothic" w:hAnsi="Malgun Gothic" w:cs="Arial"/>
          <w:sz w:val="22"/>
          <w:szCs w:val="22"/>
        </w:rPr>
        <w:t xml:space="preserve">. IoT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연결을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위한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통합형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Arial"/>
          <w:sz w:val="22"/>
          <w:szCs w:val="22"/>
        </w:rPr>
        <w:t xml:space="preserve">MicroSim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슬롯도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제공되며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Arial"/>
          <w:sz w:val="22"/>
          <w:szCs w:val="22"/>
        </w:rPr>
        <w:t xml:space="preserve">4x UART, 2x CAN, 8x GPIO, I2C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및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Arial"/>
          <w:sz w:val="22"/>
          <w:szCs w:val="22"/>
        </w:rPr>
        <w:t xml:space="preserve">SPI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등의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특정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임베디드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인터페이스도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있습니다</w:t>
      </w:r>
      <w:r w:rsidRPr="004A22E4">
        <w:rPr>
          <w:rFonts w:ascii="Malgun Gothic" w:eastAsia="Malgun Gothic" w:hAnsi="Malgun Gothic" w:cs="Arial"/>
          <w:sz w:val="22"/>
          <w:szCs w:val="22"/>
        </w:rPr>
        <w:t xml:space="preserve">. HDMI, LVDS/eDP/DP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및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Arial"/>
          <w:sz w:val="22"/>
          <w:szCs w:val="22"/>
        </w:rPr>
        <w:t>MIPI-DSI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를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통해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디스플레이를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연결할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수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있습니다</w:t>
      </w:r>
      <w:r w:rsidRPr="004A22E4">
        <w:rPr>
          <w:rFonts w:ascii="Malgun Gothic" w:eastAsia="Malgun Gothic" w:hAnsi="Malgun Gothic" w:cs="Arial"/>
          <w:sz w:val="22"/>
          <w:szCs w:val="22"/>
        </w:rPr>
        <w:t xml:space="preserve">.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보드는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추가적으로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카메라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연결을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위한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두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개의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Arial"/>
          <w:sz w:val="22"/>
          <w:szCs w:val="22"/>
        </w:rPr>
        <w:t xml:space="preserve">MIPI-CSI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입력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장치를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제공합니다</w:t>
      </w:r>
      <w:r w:rsidRPr="004A22E4">
        <w:rPr>
          <w:rFonts w:ascii="Malgun Gothic" w:eastAsia="Malgun Gothic" w:hAnsi="Malgun Gothic" w:cs="Arial"/>
          <w:sz w:val="22"/>
          <w:szCs w:val="22"/>
        </w:rPr>
        <w:t xml:space="preserve">.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오디오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잭을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통해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Arial"/>
          <w:sz w:val="22"/>
          <w:szCs w:val="22"/>
        </w:rPr>
        <w:t xml:space="preserve">I2S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사운드를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구현할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수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있습니다</w:t>
      </w:r>
      <w:r w:rsidRPr="004A22E4">
        <w:rPr>
          <w:rFonts w:ascii="Malgun Gothic" w:eastAsia="Malgun Gothic" w:hAnsi="Malgun Gothic" w:cs="Arial"/>
          <w:sz w:val="22"/>
          <w:szCs w:val="22"/>
        </w:rPr>
        <w:t xml:space="preserve">. SMARC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소켓이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함께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제공되므로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새로운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Arial"/>
          <w:sz w:val="22"/>
          <w:szCs w:val="22"/>
        </w:rPr>
        <w:t>12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개의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Arial"/>
          <w:sz w:val="22"/>
          <w:szCs w:val="22"/>
        </w:rPr>
        <w:t xml:space="preserve">NXP i.MX 8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기반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모듈에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새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Arial"/>
          <w:sz w:val="22"/>
          <w:szCs w:val="22"/>
        </w:rPr>
        <w:t>3.5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인치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Arial"/>
          <w:sz w:val="22"/>
          <w:szCs w:val="22"/>
        </w:rPr>
        <w:t>conga-SMC1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을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매우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유연하게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장착할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수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있습니다</w:t>
      </w:r>
      <w:r w:rsidRPr="004A22E4">
        <w:rPr>
          <w:rFonts w:ascii="Malgun Gothic" w:eastAsia="Malgun Gothic" w:hAnsi="Malgun Gothic" w:cs="Arial"/>
          <w:sz w:val="22"/>
          <w:szCs w:val="22"/>
        </w:rPr>
        <w:t xml:space="preserve">.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소프트웨어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측면에서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Arial"/>
          <w:sz w:val="22"/>
          <w:szCs w:val="22"/>
        </w:rPr>
        <w:t>congatec(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콩가텍</w:t>
      </w:r>
      <w:r w:rsidRPr="004A22E4">
        <w:rPr>
          <w:rFonts w:ascii="Malgun Gothic" w:eastAsia="Malgun Gothic" w:hAnsi="Malgun Gothic" w:cs="Arial"/>
          <w:sz w:val="22"/>
          <w:szCs w:val="22"/>
        </w:rPr>
        <w:t>)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은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적합하게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구성된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부트로더</w:t>
      </w:r>
      <w:r w:rsidRPr="004A22E4">
        <w:rPr>
          <w:rFonts w:ascii="Malgun Gothic" w:eastAsia="Malgun Gothic" w:hAnsi="Malgun Gothic" w:cs="Arial"/>
          <w:sz w:val="22"/>
          <w:szCs w:val="22"/>
        </w:rPr>
        <w:t xml:space="preserve">,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적절히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컴파일된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Arial"/>
          <w:sz w:val="22"/>
          <w:szCs w:val="22"/>
        </w:rPr>
        <w:t xml:space="preserve">Linux, Yocto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및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Arial"/>
          <w:sz w:val="22"/>
          <w:szCs w:val="22"/>
        </w:rPr>
        <w:t xml:space="preserve">Android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이미지는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물론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Arial"/>
          <w:sz w:val="22"/>
          <w:szCs w:val="22"/>
        </w:rPr>
        <w:t>GitHub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에서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Arial"/>
          <w:sz w:val="22"/>
          <w:szCs w:val="22"/>
        </w:rPr>
        <w:t>congatec(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콩가텍</w:t>
      </w:r>
      <w:r w:rsidRPr="004A22E4">
        <w:rPr>
          <w:rFonts w:ascii="Malgun Gothic" w:eastAsia="Malgun Gothic" w:hAnsi="Malgun Gothic" w:cs="Arial"/>
          <w:sz w:val="22"/>
          <w:szCs w:val="22"/>
        </w:rPr>
        <w:t xml:space="preserve">)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고객이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사용할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수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있는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모든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필수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드라이버와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함께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사전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컴파일된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바이너리를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제공합니다</w:t>
      </w:r>
      <w:r w:rsidRPr="004A22E4">
        <w:rPr>
          <w:rFonts w:ascii="Malgun Gothic" w:eastAsia="Malgun Gothic" w:hAnsi="Malgun Gothic" w:cs="Arial"/>
          <w:sz w:val="22"/>
          <w:szCs w:val="22"/>
        </w:rPr>
        <w:t xml:space="preserve">. </w:t>
      </w:r>
    </w:p>
    <w:p w:rsidR="00CF0FED" w:rsidRPr="004A22E4" w:rsidRDefault="00CF0FED" w:rsidP="00CF0FED">
      <w:pPr>
        <w:rPr>
          <w:rFonts w:ascii="Malgun Gothic" w:eastAsia="Malgun Gothic" w:hAnsi="Malgun Gothic" w:cs="Arial"/>
          <w:sz w:val="22"/>
          <w:szCs w:val="22"/>
        </w:rPr>
      </w:pPr>
    </w:p>
    <w:p w:rsidR="00CF0FED" w:rsidRPr="004A22E4" w:rsidRDefault="00CF0FED" w:rsidP="00CF0FED">
      <w:pPr>
        <w:rPr>
          <w:rFonts w:ascii="Malgun Gothic" w:eastAsia="Malgun Gothic" w:hAnsi="Malgun Gothic" w:cs="Arial"/>
          <w:sz w:val="22"/>
          <w:szCs w:val="22"/>
        </w:rPr>
      </w:pP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새로운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Arial"/>
          <w:sz w:val="22"/>
          <w:szCs w:val="22"/>
        </w:rPr>
        <w:t>conga-SMC1 3.5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인치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보드에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대한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자세한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내용은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다음에서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확인할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수</w:t>
      </w:r>
      <w:r w:rsidRPr="004A22E4">
        <w:rPr>
          <w:rFonts w:ascii="Malgun Gothic" w:eastAsia="Malgun Gothic" w:hAnsi="Malgun Gothic" w:cs="Arial"/>
          <w:sz w:val="22"/>
          <w:szCs w:val="22"/>
          <w:cs/>
        </w:rPr>
        <w:t xml:space="preserve"> </w:t>
      </w:r>
      <w:r w:rsidRPr="004A22E4">
        <w:rPr>
          <w:rFonts w:ascii="Malgun Gothic" w:eastAsia="Malgun Gothic" w:hAnsi="Malgun Gothic" w:cs="Malgun Gothic" w:hint="eastAsia"/>
          <w:sz w:val="22"/>
          <w:szCs w:val="22"/>
          <w:cs/>
        </w:rPr>
        <w:t>있습니다</w:t>
      </w:r>
      <w:r w:rsidRPr="004A22E4">
        <w:rPr>
          <w:rFonts w:ascii="Malgun Gothic" w:eastAsia="Malgun Gothic" w:hAnsi="Malgun Gothic" w:cs="Arial"/>
          <w:sz w:val="22"/>
          <w:szCs w:val="22"/>
        </w:rPr>
        <w:t>.</w:t>
      </w:r>
    </w:p>
    <w:p w:rsidR="00D23979" w:rsidRPr="00CF0FED" w:rsidRDefault="0090110A" w:rsidP="00CF0FED">
      <w:pPr>
        <w:spacing w:line="360" w:lineRule="auto"/>
        <w:rPr>
          <w:rFonts w:ascii="Arial" w:hAnsi="Arial" w:cs="Arial"/>
          <w:sz w:val="22"/>
          <w:szCs w:val="22"/>
        </w:rPr>
      </w:pPr>
      <w:hyperlink r:id="rId15" w:history="1">
        <w:r w:rsidR="00D23979" w:rsidRPr="00CF0FED">
          <w:rPr>
            <w:rStyle w:val="Hyperlink"/>
            <w:rFonts w:ascii="Arial" w:hAnsi="Arial" w:cs="Arial"/>
            <w:sz w:val="22"/>
            <w:szCs w:val="22"/>
          </w:rPr>
          <w:t>https://www.congatec.com/en/products/accessories/conga-smc1smarc-arm.html</w:t>
        </w:r>
      </w:hyperlink>
    </w:p>
    <w:p w:rsidR="005F70A0" w:rsidRPr="00CF0FED" w:rsidRDefault="005F70A0" w:rsidP="0064417B">
      <w:pPr>
        <w:spacing w:line="360" w:lineRule="auto"/>
        <w:rPr>
          <w:rFonts w:ascii="Arial" w:hAnsi="Arial" w:cs="Arial"/>
          <w:sz w:val="22"/>
          <w:szCs w:val="22"/>
        </w:rPr>
      </w:pPr>
    </w:p>
    <w:p w:rsidR="00354C8D" w:rsidRPr="00CF0FED" w:rsidRDefault="00354C8D" w:rsidP="00CA4A86">
      <w:pPr>
        <w:rPr>
          <w:rFonts w:ascii="Arial" w:eastAsia="Arial" w:hAnsi="Arial" w:cs="Arial"/>
          <w:b/>
          <w:sz w:val="16"/>
          <w:szCs w:val="16"/>
        </w:rPr>
      </w:pPr>
    </w:p>
    <w:p w:rsidR="00CF0FED" w:rsidRPr="0041224F" w:rsidRDefault="00CF0FED" w:rsidP="00CF0FED">
      <w:pPr>
        <w:rPr>
          <w:rFonts w:ascii="Arial" w:eastAsia="Arial" w:hAnsi="Arial" w:cs="Arial"/>
          <w:b/>
          <w:sz w:val="16"/>
          <w:szCs w:val="16"/>
        </w:rPr>
      </w:pPr>
      <w:r w:rsidRPr="0041224F">
        <w:rPr>
          <w:rFonts w:ascii="Arial" w:eastAsia="Arial" w:hAnsi="Arial" w:cs="Arial"/>
          <w:b/>
          <w:sz w:val="16"/>
          <w:szCs w:val="16"/>
        </w:rPr>
        <w:t xml:space="preserve">About congatec </w:t>
      </w:r>
    </w:p>
    <w:p w:rsidR="00CF0FED" w:rsidRPr="00220035" w:rsidRDefault="00CF0FED" w:rsidP="00CF0FED">
      <w:pPr>
        <w:pStyle w:val="Standard1"/>
        <w:ind w:right="283"/>
        <w:rPr>
          <w:rFonts w:ascii="Calibri" w:hAnsi="Calibri" w:cs="Calibri"/>
          <w:sz w:val="16"/>
          <w:szCs w:val="16"/>
        </w:rPr>
      </w:pP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콩가텍은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임베디드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컴퓨팅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제품에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집중하는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굉장히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빠르게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성장하는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기술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집중형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업체입니다.</w:t>
      </w:r>
      <w:r w:rsidRPr="00220035">
        <w:rPr>
          <w:rFonts w:ascii="Malgun Gothic" w:eastAsia="Malgun Gothic" w:hAnsi="Malgun Gothic" w:cs="Malgun Gothic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고성능 컴퓨터 모듈은 산업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자동화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>,</w:t>
      </w:r>
      <w:r w:rsidRPr="00220035">
        <w:rPr>
          <w:rFonts w:ascii="Malgun Gothic" w:eastAsia="Malgun Gothic" w:hAnsi="Malgun Gothic" w:cs="Malgun Gothic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의료기술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>,</w:t>
      </w:r>
      <w:r w:rsidRPr="00220035">
        <w:rPr>
          <w:rFonts w:ascii="Malgun Gothic" w:eastAsia="Malgun Gothic" w:hAnsi="Malgun Gothic" w:cs="Malgun Gothic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전송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>,</w:t>
      </w:r>
      <w:r w:rsidRPr="00220035">
        <w:rPr>
          <w:rFonts w:ascii="Malgun Gothic" w:eastAsia="Malgun Gothic" w:hAnsi="Malgun Gothic" w:cs="Malgun Gothic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통신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및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다양한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어플리케이션과 제품에 사용되며 콩가텍은 글로벌 리더로서 벤처회사부터 글로벌 대기업까지 다양한 고객을 확보하고 있습니다.</w:t>
      </w:r>
      <w:r w:rsidRPr="00220035">
        <w:rPr>
          <w:rFonts w:ascii="Malgun Gothic" w:eastAsia="Malgun Gothic" w:hAnsi="Malgun Gothic" w:cs="Malgun Gothic"/>
          <w:sz w:val="16"/>
          <w:szCs w:val="16"/>
          <w:lang w:eastAsia="ko-KR"/>
        </w:rPr>
        <w:t xml:space="preserve">  2004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년에 설립되어 독일 </w:t>
      </w:r>
      <w:r w:rsidRPr="00220035">
        <w:rPr>
          <w:rFonts w:ascii="Calibri" w:hAnsi="Calibri" w:cs="Calibri"/>
          <w:sz w:val="16"/>
          <w:szCs w:val="16"/>
        </w:rPr>
        <w:t>Deggendorf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에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본사가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있고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/>
          <w:sz w:val="16"/>
          <w:szCs w:val="16"/>
        </w:rPr>
        <w:t>2018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년에는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매출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Calibri" w:hAnsi="Calibri" w:cs="Calibri"/>
          <w:sz w:val="16"/>
          <w:szCs w:val="16"/>
        </w:rPr>
        <w:t xml:space="preserve">1.33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억불을 달성했습니다.</w:t>
      </w:r>
      <w:r w:rsidRPr="00220035">
        <w:rPr>
          <w:rFonts w:ascii="Malgun Gothic" w:eastAsia="Malgun Gothic" w:hAnsi="Malgun Gothic" w:cs="Malgun Gothic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추가적인 정보는 </w:t>
      </w:r>
      <w:r w:rsidRPr="00220035">
        <w:rPr>
          <w:rFonts w:ascii="Calibri" w:hAnsi="Calibri" w:cs="Calibri"/>
          <w:sz w:val="16"/>
          <w:szCs w:val="16"/>
        </w:rPr>
        <w:t xml:space="preserve"> </w:t>
      </w:r>
      <w:hyperlink r:id="rId16" w:history="1">
        <w:r w:rsidRPr="00220035">
          <w:rPr>
            <w:rStyle w:val="Hyperlink"/>
            <w:rFonts w:ascii="Calibri" w:hAnsi="Calibri" w:cs="Calibri"/>
            <w:sz w:val="16"/>
            <w:szCs w:val="16"/>
          </w:rPr>
          <w:t>www.congatec.com</w:t>
        </w:r>
      </w:hyperlink>
      <w:r w:rsidRPr="00220035">
        <w:rPr>
          <w:rFonts w:ascii="Calibri" w:hAnsi="Calibri" w:cs="Calibri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나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Calibri" w:hAnsi="Calibri" w:cs="Calibri"/>
          <w:sz w:val="16"/>
          <w:szCs w:val="16"/>
        </w:rPr>
        <w:t xml:space="preserve"> </w:t>
      </w:r>
      <w:hyperlink r:id="rId17" w:history="1">
        <w:r w:rsidRPr="00220035">
          <w:rPr>
            <w:rStyle w:val="Hyperlink"/>
            <w:rFonts w:ascii="Calibri" w:hAnsi="Calibri" w:cs="Calibri"/>
            <w:sz w:val="16"/>
            <w:szCs w:val="16"/>
          </w:rPr>
          <w:t>LinkedIn</w:t>
        </w:r>
      </w:hyperlink>
      <w:r w:rsidRPr="00220035">
        <w:rPr>
          <w:rFonts w:ascii="Calibri" w:hAnsi="Calibri" w:cs="Calibri"/>
          <w:sz w:val="16"/>
          <w:szCs w:val="16"/>
        </w:rPr>
        <w:t xml:space="preserve">, </w:t>
      </w:r>
      <w:hyperlink r:id="rId18" w:history="1">
        <w:r w:rsidRPr="00220035">
          <w:rPr>
            <w:rStyle w:val="Hyperlink"/>
            <w:rFonts w:ascii="Calibri" w:hAnsi="Calibri" w:cs="Calibri"/>
            <w:sz w:val="16"/>
            <w:szCs w:val="16"/>
          </w:rPr>
          <w:t>Twitter</w:t>
        </w:r>
      </w:hyperlink>
      <w:r w:rsidRPr="00220035">
        <w:rPr>
          <w:rFonts w:ascii="Calibri" w:hAnsi="Calibri" w:cs="Calibri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그리고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Calibri" w:hAnsi="Calibri" w:cs="Calibri"/>
          <w:sz w:val="16"/>
          <w:szCs w:val="16"/>
        </w:rPr>
        <w:t xml:space="preserve"> </w:t>
      </w:r>
      <w:hyperlink r:id="rId19" w:history="1">
        <w:r w:rsidRPr="00220035">
          <w:rPr>
            <w:rStyle w:val="Hyperlink"/>
            <w:rFonts w:ascii="Calibri" w:hAnsi="Calibri" w:cs="Calibri"/>
            <w:sz w:val="16"/>
            <w:szCs w:val="16"/>
          </w:rPr>
          <w:t>YouTube</w:t>
        </w:r>
      </w:hyperlink>
      <w:r w:rsidRPr="00220035">
        <w:rPr>
          <w:rFonts w:ascii="Calibri" w:hAnsi="Calibri" w:cs="Calibri"/>
          <w:sz w:val="16"/>
          <w:szCs w:val="16"/>
        </w:rPr>
        <w:t>.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를</w:t>
      </w:r>
      <w:r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참조해</w:t>
      </w:r>
      <w:r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주시기</w:t>
      </w:r>
      <w:r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바랍니다</w:t>
      </w:r>
      <w:r>
        <w:rPr>
          <w:rFonts w:ascii="Malgun Gothic" w:eastAsia="Malgun Gothic" w:hAnsi="Malgun Gothic" w:cs="Malgun Gothic" w:hint="cs"/>
          <w:sz w:val="16"/>
          <w:szCs w:val="16"/>
        </w:rPr>
        <w:t>.</w:t>
      </w:r>
      <w:r>
        <w:rPr>
          <w:rFonts w:ascii="Malgun Gothic" w:eastAsia="Malgun Gothic" w:hAnsi="Malgun Gothic" w:cs="Malgun Gothic"/>
          <w:sz w:val="16"/>
          <w:szCs w:val="16"/>
        </w:rPr>
        <w:t xml:space="preserve"> </w:t>
      </w:r>
    </w:p>
    <w:p w:rsidR="00D108AC" w:rsidRPr="00CF0FED" w:rsidRDefault="00D108AC" w:rsidP="00D108AC">
      <w:pPr>
        <w:pStyle w:val="Standard1"/>
        <w:spacing w:before="120" w:after="120"/>
        <w:rPr>
          <w:rFonts w:ascii="Arial" w:hAnsi="Arial" w:cs="Arial"/>
          <w:sz w:val="18"/>
          <w:szCs w:val="18"/>
        </w:rPr>
      </w:pPr>
    </w:p>
    <w:p w:rsidR="00953F27" w:rsidRDefault="00D108AC">
      <w:pPr>
        <w:pStyle w:val="Standard1"/>
        <w:spacing w:before="120" w:after="120" w:line="360" w:lineRule="auto"/>
        <w:jc w:val="center"/>
        <w:rPr>
          <w:rFonts w:ascii="Arial" w:hAnsi="Arial" w:cs="Arial"/>
          <w:i/>
          <w:iCs/>
          <w:kern w:val="2"/>
          <w:sz w:val="18"/>
          <w:szCs w:val="18"/>
          <w:lang w:val="en-US"/>
        </w:rPr>
      </w:pPr>
      <w:r w:rsidRPr="002A7A66">
        <w:rPr>
          <w:rFonts w:ascii="Arial" w:hAnsi="Arial" w:cs="Arial"/>
          <w:sz w:val="18"/>
          <w:szCs w:val="18"/>
          <w:lang w:val="en-US"/>
        </w:rPr>
        <w:t>* * *</w:t>
      </w:r>
    </w:p>
    <w:sectPr w:rsidR="00953F27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10A" w:rsidRDefault="0090110A" w:rsidP="00D97483">
      <w:r>
        <w:separator/>
      </w:r>
    </w:p>
  </w:endnote>
  <w:endnote w:type="continuationSeparator" w:id="0">
    <w:p w:rsidR="0090110A" w:rsidRDefault="0090110A" w:rsidP="00D9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10A" w:rsidRDefault="0090110A" w:rsidP="00D97483">
      <w:r>
        <w:separator/>
      </w:r>
    </w:p>
  </w:footnote>
  <w:footnote w:type="continuationSeparator" w:id="0">
    <w:p w:rsidR="0090110A" w:rsidRDefault="0090110A" w:rsidP="00D97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8AC"/>
    <w:rsid w:val="00006D58"/>
    <w:rsid w:val="00006F47"/>
    <w:rsid w:val="00010369"/>
    <w:rsid w:val="00010745"/>
    <w:rsid w:val="000146A9"/>
    <w:rsid w:val="00021457"/>
    <w:rsid w:val="00027983"/>
    <w:rsid w:val="000355AD"/>
    <w:rsid w:val="00035738"/>
    <w:rsid w:val="00042600"/>
    <w:rsid w:val="00045E58"/>
    <w:rsid w:val="00047E06"/>
    <w:rsid w:val="000531F1"/>
    <w:rsid w:val="000553FB"/>
    <w:rsid w:val="0006473E"/>
    <w:rsid w:val="00074F95"/>
    <w:rsid w:val="00086C00"/>
    <w:rsid w:val="0009529F"/>
    <w:rsid w:val="00096758"/>
    <w:rsid w:val="0009734E"/>
    <w:rsid w:val="000A1392"/>
    <w:rsid w:val="000A30F4"/>
    <w:rsid w:val="000A394C"/>
    <w:rsid w:val="000A4662"/>
    <w:rsid w:val="000A4805"/>
    <w:rsid w:val="000A4B1D"/>
    <w:rsid w:val="000B53F9"/>
    <w:rsid w:val="000B6F0B"/>
    <w:rsid w:val="000C0962"/>
    <w:rsid w:val="000D302A"/>
    <w:rsid w:val="000D66D4"/>
    <w:rsid w:val="000D68BA"/>
    <w:rsid w:val="000E2307"/>
    <w:rsid w:val="000E736A"/>
    <w:rsid w:val="000F15EB"/>
    <w:rsid w:val="000F34E8"/>
    <w:rsid w:val="00100CE2"/>
    <w:rsid w:val="00101DF6"/>
    <w:rsid w:val="00105BFE"/>
    <w:rsid w:val="0011134D"/>
    <w:rsid w:val="00135EBC"/>
    <w:rsid w:val="0014653E"/>
    <w:rsid w:val="00157343"/>
    <w:rsid w:val="00175EB3"/>
    <w:rsid w:val="00181222"/>
    <w:rsid w:val="00184D6F"/>
    <w:rsid w:val="001854B5"/>
    <w:rsid w:val="00185D59"/>
    <w:rsid w:val="00187AFE"/>
    <w:rsid w:val="001B0700"/>
    <w:rsid w:val="001B5ACE"/>
    <w:rsid w:val="001B6B34"/>
    <w:rsid w:val="001C0038"/>
    <w:rsid w:val="001D055C"/>
    <w:rsid w:val="001D4B7F"/>
    <w:rsid w:val="001E2E5F"/>
    <w:rsid w:val="001E3D01"/>
    <w:rsid w:val="001E4FB1"/>
    <w:rsid w:val="001E7371"/>
    <w:rsid w:val="001F75FA"/>
    <w:rsid w:val="002056A9"/>
    <w:rsid w:val="002065F2"/>
    <w:rsid w:val="00212286"/>
    <w:rsid w:val="00216DEA"/>
    <w:rsid w:val="00217253"/>
    <w:rsid w:val="00223722"/>
    <w:rsid w:val="00231F74"/>
    <w:rsid w:val="002368AC"/>
    <w:rsid w:val="002376DB"/>
    <w:rsid w:val="002571A3"/>
    <w:rsid w:val="00271870"/>
    <w:rsid w:val="00286CC1"/>
    <w:rsid w:val="002872D2"/>
    <w:rsid w:val="00292D50"/>
    <w:rsid w:val="0029792A"/>
    <w:rsid w:val="00297A5C"/>
    <w:rsid w:val="002A1662"/>
    <w:rsid w:val="002A7A02"/>
    <w:rsid w:val="002A7A66"/>
    <w:rsid w:val="002A7AF4"/>
    <w:rsid w:val="002B14DE"/>
    <w:rsid w:val="002C0337"/>
    <w:rsid w:val="002C6205"/>
    <w:rsid w:val="002C6553"/>
    <w:rsid w:val="002D3F17"/>
    <w:rsid w:val="002D56A3"/>
    <w:rsid w:val="002E333A"/>
    <w:rsid w:val="002F035E"/>
    <w:rsid w:val="002F16A9"/>
    <w:rsid w:val="002F1A60"/>
    <w:rsid w:val="002F2955"/>
    <w:rsid w:val="002F6466"/>
    <w:rsid w:val="00316678"/>
    <w:rsid w:val="00331264"/>
    <w:rsid w:val="00333EB3"/>
    <w:rsid w:val="00334450"/>
    <w:rsid w:val="00334AD5"/>
    <w:rsid w:val="00336657"/>
    <w:rsid w:val="003379BD"/>
    <w:rsid w:val="0034266E"/>
    <w:rsid w:val="00353C44"/>
    <w:rsid w:val="00354C8D"/>
    <w:rsid w:val="00360338"/>
    <w:rsid w:val="003674FC"/>
    <w:rsid w:val="00371CDB"/>
    <w:rsid w:val="00372707"/>
    <w:rsid w:val="00381183"/>
    <w:rsid w:val="00385A11"/>
    <w:rsid w:val="00386E85"/>
    <w:rsid w:val="003A0171"/>
    <w:rsid w:val="003A7091"/>
    <w:rsid w:val="003B7234"/>
    <w:rsid w:val="003B7808"/>
    <w:rsid w:val="003C3824"/>
    <w:rsid w:val="003D0210"/>
    <w:rsid w:val="003D354A"/>
    <w:rsid w:val="003D4675"/>
    <w:rsid w:val="003D5ED4"/>
    <w:rsid w:val="003E25C5"/>
    <w:rsid w:val="003E397A"/>
    <w:rsid w:val="003F3269"/>
    <w:rsid w:val="003F62FC"/>
    <w:rsid w:val="00404590"/>
    <w:rsid w:val="00430939"/>
    <w:rsid w:val="00431604"/>
    <w:rsid w:val="00441682"/>
    <w:rsid w:val="00441A2B"/>
    <w:rsid w:val="00441EFE"/>
    <w:rsid w:val="00446472"/>
    <w:rsid w:val="00451C75"/>
    <w:rsid w:val="00451E34"/>
    <w:rsid w:val="004659A5"/>
    <w:rsid w:val="00466A57"/>
    <w:rsid w:val="00475771"/>
    <w:rsid w:val="00476500"/>
    <w:rsid w:val="00480CD4"/>
    <w:rsid w:val="004841F7"/>
    <w:rsid w:val="0048544A"/>
    <w:rsid w:val="00490E6A"/>
    <w:rsid w:val="004930EB"/>
    <w:rsid w:val="004A2EEC"/>
    <w:rsid w:val="004B1541"/>
    <w:rsid w:val="004B4B85"/>
    <w:rsid w:val="004B72B7"/>
    <w:rsid w:val="004D2177"/>
    <w:rsid w:val="004D3BA0"/>
    <w:rsid w:val="004F08CB"/>
    <w:rsid w:val="00506F3E"/>
    <w:rsid w:val="005168E6"/>
    <w:rsid w:val="005174D0"/>
    <w:rsid w:val="005251A2"/>
    <w:rsid w:val="005274B3"/>
    <w:rsid w:val="00527922"/>
    <w:rsid w:val="00537F02"/>
    <w:rsid w:val="00546520"/>
    <w:rsid w:val="005502A5"/>
    <w:rsid w:val="0055046D"/>
    <w:rsid w:val="0055457A"/>
    <w:rsid w:val="0055706B"/>
    <w:rsid w:val="00564A2A"/>
    <w:rsid w:val="00565FD1"/>
    <w:rsid w:val="005674E1"/>
    <w:rsid w:val="0058053F"/>
    <w:rsid w:val="005905AA"/>
    <w:rsid w:val="0059356A"/>
    <w:rsid w:val="005B049C"/>
    <w:rsid w:val="005B3AA7"/>
    <w:rsid w:val="005C35E2"/>
    <w:rsid w:val="005C585A"/>
    <w:rsid w:val="005C6F13"/>
    <w:rsid w:val="005D2D52"/>
    <w:rsid w:val="005E2474"/>
    <w:rsid w:val="005E401C"/>
    <w:rsid w:val="005F1760"/>
    <w:rsid w:val="005F70A0"/>
    <w:rsid w:val="005F7CEF"/>
    <w:rsid w:val="00600860"/>
    <w:rsid w:val="006061F7"/>
    <w:rsid w:val="006142D4"/>
    <w:rsid w:val="00623BD6"/>
    <w:rsid w:val="00625392"/>
    <w:rsid w:val="00625E49"/>
    <w:rsid w:val="006261E4"/>
    <w:rsid w:val="006269A4"/>
    <w:rsid w:val="00630751"/>
    <w:rsid w:val="00640D57"/>
    <w:rsid w:val="00640FFB"/>
    <w:rsid w:val="0064417B"/>
    <w:rsid w:val="00650D54"/>
    <w:rsid w:val="006578A1"/>
    <w:rsid w:val="00662AB5"/>
    <w:rsid w:val="00664028"/>
    <w:rsid w:val="00667B3E"/>
    <w:rsid w:val="006700DC"/>
    <w:rsid w:val="0067240C"/>
    <w:rsid w:val="00677AEA"/>
    <w:rsid w:val="00690ECD"/>
    <w:rsid w:val="0069359A"/>
    <w:rsid w:val="00693833"/>
    <w:rsid w:val="006A1238"/>
    <w:rsid w:val="006A1254"/>
    <w:rsid w:val="006A3CB0"/>
    <w:rsid w:val="006A6542"/>
    <w:rsid w:val="006B0EE9"/>
    <w:rsid w:val="006C3B8A"/>
    <w:rsid w:val="006C49CC"/>
    <w:rsid w:val="006D11FD"/>
    <w:rsid w:val="006D162D"/>
    <w:rsid w:val="006D7A2C"/>
    <w:rsid w:val="006E3B67"/>
    <w:rsid w:val="006E4456"/>
    <w:rsid w:val="006E5C5C"/>
    <w:rsid w:val="006E78FC"/>
    <w:rsid w:val="006E7CDD"/>
    <w:rsid w:val="006F35F5"/>
    <w:rsid w:val="006F6952"/>
    <w:rsid w:val="00703F23"/>
    <w:rsid w:val="00706359"/>
    <w:rsid w:val="00706CDC"/>
    <w:rsid w:val="007074D1"/>
    <w:rsid w:val="00712C07"/>
    <w:rsid w:val="007300DE"/>
    <w:rsid w:val="00730753"/>
    <w:rsid w:val="00735FC8"/>
    <w:rsid w:val="007372D4"/>
    <w:rsid w:val="00740CE2"/>
    <w:rsid w:val="00745E4D"/>
    <w:rsid w:val="00747135"/>
    <w:rsid w:val="00747A2A"/>
    <w:rsid w:val="00751A5C"/>
    <w:rsid w:val="007542DA"/>
    <w:rsid w:val="00765A63"/>
    <w:rsid w:val="00765B08"/>
    <w:rsid w:val="00767A44"/>
    <w:rsid w:val="00771AFC"/>
    <w:rsid w:val="00772CDC"/>
    <w:rsid w:val="00773AC0"/>
    <w:rsid w:val="0077601C"/>
    <w:rsid w:val="00776AE3"/>
    <w:rsid w:val="00782F96"/>
    <w:rsid w:val="00784949"/>
    <w:rsid w:val="0078770A"/>
    <w:rsid w:val="007923DD"/>
    <w:rsid w:val="0079344C"/>
    <w:rsid w:val="007A073A"/>
    <w:rsid w:val="007A1EAB"/>
    <w:rsid w:val="007A3A88"/>
    <w:rsid w:val="007B794A"/>
    <w:rsid w:val="007C3FEE"/>
    <w:rsid w:val="007C46E3"/>
    <w:rsid w:val="007C5914"/>
    <w:rsid w:val="007D1C15"/>
    <w:rsid w:val="007E0AEB"/>
    <w:rsid w:val="007E28B1"/>
    <w:rsid w:val="007E5156"/>
    <w:rsid w:val="007E752C"/>
    <w:rsid w:val="007F3D6F"/>
    <w:rsid w:val="008014CA"/>
    <w:rsid w:val="008021E1"/>
    <w:rsid w:val="00804563"/>
    <w:rsid w:val="0080538D"/>
    <w:rsid w:val="008119CB"/>
    <w:rsid w:val="00812F21"/>
    <w:rsid w:val="0081367C"/>
    <w:rsid w:val="00815A0F"/>
    <w:rsid w:val="0082049A"/>
    <w:rsid w:val="0083200B"/>
    <w:rsid w:val="00832012"/>
    <w:rsid w:val="008326A9"/>
    <w:rsid w:val="00835D8A"/>
    <w:rsid w:val="008417D5"/>
    <w:rsid w:val="00842166"/>
    <w:rsid w:val="00843FE7"/>
    <w:rsid w:val="00846053"/>
    <w:rsid w:val="00846888"/>
    <w:rsid w:val="00847678"/>
    <w:rsid w:val="00855286"/>
    <w:rsid w:val="00857FE7"/>
    <w:rsid w:val="00881B43"/>
    <w:rsid w:val="0088225E"/>
    <w:rsid w:val="008851D2"/>
    <w:rsid w:val="00886219"/>
    <w:rsid w:val="00894500"/>
    <w:rsid w:val="00896530"/>
    <w:rsid w:val="00897D1F"/>
    <w:rsid w:val="008B4A04"/>
    <w:rsid w:val="008C012F"/>
    <w:rsid w:val="008C4193"/>
    <w:rsid w:val="008D24CD"/>
    <w:rsid w:val="008E3AF0"/>
    <w:rsid w:val="008E5A1D"/>
    <w:rsid w:val="008F0184"/>
    <w:rsid w:val="008F54B5"/>
    <w:rsid w:val="008F70A2"/>
    <w:rsid w:val="0090110A"/>
    <w:rsid w:val="00902D8B"/>
    <w:rsid w:val="00902E05"/>
    <w:rsid w:val="00911EF7"/>
    <w:rsid w:val="00915B34"/>
    <w:rsid w:val="009269F9"/>
    <w:rsid w:val="009310D6"/>
    <w:rsid w:val="009335F3"/>
    <w:rsid w:val="009348CC"/>
    <w:rsid w:val="009366AB"/>
    <w:rsid w:val="00943C17"/>
    <w:rsid w:val="00946819"/>
    <w:rsid w:val="00953F27"/>
    <w:rsid w:val="00955E11"/>
    <w:rsid w:val="00957EBF"/>
    <w:rsid w:val="00961278"/>
    <w:rsid w:val="00961FCE"/>
    <w:rsid w:val="009651A1"/>
    <w:rsid w:val="009702BE"/>
    <w:rsid w:val="00975658"/>
    <w:rsid w:val="00976F6B"/>
    <w:rsid w:val="00983A26"/>
    <w:rsid w:val="00983B6D"/>
    <w:rsid w:val="00986868"/>
    <w:rsid w:val="0098707E"/>
    <w:rsid w:val="00987AB5"/>
    <w:rsid w:val="0099011F"/>
    <w:rsid w:val="009915D7"/>
    <w:rsid w:val="00992104"/>
    <w:rsid w:val="00996FD1"/>
    <w:rsid w:val="009977CF"/>
    <w:rsid w:val="009A0ADE"/>
    <w:rsid w:val="009A10EE"/>
    <w:rsid w:val="009A4C42"/>
    <w:rsid w:val="009A5657"/>
    <w:rsid w:val="009A6289"/>
    <w:rsid w:val="009B280B"/>
    <w:rsid w:val="009B6E8A"/>
    <w:rsid w:val="009C65B6"/>
    <w:rsid w:val="009C67E6"/>
    <w:rsid w:val="009D595E"/>
    <w:rsid w:val="009D6457"/>
    <w:rsid w:val="009D7D0F"/>
    <w:rsid w:val="009E3A63"/>
    <w:rsid w:val="009E5E22"/>
    <w:rsid w:val="009F14AE"/>
    <w:rsid w:val="009F1BCA"/>
    <w:rsid w:val="009F1E40"/>
    <w:rsid w:val="009F4667"/>
    <w:rsid w:val="009F5C8A"/>
    <w:rsid w:val="00A12F2D"/>
    <w:rsid w:val="00A15FBB"/>
    <w:rsid w:val="00A171BD"/>
    <w:rsid w:val="00A31844"/>
    <w:rsid w:val="00A31EE8"/>
    <w:rsid w:val="00A327B1"/>
    <w:rsid w:val="00A342D1"/>
    <w:rsid w:val="00A411C5"/>
    <w:rsid w:val="00A44F2E"/>
    <w:rsid w:val="00A45926"/>
    <w:rsid w:val="00A4732D"/>
    <w:rsid w:val="00A54FB5"/>
    <w:rsid w:val="00A61518"/>
    <w:rsid w:val="00A62CBB"/>
    <w:rsid w:val="00A634ED"/>
    <w:rsid w:val="00A67A16"/>
    <w:rsid w:val="00A85A2D"/>
    <w:rsid w:val="00A86E55"/>
    <w:rsid w:val="00AA5C4C"/>
    <w:rsid w:val="00AB3308"/>
    <w:rsid w:val="00AB62D1"/>
    <w:rsid w:val="00AB6EFE"/>
    <w:rsid w:val="00AC35DF"/>
    <w:rsid w:val="00AC39EE"/>
    <w:rsid w:val="00AD2B3D"/>
    <w:rsid w:val="00AD560F"/>
    <w:rsid w:val="00AD6B52"/>
    <w:rsid w:val="00AF0B27"/>
    <w:rsid w:val="00AF60DB"/>
    <w:rsid w:val="00B0389C"/>
    <w:rsid w:val="00B04141"/>
    <w:rsid w:val="00B14955"/>
    <w:rsid w:val="00B37B7A"/>
    <w:rsid w:val="00B416C3"/>
    <w:rsid w:val="00B515F0"/>
    <w:rsid w:val="00B56628"/>
    <w:rsid w:val="00B56D4A"/>
    <w:rsid w:val="00B638FF"/>
    <w:rsid w:val="00B74386"/>
    <w:rsid w:val="00B76850"/>
    <w:rsid w:val="00B86632"/>
    <w:rsid w:val="00B86D2C"/>
    <w:rsid w:val="00B8731A"/>
    <w:rsid w:val="00B93BA5"/>
    <w:rsid w:val="00B94688"/>
    <w:rsid w:val="00B95301"/>
    <w:rsid w:val="00B96ED0"/>
    <w:rsid w:val="00BA1CB0"/>
    <w:rsid w:val="00BA5EC5"/>
    <w:rsid w:val="00BA74E5"/>
    <w:rsid w:val="00BB3BA7"/>
    <w:rsid w:val="00BB6B97"/>
    <w:rsid w:val="00BC2AC7"/>
    <w:rsid w:val="00BD26D1"/>
    <w:rsid w:val="00BD4A92"/>
    <w:rsid w:val="00BE6A4C"/>
    <w:rsid w:val="00C02ACA"/>
    <w:rsid w:val="00C07938"/>
    <w:rsid w:val="00C1056E"/>
    <w:rsid w:val="00C1134D"/>
    <w:rsid w:val="00C1254F"/>
    <w:rsid w:val="00C178C8"/>
    <w:rsid w:val="00C2142E"/>
    <w:rsid w:val="00C221B5"/>
    <w:rsid w:val="00C25E9F"/>
    <w:rsid w:val="00C41517"/>
    <w:rsid w:val="00C42100"/>
    <w:rsid w:val="00C46B42"/>
    <w:rsid w:val="00C5756A"/>
    <w:rsid w:val="00C653A1"/>
    <w:rsid w:val="00C67E97"/>
    <w:rsid w:val="00C80E04"/>
    <w:rsid w:val="00C81574"/>
    <w:rsid w:val="00C83D12"/>
    <w:rsid w:val="00C87AB3"/>
    <w:rsid w:val="00C96F92"/>
    <w:rsid w:val="00C97D7C"/>
    <w:rsid w:val="00CA0D75"/>
    <w:rsid w:val="00CA29FA"/>
    <w:rsid w:val="00CA4A86"/>
    <w:rsid w:val="00CA5BBA"/>
    <w:rsid w:val="00CC137C"/>
    <w:rsid w:val="00CD19EC"/>
    <w:rsid w:val="00CD1C57"/>
    <w:rsid w:val="00CD3B59"/>
    <w:rsid w:val="00CD6592"/>
    <w:rsid w:val="00CD7056"/>
    <w:rsid w:val="00CE2C7F"/>
    <w:rsid w:val="00CE3193"/>
    <w:rsid w:val="00CE3C20"/>
    <w:rsid w:val="00CE58C0"/>
    <w:rsid w:val="00CF0B0F"/>
    <w:rsid w:val="00CF0FED"/>
    <w:rsid w:val="00CF2C1D"/>
    <w:rsid w:val="00D00E35"/>
    <w:rsid w:val="00D03C82"/>
    <w:rsid w:val="00D108AC"/>
    <w:rsid w:val="00D10AA2"/>
    <w:rsid w:val="00D23979"/>
    <w:rsid w:val="00D26CA7"/>
    <w:rsid w:val="00D300FD"/>
    <w:rsid w:val="00D308A6"/>
    <w:rsid w:val="00D37EFC"/>
    <w:rsid w:val="00D4045F"/>
    <w:rsid w:val="00D4310E"/>
    <w:rsid w:val="00D44BFF"/>
    <w:rsid w:val="00D514B5"/>
    <w:rsid w:val="00D5329A"/>
    <w:rsid w:val="00D57A72"/>
    <w:rsid w:val="00D6303C"/>
    <w:rsid w:val="00D66622"/>
    <w:rsid w:val="00D75EA8"/>
    <w:rsid w:val="00D92C15"/>
    <w:rsid w:val="00D97483"/>
    <w:rsid w:val="00DA1385"/>
    <w:rsid w:val="00DA2F1F"/>
    <w:rsid w:val="00DA4058"/>
    <w:rsid w:val="00DA4873"/>
    <w:rsid w:val="00DA57D6"/>
    <w:rsid w:val="00DA631B"/>
    <w:rsid w:val="00DB7A3D"/>
    <w:rsid w:val="00DC15FF"/>
    <w:rsid w:val="00DC3A6C"/>
    <w:rsid w:val="00DC3B55"/>
    <w:rsid w:val="00DC7155"/>
    <w:rsid w:val="00DD2F29"/>
    <w:rsid w:val="00DE14B9"/>
    <w:rsid w:val="00DE150B"/>
    <w:rsid w:val="00DE2A02"/>
    <w:rsid w:val="00DF42D0"/>
    <w:rsid w:val="00DF642F"/>
    <w:rsid w:val="00DF7674"/>
    <w:rsid w:val="00E03479"/>
    <w:rsid w:val="00E0599D"/>
    <w:rsid w:val="00E06489"/>
    <w:rsid w:val="00E077EE"/>
    <w:rsid w:val="00E12255"/>
    <w:rsid w:val="00E20E7D"/>
    <w:rsid w:val="00E2429A"/>
    <w:rsid w:val="00E27999"/>
    <w:rsid w:val="00E27A16"/>
    <w:rsid w:val="00E34115"/>
    <w:rsid w:val="00E34D19"/>
    <w:rsid w:val="00E403CC"/>
    <w:rsid w:val="00E529F9"/>
    <w:rsid w:val="00E5322D"/>
    <w:rsid w:val="00E55D4E"/>
    <w:rsid w:val="00E6142F"/>
    <w:rsid w:val="00E61991"/>
    <w:rsid w:val="00E6752E"/>
    <w:rsid w:val="00E748D5"/>
    <w:rsid w:val="00E764A7"/>
    <w:rsid w:val="00E82816"/>
    <w:rsid w:val="00E8535F"/>
    <w:rsid w:val="00E93506"/>
    <w:rsid w:val="00E94B78"/>
    <w:rsid w:val="00E953EE"/>
    <w:rsid w:val="00EA0E59"/>
    <w:rsid w:val="00EA28D0"/>
    <w:rsid w:val="00EA602D"/>
    <w:rsid w:val="00EA6510"/>
    <w:rsid w:val="00EA6BD4"/>
    <w:rsid w:val="00EB31F0"/>
    <w:rsid w:val="00EC06F4"/>
    <w:rsid w:val="00EC5DB5"/>
    <w:rsid w:val="00EC6357"/>
    <w:rsid w:val="00EC6ACF"/>
    <w:rsid w:val="00ED020E"/>
    <w:rsid w:val="00ED28EE"/>
    <w:rsid w:val="00EE3921"/>
    <w:rsid w:val="00EE3DF8"/>
    <w:rsid w:val="00EE4AB0"/>
    <w:rsid w:val="00EE5596"/>
    <w:rsid w:val="00EE5C79"/>
    <w:rsid w:val="00F014BE"/>
    <w:rsid w:val="00F0237C"/>
    <w:rsid w:val="00F0567D"/>
    <w:rsid w:val="00F074A1"/>
    <w:rsid w:val="00F23EC1"/>
    <w:rsid w:val="00F2409C"/>
    <w:rsid w:val="00F2428D"/>
    <w:rsid w:val="00F30BF4"/>
    <w:rsid w:val="00F33CF0"/>
    <w:rsid w:val="00F425CD"/>
    <w:rsid w:val="00F453DD"/>
    <w:rsid w:val="00F4736C"/>
    <w:rsid w:val="00F53780"/>
    <w:rsid w:val="00F55095"/>
    <w:rsid w:val="00F56512"/>
    <w:rsid w:val="00F57BB5"/>
    <w:rsid w:val="00F618B0"/>
    <w:rsid w:val="00F62304"/>
    <w:rsid w:val="00F7239F"/>
    <w:rsid w:val="00F80D86"/>
    <w:rsid w:val="00F82E06"/>
    <w:rsid w:val="00F907D6"/>
    <w:rsid w:val="00F91E62"/>
    <w:rsid w:val="00F96573"/>
    <w:rsid w:val="00FA1EB2"/>
    <w:rsid w:val="00FA21C9"/>
    <w:rsid w:val="00FA3174"/>
    <w:rsid w:val="00FB1113"/>
    <w:rsid w:val="00FB1EC5"/>
    <w:rsid w:val="00FB2636"/>
    <w:rsid w:val="00FB69EB"/>
    <w:rsid w:val="00FB7553"/>
    <w:rsid w:val="00FC2B3A"/>
    <w:rsid w:val="00FC3F64"/>
    <w:rsid w:val="00FD506B"/>
    <w:rsid w:val="00FD57F4"/>
    <w:rsid w:val="00FD5D5C"/>
    <w:rsid w:val="00FE0113"/>
    <w:rsid w:val="00FE4043"/>
    <w:rsid w:val="00F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BE947"/>
  <w15:docId w15:val="{74F97354-66CA-4895-B952-D9B98528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Heading2">
    <w:name w:val="heading 2"/>
    <w:aliases w:val="Subheadline"/>
    <w:basedOn w:val="Normal"/>
    <w:next w:val="Normal"/>
    <w:link w:val="Heading2Char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aliases w:val="Subheadline Char"/>
    <w:basedOn w:val="DefaultParagraphFont"/>
    <w:link w:val="Heading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Normal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CommentReference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DefaultParagraphFont"/>
    <w:rsid w:val="00EE5596"/>
  </w:style>
  <w:style w:type="character" w:styleId="Emphasis">
    <w:name w:val="Emphasis"/>
    <w:basedOn w:val="DefaultParagraphFont"/>
    <w:uiPriority w:val="20"/>
    <w:qFormat/>
    <w:rsid w:val="00EE5596"/>
    <w:rPr>
      <w:i/>
      <w:iCs/>
    </w:rPr>
  </w:style>
  <w:style w:type="paragraph" w:styleId="EndnoteText">
    <w:name w:val="endnote text"/>
    <w:basedOn w:val="Normal"/>
    <w:link w:val="EndnoteTextChar"/>
    <w:uiPriority w:val="99"/>
    <w:unhideWhenUsed/>
    <w:rsid w:val="00D9748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D97483"/>
    <w:rPr>
      <w:vertAlign w:val="superscript"/>
    </w:rPr>
  </w:style>
  <w:style w:type="paragraph" w:styleId="ListParagraph">
    <w:name w:val="List Paragraph"/>
    <w:basedOn w:val="Normal"/>
    <w:uiPriority w:val="34"/>
    <w:qFormat/>
    <w:rsid w:val="004464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2F2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F2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2F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F2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3979"/>
    <w:pPr>
      <w:suppressAutoHyphens w:val="0"/>
    </w:pPr>
    <w:rPr>
      <w:rFonts w:ascii="Consolas" w:eastAsiaTheme="minorHAnsi" w:hAnsi="Consolas" w:cstheme="minorBidi"/>
      <w:kern w:val="0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397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4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yperlink" Target="https://mobile.twitter.com/congatecAG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C:\Users\crystalee\Desktop\Crysta\Press%20release\2020\press\COPR1924-elecktor-test-result-3.5%20inch%20SBC\www.congatec.kr" TargetMode="External"/><Relationship Id="rId17" Type="http://schemas.openxmlformats.org/officeDocument/2006/relationships/hyperlink" Target="https://www.linkedin.com/company/45544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ongatec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www.congatec.kr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gatec.com/en/products/accessories/conga-smc1smarc-arm.html" TargetMode="External"/><Relationship Id="rId10" Type="http://schemas.openxmlformats.org/officeDocument/2006/relationships/hyperlink" Target="mailto:sales-asia@congatec.com" TargetMode="External"/><Relationship Id="rId19" Type="http://schemas.openxmlformats.org/officeDocument/2006/relationships/hyperlink" Target="http://www.youtube.com/congatecA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congatec.com/en/congatec/press-releases.htm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4307F-67E5-4171-B539-D8FBB8E363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CDA46E-56ED-435E-AB7A-B17ECF72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Crysta Lee</cp:lastModifiedBy>
  <cp:revision>18</cp:revision>
  <cp:lastPrinted>2020-02-05T16:21:00Z</cp:lastPrinted>
  <dcterms:created xsi:type="dcterms:W3CDTF">2020-02-17T11:06:00Z</dcterms:created>
  <dcterms:modified xsi:type="dcterms:W3CDTF">2020-03-25T07:38:00Z</dcterms:modified>
</cp:coreProperties>
</file>