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03374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03374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03374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03374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C75708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C75708"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800000" cy="861048"/>
            <wp:effectExtent l="19050" t="0" r="0" b="0"/>
            <wp:docPr id="2" name="Bild 1" descr="Z:\congatec\01-PR\COPR1908-Real-Time-Hypervisor-partitions\congatec-Real-Time-Hypervisor-parti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08-Real-Time-Hypervisor-partitions\congatec-Real-Time-Hypervisor-partition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6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C" w:rsidRPr="00C75708" w:rsidRDefault="00D108AC" w:rsidP="00C75708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2C2619" w:rsidRPr="00EE5C79" w:rsidRDefault="002C2619" w:rsidP="002C2619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3" w:history="1">
        <w:r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Pr="006A1238" w:rsidRDefault="00D108AC" w:rsidP="00D108AC">
      <w:pPr>
        <w:spacing w:after="120"/>
        <w:rPr>
          <w:rFonts w:ascii="Arial" w:hAnsi="Arial" w:cs="Arial"/>
          <w:sz w:val="22"/>
        </w:rPr>
      </w:pPr>
      <w:r w:rsidRPr="006A1238">
        <w:rPr>
          <w:rFonts w:ascii="Arial" w:hAnsi="Arial" w:cs="Arial"/>
          <w:sz w:val="22"/>
        </w:rPr>
        <w:br/>
      </w:r>
    </w:p>
    <w:p w:rsidR="00D108AC" w:rsidRPr="006A1238" w:rsidRDefault="00D108AC" w:rsidP="00D108AC">
      <w:pPr>
        <w:jc w:val="right"/>
        <w:rPr>
          <w:rFonts w:ascii="Arial" w:hAnsi="Arial" w:cs="Arial"/>
          <w:kern w:val="2"/>
          <w:sz w:val="22"/>
          <w:szCs w:val="22"/>
        </w:rPr>
      </w:pPr>
    </w:p>
    <w:p w:rsidR="00D108AC" w:rsidRPr="00816C4A" w:rsidRDefault="00D108AC" w:rsidP="00D108AC">
      <w:pPr>
        <w:pStyle w:val="Pressemitteilung"/>
        <w:rPr>
          <w:rFonts w:cs="Arial"/>
          <w:szCs w:val="24"/>
        </w:rPr>
      </w:pPr>
      <w:r w:rsidRPr="00816C4A">
        <w:rPr>
          <w:rFonts w:cs="Arial"/>
          <w:szCs w:val="24"/>
        </w:rPr>
        <w:t>Pressemitteilung</w:t>
      </w:r>
    </w:p>
    <w:p w:rsidR="00E345B3" w:rsidRPr="0021411D" w:rsidRDefault="00E345B3" w:rsidP="00E345B3">
      <w:pPr>
        <w:jc w:val="center"/>
        <w:rPr>
          <w:rFonts w:ascii="Arial" w:hAnsi="Arial" w:cs="Arial"/>
          <w:sz w:val="22"/>
          <w:szCs w:val="22"/>
        </w:rPr>
      </w:pPr>
      <w:r w:rsidRPr="0021411D">
        <w:rPr>
          <w:rFonts w:ascii="Arial" w:hAnsi="Arial" w:cs="Arial"/>
          <w:sz w:val="22"/>
          <w:szCs w:val="22"/>
        </w:rPr>
        <w:t>Intel, con</w:t>
      </w:r>
      <w:r w:rsidR="00F31A2A" w:rsidRPr="00F31A2A">
        <w:rPr>
          <w:rFonts w:ascii="Arial" w:hAnsi="Arial"/>
          <w:sz w:val="22"/>
        </w:rPr>
        <w:t>g</w:t>
      </w:r>
      <w:r w:rsidRPr="0021411D">
        <w:rPr>
          <w:rFonts w:ascii="Arial" w:hAnsi="Arial" w:cs="Arial"/>
          <w:sz w:val="22"/>
          <w:szCs w:val="22"/>
        </w:rPr>
        <w:t xml:space="preserve">atec </w:t>
      </w:r>
      <w:r w:rsidR="009B4099" w:rsidRPr="0021411D">
        <w:rPr>
          <w:rFonts w:ascii="Arial" w:hAnsi="Arial" w:cs="Arial"/>
          <w:sz w:val="22"/>
          <w:szCs w:val="22"/>
        </w:rPr>
        <w:t>u</w:t>
      </w:r>
      <w:r w:rsidRPr="0021411D">
        <w:rPr>
          <w:rFonts w:ascii="Arial" w:hAnsi="Arial" w:cs="Arial"/>
          <w:sz w:val="22"/>
          <w:szCs w:val="22"/>
        </w:rPr>
        <w:t xml:space="preserve">nd Real-Time Systems </w:t>
      </w:r>
      <w:r w:rsidR="009B4099" w:rsidRPr="0021411D">
        <w:rPr>
          <w:rFonts w:ascii="Arial" w:hAnsi="Arial" w:cs="Arial"/>
          <w:sz w:val="22"/>
          <w:szCs w:val="22"/>
        </w:rPr>
        <w:t xml:space="preserve">präsentieren </w:t>
      </w:r>
      <w:r w:rsidR="0021411D" w:rsidRPr="0021411D">
        <w:rPr>
          <w:rFonts w:ascii="Arial" w:hAnsi="Arial" w:cs="Arial"/>
          <w:sz w:val="22"/>
          <w:szCs w:val="22"/>
        </w:rPr>
        <w:t>industrietaugliche Applikationss</w:t>
      </w:r>
      <w:r w:rsidR="009B4099" w:rsidRPr="0021411D">
        <w:rPr>
          <w:rFonts w:ascii="Arial" w:hAnsi="Arial" w:cs="Arial"/>
          <w:sz w:val="22"/>
          <w:szCs w:val="22"/>
        </w:rPr>
        <w:t>erver</w:t>
      </w:r>
      <w:r w:rsidR="0021411D">
        <w:rPr>
          <w:rFonts w:ascii="Arial" w:hAnsi="Arial" w:cs="Arial"/>
          <w:sz w:val="22"/>
          <w:szCs w:val="22"/>
        </w:rPr>
        <w:t>p</w:t>
      </w:r>
      <w:r w:rsidR="009B4099" w:rsidRPr="0021411D">
        <w:rPr>
          <w:rFonts w:ascii="Arial" w:hAnsi="Arial" w:cs="Arial"/>
          <w:sz w:val="22"/>
          <w:szCs w:val="22"/>
        </w:rPr>
        <w:t>lattform für mehrere Echtzeit-Steuerungen</w:t>
      </w:r>
    </w:p>
    <w:p w:rsidR="00E345B3" w:rsidRPr="0021411D" w:rsidRDefault="00E345B3" w:rsidP="00E345B3">
      <w:pPr>
        <w:jc w:val="center"/>
        <w:rPr>
          <w:rFonts w:ascii="Arial" w:hAnsi="Arial" w:cs="Arial"/>
          <w:sz w:val="22"/>
          <w:szCs w:val="22"/>
        </w:rPr>
      </w:pPr>
    </w:p>
    <w:p w:rsidR="00E345B3" w:rsidRPr="00584969" w:rsidRDefault="00584969" w:rsidP="00E345B3">
      <w:pPr>
        <w:jc w:val="center"/>
        <w:rPr>
          <w:rFonts w:ascii="Arial" w:hAnsi="Arial" w:cs="Arial"/>
          <w:b/>
          <w:sz w:val="28"/>
          <w:szCs w:val="28"/>
        </w:rPr>
      </w:pPr>
      <w:r w:rsidRPr="00584969">
        <w:rPr>
          <w:rFonts w:ascii="Arial" w:hAnsi="Arial" w:cs="Arial"/>
          <w:b/>
          <w:sz w:val="28"/>
          <w:szCs w:val="28"/>
        </w:rPr>
        <w:t xml:space="preserve">Server </w:t>
      </w:r>
      <w:r w:rsidR="00770402">
        <w:rPr>
          <w:rFonts w:ascii="Arial" w:hAnsi="Arial" w:cs="Arial"/>
          <w:b/>
          <w:sz w:val="28"/>
          <w:szCs w:val="28"/>
        </w:rPr>
        <w:t xml:space="preserve">Tausendsassa </w:t>
      </w:r>
      <w:r w:rsidR="000B7381">
        <w:rPr>
          <w:rFonts w:ascii="Arial" w:hAnsi="Arial" w:cs="Arial"/>
          <w:b/>
          <w:sz w:val="28"/>
          <w:szCs w:val="28"/>
        </w:rPr>
        <w:t>übernimmt</w:t>
      </w:r>
      <w:r w:rsidRPr="00584969">
        <w:rPr>
          <w:rFonts w:ascii="Arial" w:hAnsi="Arial" w:cs="Arial"/>
          <w:b/>
          <w:sz w:val="28"/>
          <w:szCs w:val="28"/>
        </w:rPr>
        <w:t xml:space="preserve"> </w:t>
      </w:r>
      <w:r w:rsidR="00DB27FE">
        <w:rPr>
          <w:rFonts w:ascii="Arial" w:hAnsi="Arial" w:cs="Arial"/>
          <w:b/>
          <w:sz w:val="28"/>
          <w:szCs w:val="28"/>
        </w:rPr>
        <w:br/>
      </w:r>
      <w:r w:rsidRPr="00584969">
        <w:rPr>
          <w:rFonts w:ascii="Arial" w:hAnsi="Arial" w:cs="Arial"/>
          <w:b/>
          <w:sz w:val="28"/>
          <w:szCs w:val="28"/>
        </w:rPr>
        <w:t xml:space="preserve">mehrere </w:t>
      </w:r>
      <w:r w:rsidR="00E86785">
        <w:rPr>
          <w:rFonts w:ascii="Arial" w:hAnsi="Arial" w:cs="Arial"/>
          <w:b/>
          <w:sz w:val="28"/>
          <w:szCs w:val="28"/>
        </w:rPr>
        <w:t>industrielle S</w:t>
      </w:r>
      <w:r>
        <w:rPr>
          <w:rFonts w:ascii="Arial" w:hAnsi="Arial" w:cs="Arial"/>
          <w:b/>
          <w:sz w:val="28"/>
          <w:szCs w:val="28"/>
        </w:rPr>
        <w:t>t</w:t>
      </w:r>
      <w:r w:rsidR="00E86785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uerungen</w:t>
      </w:r>
    </w:p>
    <w:p w:rsidR="00E345B3" w:rsidRPr="00584969" w:rsidRDefault="00E345B3" w:rsidP="00E345B3">
      <w:pPr>
        <w:spacing w:line="360" w:lineRule="auto"/>
        <w:rPr>
          <w:rFonts w:ascii="Arial" w:hAnsi="Arial" w:cs="Arial"/>
          <w:sz w:val="22"/>
          <w:szCs w:val="22"/>
        </w:rPr>
      </w:pPr>
    </w:p>
    <w:p w:rsidR="00A10522" w:rsidRPr="00097D68" w:rsidRDefault="00F31A2A" w:rsidP="00E345B3">
      <w:pPr>
        <w:spacing w:line="360" w:lineRule="auto"/>
        <w:rPr>
          <w:rFonts w:ascii="Arial" w:hAnsi="Arial" w:cs="Arial"/>
          <w:sz w:val="22"/>
          <w:szCs w:val="22"/>
        </w:rPr>
      </w:pPr>
      <w:r w:rsidRPr="00097D68">
        <w:rPr>
          <w:rStyle w:val="Kommentarzeichen1"/>
          <w:rFonts w:ascii="Arial" w:hAnsi="Arial"/>
          <w:b/>
          <w:sz w:val="22"/>
          <w:szCs w:val="22"/>
        </w:rPr>
        <w:t xml:space="preserve">Deggendorf/Nürnberg, 26. </w:t>
      </w:r>
      <w:r w:rsidR="00E345B3" w:rsidRPr="00097D68">
        <w:rPr>
          <w:rStyle w:val="Kommentarzeichen1"/>
          <w:rFonts w:ascii="Arial" w:hAnsi="Arial" w:cs="Arial"/>
          <w:b/>
          <w:sz w:val="22"/>
          <w:szCs w:val="22"/>
        </w:rPr>
        <w:t>Februar 2019  * * *</w:t>
      </w:r>
      <w:r w:rsidR="00E345B3" w:rsidRPr="00097D68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E345B3" w:rsidRPr="00097D68">
        <w:rPr>
          <w:rFonts w:ascii="Arial" w:hAnsi="Arial" w:cs="Arial"/>
          <w:sz w:val="22"/>
          <w:szCs w:val="22"/>
        </w:rPr>
        <w:t xml:space="preserve">Intel, congatec </w:t>
      </w:r>
      <w:r w:rsidR="00781729" w:rsidRPr="00097D68">
        <w:rPr>
          <w:rFonts w:ascii="Arial" w:hAnsi="Arial" w:cs="Arial"/>
          <w:sz w:val="22"/>
          <w:szCs w:val="22"/>
        </w:rPr>
        <w:t>u</w:t>
      </w:r>
      <w:r w:rsidR="00E345B3" w:rsidRPr="00097D68">
        <w:rPr>
          <w:rFonts w:ascii="Arial" w:hAnsi="Arial" w:cs="Arial"/>
          <w:sz w:val="22"/>
          <w:szCs w:val="22"/>
        </w:rPr>
        <w:t xml:space="preserve">nd Real-Time Systems </w:t>
      </w:r>
      <w:r w:rsidR="00781729" w:rsidRPr="00097D68">
        <w:rPr>
          <w:rFonts w:ascii="Arial" w:hAnsi="Arial" w:cs="Arial"/>
          <w:sz w:val="22"/>
          <w:szCs w:val="22"/>
        </w:rPr>
        <w:t xml:space="preserve">zeigen </w:t>
      </w:r>
      <w:r w:rsidR="00770402" w:rsidRPr="00097D68">
        <w:rPr>
          <w:rFonts w:ascii="Arial" w:hAnsi="Arial" w:cs="Arial"/>
          <w:sz w:val="22"/>
          <w:szCs w:val="22"/>
        </w:rPr>
        <w:t>jeweils</w:t>
      </w:r>
      <w:r w:rsidR="00781729" w:rsidRPr="00097D68">
        <w:rPr>
          <w:rFonts w:ascii="Arial" w:hAnsi="Arial" w:cs="Arial"/>
          <w:sz w:val="22"/>
          <w:szCs w:val="22"/>
        </w:rPr>
        <w:t xml:space="preserve"> auf der Embedded World </w:t>
      </w:r>
      <w:r w:rsidR="005E36A5" w:rsidRPr="00097D68">
        <w:rPr>
          <w:rFonts w:ascii="Arial" w:hAnsi="Arial" w:cs="Arial"/>
          <w:sz w:val="22"/>
          <w:szCs w:val="22"/>
        </w:rPr>
        <w:t xml:space="preserve">2019 </w:t>
      </w:r>
      <w:r w:rsidR="00527320" w:rsidRPr="00097D68">
        <w:rPr>
          <w:rFonts w:ascii="Arial" w:hAnsi="Arial" w:cs="Arial"/>
          <w:sz w:val="22"/>
          <w:szCs w:val="22"/>
        </w:rPr>
        <w:t xml:space="preserve">die </w:t>
      </w:r>
      <w:proofErr w:type="spellStart"/>
      <w:r w:rsidR="00527320" w:rsidRPr="00097D68">
        <w:rPr>
          <w:rFonts w:ascii="Arial" w:hAnsi="Arial" w:cs="Arial"/>
          <w:sz w:val="22"/>
          <w:szCs w:val="22"/>
        </w:rPr>
        <w:t>Livedemo</w:t>
      </w:r>
      <w:proofErr w:type="spellEnd"/>
      <w:r w:rsidR="00527320" w:rsidRPr="00097D68">
        <w:rPr>
          <w:rFonts w:ascii="Arial" w:hAnsi="Arial" w:cs="Arial"/>
          <w:sz w:val="22"/>
          <w:szCs w:val="22"/>
        </w:rPr>
        <w:t xml:space="preserve"> </w:t>
      </w:r>
      <w:r w:rsidR="005E36A5" w:rsidRPr="00097D68">
        <w:rPr>
          <w:rFonts w:ascii="Arial" w:hAnsi="Arial" w:cs="Arial"/>
          <w:sz w:val="22"/>
          <w:szCs w:val="22"/>
        </w:rPr>
        <w:t xml:space="preserve">ihrer brandneuen industrietauglichen Applikationsserverplattform für mehrere </w:t>
      </w:r>
      <w:r w:rsidR="007359E1" w:rsidRPr="00097D68">
        <w:rPr>
          <w:rFonts w:ascii="Arial" w:hAnsi="Arial" w:cs="Arial"/>
          <w:sz w:val="22"/>
          <w:szCs w:val="22"/>
        </w:rPr>
        <w:t>industrielle Echtzeit-Steuerungen</w:t>
      </w:r>
      <w:r w:rsidR="00E5355F" w:rsidRPr="00097D68">
        <w:rPr>
          <w:rFonts w:ascii="Arial" w:hAnsi="Arial" w:cs="Arial"/>
          <w:sz w:val="22"/>
          <w:szCs w:val="22"/>
        </w:rPr>
        <w:t xml:space="preserve">. </w:t>
      </w:r>
      <w:r w:rsidR="006C6CA5" w:rsidRPr="00097D68">
        <w:rPr>
          <w:rFonts w:ascii="Arial" w:hAnsi="Arial" w:cs="Arial"/>
          <w:sz w:val="22"/>
          <w:szCs w:val="22"/>
        </w:rPr>
        <w:t>Mit ihrem extrem schnellen, deterministische</w:t>
      </w:r>
      <w:r w:rsidR="00492814" w:rsidRPr="00097D68">
        <w:rPr>
          <w:rFonts w:ascii="Arial" w:hAnsi="Arial" w:cs="Arial"/>
          <w:sz w:val="22"/>
          <w:szCs w:val="22"/>
        </w:rPr>
        <w:t>n</w:t>
      </w:r>
      <w:r w:rsidR="006C6CA5" w:rsidRPr="00097D68">
        <w:rPr>
          <w:rFonts w:ascii="Arial" w:hAnsi="Arial" w:cs="Arial"/>
          <w:sz w:val="22"/>
          <w:szCs w:val="22"/>
        </w:rPr>
        <w:t xml:space="preserve"> Verhalten </w:t>
      </w:r>
      <w:r w:rsidR="00912D90" w:rsidRPr="00097D68">
        <w:rPr>
          <w:rFonts w:ascii="Arial" w:hAnsi="Arial" w:cs="Arial"/>
          <w:sz w:val="22"/>
          <w:szCs w:val="22"/>
        </w:rPr>
        <w:t xml:space="preserve">auf bis zu sechs Cores </w:t>
      </w:r>
      <w:r w:rsidR="000E56AB" w:rsidRPr="00097D68">
        <w:rPr>
          <w:rFonts w:ascii="Arial" w:hAnsi="Arial" w:cs="Arial"/>
          <w:sz w:val="22"/>
          <w:szCs w:val="22"/>
        </w:rPr>
        <w:t xml:space="preserve">kann </w:t>
      </w:r>
      <w:r w:rsidR="00912D90" w:rsidRPr="00097D68">
        <w:rPr>
          <w:rFonts w:ascii="Arial" w:hAnsi="Arial" w:cs="Arial"/>
          <w:sz w:val="22"/>
          <w:szCs w:val="22"/>
        </w:rPr>
        <w:t xml:space="preserve">die </w:t>
      </w:r>
      <w:r w:rsidR="000E56AB" w:rsidRPr="00097D68">
        <w:rPr>
          <w:rFonts w:ascii="Arial" w:hAnsi="Arial" w:cs="Arial"/>
          <w:sz w:val="22"/>
          <w:szCs w:val="22"/>
        </w:rPr>
        <w:t xml:space="preserve">industrielle </w:t>
      </w:r>
      <w:r w:rsidR="00912D90" w:rsidRPr="00097D68">
        <w:rPr>
          <w:rFonts w:ascii="Arial" w:hAnsi="Arial" w:cs="Arial"/>
          <w:sz w:val="22"/>
          <w:szCs w:val="22"/>
        </w:rPr>
        <w:t xml:space="preserve">Applikationsserverplattform </w:t>
      </w:r>
      <w:r w:rsidR="00900136" w:rsidRPr="00097D68">
        <w:rPr>
          <w:rFonts w:ascii="Arial" w:hAnsi="Arial" w:cs="Arial"/>
          <w:sz w:val="22"/>
          <w:szCs w:val="22"/>
        </w:rPr>
        <w:t xml:space="preserve">auf Basis </w:t>
      </w:r>
      <w:r w:rsidR="008676E9" w:rsidRPr="00097D68">
        <w:rPr>
          <w:rFonts w:ascii="Arial" w:hAnsi="Arial" w:cs="Arial"/>
          <w:sz w:val="22"/>
          <w:szCs w:val="22"/>
        </w:rPr>
        <w:t>von</w:t>
      </w:r>
      <w:r w:rsidR="00900136" w:rsidRPr="00097D68">
        <w:rPr>
          <w:rFonts w:ascii="Arial" w:hAnsi="Arial" w:cs="Arial"/>
          <w:sz w:val="22"/>
          <w:szCs w:val="22"/>
        </w:rPr>
        <w:t xml:space="preserve"> COM Express Type 6 </w:t>
      </w:r>
      <w:r w:rsidR="008676E9" w:rsidRPr="00097D68">
        <w:rPr>
          <w:rFonts w:ascii="Arial" w:hAnsi="Arial" w:cs="Arial"/>
          <w:sz w:val="22"/>
          <w:szCs w:val="22"/>
        </w:rPr>
        <w:t xml:space="preserve">Modulen </w:t>
      </w:r>
      <w:r w:rsidR="00900136" w:rsidRPr="00097D68">
        <w:rPr>
          <w:rFonts w:ascii="Arial" w:hAnsi="Arial" w:cs="Arial"/>
          <w:sz w:val="22"/>
          <w:szCs w:val="22"/>
        </w:rPr>
        <w:t>mit Intel</w:t>
      </w:r>
      <w:r w:rsidR="001F6C8E" w:rsidRPr="00097D68">
        <w:rPr>
          <w:rFonts w:ascii="Arial" w:hAnsi="Arial" w:cs="Arial"/>
          <w:sz w:val="22"/>
          <w:szCs w:val="22"/>
          <w:vertAlign w:val="superscript"/>
        </w:rPr>
        <w:t>®</w:t>
      </w:r>
      <w:r w:rsidR="00900136" w:rsidRPr="00097D68">
        <w:rPr>
          <w:rFonts w:ascii="Arial" w:hAnsi="Arial" w:cs="Arial"/>
          <w:sz w:val="22"/>
          <w:szCs w:val="22"/>
        </w:rPr>
        <w:t xml:space="preserve"> Xeon</w:t>
      </w:r>
      <w:r w:rsidR="001F6C8E" w:rsidRPr="00097D68">
        <w:rPr>
          <w:rFonts w:ascii="Arial" w:hAnsi="Arial" w:cs="Arial"/>
          <w:sz w:val="22"/>
          <w:szCs w:val="22"/>
          <w:vertAlign w:val="superscript"/>
        </w:rPr>
        <w:t>®</w:t>
      </w:r>
      <w:r w:rsidR="00900136" w:rsidRPr="00097D68">
        <w:rPr>
          <w:rFonts w:ascii="Arial" w:hAnsi="Arial" w:cs="Arial"/>
          <w:sz w:val="22"/>
          <w:szCs w:val="22"/>
        </w:rPr>
        <w:t xml:space="preserve"> E2 Prozessor </w:t>
      </w:r>
      <w:r w:rsidR="000E56AB" w:rsidRPr="00097D68">
        <w:rPr>
          <w:rFonts w:ascii="Arial" w:hAnsi="Arial" w:cs="Arial"/>
          <w:sz w:val="22"/>
          <w:szCs w:val="22"/>
        </w:rPr>
        <w:t xml:space="preserve">mehrere </w:t>
      </w:r>
      <w:r w:rsidR="00CA1BF3" w:rsidRPr="00097D68">
        <w:rPr>
          <w:rFonts w:ascii="Arial" w:hAnsi="Arial" w:cs="Arial"/>
          <w:sz w:val="22"/>
          <w:szCs w:val="22"/>
        </w:rPr>
        <w:t xml:space="preserve">Echtzeit- und </w:t>
      </w:r>
      <w:r w:rsidR="00900136" w:rsidRPr="00097D68">
        <w:rPr>
          <w:rFonts w:ascii="Arial" w:hAnsi="Arial" w:cs="Arial"/>
          <w:sz w:val="22"/>
          <w:szCs w:val="22"/>
        </w:rPr>
        <w:t>Nicht-Echtzeit-Tasks übernehmen</w:t>
      </w:r>
      <w:r w:rsidR="003D6429" w:rsidRPr="00097D68">
        <w:rPr>
          <w:rFonts w:ascii="Arial" w:hAnsi="Arial" w:cs="Arial"/>
          <w:sz w:val="22"/>
          <w:szCs w:val="22"/>
        </w:rPr>
        <w:t xml:space="preserve">. Dazu zählen beispielsweise </w:t>
      </w:r>
      <w:r w:rsidR="00900136" w:rsidRPr="00097D68">
        <w:rPr>
          <w:rFonts w:ascii="Arial" w:hAnsi="Arial" w:cs="Arial"/>
          <w:sz w:val="22"/>
          <w:szCs w:val="22"/>
        </w:rPr>
        <w:t xml:space="preserve">Smart Vision, künstliche Intelligenz (KI), Robotersteuerungen und </w:t>
      </w:r>
      <w:r w:rsidR="00AB6E68" w:rsidRPr="00097D68">
        <w:rPr>
          <w:rFonts w:ascii="Arial" w:hAnsi="Arial" w:cs="Arial"/>
          <w:sz w:val="22"/>
          <w:szCs w:val="22"/>
        </w:rPr>
        <w:t>optional</w:t>
      </w:r>
      <w:r w:rsidR="00900136" w:rsidRPr="00097D68">
        <w:rPr>
          <w:rFonts w:ascii="Arial" w:hAnsi="Arial" w:cs="Arial"/>
          <w:sz w:val="22"/>
          <w:szCs w:val="22"/>
        </w:rPr>
        <w:t xml:space="preserve"> auch </w:t>
      </w:r>
      <w:r w:rsidR="00932E2E" w:rsidRPr="00097D68">
        <w:rPr>
          <w:rFonts w:ascii="Arial" w:hAnsi="Arial" w:cs="Arial"/>
          <w:sz w:val="22"/>
          <w:szCs w:val="22"/>
        </w:rPr>
        <w:t xml:space="preserve">IIoT basiertes Monitoring, </w:t>
      </w:r>
      <w:r w:rsidR="004D1D50" w:rsidRPr="00097D68">
        <w:rPr>
          <w:rFonts w:ascii="Arial" w:hAnsi="Arial" w:cs="Arial"/>
          <w:sz w:val="22"/>
          <w:szCs w:val="22"/>
        </w:rPr>
        <w:t xml:space="preserve">Maintenance </w:t>
      </w:r>
      <w:r w:rsidR="00932E2E" w:rsidRPr="00097D68">
        <w:rPr>
          <w:rFonts w:ascii="Arial" w:hAnsi="Arial" w:cs="Arial"/>
          <w:sz w:val="22"/>
          <w:szCs w:val="22"/>
        </w:rPr>
        <w:t xml:space="preserve">und Management. </w:t>
      </w:r>
      <w:r w:rsidR="00DD4740" w:rsidRPr="00097D68">
        <w:rPr>
          <w:rFonts w:ascii="Arial" w:hAnsi="Arial" w:cs="Arial"/>
          <w:sz w:val="22"/>
          <w:szCs w:val="22"/>
        </w:rPr>
        <w:t>Die applikationsfertige</w:t>
      </w:r>
      <w:r w:rsidR="004D1D50" w:rsidRPr="00097D68">
        <w:rPr>
          <w:rFonts w:ascii="Arial" w:hAnsi="Arial" w:cs="Arial"/>
          <w:sz w:val="22"/>
          <w:szCs w:val="22"/>
        </w:rPr>
        <w:t xml:space="preserve">, wirklich </w:t>
      </w:r>
      <w:r w:rsidR="00DD4740" w:rsidRPr="00097D68">
        <w:rPr>
          <w:rFonts w:ascii="Arial" w:hAnsi="Arial" w:cs="Arial"/>
          <w:sz w:val="22"/>
          <w:szCs w:val="22"/>
        </w:rPr>
        <w:t>multitaskingfähige industrielle Steuerungsplattform nutzt den RTS Hypervisor von Real</w:t>
      </w:r>
      <w:r w:rsidR="004908AA" w:rsidRPr="00097D68">
        <w:rPr>
          <w:rFonts w:ascii="Arial" w:hAnsi="Arial" w:cs="Arial"/>
          <w:sz w:val="22"/>
          <w:szCs w:val="22"/>
        </w:rPr>
        <w:t xml:space="preserve">-Time Systems. Sie ist ausgelegt auf </w:t>
      </w:r>
      <w:r w:rsidR="004D1D50" w:rsidRPr="00097D68">
        <w:rPr>
          <w:rFonts w:ascii="Arial" w:hAnsi="Arial" w:cs="Arial"/>
          <w:sz w:val="22"/>
          <w:szCs w:val="22"/>
        </w:rPr>
        <w:t xml:space="preserve">die kommenden Generationen </w:t>
      </w:r>
      <w:r w:rsidR="004908AA" w:rsidRPr="00097D68">
        <w:rPr>
          <w:rFonts w:ascii="Arial" w:hAnsi="Arial" w:cs="Arial"/>
          <w:sz w:val="22"/>
          <w:szCs w:val="22"/>
        </w:rPr>
        <w:t>Vision</w:t>
      </w:r>
      <w:r w:rsidR="00C25D87" w:rsidRPr="00097D68">
        <w:rPr>
          <w:rFonts w:ascii="Arial" w:hAnsi="Arial" w:cs="Arial"/>
          <w:sz w:val="22"/>
          <w:szCs w:val="22"/>
        </w:rPr>
        <w:t>-</w:t>
      </w:r>
      <w:r w:rsidR="004908AA" w:rsidRPr="00097D68">
        <w:rPr>
          <w:rFonts w:ascii="Arial" w:hAnsi="Arial" w:cs="Arial"/>
          <w:sz w:val="22"/>
          <w:szCs w:val="22"/>
        </w:rPr>
        <w:t>basierte</w:t>
      </w:r>
      <w:r w:rsidR="004D1D50" w:rsidRPr="00097D68">
        <w:rPr>
          <w:rFonts w:ascii="Arial" w:hAnsi="Arial" w:cs="Arial"/>
          <w:sz w:val="22"/>
          <w:szCs w:val="22"/>
        </w:rPr>
        <w:t>r</w:t>
      </w:r>
      <w:r w:rsidR="004908AA" w:rsidRPr="00097D68">
        <w:rPr>
          <w:rFonts w:ascii="Arial" w:hAnsi="Arial" w:cs="Arial"/>
          <w:sz w:val="22"/>
          <w:szCs w:val="22"/>
        </w:rPr>
        <w:t xml:space="preserve"> kollaborative</w:t>
      </w:r>
      <w:r w:rsidR="004D1D50" w:rsidRPr="00097D68">
        <w:rPr>
          <w:rFonts w:ascii="Arial" w:hAnsi="Arial" w:cs="Arial"/>
          <w:sz w:val="22"/>
          <w:szCs w:val="22"/>
        </w:rPr>
        <w:t>r</w:t>
      </w:r>
      <w:r w:rsidR="004908AA" w:rsidRPr="00097D68">
        <w:rPr>
          <w:rFonts w:ascii="Arial" w:hAnsi="Arial" w:cs="Arial"/>
          <w:sz w:val="22"/>
          <w:szCs w:val="22"/>
        </w:rPr>
        <w:t xml:space="preserve"> Roboter, Automatisierungssteuerungen und autonome Fahrzeuge</w:t>
      </w:r>
      <w:r w:rsidR="004D1D50" w:rsidRPr="00097D68">
        <w:rPr>
          <w:rFonts w:ascii="Arial" w:hAnsi="Arial" w:cs="Arial"/>
          <w:sz w:val="22"/>
          <w:szCs w:val="22"/>
        </w:rPr>
        <w:t>,</w:t>
      </w:r>
      <w:r w:rsidR="004908AA" w:rsidRPr="00097D68">
        <w:rPr>
          <w:rFonts w:ascii="Arial" w:hAnsi="Arial" w:cs="Arial"/>
          <w:sz w:val="22"/>
          <w:szCs w:val="22"/>
        </w:rPr>
        <w:t xml:space="preserve"> die mehrere Tasks parallel bewältigen müssen</w:t>
      </w:r>
      <w:r w:rsidR="004D1D50" w:rsidRPr="00097D68">
        <w:rPr>
          <w:rFonts w:ascii="Arial" w:hAnsi="Arial" w:cs="Arial"/>
          <w:sz w:val="22"/>
          <w:szCs w:val="22"/>
        </w:rPr>
        <w:t xml:space="preserve"> – </w:t>
      </w:r>
      <w:r w:rsidR="004908AA" w:rsidRPr="00097D68">
        <w:rPr>
          <w:rFonts w:ascii="Arial" w:hAnsi="Arial" w:cs="Arial"/>
          <w:sz w:val="22"/>
          <w:szCs w:val="22"/>
        </w:rPr>
        <w:t xml:space="preserve">einschließlich </w:t>
      </w:r>
      <w:r w:rsidR="00281B5A" w:rsidRPr="00097D68">
        <w:rPr>
          <w:rFonts w:ascii="Arial" w:hAnsi="Arial" w:cs="Arial"/>
          <w:sz w:val="22"/>
          <w:szCs w:val="22"/>
        </w:rPr>
        <w:t xml:space="preserve">Situational Awareness </w:t>
      </w:r>
      <w:r w:rsidR="004D1D50" w:rsidRPr="00097D68">
        <w:rPr>
          <w:rFonts w:ascii="Arial" w:hAnsi="Arial" w:cs="Arial"/>
          <w:sz w:val="22"/>
          <w:szCs w:val="22"/>
        </w:rPr>
        <w:t xml:space="preserve">mittels </w:t>
      </w:r>
      <w:r w:rsidR="00F237A0" w:rsidRPr="00097D68">
        <w:rPr>
          <w:rFonts w:ascii="Arial" w:hAnsi="Arial" w:cs="Arial"/>
          <w:sz w:val="22"/>
          <w:szCs w:val="22"/>
        </w:rPr>
        <w:t>Deep-Lea</w:t>
      </w:r>
      <w:r w:rsidR="00FD4960" w:rsidRPr="00097D68">
        <w:rPr>
          <w:rFonts w:ascii="Arial" w:hAnsi="Arial" w:cs="Arial"/>
          <w:sz w:val="22"/>
          <w:szCs w:val="22"/>
        </w:rPr>
        <w:t>r</w:t>
      </w:r>
      <w:r w:rsidR="00F237A0" w:rsidRPr="00097D68">
        <w:rPr>
          <w:rFonts w:ascii="Arial" w:hAnsi="Arial" w:cs="Arial"/>
          <w:sz w:val="22"/>
          <w:szCs w:val="22"/>
        </w:rPr>
        <w:t>ning basierte</w:t>
      </w:r>
      <w:r w:rsidR="004D1D50" w:rsidRPr="00097D68">
        <w:rPr>
          <w:rFonts w:ascii="Arial" w:hAnsi="Arial" w:cs="Arial"/>
          <w:sz w:val="22"/>
          <w:szCs w:val="22"/>
        </w:rPr>
        <w:t>r</w:t>
      </w:r>
      <w:r w:rsidR="00F237A0" w:rsidRPr="00097D68">
        <w:rPr>
          <w:rFonts w:ascii="Arial" w:hAnsi="Arial" w:cs="Arial"/>
          <w:sz w:val="22"/>
          <w:szCs w:val="22"/>
        </w:rPr>
        <w:t xml:space="preserve"> KI-Algorithmen.</w:t>
      </w:r>
    </w:p>
    <w:p w:rsidR="00A10522" w:rsidRPr="00097D68" w:rsidRDefault="00A10522" w:rsidP="00E345B3">
      <w:pPr>
        <w:spacing w:line="360" w:lineRule="auto"/>
        <w:rPr>
          <w:rFonts w:ascii="Arial" w:hAnsi="Arial" w:cs="Arial"/>
          <w:sz w:val="22"/>
          <w:szCs w:val="22"/>
        </w:rPr>
      </w:pPr>
    </w:p>
    <w:p w:rsidR="00A4344C" w:rsidRPr="00097D68" w:rsidRDefault="00033729" w:rsidP="00E345B3">
      <w:pPr>
        <w:spacing w:line="360" w:lineRule="auto"/>
        <w:rPr>
          <w:rFonts w:ascii="Arial" w:hAnsi="Arial" w:cs="Arial"/>
          <w:sz w:val="22"/>
          <w:szCs w:val="22"/>
        </w:rPr>
      </w:pPr>
      <w:r w:rsidRPr="00097D68">
        <w:rPr>
          <w:rFonts w:ascii="Arial" w:hAnsi="Arial" w:cs="Arial"/>
          <w:sz w:val="22"/>
          <w:szCs w:val="22"/>
        </w:rPr>
        <w:t xml:space="preserve">"Wir sehen </w:t>
      </w:r>
      <w:r w:rsidR="00137202" w:rsidRPr="00097D68">
        <w:rPr>
          <w:rFonts w:ascii="Arial" w:hAnsi="Arial" w:cs="Arial"/>
          <w:sz w:val="22"/>
          <w:szCs w:val="22"/>
        </w:rPr>
        <w:t xml:space="preserve">für multifunktionale und multitaskingfähige industrietaugliche Applikationsserver </w:t>
      </w:r>
      <w:r w:rsidR="00A75B69" w:rsidRPr="00097D68">
        <w:rPr>
          <w:rFonts w:ascii="Arial" w:hAnsi="Arial" w:cs="Arial"/>
          <w:sz w:val="22"/>
          <w:szCs w:val="22"/>
        </w:rPr>
        <w:t>verschiedene</w:t>
      </w:r>
      <w:r w:rsidRPr="00097D68">
        <w:rPr>
          <w:rFonts w:ascii="Arial" w:hAnsi="Arial" w:cs="Arial"/>
          <w:sz w:val="22"/>
          <w:szCs w:val="22"/>
        </w:rPr>
        <w:t xml:space="preserve"> Anwendungsfe</w:t>
      </w:r>
      <w:r w:rsidR="00A75B69" w:rsidRPr="00097D68">
        <w:rPr>
          <w:rFonts w:ascii="Arial" w:hAnsi="Arial" w:cs="Arial"/>
          <w:sz w:val="22"/>
          <w:szCs w:val="22"/>
        </w:rPr>
        <w:t>l</w:t>
      </w:r>
      <w:r w:rsidRPr="00097D68">
        <w:rPr>
          <w:rFonts w:ascii="Arial" w:hAnsi="Arial" w:cs="Arial"/>
          <w:sz w:val="22"/>
          <w:szCs w:val="22"/>
        </w:rPr>
        <w:t xml:space="preserve">der", erklärt Christian Eder, Director </w:t>
      </w:r>
      <w:r w:rsidRPr="00097D68">
        <w:rPr>
          <w:rFonts w:ascii="Arial" w:hAnsi="Arial" w:cs="Arial"/>
          <w:sz w:val="22"/>
          <w:szCs w:val="22"/>
        </w:rPr>
        <w:lastRenderedPageBreak/>
        <w:t xml:space="preserve">Marketing bei congatec. </w:t>
      </w:r>
      <w:r w:rsidR="00137202" w:rsidRPr="00097D68">
        <w:rPr>
          <w:rFonts w:ascii="Arial" w:hAnsi="Arial" w:cs="Arial"/>
          <w:sz w:val="22"/>
          <w:szCs w:val="22"/>
        </w:rPr>
        <w:t>"</w:t>
      </w:r>
      <w:r w:rsidR="004D1D50" w:rsidRPr="00097D68">
        <w:rPr>
          <w:rFonts w:ascii="Arial" w:hAnsi="Arial" w:cs="Arial"/>
          <w:sz w:val="22"/>
          <w:szCs w:val="22"/>
        </w:rPr>
        <w:t xml:space="preserve">Da </w:t>
      </w:r>
      <w:r w:rsidR="00855664" w:rsidRPr="00097D68">
        <w:rPr>
          <w:rFonts w:ascii="Arial" w:hAnsi="Arial" w:cs="Arial"/>
          <w:sz w:val="22"/>
          <w:szCs w:val="22"/>
        </w:rPr>
        <w:t>I</w:t>
      </w:r>
      <w:r w:rsidR="00FC510D" w:rsidRPr="00097D68">
        <w:rPr>
          <w:rFonts w:ascii="Arial" w:hAnsi="Arial" w:cs="Arial"/>
          <w:sz w:val="22"/>
          <w:szCs w:val="22"/>
        </w:rPr>
        <w:t xml:space="preserve">ndustrielle Steuerungen der nächsten Generation </w:t>
      </w:r>
      <w:r w:rsidR="00855664" w:rsidRPr="00097D68">
        <w:rPr>
          <w:rFonts w:ascii="Arial" w:hAnsi="Arial" w:cs="Arial"/>
          <w:sz w:val="22"/>
          <w:szCs w:val="22"/>
        </w:rPr>
        <w:t>vernetzt</w:t>
      </w:r>
      <w:r w:rsidR="004D1D50" w:rsidRPr="00097D68">
        <w:rPr>
          <w:rFonts w:ascii="Arial" w:hAnsi="Arial" w:cs="Arial"/>
          <w:sz w:val="22"/>
          <w:szCs w:val="22"/>
        </w:rPr>
        <w:t xml:space="preserve"> sind</w:t>
      </w:r>
      <w:r w:rsidR="00855664" w:rsidRPr="00097D68">
        <w:rPr>
          <w:rFonts w:ascii="Arial" w:hAnsi="Arial" w:cs="Arial"/>
          <w:sz w:val="22"/>
          <w:szCs w:val="22"/>
        </w:rPr>
        <w:t xml:space="preserve">, </w:t>
      </w:r>
      <w:r w:rsidR="004D1D50" w:rsidRPr="00097D68">
        <w:rPr>
          <w:rFonts w:ascii="Arial" w:hAnsi="Arial" w:cs="Arial"/>
          <w:sz w:val="22"/>
          <w:szCs w:val="22"/>
        </w:rPr>
        <w:t>müssen sie</w:t>
      </w:r>
      <w:r w:rsidR="00FC510D" w:rsidRPr="00097D68">
        <w:rPr>
          <w:rFonts w:ascii="Arial" w:hAnsi="Arial" w:cs="Arial"/>
          <w:sz w:val="22"/>
          <w:szCs w:val="22"/>
        </w:rPr>
        <w:t xml:space="preserve"> </w:t>
      </w:r>
      <w:r w:rsidR="004D1D50" w:rsidRPr="00097D68">
        <w:rPr>
          <w:rFonts w:ascii="Arial" w:hAnsi="Arial" w:cs="Arial"/>
          <w:sz w:val="22"/>
          <w:szCs w:val="22"/>
        </w:rPr>
        <w:t xml:space="preserve">auch in Echtzeit miteinander </w:t>
      </w:r>
      <w:r w:rsidR="00FC510D" w:rsidRPr="00097D68">
        <w:rPr>
          <w:rFonts w:ascii="Arial" w:hAnsi="Arial" w:cs="Arial"/>
          <w:sz w:val="22"/>
          <w:szCs w:val="22"/>
        </w:rPr>
        <w:t xml:space="preserve">interagieren. </w:t>
      </w:r>
      <w:r w:rsidR="00A4344C" w:rsidRPr="00097D68">
        <w:rPr>
          <w:rFonts w:ascii="Arial" w:hAnsi="Arial" w:cs="Arial"/>
          <w:sz w:val="22"/>
          <w:szCs w:val="22"/>
        </w:rPr>
        <w:t xml:space="preserve">Zudem sehen wir </w:t>
      </w:r>
      <w:r w:rsidR="00855664" w:rsidRPr="00097D68">
        <w:rPr>
          <w:rFonts w:ascii="Arial" w:hAnsi="Arial" w:cs="Arial"/>
          <w:sz w:val="22"/>
          <w:szCs w:val="22"/>
        </w:rPr>
        <w:t xml:space="preserve">für viele Applikationen </w:t>
      </w:r>
      <w:r w:rsidR="00A4344C" w:rsidRPr="00097D68">
        <w:rPr>
          <w:rFonts w:ascii="Arial" w:hAnsi="Arial" w:cs="Arial"/>
          <w:sz w:val="22"/>
          <w:szCs w:val="22"/>
        </w:rPr>
        <w:t>den Bedarf</w:t>
      </w:r>
      <w:r w:rsidR="00855664" w:rsidRPr="00097D68">
        <w:rPr>
          <w:rFonts w:ascii="Arial" w:hAnsi="Arial" w:cs="Arial"/>
          <w:sz w:val="22"/>
          <w:szCs w:val="22"/>
        </w:rPr>
        <w:t>,</w:t>
      </w:r>
      <w:r w:rsidR="00A4344C" w:rsidRPr="00097D68">
        <w:rPr>
          <w:rFonts w:ascii="Arial" w:hAnsi="Arial" w:cs="Arial"/>
          <w:sz w:val="22"/>
          <w:szCs w:val="22"/>
        </w:rPr>
        <w:t xml:space="preserve"> eine </w:t>
      </w:r>
      <w:r w:rsidR="004D1D50" w:rsidRPr="00097D68">
        <w:rPr>
          <w:rFonts w:ascii="Arial" w:hAnsi="Arial" w:cs="Arial"/>
          <w:sz w:val="22"/>
          <w:szCs w:val="22"/>
        </w:rPr>
        <w:t>Vision-</w:t>
      </w:r>
      <w:r w:rsidR="00A4344C" w:rsidRPr="00097D68">
        <w:rPr>
          <w:rFonts w:ascii="Arial" w:hAnsi="Arial" w:cs="Arial"/>
          <w:sz w:val="22"/>
          <w:szCs w:val="22"/>
        </w:rPr>
        <w:t>basierte KI zu integrieren</w:t>
      </w:r>
      <w:r w:rsidR="003B541E" w:rsidRPr="00097D68">
        <w:rPr>
          <w:rFonts w:ascii="Arial" w:hAnsi="Arial" w:cs="Arial"/>
          <w:sz w:val="22"/>
          <w:szCs w:val="22"/>
        </w:rPr>
        <w:t xml:space="preserve">. </w:t>
      </w:r>
      <w:r w:rsidR="00770402" w:rsidRPr="00097D68">
        <w:rPr>
          <w:rFonts w:ascii="Arial" w:hAnsi="Arial" w:cs="Arial"/>
          <w:sz w:val="22"/>
          <w:szCs w:val="22"/>
        </w:rPr>
        <w:t xml:space="preserve">Außerdem </w:t>
      </w:r>
      <w:r w:rsidR="00DD1AC6" w:rsidRPr="00097D68">
        <w:rPr>
          <w:rFonts w:ascii="Arial" w:hAnsi="Arial" w:cs="Arial"/>
          <w:sz w:val="22"/>
          <w:szCs w:val="22"/>
        </w:rPr>
        <w:t xml:space="preserve">wird ein IIoT-basierter Datenaustausch benötigt, um </w:t>
      </w:r>
      <w:r w:rsidR="000C7A0E" w:rsidRPr="00097D68">
        <w:rPr>
          <w:rFonts w:ascii="Arial" w:hAnsi="Arial" w:cs="Arial"/>
          <w:sz w:val="22"/>
          <w:szCs w:val="22"/>
        </w:rPr>
        <w:t xml:space="preserve">die in unterschiedlichsten industriellen Feldern verteilten Maschinen </w:t>
      </w:r>
      <w:r w:rsidR="00DD1AC6" w:rsidRPr="00097D68">
        <w:rPr>
          <w:rFonts w:ascii="Arial" w:hAnsi="Arial" w:cs="Arial"/>
          <w:sz w:val="22"/>
          <w:szCs w:val="22"/>
        </w:rPr>
        <w:t xml:space="preserve">zu überwachen. </w:t>
      </w:r>
      <w:r w:rsidR="00A4344C" w:rsidRPr="00097D68">
        <w:rPr>
          <w:rFonts w:ascii="Arial" w:hAnsi="Arial" w:cs="Arial"/>
          <w:sz w:val="22"/>
          <w:szCs w:val="22"/>
        </w:rPr>
        <w:t>Die Demo unserer</w:t>
      </w:r>
      <w:r w:rsidR="00FF6085" w:rsidRPr="00097D68">
        <w:rPr>
          <w:rFonts w:ascii="Arial" w:hAnsi="Arial" w:cs="Arial"/>
          <w:sz w:val="22"/>
          <w:szCs w:val="22"/>
        </w:rPr>
        <w:t>,</w:t>
      </w:r>
      <w:r w:rsidR="00A4344C" w:rsidRPr="00097D68">
        <w:rPr>
          <w:rFonts w:ascii="Arial" w:hAnsi="Arial" w:cs="Arial"/>
          <w:sz w:val="22"/>
          <w:szCs w:val="22"/>
        </w:rPr>
        <w:t xml:space="preserve"> </w:t>
      </w:r>
      <w:r w:rsidR="000C7A0E" w:rsidRPr="00097D68">
        <w:rPr>
          <w:rFonts w:ascii="Arial" w:hAnsi="Arial" w:cs="Arial"/>
          <w:sz w:val="22"/>
          <w:szCs w:val="22"/>
        </w:rPr>
        <w:t>für mehrere Echtzeit</w:t>
      </w:r>
      <w:r w:rsidR="00816C4A" w:rsidRPr="00097D68">
        <w:rPr>
          <w:rFonts w:ascii="Arial" w:hAnsi="Arial" w:cs="Arial"/>
          <w:sz w:val="22"/>
          <w:szCs w:val="22"/>
        </w:rPr>
        <w:t>-S</w:t>
      </w:r>
      <w:r w:rsidR="000C7A0E" w:rsidRPr="00097D68">
        <w:rPr>
          <w:rFonts w:ascii="Arial" w:hAnsi="Arial" w:cs="Arial"/>
          <w:sz w:val="22"/>
          <w:szCs w:val="22"/>
        </w:rPr>
        <w:t xml:space="preserve">teuerungen ausgelegten, </w:t>
      </w:r>
      <w:r w:rsidR="00A4344C" w:rsidRPr="00097D68">
        <w:rPr>
          <w:rFonts w:ascii="Arial" w:hAnsi="Arial" w:cs="Arial"/>
          <w:sz w:val="22"/>
          <w:szCs w:val="22"/>
        </w:rPr>
        <w:t>industrietauglichen Appli</w:t>
      </w:r>
      <w:r w:rsidR="00676B55" w:rsidRPr="00097D68">
        <w:rPr>
          <w:rFonts w:ascii="Arial" w:hAnsi="Arial" w:cs="Arial"/>
          <w:sz w:val="22"/>
          <w:szCs w:val="22"/>
        </w:rPr>
        <w:t>k</w:t>
      </w:r>
      <w:r w:rsidR="00A4344C" w:rsidRPr="00097D68">
        <w:rPr>
          <w:rFonts w:ascii="Arial" w:hAnsi="Arial" w:cs="Arial"/>
          <w:sz w:val="22"/>
          <w:szCs w:val="22"/>
        </w:rPr>
        <w:t>ation</w:t>
      </w:r>
      <w:r w:rsidR="00676B55" w:rsidRPr="00097D68">
        <w:rPr>
          <w:rFonts w:ascii="Arial" w:hAnsi="Arial" w:cs="Arial"/>
          <w:sz w:val="22"/>
          <w:szCs w:val="22"/>
        </w:rPr>
        <w:t>ss</w:t>
      </w:r>
      <w:r w:rsidR="00A4344C" w:rsidRPr="00097D68">
        <w:rPr>
          <w:rFonts w:ascii="Arial" w:hAnsi="Arial" w:cs="Arial"/>
          <w:sz w:val="22"/>
          <w:szCs w:val="22"/>
        </w:rPr>
        <w:t>erver</w:t>
      </w:r>
      <w:r w:rsidR="00676B55" w:rsidRPr="00097D68">
        <w:rPr>
          <w:rFonts w:ascii="Arial" w:hAnsi="Arial" w:cs="Arial"/>
          <w:sz w:val="22"/>
          <w:szCs w:val="22"/>
        </w:rPr>
        <w:t>p</w:t>
      </w:r>
      <w:r w:rsidR="00A4344C" w:rsidRPr="00097D68">
        <w:rPr>
          <w:rFonts w:ascii="Arial" w:hAnsi="Arial" w:cs="Arial"/>
          <w:sz w:val="22"/>
          <w:szCs w:val="22"/>
        </w:rPr>
        <w:t xml:space="preserve">lattform </w:t>
      </w:r>
      <w:r w:rsidR="000C7A0E" w:rsidRPr="00097D68">
        <w:rPr>
          <w:rFonts w:ascii="Arial" w:hAnsi="Arial" w:cs="Arial"/>
          <w:sz w:val="22"/>
          <w:szCs w:val="22"/>
        </w:rPr>
        <w:t>wurde</w:t>
      </w:r>
      <w:r w:rsidR="00A4344C" w:rsidRPr="00097D68">
        <w:rPr>
          <w:rFonts w:ascii="Arial" w:hAnsi="Arial" w:cs="Arial"/>
          <w:sz w:val="22"/>
          <w:szCs w:val="22"/>
        </w:rPr>
        <w:t xml:space="preserve"> </w:t>
      </w:r>
      <w:r w:rsidR="000C7A0E" w:rsidRPr="00097D68">
        <w:rPr>
          <w:rFonts w:ascii="Arial" w:hAnsi="Arial" w:cs="Arial"/>
          <w:sz w:val="22"/>
          <w:szCs w:val="22"/>
        </w:rPr>
        <w:t>exakt für</w:t>
      </w:r>
      <w:r w:rsidR="00A4344C" w:rsidRPr="00097D68">
        <w:rPr>
          <w:rFonts w:ascii="Arial" w:hAnsi="Arial" w:cs="Arial"/>
          <w:sz w:val="22"/>
          <w:szCs w:val="22"/>
        </w:rPr>
        <w:t xml:space="preserve"> </w:t>
      </w:r>
      <w:r w:rsidR="000C7A0E" w:rsidRPr="00097D68">
        <w:rPr>
          <w:rFonts w:ascii="Arial" w:hAnsi="Arial" w:cs="Arial"/>
          <w:sz w:val="22"/>
          <w:szCs w:val="22"/>
        </w:rPr>
        <w:t>solche Applikationen qualifiziert</w:t>
      </w:r>
      <w:r w:rsidR="00A4344C" w:rsidRPr="00097D68">
        <w:rPr>
          <w:rFonts w:ascii="Arial" w:hAnsi="Arial" w:cs="Arial"/>
          <w:sz w:val="22"/>
          <w:szCs w:val="22"/>
        </w:rPr>
        <w:t>."</w:t>
      </w:r>
    </w:p>
    <w:p w:rsidR="007D7F16" w:rsidRPr="00097D68" w:rsidRDefault="007D7F16" w:rsidP="00C93340">
      <w:pPr>
        <w:spacing w:line="360" w:lineRule="auto"/>
        <w:rPr>
          <w:rFonts w:ascii="Arial" w:hAnsi="Arial" w:cs="Arial"/>
          <w:sz w:val="22"/>
          <w:szCs w:val="22"/>
        </w:rPr>
      </w:pPr>
    </w:p>
    <w:p w:rsidR="004C4DF4" w:rsidRPr="00097D68" w:rsidRDefault="004C4DF4" w:rsidP="00C357D1">
      <w:pPr>
        <w:spacing w:line="360" w:lineRule="auto"/>
        <w:rPr>
          <w:rFonts w:ascii="Arial" w:hAnsi="Arial" w:cs="Arial"/>
          <w:sz w:val="22"/>
          <w:szCs w:val="22"/>
        </w:rPr>
      </w:pPr>
      <w:r w:rsidRPr="00097D68">
        <w:rPr>
          <w:rFonts w:ascii="Arial" w:hAnsi="Arial" w:cs="Arial"/>
          <w:sz w:val="22"/>
          <w:szCs w:val="22"/>
        </w:rPr>
        <w:t xml:space="preserve">„Wir sehen einen klaren Trend zur </w:t>
      </w:r>
      <w:proofErr w:type="spellStart"/>
      <w:r w:rsidRPr="00097D68">
        <w:rPr>
          <w:rFonts w:ascii="Arial" w:hAnsi="Arial" w:cs="Arial"/>
          <w:sz w:val="22"/>
          <w:szCs w:val="22"/>
        </w:rPr>
        <w:t>Workload</w:t>
      </w:r>
      <w:proofErr w:type="spellEnd"/>
      <w:r w:rsidRPr="00097D68">
        <w:rPr>
          <w:rFonts w:ascii="Arial" w:hAnsi="Arial" w:cs="Arial"/>
          <w:sz w:val="22"/>
          <w:szCs w:val="22"/>
        </w:rPr>
        <w:t xml:space="preserve">-Konsolidierung, hinunter bis zur Maschine in der Produktion“, ergänzt Gerd Lammers, Geschäftsführer der Real-Time Systems. „Bisher separate Systeme z.B. für Vision, künstliche Intelligenz (KI) oder auch IoT Gateways werden mittlerweile zusammen mit harten Echtzeitanwendungen und Time-Sensitive Networking (TSN) auf einer Hardware konsolidiert. Um solch heterogene Systeme zu konsolidieren, benötigen OEMs lediglich eine Multi-Core embedded Serverplattform und einen Echtzeit-Hypervisor. Alle an dieser Demo beteiligten Unternehmen haben hervorragende Arbeit geleistet. Ich bin mir sicher, dass es viele Industriekunden gibt, die großes Interesse daran haben, was wir bezüglich </w:t>
      </w:r>
      <w:proofErr w:type="spellStart"/>
      <w:r w:rsidRPr="00097D68">
        <w:rPr>
          <w:rFonts w:ascii="Arial" w:hAnsi="Arial" w:cs="Arial"/>
          <w:sz w:val="22"/>
          <w:szCs w:val="22"/>
        </w:rPr>
        <w:t>Workload</w:t>
      </w:r>
      <w:proofErr w:type="spellEnd"/>
      <w:r w:rsidRPr="00097D68">
        <w:rPr>
          <w:rFonts w:ascii="Arial" w:hAnsi="Arial" w:cs="Arial"/>
          <w:sz w:val="22"/>
          <w:szCs w:val="22"/>
        </w:rPr>
        <w:t>-Konsolidierung auf der Embedded World zeigen."</w:t>
      </w:r>
    </w:p>
    <w:p w:rsidR="00E345B3" w:rsidRPr="00097D68" w:rsidRDefault="00E345B3" w:rsidP="00E345B3">
      <w:pPr>
        <w:spacing w:line="360" w:lineRule="auto"/>
        <w:rPr>
          <w:rFonts w:ascii="Arial" w:hAnsi="Arial" w:cs="Arial"/>
          <w:sz w:val="22"/>
          <w:szCs w:val="22"/>
        </w:rPr>
      </w:pPr>
    </w:p>
    <w:p w:rsidR="004B1541" w:rsidRPr="00097D68" w:rsidRDefault="00A91AAC" w:rsidP="00F17447">
      <w:pPr>
        <w:spacing w:line="360" w:lineRule="auto"/>
        <w:rPr>
          <w:rFonts w:ascii="Arial" w:hAnsi="Arial" w:cs="Arial"/>
          <w:sz w:val="22"/>
          <w:szCs w:val="22"/>
        </w:rPr>
      </w:pPr>
      <w:r w:rsidRPr="00097D68">
        <w:rPr>
          <w:rFonts w:ascii="Arial" w:hAnsi="Arial" w:cs="Arial"/>
          <w:sz w:val="22"/>
          <w:szCs w:val="22"/>
        </w:rPr>
        <w:t xml:space="preserve">Die Demo der </w:t>
      </w:r>
      <w:r w:rsidR="006A129D" w:rsidRPr="00097D68">
        <w:rPr>
          <w:rFonts w:ascii="Arial" w:hAnsi="Arial" w:cs="Arial"/>
          <w:sz w:val="22"/>
          <w:szCs w:val="22"/>
        </w:rPr>
        <w:t>industrietauglichen Applikationsserverplattform auf Basis von COM Express Type 6 Modulen mit Intel</w:t>
      </w:r>
      <w:r w:rsidR="001F6C8E" w:rsidRPr="00097D68">
        <w:rPr>
          <w:rFonts w:ascii="Arial" w:hAnsi="Arial" w:cs="Arial"/>
          <w:sz w:val="22"/>
          <w:szCs w:val="22"/>
          <w:vertAlign w:val="superscript"/>
        </w:rPr>
        <w:t>®</w:t>
      </w:r>
      <w:r w:rsidR="006A129D" w:rsidRPr="00097D68">
        <w:rPr>
          <w:rFonts w:ascii="Arial" w:hAnsi="Arial" w:cs="Arial"/>
          <w:sz w:val="22"/>
          <w:szCs w:val="22"/>
        </w:rPr>
        <w:t xml:space="preserve"> Xeon</w:t>
      </w:r>
      <w:r w:rsidR="001F6C8E" w:rsidRPr="00097D68">
        <w:rPr>
          <w:rFonts w:ascii="Arial" w:hAnsi="Arial" w:cs="Arial"/>
          <w:sz w:val="22"/>
          <w:szCs w:val="22"/>
          <w:vertAlign w:val="superscript"/>
        </w:rPr>
        <w:t>®</w:t>
      </w:r>
      <w:r w:rsidR="006A129D" w:rsidRPr="00097D68">
        <w:rPr>
          <w:rFonts w:ascii="Arial" w:hAnsi="Arial" w:cs="Arial"/>
          <w:sz w:val="22"/>
          <w:szCs w:val="22"/>
        </w:rPr>
        <w:t xml:space="preserve"> E2 Prozessor</w:t>
      </w:r>
      <w:r w:rsidR="000A02B0" w:rsidRPr="00097D68">
        <w:rPr>
          <w:rFonts w:ascii="Arial" w:hAnsi="Arial" w:cs="Arial"/>
          <w:sz w:val="22"/>
          <w:szCs w:val="22"/>
        </w:rPr>
        <w:t>en</w:t>
      </w:r>
      <w:r w:rsidR="006A129D" w:rsidRPr="00097D68">
        <w:rPr>
          <w:rFonts w:ascii="Arial" w:hAnsi="Arial" w:cs="Arial"/>
          <w:sz w:val="22"/>
          <w:szCs w:val="22"/>
        </w:rPr>
        <w:t xml:space="preserve"> integriert drei applikationsferti</w:t>
      </w:r>
      <w:r w:rsidR="005943A2" w:rsidRPr="00097D68">
        <w:rPr>
          <w:rFonts w:ascii="Arial" w:hAnsi="Arial" w:cs="Arial"/>
          <w:sz w:val="22"/>
          <w:szCs w:val="22"/>
        </w:rPr>
        <w:t>g</w:t>
      </w:r>
      <w:r w:rsidR="006A129D" w:rsidRPr="00097D68">
        <w:rPr>
          <w:rFonts w:ascii="Arial" w:hAnsi="Arial" w:cs="Arial"/>
          <w:sz w:val="22"/>
          <w:szCs w:val="22"/>
        </w:rPr>
        <w:t xml:space="preserve"> vorkonfigurierte </w:t>
      </w:r>
      <w:r w:rsidRPr="00097D68">
        <w:rPr>
          <w:rFonts w:ascii="Arial" w:hAnsi="Arial" w:cs="Arial"/>
          <w:sz w:val="22"/>
          <w:szCs w:val="22"/>
        </w:rPr>
        <w:t>virtuelle Maschinen.</w:t>
      </w:r>
      <w:r w:rsidR="00A549E8" w:rsidRPr="00097D68">
        <w:rPr>
          <w:rFonts w:ascii="Arial" w:hAnsi="Arial" w:cs="Arial"/>
          <w:sz w:val="22"/>
          <w:szCs w:val="22"/>
        </w:rPr>
        <w:t xml:space="preserve"> </w:t>
      </w:r>
      <w:r w:rsidR="008126B2" w:rsidRPr="00097D68">
        <w:rPr>
          <w:rFonts w:ascii="Arial" w:hAnsi="Arial" w:cs="Arial"/>
          <w:sz w:val="22"/>
          <w:szCs w:val="22"/>
        </w:rPr>
        <w:t xml:space="preserve">Die eine betreibt eine Basler Vision-Kamera, bei der die </w:t>
      </w:r>
      <w:r w:rsidR="006E2BAB" w:rsidRPr="00097D68">
        <w:rPr>
          <w:rFonts w:ascii="Arial" w:hAnsi="Arial" w:cs="Arial"/>
          <w:sz w:val="22"/>
          <w:szCs w:val="22"/>
        </w:rPr>
        <w:t xml:space="preserve">Vision basierte </w:t>
      </w:r>
      <w:r w:rsidR="008126B2" w:rsidRPr="00097D68">
        <w:rPr>
          <w:rFonts w:ascii="Arial" w:hAnsi="Arial" w:cs="Arial"/>
          <w:sz w:val="22"/>
          <w:szCs w:val="22"/>
        </w:rPr>
        <w:t>Objekterkennung unter Linux über die Intel</w:t>
      </w:r>
      <w:r w:rsidR="001F6C8E" w:rsidRPr="00097D68">
        <w:rPr>
          <w:rFonts w:ascii="Arial" w:hAnsi="Arial" w:cs="Arial"/>
          <w:sz w:val="22"/>
          <w:szCs w:val="22"/>
          <w:vertAlign w:val="superscript"/>
        </w:rPr>
        <w:t>®</w:t>
      </w:r>
      <w:r w:rsidR="008126B2" w:rsidRPr="00097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26B2" w:rsidRPr="00097D68">
        <w:rPr>
          <w:rFonts w:ascii="Arial" w:hAnsi="Arial" w:cs="Arial"/>
          <w:sz w:val="22"/>
          <w:szCs w:val="22"/>
        </w:rPr>
        <w:t>OpenVino</w:t>
      </w:r>
      <w:proofErr w:type="spellEnd"/>
      <w:r w:rsidR="001F6C8E" w:rsidRPr="00097D68">
        <w:rPr>
          <w:rFonts w:ascii="Arial" w:hAnsi="Arial" w:cs="Arial"/>
          <w:sz w:val="22"/>
          <w:szCs w:val="22"/>
          <w:vertAlign w:val="superscript"/>
        </w:rPr>
        <w:t>®</w:t>
      </w:r>
      <w:r w:rsidR="008126B2" w:rsidRPr="00097D68">
        <w:rPr>
          <w:rFonts w:ascii="Arial" w:hAnsi="Arial" w:cs="Arial"/>
          <w:sz w:val="22"/>
          <w:szCs w:val="22"/>
        </w:rPr>
        <w:t xml:space="preserve"> Software </w:t>
      </w:r>
      <w:r w:rsidR="00E10C49" w:rsidRPr="00097D68">
        <w:rPr>
          <w:rFonts w:ascii="Arial" w:hAnsi="Arial" w:cs="Arial"/>
          <w:sz w:val="22"/>
          <w:szCs w:val="22"/>
        </w:rPr>
        <w:t>erfolgt</w:t>
      </w:r>
      <w:r w:rsidR="006E2BAB" w:rsidRPr="00097D68">
        <w:rPr>
          <w:rFonts w:ascii="Arial" w:hAnsi="Arial" w:cs="Arial"/>
          <w:sz w:val="22"/>
          <w:szCs w:val="22"/>
        </w:rPr>
        <w:t>. D</w:t>
      </w:r>
      <w:r w:rsidR="008126B2" w:rsidRPr="00097D68">
        <w:rPr>
          <w:rFonts w:ascii="Arial" w:hAnsi="Arial" w:cs="Arial"/>
          <w:sz w:val="22"/>
          <w:szCs w:val="22"/>
        </w:rPr>
        <w:t xml:space="preserve">ie KI-Algorithmen </w:t>
      </w:r>
      <w:r w:rsidR="006E2BAB" w:rsidRPr="00097D68">
        <w:rPr>
          <w:rFonts w:ascii="Arial" w:hAnsi="Arial" w:cs="Arial"/>
          <w:sz w:val="22"/>
          <w:szCs w:val="22"/>
        </w:rPr>
        <w:t xml:space="preserve">werden </w:t>
      </w:r>
      <w:r w:rsidR="008126B2" w:rsidRPr="00097D68">
        <w:rPr>
          <w:rFonts w:ascii="Arial" w:hAnsi="Arial" w:cs="Arial"/>
          <w:sz w:val="22"/>
          <w:szCs w:val="22"/>
        </w:rPr>
        <w:t>auf einer Intel</w:t>
      </w:r>
      <w:r w:rsidR="001F6C8E" w:rsidRPr="00097D68">
        <w:rPr>
          <w:rFonts w:ascii="Arial" w:hAnsi="Arial" w:cs="Arial"/>
          <w:sz w:val="22"/>
          <w:szCs w:val="22"/>
          <w:vertAlign w:val="superscript"/>
        </w:rPr>
        <w:t>®</w:t>
      </w:r>
      <w:r w:rsidR="008126B2" w:rsidRPr="00097D6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126B2" w:rsidRPr="00097D68">
        <w:rPr>
          <w:rFonts w:ascii="Arial" w:hAnsi="Arial" w:cs="Arial"/>
          <w:sz w:val="22"/>
          <w:szCs w:val="22"/>
        </w:rPr>
        <w:t>Arria</w:t>
      </w:r>
      <w:proofErr w:type="spellEnd"/>
      <w:r w:rsidR="001F6C8E" w:rsidRPr="00097D68">
        <w:rPr>
          <w:rFonts w:ascii="Arial" w:hAnsi="Arial" w:cs="Arial"/>
          <w:sz w:val="22"/>
          <w:szCs w:val="22"/>
          <w:vertAlign w:val="superscript"/>
        </w:rPr>
        <w:t>®</w:t>
      </w:r>
      <w:r w:rsidR="008126B2" w:rsidRPr="00097D68">
        <w:rPr>
          <w:rFonts w:ascii="Arial" w:hAnsi="Arial" w:cs="Arial"/>
          <w:sz w:val="22"/>
          <w:szCs w:val="22"/>
        </w:rPr>
        <w:t xml:space="preserve"> 10 FPGA-Karte von </w:t>
      </w:r>
      <w:proofErr w:type="spellStart"/>
      <w:r w:rsidR="008126B2" w:rsidRPr="00097D68">
        <w:rPr>
          <w:rFonts w:ascii="Arial" w:hAnsi="Arial" w:cs="Arial"/>
          <w:sz w:val="22"/>
          <w:szCs w:val="22"/>
        </w:rPr>
        <w:t>Refexces</w:t>
      </w:r>
      <w:proofErr w:type="spellEnd"/>
      <w:r w:rsidR="008126B2" w:rsidRPr="00097D68">
        <w:rPr>
          <w:rFonts w:ascii="Arial" w:hAnsi="Arial" w:cs="Arial"/>
          <w:sz w:val="22"/>
          <w:szCs w:val="22"/>
        </w:rPr>
        <w:t xml:space="preserve"> ausgeführt.</w:t>
      </w:r>
      <w:r w:rsidR="006E2BAB" w:rsidRPr="00097D68">
        <w:rPr>
          <w:rFonts w:ascii="Arial" w:hAnsi="Arial" w:cs="Arial"/>
          <w:sz w:val="22"/>
          <w:szCs w:val="22"/>
        </w:rPr>
        <w:t xml:space="preserve"> Die beiden </w:t>
      </w:r>
      <w:bookmarkStart w:id="0" w:name="_GoBack"/>
      <w:bookmarkEnd w:id="0"/>
      <w:r w:rsidR="006E2BAB" w:rsidRPr="00097D68">
        <w:rPr>
          <w:rFonts w:ascii="Arial" w:hAnsi="Arial" w:cs="Arial"/>
          <w:sz w:val="22"/>
          <w:szCs w:val="22"/>
        </w:rPr>
        <w:t xml:space="preserve">unabhängigen Echtzeit-Partitionen betreiben Echtzeit-Linux, um jeweils ein </w:t>
      </w:r>
      <w:r w:rsidR="005943A2" w:rsidRPr="00097D68">
        <w:rPr>
          <w:rFonts w:ascii="Arial" w:hAnsi="Arial" w:cs="Arial"/>
          <w:sz w:val="22"/>
          <w:szCs w:val="22"/>
        </w:rPr>
        <w:t xml:space="preserve">inverses </w:t>
      </w:r>
      <w:r w:rsidR="006E2BAB" w:rsidRPr="00097D68">
        <w:rPr>
          <w:rFonts w:ascii="Arial" w:hAnsi="Arial" w:cs="Arial"/>
          <w:sz w:val="22"/>
          <w:szCs w:val="22"/>
        </w:rPr>
        <w:t>Pendel in Echtzeit in Balance zu halten. Besucher können versuchen</w:t>
      </w:r>
      <w:r w:rsidR="005856CA" w:rsidRPr="00097D68">
        <w:rPr>
          <w:rFonts w:ascii="Arial" w:hAnsi="Arial" w:cs="Arial"/>
          <w:sz w:val="22"/>
          <w:szCs w:val="22"/>
        </w:rPr>
        <w:t>,</w:t>
      </w:r>
      <w:r w:rsidR="006E2BAB" w:rsidRPr="00097D68">
        <w:rPr>
          <w:rFonts w:ascii="Arial" w:hAnsi="Arial" w:cs="Arial"/>
          <w:sz w:val="22"/>
          <w:szCs w:val="22"/>
        </w:rPr>
        <w:t xml:space="preserve"> das Gleichgewicht dieser Pendel zu stören – das System reagiert sofort und in Echtzeit</w:t>
      </w:r>
      <w:r w:rsidR="005856CA" w:rsidRPr="00097D68">
        <w:rPr>
          <w:rFonts w:ascii="Arial" w:hAnsi="Arial" w:cs="Arial"/>
          <w:sz w:val="22"/>
          <w:szCs w:val="22"/>
        </w:rPr>
        <w:t xml:space="preserve"> und hält </w:t>
      </w:r>
      <w:r w:rsidR="006E2BAB" w:rsidRPr="00097D68">
        <w:rPr>
          <w:rFonts w:ascii="Arial" w:hAnsi="Arial" w:cs="Arial"/>
          <w:sz w:val="22"/>
          <w:szCs w:val="22"/>
        </w:rPr>
        <w:t>die Pendel im Gleichgewicht.</w:t>
      </w:r>
      <w:r w:rsidR="00844CDE" w:rsidRPr="00097D68">
        <w:rPr>
          <w:rFonts w:ascii="Arial" w:hAnsi="Arial" w:cs="Arial"/>
          <w:sz w:val="22"/>
          <w:szCs w:val="22"/>
        </w:rPr>
        <w:t xml:space="preserve"> </w:t>
      </w:r>
      <w:r w:rsidR="00A611B5" w:rsidRPr="00097D68">
        <w:rPr>
          <w:rFonts w:ascii="Arial" w:hAnsi="Arial" w:cs="Arial"/>
          <w:sz w:val="22"/>
          <w:szCs w:val="22"/>
        </w:rPr>
        <w:t>Um d</w:t>
      </w:r>
      <w:r w:rsidR="00844CDE" w:rsidRPr="00097D68">
        <w:rPr>
          <w:rFonts w:ascii="Arial" w:hAnsi="Arial" w:cs="Arial"/>
          <w:sz w:val="22"/>
          <w:szCs w:val="22"/>
        </w:rPr>
        <w:t xml:space="preserve">ie Unabhängigkeit dieser Anwendungen und </w:t>
      </w:r>
      <w:r w:rsidR="00A611B5" w:rsidRPr="00097D68">
        <w:rPr>
          <w:rFonts w:ascii="Arial" w:hAnsi="Arial" w:cs="Arial"/>
          <w:sz w:val="22"/>
          <w:szCs w:val="22"/>
        </w:rPr>
        <w:t>ihr</w:t>
      </w:r>
      <w:r w:rsidR="00844CDE" w:rsidRPr="00097D68">
        <w:rPr>
          <w:rFonts w:ascii="Arial" w:hAnsi="Arial" w:cs="Arial"/>
          <w:sz w:val="22"/>
          <w:szCs w:val="22"/>
        </w:rPr>
        <w:t xml:space="preserve"> Echtzeitverhalten auf einer einzigen Serverplattform mit mehreren virtuellen Maschinen zu demonstrieren, kann die Linux-Partition neu </w:t>
      </w:r>
      <w:r w:rsidR="003519AD" w:rsidRPr="00097D68">
        <w:rPr>
          <w:rFonts w:ascii="Arial" w:hAnsi="Arial" w:cs="Arial"/>
          <w:sz w:val="22"/>
          <w:szCs w:val="22"/>
        </w:rPr>
        <w:t xml:space="preserve">gebootet werden, was keine </w:t>
      </w:r>
      <w:r w:rsidR="00844CDE" w:rsidRPr="00097D68">
        <w:rPr>
          <w:rFonts w:ascii="Arial" w:hAnsi="Arial" w:cs="Arial"/>
          <w:sz w:val="22"/>
          <w:szCs w:val="22"/>
        </w:rPr>
        <w:t xml:space="preserve">Auswirkungen auf </w:t>
      </w:r>
      <w:r w:rsidR="003519AD" w:rsidRPr="00097D68">
        <w:rPr>
          <w:rFonts w:ascii="Arial" w:hAnsi="Arial" w:cs="Arial"/>
          <w:sz w:val="22"/>
          <w:szCs w:val="22"/>
        </w:rPr>
        <w:t xml:space="preserve">die </w:t>
      </w:r>
      <w:r w:rsidR="00844CDE" w:rsidRPr="00097D68">
        <w:rPr>
          <w:rFonts w:ascii="Arial" w:hAnsi="Arial" w:cs="Arial"/>
          <w:sz w:val="22"/>
          <w:szCs w:val="22"/>
        </w:rPr>
        <w:t>virtualisierte</w:t>
      </w:r>
      <w:r w:rsidR="003519AD" w:rsidRPr="00097D68">
        <w:rPr>
          <w:rFonts w:ascii="Arial" w:hAnsi="Arial" w:cs="Arial"/>
          <w:sz w:val="22"/>
          <w:szCs w:val="22"/>
        </w:rPr>
        <w:t>n</w:t>
      </w:r>
      <w:r w:rsidR="00844CDE" w:rsidRPr="00097D68">
        <w:rPr>
          <w:rFonts w:ascii="Arial" w:hAnsi="Arial" w:cs="Arial"/>
          <w:sz w:val="22"/>
          <w:szCs w:val="22"/>
        </w:rPr>
        <w:t xml:space="preserve"> Echtzeitsystem</w:t>
      </w:r>
      <w:r w:rsidR="003519AD" w:rsidRPr="00097D68">
        <w:rPr>
          <w:rFonts w:ascii="Arial" w:hAnsi="Arial" w:cs="Arial"/>
          <w:sz w:val="22"/>
          <w:szCs w:val="22"/>
        </w:rPr>
        <w:t>e für die Pendelsteuerungen hat</w:t>
      </w:r>
      <w:r w:rsidR="00844CDE" w:rsidRPr="00097D68">
        <w:rPr>
          <w:rFonts w:ascii="Arial" w:hAnsi="Arial" w:cs="Arial"/>
          <w:sz w:val="22"/>
          <w:szCs w:val="22"/>
        </w:rPr>
        <w:t>.</w:t>
      </w:r>
      <w:r w:rsidR="00C07355" w:rsidRPr="00097D68">
        <w:rPr>
          <w:rFonts w:ascii="Arial" w:hAnsi="Arial" w:cs="Arial"/>
          <w:sz w:val="22"/>
          <w:szCs w:val="22"/>
        </w:rPr>
        <w:t xml:space="preserve"> Alle virtuellen Maschinen </w:t>
      </w:r>
      <w:r w:rsidR="00DB06AF" w:rsidRPr="00097D68">
        <w:rPr>
          <w:rFonts w:ascii="Arial" w:hAnsi="Arial" w:cs="Arial"/>
          <w:sz w:val="22"/>
          <w:szCs w:val="22"/>
        </w:rPr>
        <w:t xml:space="preserve">können individuell über den Echtzeit-Hypervisor von Real-Time Systems </w:t>
      </w:r>
      <w:r w:rsidR="00F12092" w:rsidRPr="00097D68">
        <w:rPr>
          <w:rFonts w:ascii="Arial" w:hAnsi="Arial" w:cs="Arial"/>
          <w:sz w:val="22"/>
          <w:szCs w:val="22"/>
        </w:rPr>
        <w:t xml:space="preserve">partitioniert werden und bieten perfekt maßgeschneiderte Ressourcen für die </w:t>
      </w:r>
      <w:r w:rsidRPr="00097D68">
        <w:rPr>
          <w:rFonts w:ascii="Arial" w:hAnsi="Arial" w:cs="Arial"/>
          <w:sz w:val="22"/>
          <w:szCs w:val="22"/>
        </w:rPr>
        <w:t xml:space="preserve">vielfältigen Echtzeit- und Nicht-Echtzeitaufgaben von Robotern, Maschinen und industriellen Steuerungen der nächsten Generation, die auf einer einzigen industrietauglichen Anwendungsserverplattform integriert sind. </w:t>
      </w:r>
    </w:p>
    <w:p w:rsidR="00D108AC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F17447" w:rsidRDefault="00F17447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F17447" w:rsidRPr="006142D4" w:rsidRDefault="00F17447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BA5EC5" w:rsidRPr="006142D4" w:rsidRDefault="00BA5EC5" w:rsidP="00BA5EC5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 w:rsidRPr="006142D4">
        <w:rPr>
          <w:rFonts w:ascii="Arial" w:hAnsi="Arial" w:cs="Arial"/>
          <w:b/>
          <w:sz w:val="16"/>
          <w:szCs w:val="16"/>
        </w:rPr>
        <w:lastRenderedPageBreak/>
        <w:t>Über congatec</w:t>
      </w:r>
    </w:p>
    <w:p w:rsidR="00BA5EC5" w:rsidRPr="006142D4" w:rsidRDefault="00BA5EC5" w:rsidP="00BA5EC5">
      <w:pPr>
        <w:pStyle w:val="Standard1"/>
        <w:spacing w:after="120"/>
        <w:rPr>
          <w:rFonts w:ascii="Arial" w:hAnsi="Arial" w:cs="Arial"/>
          <w:sz w:val="16"/>
          <w:szCs w:val="16"/>
        </w:rPr>
      </w:pPr>
      <w:r w:rsidRPr="006142D4">
        <w:rPr>
          <w:rFonts w:ascii="Arial" w:hAnsi="Arial" w:cs="Arial"/>
          <w:sz w:val="16"/>
          <w:szCs w:val="16"/>
        </w:rPr>
        <w:t xml:space="preserve">congatec </w:t>
      </w:r>
      <w:r w:rsidR="000E2307">
        <w:rPr>
          <w:rFonts w:ascii="Arial" w:hAnsi="Arial" w:cs="Arial"/>
          <w:sz w:val="16"/>
          <w:szCs w:val="16"/>
        </w:rPr>
        <w:t xml:space="preserve">ist </w:t>
      </w:r>
      <w:r w:rsidRPr="006142D4">
        <w:rPr>
          <w:rFonts w:ascii="Arial" w:hAnsi="Arial" w:cs="Arial"/>
          <w:sz w:val="16"/>
          <w:szCs w:val="16"/>
        </w:rPr>
        <w:t xml:space="preserve">ein führender Anbieter von industriellen Computermodulen auf den Standard-Formfaktoren COM Express, </w:t>
      </w:r>
      <w:r w:rsidR="00B76850" w:rsidRPr="006142D4">
        <w:rPr>
          <w:rFonts w:ascii="Arial" w:hAnsi="Arial" w:cs="Arial"/>
          <w:sz w:val="16"/>
          <w:szCs w:val="16"/>
        </w:rPr>
        <w:t xml:space="preserve">Qseven </w:t>
      </w:r>
      <w:r w:rsidRPr="006142D4">
        <w:rPr>
          <w:rFonts w:ascii="Arial" w:hAnsi="Arial" w:cs="Arial"/>
          <w:sz w:val="16"/>
          <w:szCs w:val="16"/>
        </w:rPr>
        <w:t xml:space="preserve">und </w:t>
      </w:r>
      <w:r w:rsidR="00B76850" w:rsidRPr="006142D4">
        <w:rPr>
          <w:rFonts w:ascii="Arial" w:hAnsi="Arial" w:cs="Arial"/>
          <w:sz w:val="16"/>
          <w:szCs w:val="16"/>
        </w:rPr>
        <w:t>SMARC</w:t>
      </w:r>
      <w:r w:rsidRPr="006142D4">
        <w:rPr>
          <w:rFonts w:ascii="Arial" w:hAnsi="Arial" w:cs="Arial"/>
          <w:sz w:val="16"/>
          <w:szCs w:val="16"/>
        </w:rPr>
        <w:t xml:space="preserve"> sowie für Single Board Computer und </w:t>
      </w:r>
      <w:r w:rsidR="000E2307">
        <w:rPr>
          <w:rFonts w:ascii="Arial" w:hAnsi="Arial" w:cs="Arial"/>
          <w:sz w:val="16"/>
          <w:szCs w:val="16"/>
        </w:rPr>
        <w:t>Customizing</w:t>
      </w:r>
      <w:r w:rsidRPr="006142D4">
        <w:rPr>
          <w:rFonts w:ascii="Arial" w:hAnsi="Arial" w:cs="Arial"/>
          <w:sz w:val="16"/>
          <w:szCs w:val="16"/>
        </w:rPr>
        <w:t>-Services. Die Produkte und Dienstleistungen des innovativen Unternehmens sind branchenunabhängig und werden z.B. in der Industrie-Automatisierung, der Medizintechnik, im Entertainment, im Transportwesen, bei Telekommunikation, Test &amp; Measurement sowie Point-</w:t>
      </w:r>
      <w:proofErr w:type="spellStart"/>
      <w:r w:rsidRPr="006142D4">
        <w:rPr>
          <w:rFonts w:ascii="Arial" w:hAnsi="Arial" w:cs="Arial"/>
          <w:sz w:val="16"/>
          <w:szCs w:val="16"/>
        </w:rPr>
        <w:t>of</w:t>
      </w:r>
      <w:proofErr w:type="spellEnd"/>
      <w:r w:rsidRPr="006142D4">
        <w:rPr>
          <w:rFonts w:ascii="Arial" w:hAnsi="Arial" w:cs="Arial"/>
          <w:sz w:val="16"/>
          <w:szCs w:val="16"/>
        </w:rPr>
        <w:t>-</w:t>
      </w:r>
      <w:proofErr w:type="spellStart"/>
      <w:r w:rsidRPr="006142D4">
        <w:rPr>
          <w:rFonts w:ascii="Arial" w:hAnsi="Arial" w:cs="Arial"/>
          <w:sz w:val="16"/>
          <w:szCs w:val="16"/>
        </w:rPr>
        <w:t>Sale</w:t>
      </w:r>
      <w:proofErr w:type="spellEnd"/>
      <w:r w:rsidRPr="006142D4">
        <w:rPr>
          <w:rFonts w:ascii="Arial" w:hAnsi="Arial" w:cs="Arial"/>
          <w:sz w:val="16"/>
          <w:szCs w:val="16"/>
        </w:rPr>
        <w:t xml:space="preserve"> Anwendungen eingesetzt. Wesentliche Kernkompetenz und technisches </w:t>
      </w:r>
      <w:proofErr w:type="spellStart"/>
      <w:r w:rsidRPr="006142D4">
        <w:rPr>
          <w:rFonts w:ascii="Arial" w:hAnsi="Arial" w:cs="Arial"/>
          <w:sz w:val="16"/>
          <w:szCs w:val="16"/>
        </w:rPr>
        <w:t>Know</w:t>
      </w:r>
      <w:proofErr w:type="spellEnd"/>
      <w:r w:rsidRPr="006142D4">
        <w:rPr>
          <w:rFonts w:ascii="Arial" w:hAnsi="Arial" w:cs="Arial"/>
          <w:sz w:val="16"/>
          <w:szCs w:val="16"/>
        </w:rPr>
        <w:t>-</w:t>
      </w:r>
      <w:proofErr w:type="spellStart"/>
      <w:r w:rsidRPr="006142D4">
        <w:rPr>
          <w:rFonts w:ascii="Arial" w:hAnsi="Arial" w:cs="Arial"/>
          <w:sz w:val="16"/>
          <w:szCs w:val="16"/>
        </w:rPr>
        <w:t>How</w:t>
      </w:r>
      <w:proofErr w:type="spellEnd"/>
      <w:r w:rsidRPr="006142D4">
        <w:rPr>
          <w:rFonts w:ascii="Arial" w:hAnsi="Arial" w:cs="Arial"/>
          <w:sz w:val="16"/>
          <w:szCs w:val="16"/>
        </w:rPr>
        <w:t xml:space="preserve"> sind besondere, erweiterte BIOS Features sowie umfangreiche Treiberunterstützung und Board Support Packages. Die Kunden werden ab der Design-In Phase durch umfassendes Product Lifecycle Management betreut. Die Fertigung der Produkte erfolgt bei spezialisierten Dienstleistern nach modernsten Qualitätsstandards. congatec </w:t>
      </w:r>
      <w:r w:rsidR="000E2307">
        <w:rPr>
          <w:rFonts w:ascii="Arial" w:hAnsi="Arial" w:cs="Arial"/>
          <w:sz w:val="16"/>
          <w:szCs w:val="16"/>
        </w:rPr>
        <w:t>m</w:t>
      </w:r>
      <w:r w:rsidR="000E2307" w:rsidRPr="006142D4">
        <w:rPr>
          <w:rFonts w:ascii="Arial" w:hAnsi="Arial" w:cs="Arial"/>
          <w:sz w:val="16"/>
          <w:szCs w:val="16"/>
        </w:rPr>
        <w:t xml:space="preserve">it Hauptsitz in Deggendorf, Deutschland </w:t>
      </w:r>
      <w:r w:rsidRPr="006142D4">
        <w:rPr>
          <w:rFonts w:ascii="Arial" w:hAnsi="Arial" w:cs="Arial"/>
          <w:sz w:val="16"/>
          <w:szCs w:val="16"/>
        </w:rPr>
        <w:t xml:space="preserve">unterhält Niederlassungen in </w:t>
      </w:r>
      <w:r w:rsidR="009B280B" w:rsidRPr="006142D4">
        <w:rPr>
          <w:rFonts w:ascii="Arial" w:hAnsi="Arial" w:cs="Arial"/>
          <w:sz w:val="16"/>
          <w:szCs w:val="16"/>
        </w:rPr>
        <w:t xml:space="preserve">den USA, Taiwan, China, Japan und Australien sowie in </w:t>
      </w:r>
      <w:r w:rsidR="00BE6A4C" w:rsidRPr="006142D4">
        <w:rPr>
          <w:rFonts w:ascii="Arial" w:hAnsi="Arial" w:cs="Arial"/>
          <w:sz w:val="16"/>
          <w:szCs w:val="16"/>
        </w:rPr>
        <w:t xml:space="preserve">Großbritannien, Frankreich </w:t>
      </w:r>
      <w:r w:rsidRPr="006142D4">
        <w:rPr>
          <w:rFonts w:ascii="Arial" w:hAnsi="Arial" w:cs="Arial"/>
          <w:sz w:val="16"/>
          <w:szCs w:val="16"/>
        </w:rPr>
        <w:t xml:space="preserve">und Tschechien. Weitere Informationen finden Sie unter </w:t>
      </w:r>
      <w:hyperlink r:id="rId14" w:history="1">
        <w:r w:rsidRPr="006142D4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Pr="006142D4">
        <w:rPr>
          <w:rFonts w:ascii="Arial" w:hAnsi="Arial" w:cs="Arial"/>
          <w:sz w:val="16"/>
          <w:szCs w:val="16"/>
        </w:rPr>
        <w:t xml:space="preserve"> oder bei </w:t>
      </w:r>
      <w:hyperlink r:id="rId15" w:history="1">
        <w:r w:rsidRPr="006142D4">
          <w:rPr>
            <w:rStyle w:val="Hyperlink"/>
            <w:rFonts w:ascii="Arial" w:hAnsi="Arial" w:cs="Arial"/>
            <w:sz w:val="16"/>
            <w:szCs w:val="16"/>
          </w:rPr>
          <w:t>Facebook</w:t>
        </w:r>
      </w:hyperlink>
      <w:r w:rsidRPr="006142D4">
        <w:rPr>
          <w:rFonts w:ascii="Arial" w:hAnsi="Arial" w:cs="Arial"/>
          <w:sz w:val="16"/>
          <w:szCs w:val="16"/>
        </w:rPr>
        <w:t xml:space="preserve">, </w:t>
      </w:r>
      <w:hyperlink r:id="rId16" w:history="1">
        <w:r w:rsidRPr="006142D4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Pr="006142D4">
        <w:rPr>
          <w:rFonts w:ascii="Arial" w:hAnsi="Arial" w:cs="Arial"/>
          <w:sz w:val="16"/>
          <w:szCs w:val="16"/>
        </w:rPr>
        <w:t xml:space="preserve"> und </w:t>
      </w:r>
      <w:hyperlink r:id="rId17" w:history="1">
        <w:r w:rsidRPr="006142D4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Pr="006142D4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6E7CDD" w:rsidRPr="00FD57F4" w:rsidRDefault="006E7CDD" w:rsidP="006E7CDD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  <w:r w:rsidRPr="00FD57F4">
        <w:rPr>
          <w:rFonts w:ascii="Arial" w:hAnsi="Arial" w:cs="Arial"/>
          <w:i/>
          <w:iCs/>
          <w:sz w:val="18"/>
          <w:szCs w:val="18"/>
        </w:rPr>
        <w:t xml:space="preserve">Intel und </w:t>
      </w:r>
      <w:r w:rsidR="00E345B3" w:rsidRPr="00F80106">
        <w:rPr>
          <w:rFonts w:ascii="Arial" w:hAnsi="Arial" w:cs="Arial"/>
          <w:i/>
          <w:iCs/>
          <w:sz w:val="18"/>
          <w:szCs w:val="18"/>
        </w:rPr>
        <w:t xml:space="preserve">Intel Xeon, </w:t>
      </w:r>
      <w:proofErr w:type="spellStart"/>
      <w:r w:rsidR="00E345B3" w:rsidRPr="00F80106">
        <w:rPr>
          <w:rFonts w:ascii="Arial" w:hAnsi="Arial" w:cs="Arial"/>
          <w:i/>
          <w:iCs/>
          <w:sz w:val="18"/>
          <w:szCs w:val="18"/>
        </w:rPr>
        <w:t>OpenVino</w:t>
      </w:r>
      <w:proofErr w:type="spellEnd"/>
      <w:r w:rsidR="00E345B3" w:rsidRPr="00F80106">
        <w:rPr>
          <w:rFonts w:ascii="Arial" w:hAnsi="Arial" w:cs="Arial"/>
          <w:i/>
          <w:iCs/>
          <w:sz w:val="18"/>
          <w:szCs w:val="18"/>
        </w:rPr>
        <w:t xml:space="preserve"> und </w:t>
      </w:r>
      <w:proofErr w:type="spellStart"/>
      <w:r w:rsidR="00E345B3" w:rsidRPr="00F80106">
        <w:rPr>
          <w:rFonts w:ascii="Arial" w:hAnsi="Arial" w:cs="Arial"/>
          <w:i/>
          <w:iCs/>
          <w:sz w:val="18"/>
          <w:szCs w:val="18"/>
        </w:rPr>
        <w:t>Arria</w:t>
      </w:r>
      <w:proofErr w:type="spellEnd"/>
      <w:r w:rsidR="00E345B3" w:rsidRPr="00F80106">
        <w:rPr>
          <w:rFonts w:ascii="Arial" w:hAnsi="Arial" w:cs="Arial"/>
          <w:i/>
          <w:iCs/>
          <w:sz w:val="18"/>
          <w:szCs w:val="18"/>
        </w:rPr>
        <w:t xml:space="preserve"> </w:t>
      </w:r>
      <w:r w:rsidRPr="00FD57F4">
        <w:rPr>
          <w:rFonts w:ascii="Arial" w:hAnsi="Arial" w:cs="Arial"/>
          <w:i/>
          <w:iCs/>
          <w:sz w:val="18"/>
          <w:szCs w:val="18"/>
        </w:rPr>
        <w:t>sind eingetragene Warenzeichen der Intel Corporation in den USA und anderen Ländern.</w:t>
      </w:r>
    </w:p>
    <w:p w:rsidR="00D108AC" w:rsidRPr="006142D4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6142D4" w:rsidSect="00D108AC">
      <w:headerReference w:type="default" r:id="rId18"/>
      <w:footerReference w:type="default" r:id="rId1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12" w:rsidRDefault="00C67B12" w:rsidP="00D97483">
      <w:r>
        <w:separator/>
      </w:r>
    </w:p>
  </w:endnote>
  <w:endnote w:type="continuationSeparator" w:id="0">
    <w:p w:rsidR="00C67B12" w:rsidRDefault="00C67B12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12" w:rsidRDefault="00C67B1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12" w:rsidRDefault="00C67B12" w:rsidP="00D97483">
      <w:r>
        <w:separator/>
      </w:r>
    </w:p>
  </w:footnote>
  <w:footnote w:type="continuationSeparator" w:id="0">
    <w:p w:rsidR="00C67B12" w:rsidRDefault="00C67B12" w:rsidP="00D97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12" w:rsidRDefault="00C67B1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Cunnington">
    <w15:presenceInfo w15:providerId="Windows Live" w15:userId="35657005b9bd88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1D2E"/>
    <w:rsid w:val="00006D58"/>
    <w:rsid w:val="00010369"/>
    <w:rsid w:val="00010745"/>
    <w:rsid w:val="00021457"/>
    <w:rsid w:val="00033729"/>
    <w:rsid w:val="00033744"/>
    <w:rsid w:val="00035250"/>
    <w:rsid w:val="000355AD"/>
    <w:rsid w:val="00035738"/>
    <w:rsid w:val="00042600"/>
    <w:rsid w:val="00045E58"/>
    <w:rsid w:val="00047E06"/>
    <w:rsid w:val="000553FB"/>
    <w:rsid w:val="00074F95"/>
    <w:rsid w:val="00086C00"/>
    <w:rsid w:val="0009529F"/>
    <w:rsid w:val="00096758"/>
    <w:rsid w:val="0009734E"/>
    <w:rsid w:val="00097D68"/>
    <w:rsid w:val="000A02B0"/>
    <w:rsid w:val="000A1392"/>
    <w:rsid w:val="000A30F4"/>
    <w:rsid w:val="000A394C"/>
    <w:rsid w:val="000A4662"/>
    <w:rsid w:val="000A4B1D"/>
    <w:rsid w:val="000B53F9"/>
    <w:rsid w:val="000B6F0B"/>
    <w:rsid w:val="000B7381"/>
    <w:rsid w:val="000B7872"/>
    <w:rsid w:val="000C7A0E"/>
    <w:rsid w:val="000D66D4"/>
    <w:rsid w:val="000D68BA"/>
    <w:rsid w:val="000E2307"/>
    <w:rsid w:val="000E56AB"/>
    <w:rsid w:val="000E736A"/>
    <w:rsid w:val="000F15EB"/>
    <w:rsid w:val="000F34E8"/>
    <w:rsid w:val="000F5AAE"/>
    <w:rsid w:val="000F621D"/>
    <w:rsid w:val="00100CE2"/>
    <w:rsid w:val="00101DF6"/>
    <w:rsid w:val="00105BFE"/>
    <w:rsid w:val="0011134D"/>
    <w:rsid w:val="00135EBC"/>
    <w:rsid w:val="00137202"/>
    <w:rsid w:val="0014653E"/>
    <w:rsid w:val="001476DF"/>
    <w:rsid w:val="00157343"/>
    <w:rsid w:val="00175EB3"/>
    <w:rsid w:val="00176D83"/>
    <w:rsid w:val="00181222"/>
    <w:rsid w:val="00184D6F"/>
    <w:rsid w:val="001854B5"/>
    <w:rsid w:val="00187AFE"/>
    <w:rsid w:val="001B0700"/>
    <w:rsid w:val="001B6B34"/>
    <w:rsid w:val="001C0038"/>
    <w:rsid w:val="001D055C"/>
    <w:rsid w:val="001E3D01"/>
    <w:rsid w:val="001E4FB1"/>
    <w:rsid w:val="001E7371"/>
    <w:rsid w:val="001F6C8E"/>
    <w:rsid w:val="002065F2"/>
    <w:rsid w:val="00212286"/>
    <w:rsid w:val="0021411D"/>
    <w:rsid w:val="00223722"/>
    <w:rsid w:val="00231F74"/>
    <w:rsid w:val="00233D89"/>
    <w:rsid w:val="002368AC"/>
    <w:rsid w:val="002376DB"/>
    <w:rsid w:val="002571A3"/>
    <w:rsid w:val="00272FA2"/>
    <w:rsid w:val="00281B5A"/>
    <w:rsid w:val="00286CC1"/>
    <w:rsid w:val="002872D2"/>
    <w:rsid w:val="00292D50"/>
    <w:rsid w:val="0029792A"/>
    <w:rsid w:val="00297A5C"/>
    <w:rsid w:val="002A1662"/>
    <w:rsid w:val="002A4C74"/>
    <w:rsid w:val="002A7A02"/>
    <w:rsid w:val="002B14DE"/>
    <w:rsid w:val="002B378F"/>
    <w:rsid w:val="002C2619"/>
    <w:rsid w:val="002C6553"/>
    <w:rsid w:val="002D3F17"/>
    <w:rsid w:val="002E333A"/>
    <w:rsid w:val="002F035E"/>
    <w:rsid w:val="002F16A9"/>
    <w:rsid w:val="002F1A60"/>
    <w:rsid w:val="002F1E94"/>
    <w:rsid w:val="002F2955"/>
    <w:rsid w:val="002F6466"/>
    <w:rsid w:val="00316678"/>
    <w:rsid w:val="00331264"/>
    <w:rsid w:val="00334450"/>
    <w:rsid w:val="00336657"/>
    <w:rsid w:val="0034266E"/>
    <w:rsid w:val="00343FCF"/>
    <w:rsid w:val="003519AD"/>
    <w:rsid w:val="00353C44"/>
    <w:rsid w:val="00360338"/>
    <w:rsid w:val="00361058"/>
    <w:rsid w:val="003674FC"/>
    <w:rsid w:val="00371CDB"/>
    <w:rsid w:val="00386E85"/>
    <w:rsid w:val="003A0171"/>
    <w:rsid w:val="003A7091"/>
    <w:rsid w:val="003B541E"/>
    <w:rsid w:val="003B7234"/>
    <w:rsid w:val="003B7808"/>
    <w:rsid w:val="003D0EB3"/>
    <w:rsid w:val="003D4675"/>
    <w:rsid w:val="003D5ED4"/>
    <w:rsid w:val="003D6429"/>
    <w:rsid w:val="003E397A"/>
    <w:rsid w:val="003F3269"/>
    <w:rsid w:val="003F62FC"/>
    <w:rsid w:val="00431604"/>
    <w:rsid w:val="00446472"/>
    <w:rsid w:val="00451C75"/>
    <w:rsid w:val="00451E34"/>
    <w:rsid w:val="00465DE7"/>
    <w:rsid w:val="00466A57"/>
    <w:rsid w:val="00475771"/>
    <w:rsid w:val="00476500"/>
    <w:rsid w:val="00480CD4"/>
    <w:rsid w:val="004841F7"/>
    <w:rsid w:val="0048544A"/>
    <w:rsid w:val="004908AA"/>
    <w:rsid w:val="00492814"/>
    <w:rsid w:val="004930EB"/>
    <w:rsid w:val="004A2EEC"/>
    <w:rsid w:val="004A4C7B"/>
    <w:rsid w:val="004B1541"/>
    <w:rsid w:val="004B4B85"/>
    <w:rsid w:val="004C4DF4"/>
    <w:rsid w:val="004D1D50"/>
    <w:rsid w:val="004D2177"/>
    <w:rsid w:val="004D3BA0"/>
    <w:rsid w:val="004F08CB"/>
    <w:rsid w:val="005168E6"/>
    <w:rsid w:val="00527320"/>
    <w:rsid w:val="00527922"/>
    <w:rsid w:val="005502A5"/>
    <w:rsid w:val="0055046D"/>
    <w:rsid w:val="0055706B"/>
    <w:rsid w:val="00561A24"/>
    <w:rsid w:val="00564DAF"/>
    <w:rsid w:val="00566FA6"/>
    <w:rsid w:val="005674E1"/>
    <w:rsid w:val="005749D4"/>
    <w:rsid w:val="0058053F"/>
    <w:rsid w:val="00584969"/>
    <w:rsid w:val="005856CA"/>
    <w:rsid w:val="005943A2"/>
    <w:rsid w:val="005B049C"/>
    <w:rsid w:val="005C585A"/>
    <w:rsid w:val="005C6F13"/>
    <w:rsid w:val="005D24FC"/>
    <w:rsid w:val="005D2D52"/>
    <w:rsid w:val="005D4D69"/>
    <w:rsid w:val="005E2474"/>
    <w:rsid w:val="005E36A5"/>
    <w:rsid w:val="005E401C"/>
    <w:rsid w:val="005F1760"/>
    <w:rsid w:val="005F7CEF"/>
    <w:rsid w:val="00600860"/>
    <w:rsid w:val="006061F7"/>
    <w:rsid w:val="006142D4"/>
    <w:rsid w:val="00623BD6"/>
    <w:rsid w:val="00625E49"/>
    <w:rsid w:val="006261EC"/>
    <w:rsid w:val="006269A4"/>
    <w:rsid w:val="00630751"/>
    <w:rsid w:val="00640D57"/>
    <w:rsid w:val="00640FFB"/>
    <w:rsid w:val="00650D54"/>
    <w:rsid w:val="006578A1"/>
    <w:rsid w:val="00664028"/>
    <w:rsid w:val="00667B3E"/>
    <w:rsid w:val="0067240C"/>
    <w:rsid w:val="00676B55"/>
    <w:rsid w:val="00690ECD"/>
    <w:rsid w:val="0069359A"/>
    <w:rsid w:val="006A1238"/>
    <w:rsid w:val="006A1254"/>
    <w:rsid w:val="006A129D"/>
    <w:rsid w:val="006A3CB0"/>
    <w:rsid w:val="006A6542"/>
    <w:rsid w:val="006B0EE9"/>
    <w:rsid w:val="006B1460"/>
    <w:rsid w:val="006C3B8A"/>
    <w:rsid w:val="006C6CA5"/>
    <w:rsid w:val="006D00EF"/>
    <w:rsid w:val="006D162D"/>
    <w:rsid w:val="006E2BAB"/>
    <w:rsid w:val="006E3B67"/>
    <w:rsid w:val="006E4456"/>
    <w:rsid w:val="006E78FC"/>
    <w:rsid w:val="006E7CDD"/>
    <w:rsid w:val="006F4AC9"/>
    <w:rsid w:val="006F6952"/>
    <w:rsid w:val="00703F23"/>
    <w:rsid w:val="00706359"/>
    <w:rsid w:val="00706CDC"/>
    <w:rsid w:val="007074D1"/>
    <w:rsid w:val="00730753"/>
    <w:rsid w:val="007359E1"/>
    <w:rsid w:val="00735FC8"/>
    <w:rsid w:val="007372D4"/>
    <w:rsid w:val="00745E4D"/>
    <w:rsid w:val="00747135"/>
    <w:rsid w:val="00747A2A"/>
    <w:rsid w:val="00751A5C"/>
    <w:rsid w:val="00765B08"/>
    <w:rsid w:val="00767A44"/>
    <w:rsid w:val="00770402"/>
    <w:rsid w:val="00771AFC"/>
    <w:rsid w:val="0077601C"/>
    <w:rsid w:val="00776AE3"/>
    <w:rsid w:val="00781729"/>
    <w:rsid w:val="00784949"/>
    <w:rsid w:val="0078770A"/>
    <w:rsid w:val="007923DD"/>
    <w:rsid w:val="007A073A"/>
    <w:rsid w:val="007A3A88"/>
    <w:rsid w:val="007B794A"/>
    <w:rsid w:val="007C46E3"/>
    <w:rsid w:val="007C5914"/>
    <w:rsid w:val="007D7F16"/>
    <w:rsid w:val="007E0AEB"/>
    <w:rsid w:val="007E5156"/>
    <w:rsid w:val="007E752C"/>
    <w:rsid w:val="007F3D6F"/>
    <w:rsid w:val="008014CA"/>
    <w:rsid w:val="008021E1"/>
    <w:rsid w:val="0080538D"/>
    <w:rsid w:val="008119CB"/>
    <w:rsid w:val="008126B2"/>
    <w:rsid w:val="00815A0F"/>
    <w:rsid w:val="00816C4A"/>
    <w:rsid w:val="0082049A"/>
    <w:rsid w:val="00822373"/>
    <w:rsid w:val="00832012"/>
    <w:rsid w:val="008326A9"/>
    <w:rsid w:val="00835D8A"/>
    <w:rsid w:val="008417D5"/>
    <w:rsid w:val="00842166"/>
    <w:rsid w:val="00843FE7"/>
    <w:rsid w:val="00844CDE"/>
    <w:rsid w:val="00846053"/>
    <w:rsid w:val="00846888"/>
    <w:rsid w:val="00847678"/>
    <w:rsid w:val="00855286"/>
    <w:rsid w:val="00855664"/>
    <w:rsid w:val="008676E9"/>
    <w:rsid w:val="00881B43"/>
    <w:rsid w:val="0088225E"/>
    <w:rsid w:val="00886219"/>
    <w:rsid w:val="008928EA"/>
    <w:rsid w:val="00896530"/>
    <w:rsid w:val="00897D1F"/>
    <w:rsid w:val="008C012F"/>
    <w:rsid w:val="008C24A8"/>
    <w:rsid w:val="008D0EFB"/>
    <w:rsid w:val="008D24CD"/>
    <w:rsid w:val="008D2775"/>
    <w:rsid w:val="008E5A1D"/>
    <w:rsid w:val="008F0184"/>
    <w:rsid w:val="008F54B5"/>
    <w:rsid w:val="008F70A2"/>
    <w:rsid w:val="00900136"/>
    <w:rsid w:val="00912D90"/>
    <w:rsid w:val="00915B34"/>
    <w:rsid w:val="009269F9"/>
    <w:rsid w:val="009310D6"/>
    <w:rsid w:val="00932E2E"/>
    <w:rsid w:val="009335F3"/>
    <w:rsid w:val="009348CC"/>
    <w:rsid w:val="009366AB"/>
    <w:rsid w:val="00943C17"/>
    <w:rsid w:val="00946819"/>
    <w:rsid w:val="00955E11"/>
    <w:rsid w:val="00957EBF"/>
    <w:rsid w:val="00961278"/>
    <w:rsid w:val="009651A1"/>
    <w:rsid w:val="009702BE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5657"/>
    <w:rsid w:val="009A6289"/>
    <w:rsid w:val="009B280B"/>
    <w:rsid w:val="009B4099"/>
    <w:rsid w:val="009B6E8A"/>
    <w:rsid w:val="009C65B6"/>
    <w:rsid w:val="009C67E6"/>
    <w:rsid w:val="009D595E"/>
    <w:rsid w:val="009E3A63"/>
    <w:rsid w:val="009E5E22"/>
    <w:rsid w:val="009F1BCA"/>
    <w:rsid w:val="009F1E40"/>
    <w:rsid w:val="009F4667"/>
    <w:rsid w:val="009F5C8A"/>
    <w:rsid w:val="00A10522"/>
    <w:rsid w:val="00A171BD"/>
    <w:rsid w:val="00A31844"/>
    <w:rsid w:val="00A31EE8"/>
    <w:rsid w:val="00A342D1"/>
    <w:rsid w:val="00A4344C"/>
    <w:rsid w:val="00A4732D"/>
    <w:rsid w:val="00A549E8"/>
    <w:rsid w:val="00A54FB5"/>
    <w:rsid w:val="00A611B5"/>
    <w:rsid w:val="00A61518"/>
    <w:rsid w:val="00A634ED"/>
    <w:rsid w:val="00A67A16"/>
    <w:rsid w:val="00A75B69"/>
    <w:rsid w:val="00A91AAC"/>
    <w:rsid w:val="00AB3308"/>
    <w:rsid w:val="00AB6E68"/>
    <w:rsid w:val="00AD2B3D"/>
    <w:rsid w:val="00AD560F"/>
    <w:rsid w:val="00AD6B52"/>
    <w:rsid w:val="00AF07BA"/>
    <w:rsid w:val="00AF60DB"/>
    <w:rsid w:val="00B0389C"/>
    <w:rsid w:val="00B14955"/>
    <w:rsid w:val="00B23593"/>
    <w:rsid w:val="00B371AA"/>
    <w:rsid w:val="00B37B7A"/>
    <w:rsid w:val="00B515F0"/>
    <w:rsid w:val="00B56D4A"/>
    <w:rsid w:val="00B638FF"/>
    <w:rsid w:val="00B74386"/>
    <w:rsid w:val="00B76850"/>
    <w:rsid w:val="00B76EE4"/>
    <w:rsid w:val="00B86632"/>
    <w:rsid w:val="00B86D2C"/>
    <w:rsid w:val="00B93BA5"/>
    <w:rsid w:val="00B94688"/>
    <w:rsid w:val="00B96ED0"/>
    <w:rsid w:val="00BA5EC5"/>
    <w:rsid w:val="00BB3BA7"/>
    <w:rsid w:val="00BD26D1"/>
    <w:rsid w:val="00BD4A92"/>
    <w:rsid w:val="00BE1872"/>
    <w:rsid w:val="00BE6A4C"/>
    <w:rsid w:val="00C07355"/>
    <w:rsid w:val="00C07938"/>
    <w:rsid w:val="00C1254F"/>
    <w:rsid w:val="00C178C8"/>
    <w:rsid w:val="00C24ECA"/>
    <w:rsid w:val="00C25D87"/>
    <w:rsid w:val="00C25E9F"/>
    <w:rsid w:val="00C357D1"/>
    <w:rsid w:val="00C42100"/>
    <w:rsid w:val="00C66EE9"/>
    <w:rsid w:val="00C67B12"/>
    <w:rsid w:val="00C67E97"/>
    <w:rsid w:val="00C75708"/>
    <w:rsid w:val="00C80E04"/>
    <w:rsid w:val="00C83D12"/>
    <w:rsid w:val="00C87AB3"/>
    <w:rsid w:val="00C9126A"/>
    <w:rsid w:val="00C93340"/>
    <w:rsid w:val="00C96F92"/>
    <w:rsid w:val="00CA0D75"/>
    <w:rsid w:val="00CA1BF3"/>
    <w:rsid w:val="00CA5BBA"/>
    <w:rsid w:val="00CB5966"/>
    <w:rsid w:val="00CC137C"/>
    <w:rsid w:val="00CD19EC"/>
    <w:rsid w:val="00CD3B59"/>
    <w:rsid w:val="00CD6592"/>
    <w:rsid w:val="00CE2C7F"/>
    <w:rsid w:val="00CE3C20"/>
    <w:rsid w:val="00CF0B0F"/>
    <w:rsid w:val="00CF2C1D"/>
    <w:rsid w:val="00D00E35"/>
    <w:rsid w:val="00D03C82"/>
    <w:rsid w:val="00D108AC"/>
    <w:rsid w:val="00D10AA2"/>
    <w:rsid w:val="00D26CA7"/>
    <w:rsid w:val="00D300FD"/>
    <w:rsid w:val="00D308A6"/>
    <w:rsid w:val="00D37EFC"/>
    <w:rsid w:val="00D4045F"/>
    <w:rsid w:val="00D4310E"/>
    <w:rsid w:val="00D5329A"/>
    <w:rsid w:val="00D6303C"/>
    <w:rsid w:val="00D66622"/>
    <w:rsid w:val="00D75EA8"/>
    <w:rsid w:val="00D854E1"/>
    <w:rsid w:val="00D97483"/>
    <w:rsid w:val="00DA2F1F"/>
    <w:rsid w:val="00DA4058"/>
    <w:rsid w:val="00DA4873"/>
    <w:rsid w:val="00DA57D6"/>
    <w:rsid w:val="00DB06AF"/>
    <w:rsid w:val="00DB27FE"/>
    <w:rsid w:val="00DB7A3D"/>
    <w:rsid w:val="00DC3A6C"/>
    <w:rsid w:val="00DC3B55"/>
    <w:rsid w:val="00DC7155"/>
    <w:rsid w:val="00DD196E"/>
    <w:rsid w:val="00DD1AC6"/>
    <w:rsid w:val="00DD4740"/>
    <w:rsid w:val="00DE14B9"/>
    <w:rsid w:val="00DE150B"/>
    <w:rsid w:val="00DE1BF3"/>
    <w:rsid w:val="00DE2A02"/>
    <w:rsid w:val="00DF42D0"/>
    <w:rsid w:val="00DF642F"/>
    <w:rsid w:val="00E0599D"/>
    <w:rsid w:val="00E06489"/>
    <w:rsid w:val="00E077EE"/>
    <w:rsid w:val="00E10C49"/>
    <w:rsid w:val="00E12255"/>
    <w:rsid w:val="00E13D3A"/>
    <w:rsid w:val="00E2429A"/>
    <w:rsid w:val="00E27A16"/>
    <w:rsid w:val="00E345B3"/>
    <w:rsid w:val="00E529F9"/>
    <w:rsid w:val="00E5322D"/>
    <w:rsid w:val="00E5355F"/>
    <w:rsid w:val="00E6142F"/>
    <w:rsid w:val="00E623D4"/>
    <w:rsid w:val="00E64753"/>
    <w:rsid w:val="00E6752E"/>
    <w:rsid w:val="00E8535F"/>
    <w:rsid w:val="00E86785"/>
    <w:rsid w:val="00E94B78"/>
    <w:rsid w:val="00EA0E59"/>
    <w:rsid w:val="00EA602D"/>
    <w:rsid w:val="00EA6510"/>
    <w:rsid w:val="00EA6BD4"/>
    <w:rsid w:val="00EB31F0"/>
    <w:rsid w:val="00EC06F4"/>
    <w:rsid w:val="00EC5DB5"/>
    <w:rsid w:val="00EC6357"/>
    <w:rsid w:val="00EC6ACF"/>
    <w:rsid w:val="00ED020E"/>
    <w:rsid w:val="00ED33E0"/>
    <w:rsid w:val="00EE3921"/>
    <w:rsid w:val="00EE3DF8"/>
    <w:rsid w:val="00EE4AB0"/>
    <w:rsid w:val="00EE5596"/>
    <w:rsid w:val="00F014BE"/>
    <w:rsid w:val="00F0237C"/>
    <w:rsid w:val="00F0567D"/>
    <w:rsid w:val="00F074A1"/>
    <w:rsid w:val="00F1166F"/>
    <w:rsid w:val="00F12092"/>
    <w:rsid w:val="00F17447"/>
    <w:rsid w:val="00F237A0"/>
    <w:rsid w:val="00F23EC1"/>
    <w:rsid w:val="00F2409C"/>
    <w:rsid w:val="00F30BF4"/>
    <w:rsid w:val="00F31A2A"/>
    <w:rsid w:val="00F425CD"/>
    <w:rsid w:val="00F453DD"/>
    <w:rsid w:val="00F4736C"/>
    <w:rsid w:val="00F55095"/>
    <w:rsid w:val="00F57BB5"/>
    <w:rsid w:val="00F618B0"/>
    <w:rsid w:val="00F62304"/>
    <w:rsid w:val="00F80106"/>
    <w:rsid w:val="00F80D86"/>
    <w:rsid w:val="00F82E0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C45B5"/>
    <w:rsid w:val="00FC510D"/>
    <w:rsid w:val="00FD4960"/>
    <w:rsid w:val="00FD506B"/>
    <w:rsid w:val="00FD57F4"/>
    <w:rsid w:val="00FD5D5C"/>
    <w:rsid w:val="00FE4043"/>
    <w:rsid w:val="00FF10D7"/>
    <w:rsid w:val="00FF6085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610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6105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3610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105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gatec.com" TargetMode="External"/><Relationship Id="rId13" Type="http://schemas.openxmlformats.org/officeDocument/2006/relationships/hyperlink" Target="https://www.congatec.com/de/congatec/pressemitteilungen.html" TargetMode="External"/><Relationship Id="rId1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://www.youtube.com/congatec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.twitter.com/congatecA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ms-networ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cebook.com/Congatec" TargetMode="External"/><Relationship Id="rId10" Type="http://schemas.openxmlformats.org/officeDocument/2006/relationships/hyperlink" Target="mailto:info@sams-network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://www.congatec.de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Christof Wilde</cp:lastModifiedBy>
  <cp:revision>8</cp:revision>
  <dcterms:created xsi:type="dcterms:W3CDTF">2019-02-21T17:22:00Z</dcterms:created>
  <dcterms:modified xsi:type="dcterms:W3CDTF">2019-02-22T10:01:00Z</dcterms:modified>
</cp:coreProperties>
</file>