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DB0D01"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info@congatec.com</w:t>
              </w:r>
            </w:hyperlink>
          </w:p>
          <w:p w:rsidR="00E40B37" w:rsidRPr="00AA05E3" w:rsidRDefault="00DB0D01" w:rsidP="002D2DD9">
            <w:pPr>
              <w:pStyle w:val="Standard1"/>
              <w:snapToGrid w:val="0"/>
              <w:spacing w:before="20"/>
              <w:rPr>
                <w:rFonts w:ascii="Arial" w:hAnsi="Arial" w:cs="Arial"/>
                <w:sz w:val="18"/>
                <w:szCs w:val="18"/>
              </w:rPr>
            </w:pPr>
            <w:hyperlink r:id="rId8"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DB0D01" w:rsidP="008C7D2A">
            <w:pPr>
              <w:pStyle w:val="Standard1"/>
              <w:snapToGrid w:val="0"/>
              <w:spacing w:before="20"/>
              <w:rPr>
                <w:rFonts w:ascii="Arial" w:hAnsi="Arial" w:cs="Arial"/>
                <w:sz w:val="18"/>
                <w:szCs w:val="18"/>
              </w:rPr>
            </w:pPr>
            <w:hyperlink r:id="rId9" w:history="1">
              <w:r w:rsidR="00E40B37" w:rsidRPr="00AA05E3">
                <w:rPr>
                  <w:rStyle w:val="Hyperlink"/>
                  <w:rFonts w:ascii="Arial" w:hAnsi="Arial" w:cs="Arial"/>
                  <w:sz w:val="18"/>
                  <w:szCs w:val="18"/>
                </w:rPr>
                <w:t>info@sams-network.com</w:t>
              </w:r>
            </w:hyperlink>
          </w:p>
          <w:p w:rsidR="00E40B37" w:rsidRPr="00AA05E3" w:rsidRDefault="00DB0D01" w:rsidP="002D2DD9">
            <w:pPr>
              <w:pStyle w:val="Standard1"/>
              <w:snapToGrid w:val="0"/>
              <w:spacing w:before="20"/>
              <w:rPr>
                <w:rFonts w:ascii="Arial" w:hAnsi="Arial" w:cs="Arial"/>
                <w:sz w:val="18"/>
                <w:szCs w:val="18"/>
              </w:rPr>
            </w:pPr>
            <w:hyperlink r:id="rId10"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5C4DBE" w:rsidRPr="00D650BD" w:rsidRDefault="005C4DBE" w:rsidP="005C4DBE">
      <w:pPr>
        <w:spacing w:after="120"/>
        <w:rPr>
          <w:rFonts w:ascii="Arial" w:hAnsi="Arial" w:cs="Arial"/>
          <w:sz w:val="22"/>
          <w:szCs w:val="22"/>
          <w:lang w:val="en-US"/>
        </w:rPr>
      </w:pPr>
      <w:r w:rsidRPr="00D650BD">
        <w:rPr>
          <w:rFonts w:ascii="Arial" w:hAnsi="Arial" w:cs="Arial"/>
          <w:noProof/>
          <w:sz w:val="22"/>
          <w:szCs w:val="22"/>
          <w:lang w:eastAsia="de-DE"/>
        </w:rPr>
        <w:drawing>
          <wp:inline distT="0" distB="0" distL="0" distR="0">
            <wp:extent cx="1800000" cy="801608"/>
            <wp:effectExtent l="19050" t="0" r="0" b="0"/>
            <wp:docPr id="2" name="Bild 1" descr="Z:\congatec\01-PR\COPR1907-Wiskey-Lake-Commercial-on-Embedded-Launch\congatec-Wiskey-Lak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7-Wiskey-Lake-Commercial-on-Embedded-Launch\congatec-Wiskey-Lake-family.jpg"/>
                    <pic:cNvPicPr>
                      <a:picLocks noChangeAspect="1" noChangeArrowheads="1"/>
                    </pic:cNvPicPr>
                  </pic:nvPicPr>
                  <pic:blipFill>
                    <a:blip r:embed="rId11" cstate="print"/>
                    <a:srcRect/>
                    <a:stretch>
                      <a:fillRect/>
                    </a:stretch>
                  </pic:blipFill>
                  <pic:spPr bwMode="auto">
                    <a:xfrm>
                      <a:off x="0" y="0"/>
                      <a:ext cx="1800000" cy="801608"/>
                    </a:xfrm>
                    <a:prstGeom prst="rect">
                      <a:avLst/>
                    </a:prstGeom>
                    <a:noFill/>
                    <a:ln w="9525">
                      <a:noFill/>
                      <a:miter lim="800000"/>
                      <a:headEnd/>
                      <a:tailEnd/>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2"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1B6979" w:rsidRPr="009B18D9" w:rsidRDefault="001B6979" w:rsidP="002F6BB9">
      <w:pPr>
        <w:tabs>
          <w:tab w:val="left" w:pos="2998"/>
        </w:tabs>
        <w:rPr>
          <w:rFonts w:ascii="Arial" w:hAnsi="Arial" w:cs="Arial"/>
          <w:b/>
          <w:i/>
          <w:iCs/>
          <w:color w:val="000000"/>
          <w:sz w:val="18"/>
          <w:szCs w:val="18"/>
          <w:u w:val="single"/>
          <w:lang w:val="fr-FR"/>
        </w:rPr>
      </w:pPr>
    </w:p>
    <w:p w:rsidR="00D108AC" w:rsidRPr="009B18D9" w:rsidRDefault="00D108AC" w:rsidP="00D108AC">
      <w:pPr>
        <w:jc w:val="right"/>
        <w:rPr>
          <w:rFonts w:ascii="Arial" w:hAnsi="Arial" w:cs="Arial"/>
          <w:kern w:val="2"/>
          <w:sz w:val="22"/>
          <w:szCs w:val="22"/>
          <w:lang w:val="fr-FR"/>
        </w:rPr>
      </w:pPr>
    </w:p>
    <w:p w:rsidR="00FE4A1A" w:rsidRDefault="00FE4A1A" w:rsidP="00FE4A1A">
      <w:pPr>
        <w:jc w:val="center"/>
        <w:rPr>
          <w:rFonts w:ascii="Arial" w:hAnsi="Arial" w:cs="Arial"/>
          <w:lang w:val="es-ES"/>
        </w:rPr>
      </w:pPr>
      <w:r w:rsidRPr="00DA2AF3">
        <w:rPr>
          <w:rFonts w:ascii="Arial" w:hAnsi="Arial" w:cs="Arial"/>
          <w:lang w:val="es-ES"/>
        </w:rPr>
        <w:t>Placas congatec con procesador Intel</w:t>
      </w:r>
      <w:r w:rsidR="00214CAF" w:rsidRPr="00214CAF">
        <w:rPr>
          <w:rFonts w:ascii="Arial" w:hAnsi="Arial" w:cs="Arial"/>
          <w:vertAlign w:val="superscript"/>
          <w:lang w:val="es-ES"/>
        </w:rPr>
        <w:t>®</w:t>
      </w:r>
      <w:r w:rsidRPr="00DA2AF3">
        <w:rPr>
          <w:rFonts w:ascii="Arial" w:hAnsi="Arial" w:cs="Arial"/>
          <w:lang w:val="es-ES"/>
        </w:rPr>
        <w:t xml:space="preserve"> Core ™ Mobile de </w:t>
      </w:r>
      <w:r w:rsidR="00DA2AF3">
        <w:rPr>
          <w:rFonts w:ascii="Arial" w:hAnsi="Arial" w:cs="Arial"/>
          <w:lang w:val="es-ES"/>
        </w:rPr>
        <w:br/>
      </w:r>
      <w:r w:rsidRPr="00DA2AF3">
        <w:rPr>
          <w:rFonts w:ascii="Arial" w:hAnsi="Arial" w:cs="Arial"/>
          <w:lang w:val="es-ES"/>
        </w:rPr>
        <w:t>8ª generación y más de 10 años de disponibilidad</w:t>
      </w:r>
    </w:p>
    <w:p w:rsidR="00CB11CE" w:rsidRPr="00DA2AF3" w:rsidRDefault="00CB11CE" w:rsidP="00FE4A1A">
      <w:pPr>
        <w:jc w:val="center"/>
        <w:rPr>
          <w:rFonts w:ascii="Arial" w:hAnsi="Arial" w:cs="Arial"/>
          <w:lang w:val="es-ES"/>
        </w:rPr>
      </w:pPr>
    </w:p>
    <w:p w:rsidR="00FE4A1A" w:rsidRPr="00CB11CE" w:rsidRDefault="00FE4A1A" w:rsidP="00CB11CE">
      <w:pPr>
        <w:jc w:val="center"/>
        <w:rPr>
          <w:rFonts w:ascii="Arial" w:hAnsi="Arial" w:cs="Arial"/>
          <w:sz w:val="28"/>
          <w:szCs w:val="28"/>
          <w:lang w:val="es-ES"/>
        </w:rPr>
      </w:pPr>
      <w:r w:rsidRPr="00CB11CE">
        <w:rPr>
          <w:rFonts w:ascii="Arial" w:hAnsi="Arial" w:cs="Arial"/>
          <w:b/>
          <w:sz w:val="28"/>
          <w:szCs w:val="28"/>
          <w:lang w:val="es-ES"/>
        </w:rPr>
        <w:t xml:space="preserve">Hasta un 58% de aumento de rendimiento </w:t>
      </w:r>
      <w:r w:rsidR="00CB11CE">
        <w:rPr>
          <w:rFonts w:ascii="Arial" w:hAnsi="Arial" w:cs="Arial"/>
          <w:b/>
          <w:sz w:val="28"/>
          <w:szCs w:val="28"/>
          <w:lang w:val="es-ES"/>
        </w:rPr>
        <w:br/>
      </w:r>
      <w:r w:rsidRPr="00CB11CE">
        <w:rPr>
          <w:rFonts w:ascii="Arial" w:hAnsi="Arial" w:cs="Arial"/>
          <w:b/>
          <w:sz w:val="28"/>
          <w:szCs w:val="28"/>
          <w:lang w:val="es-ES"/>
        </w:rPr>
        <w:t>con disponibilidad ampliada</w:t>
      </w:r>
    </w:p>
    <w:p w:rsidR="00CB11CE" w:rsidRDefault="00CB11CE" w:rsidP="00FE4A1A">
      <w:pPr>
        <w:spacing w:line="360" w:lineRule="auto"/>
        <w:rPr>
          <w:rStyle w:val="Kommentarzeichen1"/>
          <w:rFonts w:ascii="Arial" w:hAnsi="Arial" w:cs="Arial"/>
          <w:b/>
          <w:sz w:val="22"/>
          <w:szCs w:val="22"/>
          <w:lang w:val="es-ES"/>
        </w:rPr>
      </w:pPr>
    </w:p>
    <w:p w:rsidR="00FE4A1A" w:rsidRPr="00153B88" w:rsidRDefault="00FE4A1A" w:rsidP="00FE4A1A">
      <w:pPr>
        <w:spacing w:line="360" w:lineRule="auto"/>
        <w:rPr>
          <w:rStyle w:val="Kommentarzeichen1"/>
          <w:rFonts w:ascii="Arial" w:hAnsi="Arial" w:cs="Arial"/>
          <w:sz w:val="22"/>
          <w:szCs w:val="22"/>
          <w:lang w:val="es-ES"/>
        </w:rPr>
      </w:pPr>
      <w:r w:rsidRPr="00153B88">
        <w:rPr>
          <w:rStyle w:val="Kommentarzeichen1"/>
          <w:rFonts w:ascii="Arial" w:hAnsi="Arial" w:cs="Arial"/>
          <w:b/>
          <w:sz w:val="22"/>
          <w:szCs w:val="22"/>
          <w:lang w:val="es-ES"/>
        </w:rPr>
        <w:t>Deggendorf, Alemania, 11 de junio de 2019  * * *</w:t>
      </w:r>
      <w:r w:rsidRPr="00153B88">
        <w:rPr>
          <w:rStyle w:val="Kommentarzeichen1"/>
          <w:rFonts w:ascii="Arial" w:hAnsi="Arial" w:cs="Arial"/>
          <w:sz w:val="22"/>
          <w:szCs w:val="22"/>
          <w:lang w:val="es-ES"/>
        </w:rPr>
        <w:t xml:space="preserve">  congatec, proveedor líder de placas y módulos embebidos y personalizados, ha anunciado hoy que las nuevas versiones embebidas de los procesadores Intel</w:t>
      </w:r>
      <w:r w:rsidR="00214CAF" w:rsidRPr="00214CAF">
        <w:rPr>
          <w:rStyle w:val="Kommentarzeichen1"/>
          <w:rFonts w:ascii="Arial" w:hAnsi="Arial" w:cs="Arial"/>
          <w:sz w:val="22"/>
          <w:szCs w:val="22"/>
          <w:vertAlign w:val="superscript"/>
          <w:lang w:val="es-ES"/>
        </w:rPr>
        <w:t>®</w:t>
      </w:r>
      <w:r w:rsidRPr="00153B88">
        <w:rPr>
          <w:rStyle w:val="Kommentarzeichen1"/>
          <w:rFonts w:ascii="Arial" w:hAnsi="Arial" w:cs="Arial"/>
          <w:sz w:val="22"/>
          <w:szCs w:val="22"/>
          <w:lang w:val="es-ES"/>
        </w:rPr>
        <w:t xml:space="preserve"> Core ™ Mobile de octava generación (con nombre en código Whiskey Lake) están disponibles en los módulos COM Express Type 6 Compact, SBC de 3,5 pulgadas y Thin Mini-ITX. Los clientes OEM se benefician de un aumento de rendimiento instantáneo de hasta un 58%</w:t>
      </w:r>
      <w:r w:rsidR="009736AF">
        <w:rPr>
          <w:rStyle w:val="Endnotenzeichen"/>
          <w:rFonts w:ascii="Arial" w:hAnsi="Arial" w:cs="Arial"/>
          <w:sz w:val="22"/>
          <w:szCs w:val="22"/>
          <w:lang w:val="en-US"/>
        </w:rPr>
        <w:endnoteReference w:id="1"/>
      </w:r>
      <w:r w:rsidRPr="00153B88">
        <w:rPr>
          <w:rStyle w:val="Kommentarzeichen1"/>
          <w:rFonts w:ascii="Arial" w:hAnsi="Arial" w:cs="Arial"/>
          <w:sz w:val="22"/>
          <w:szCs w:val="22"/>
          <w:lang w:val="es-ES"/>
        </w:rPr>
        <w:t xml:space="preserve"> en comparación con los procesadores embebidos de la serie U anteriores, habilitados por 4 en lugar de 2 núcleos más una microarquitectura general mejorada. Gracias a las funciones como la memoria opcional Intel</w:t>
      </w:r>
      <w:r w:rsidR="00214CAF" w:rsidRPr="00214CAF">
        <w:rPr>
          <w:rStyle w:val="Kommentarzeichen1"/>
          <w:rFonts w:ascii="Arial" w:hAnsi="Arial" w:cs="Arial"/>
          <w:sz w:val="22"/>
          <w:szCs w:val="22"/>
          <w:vertAlign w:val="superscript"/>
          <w:lang w:val="es-ES"/>
        </w:rPr>
        <w:t>®</w:t>
      </w:r>
      <w:r w:rsidRPr="00153B88">
        <w:rPr>
          <w:rStyle w:val="Kommentarzeichen1"/>
          <w:rFonts w:ascii="Arial" w:hAnsi="Arial" w:cs="Arial"/>
          <w:sz w:val="22"/>
          <w:szCs w:val="22"/>
          <w:lang w:val="es-ES"/>
        </w:rPr>
        <w:t xml:space="preserve"> Optane</w:t>
      </w:r>
      <w:r w:rsidR="00C8609D">
        <w:rPr>
          <w:rStyle w:val="Kommentarzeichen1"/>
          <w:rFonts w:ascii="Arial" w:hAnsi="Arial" w:cs="Arial"/>
          <w:sz w:val="22"/>
          <w:szCs w:val="22"/>
          <w:lang w:val="es-ES"/>
        </w:rPr>
        <w:t>™</w:t>
      </w:r>
      <w:r w:rsidRPr="00153B88">
        <w:rPr>
          <w:rStyle w:val="Kommentarzeichen1"/>
          <w:rFonts w:ascii="Arial" w:hAnsi="Arial" w:cs="Arial"/>
          <w:sz w:val="22"/>
          <w:szCs w:val="22"/>
          <w:lang w:val="es-ES"/>
        </w:rPr>
        <w:t xml:space="preserve"> 2 o USB 3.1 Gen2, las tareas diarias son aún más ágiles. Los núcleos del procesador permiten una programación de tareas eficiente y, además, admiten el uso del software de hipervisor RTS para permitir una optimización adicional del rendimiento de E / S de los canales de entrada a los núcleos del procesador.</w:t>
      </w:r>
    </w:p>
    <w:p w:rsidR="00FE4A1A" w:rsidRPr="00153B88" w:rsidRDefault="00FE4A1A" w:rsidP="00FE4A1A">
      <w:pPr>
        <w:spacing w:line="360" w:lineRule="auto"/>
        <w:rPr>
          <w:rStyle w:val="Kommentarzeichen1"/>
          <w:rFonts w:ascii="Arial" w:hAnsi="Arial" w:cs="Arial"/>
          <w:sz w:val="22"/>
          <w:szCs w:val="22"/>
          <w:lang w:val="es-ES"/>
        </w:rPr>
      </w:pPr>
    </w:p>
    <w:p w:rsidR="00FE4A1A" w:rsidRPr="00153B88" w:rsidRDefault="00FE4A1A" w:rsidP="00FE4A1A">
      <w:pPr>
        <w:spacing w:line="360" w:lineRule="auto"/>
        <w:rPr>
          <w:rStyle w:val="Kommentarzeichen1"/>
          <w:rFonts w:ascii="Arial" w:hAnsi="Arial" w:cs="Arial"/>
          <w:sz w:val="22"/>
          <w:szCs w:val="22"/>
          <w:lang w:val="es-ES"/>
        </w:rPr>
      </w:pPr>
      <w:r w:rsidRPr="00153B88">
        <w:rPr>
          <w:rStyle w:val="Kommentarzeichen1"/>
          <w:rFonts w:ascii="Arial" w:hAnsi="Arial" w:cs="Arial"/>
          <w:sz w:val="22"/>
          <w:szCs w:val="22"/>
          <w:lang w:val="es-ES"/>
        </w:rPr>
        <w:t>Diseñadas para entornos difíciles y con espacio limitado, las nuevas placas y módulos de procesador Intel</w:t>
      </w:r>
      <w:r w:rsidR="00214CAF" w:rsidRPr="00214CAF">
        <w:rPr>
          <w:rStyle w:val="Kommentarzeichen1"/>
          <w:rFonts w:ascii="Arial" w:hAnsi="Arial" w:cs="Arial"/>
          <w:sz w:val="22"/>
          <w:szCs w:val="22"/>
          <w:vertAlign w:val="superscript"/>
          <w:lang w:val="es-ES"/>
        </w:rPr>
        <w:t>®</w:t>
      </w:r>
      <w:r w:rsidRPr="00153B88">
        <w:rPr>
          <w:rStyle w:val="Kommentarzeichen1"/>
          <w:rFonts w:ascii="Arial" w:hAnsi="Arial" w:cs="Arial"/>
          <w:sz w:val="22"/>
          <w:szCs w:val="22"/>
          <w:lang w:val="es-ES"/>
        </w:rPr>
        <w:t xml:space="preserve"> Core ™ i7, Core ™ i5, Core ™ i3 y Celeron</w:t>
      </w:r>
      <w:r w:rsidR="00214CAF" w:rsidRPr="00214CAF">
        <w:rPr>
          <w:rStyle w:val="Kommentarzeichen1"/>
          <w:rFonts w:ascii="Arial" w:hAnsi="Arial" w:cs="Arial"/>
          <w:sz w:val="22"/>
          <w:szCs w:val="22"/>
          <w:vertAlign w:val="superscript"/>
          <w:lang w:val="es-ES"/>
        </w:rPr>
        <w:t>®</w:t>
      </w:r>
      <w:r w:rsidRPr="00153B88">
        <w:rPr>
          <w:rStyle w:val="Kommentarzeichen1"/>
          <w:rFonts w:ascii="Arial" w:hAnsi="Arial" w:cs="Arial"/>
          <w:sz w:val="22"/>
          <w:szCs w:val="22"/>
          <w:lang w:val="es-ES"/>
        </w:rPr>
        <w:t xml:space="preserve"> de gama alta son los primeros en la industria en ofrecer una disponibilidad a largo plazo de 10+ años. Este nuevo principio de diseño de x86 embebido se estrena en congatec y en todo el espacio de proveedores de placas embebidas con el lanzamiento de la nueva octava generación </w:t>
      </w:r>
      <w:r w:rsidRPr="00153B88">
        <w:rPr>
          <w:rStyle w:val="Kommentarzeichen1"/>
          <w:rFonts w:ascii="Arial" w:hAnsi="Arial" w:cs="Arial"/>
          <w:sz w:val="22"/>
          <w:szCs w:val="22"/>
          <w:lang w:val="es-ES"/>
        </w:rPr>
        <w:lastRenderedPageBreak/>
        <w:t>de placas de procesador Intel</w:t>
      </w:r>
      <w:r w:rsidR="00214CAF" w:rsidRPr="00214CAF">
        <w:rPr>
          <w:rStyle w:val="Kommentarzeichen1"/>
          <w:rFonts w:ascii="Arial" w:hAnsi="Arial" w:cs="Arial"/>
          <w:sz w:val="22"/>
          <w:szCs w:val="22"/>
          <w:vertAlign w:val="superscript"/>
          <w:lang w:val="es-ES"/>
        </w:rPr>
        <w:t>®</w:t>
      </w:r>
      <w:r w:rsidRPr="00153B88">
        <w:rPr>
          <w:rStyle w:val="Kommentarzeichen1"/>
          <w:rFonts w:ascii="Arial" w:hAnsi="Arial" w:cs="Arial"/>
          <w:sz w:val="22"/>
          <w:szCs w:val="22"/>
          <w:lang w:val="es-ES"/>
        </w:rPr>
        <w:t xml:space="preserve"> Core ™ Mobile</w:t>
      </w:r>
      <w:r w:rsidR="00ED6618" w:rsidRPr="00D650BD">
        <w:rPr>
          <w:rStyle w:val="Endnotenzeichen"/>
          <w:rFonts w:ascii="Arial" w:hAnsi="Arial" w:cs="Arial"/>
          <w:sz w:val="22"/>
          <w:szCs w:val="22"/>
          <w:lang w:val="en-US"/>
        </w:rPr>
        <w:endnoteReference w:id="2"/>
      </w:r>
      <w:r w:rsidRPr="00153B88">
        <w:rPr>
          <w:rStyle w:val="Kommentarzeichen1"/>
          <w:rFonts w:ascii="Arial" w:hAnsi="Arial" w:cs="Arial"/>
          <w:sz w:val="22"/>
          <w:szCs w:val="22"/>
          <w:lang w:val="es-ES"/>
        </w:rPr>
        <w:t>. En particular, atendiendo a las necesidades de mayor ciclo de vida del sector del transporte y la movilidad, estas nuevas placas y módulos también se adaptan perfectamente a todas las demás aplicaciones embebidas, como equipos médicos y controles industriales, clientes edge embebidos y HMI, ya que permiten unos ciclos de vida útil ampliados sin costes adicionales para los clientes.</w:t>
      </w:r>
    </w:p>
    <w:p w:rsidR="00FE4A1A" w:rsidRPr="00153B88" w:rsidRDefault="00FE4A1A" w:rsidP="00FE4A1A">
      <w:pPr>
        <w:spacing w:line="360" w:lineRule="auto"/>
        <w:rPr>
          <w:rStyle w:val="Kommentarzeichen1"/>
          <w:rFonts w:ascii="Arial" w:hAnsi="Arial" w:cs="Arial"/>
          <w:sz w:val="22"/>
          <w:szCs w:val="22"/>
          <w:lang w:val="es-ES"/>
        </w:rPr>
      </w:pPr>
    </w:p>
    <w:p w:rsidR="00FE4A1A" w:rsidRPr="00153B88" w:rsidRDefault="00FE4A1A" w:rsidP="00FE4A1A">
      <w:pPr>
        <w:spacing w:line="360" w:lineRule="auto"/>
        <w:rPr>
          <w:rStyle w:val="Kommentarzeichen1"/>
          <w:rFonts w:ascii="Arial" w:hAnsi="Arial" w:cs="Arial"/>
          <w:sz w:val="22"/>
          <w:szCs w:val="22"/>
          <w:lang w:val="es-ES"/>
        </w:rPr>
      </w:pPr>
      <w:r w:rsidRPr="00153B88">
        <w:rPr>
          <w:rStyle w:val="Kommentarzeichen1"/>
          <w:rFonts w:ascii="Arial" w:hAnsi="Arial" w:cs="Arial"/>
          <w:sz w:val="22"/>
          <w:szCs w:val="22"/>
          <w:lang w:val="es-ES"/>
        </w:rPr>
        <w:t xml:space="preserve">"Uno de nuestros principales objetivos es simplificar el uso de la tecnología informática embebida tanto como sea posible para nuestros clientes OEM. </w:t>
      </w:r>
      <w:r w:rsidR="0057698B">
        <w:rPr>
          <w:rStyle w:val="Kommentarzeichen1"/>
          <w:rFonts w:ascii="Arial" w:hAnsi="Arial" w:cs="Arial"/>
          <w:sz w:val="22"/>
          <w:szCs w:val="22"/>
          <w:lang w:val="es-ES"/>
        </w:rPr>
        <w:t>Por ello</w:t>
      </w:r>
      <w:r w:rsidRPr="00153B88">
        <w:rPr>
          <w:rStyle w:val="Kommentarzeichen1"/>
          <w:rFonts w:ascii="Arial" w:hAnsi="Arial" w:cs="Arial"/>
          <w:sz w:val="22"/>
          <w:szCs w:val="22"/>
          <w:lang w:val="es-ES"/>
        </w:rPr>
        <w:t xml:space="preserve"> ofrecemos nuestros nuevos módulos y placas embebidas basadas en procesadores Intel</w:t>
      </w:r>
      <w:r w:rsidR="00214CAF" w:rsidRPr="00214CAF">
        <w:rPr>
          <w:rStyle w:val="Kommentarzeichen1"/>
          <w:rFonts w:ascii="Arial" w:hAnsi="Arial" w:cs="Arial"/>
          <w:sz w:val="22"/>
          <w:szCs w:val="22"/>
          <w:vertAlign w:val="superscript"/>
          <w:lang w:val="es-ES"/>
        </w:rPr>
        <w:t>®</w:t>
      </w:r>
      <w:r w:rsidRPr="00153B88">
        <w:rPr>
          <w:rStyle w:val="Kommentarzeichen1"/>
          <w:rFonts w:ascii="Arial" w:hAnsi="Arial" w:cs="Arial"/>
          <w:sz w:val="22"/>
          <w:szCs w:val="22"/>
          <w:lang w:val="es-ES"/>
        </w:rPr>
        <w:t xml:space="preserve"> Core ™ Mobile de 8ª generación, ahora con más de 10</w:t>
      </w:r>
      <w:r w:rsidR="0057698B">
        <w:rPr>
          <w:rStyle w:val="Kommentarzeichen1"/>
          <w:rFonts w:ascii="Arial" w:hAnsi="Arial" w:cs="Arial"/>
          <w:sz w:val="22"/>
          <w:szCs w:val="22"/>
          <w:lang w:val="es-ES"/>
        </w:rPr>
        <w:t xml:space="preserve"> años</w:t>
      </w:r>
      <w:r w:rsidRPr="00153B88">
        <w:rPr>
          <w:rStyle w:val="Kommentarzeichen1"/>
          <w:rFonts w:ascii="Arial" w:hAnsi="Arial" w:cs="Arial"/>
          <w:sz w:val="22"/>
          <w:szCs w:val="22"/>
          <w:lang w:val="es-ES"/>
        </w:rPr>
        <w:t xml:space="preserve"> y en base a un contrato de compra </w:t>
      </w:r>
      <w:r w:rsidR="0057698B">
        <w:rPr>
          <w:rStyle w:val="Kommentarzeichen1"/>
          <w:rFonts w:ascii="Arial" w:hAnsi="Arial" w:cs="Arial"/>
          <w:sz w:val="22"/>
          <w:szCs w:val="22"/>
          <w:lang w:val="es-ES"/>
        </w:rPr>
        <w:t>de</w:t>
      </w:r>
      <w:r w:rsidRPr="00153B88">
        <w:rPr>
          <w:rStyle w:val="Kommentarzeichen1"/>
          <w:rFonts w:ascii="Arial" w:hAnsi="Arial" w:cs="Arial"/>
          <w:sz w:val="22"/>
          <w:szCs w:val="22"/>
          <w:lang w:val="es-ES"/>
        </w:rPr>
        <w:t xml:space="preserve"> última vez especificado en hasta 15 años de disponibilidad a largo plazo desde el comienzo, ya que 7 años son a menudo insuficiente</w:t>
      </w:r>
      <w:r w:rsidR="0057698B">
        <w:rPr>
          <w:rStyle w:val="Kommentarzeichen1"/>
          <w:rFonts w:ascii="Arial" w:hAnsi="Arial" w:cs="Arial"/>
          <w:sz w:val="22"/>
          <w:szCs w:val="22"/>
          <w:lang w:val="es-ES"/>
        </w:rPr>
        <w:t>s</w:t>
      </w:r>
      <w:r w:rsidRPr="00153B88">
        <w:rPr>
          <w:rStyle w:val="Kommentarzeichen1"/>
          <w:rFonts w:ascii="Arial" w:hAnsi="Arial" w:cs="Arial"/>
          <w:sz w:val="22"/>
          <w:szCs w:val="22"/>
          <w:lang w:val="es-ES"/>
        </w:rPr>
        <w:t xml:space="preserve"> para muchos sectores de informática embebida de alta gama. Nuestro ciclo de vida ampliado, que, por cierto, viene sin costes adicionales, ayuda a los OEM a ampliar sus propios ciclos de vida de producto para un retorno de la inversión aún mejor", explica Christian Eder, Director de Marketing de congatec.</w:t>
      </w:r>
    </w:p>
    <w:p w:rsidR="00FE4A1A" w:rsidRPr="00153B88" w:rsidRDefault="00FE4A1A" w:rsidP="00FE4A1A">
      <w:pPr>
        <w:spacing w:line="360" w:lineRule="auto"/>
        <w:rPr>
          <w:rStyle w:val="Kommentarzeichen1"/>
          <w:rFonts w:ascii="Arial" w:hAnsi="Arial" w:cs="Arial"/>
          <w:sz w:val="22"/>
          <w:szCs w:val="22"/>
          <w:lang w:val="es-ES"/>
        </w:rPr>
      </w:pPr>
    </w:p>
    <w:p w:rsidR="00FE4A1A" w:rsidRPr="00153B88" w:rsidRDefault="00FE4A1A" w:rsidP="00FE4A1A">
      <w:pPr>
        <w:spacing w:line="360" w:lineRule="auto"/>
        <w:rPr>
          <w:rStyle w:val="Kommentarzeichen1"/>
          <w:rFonts w:ascii="Arial" w:hAnsi="Arial" w:cs="Arial"/>
          <w:sz w:val="22"/>
          <w:szCs w:val="22"/>
          <w:lang w:val="es-ES"/>
        </w:rPr>
      </w:pPr>
      <w:r w:rsidRPr="00153B88">
        <w:rPr>
          <w:rStyle w:val="Kommentarzeichen1"/>
          <w:rFonts w:ascii="Arial" w:hAnsi="Arial" w:cs="Arial"/>
          <w:sz w:val="22"/>
          <w:szCs w:val="22"/>
          <w:lang w:val="es-ES"/>
        </w:rPr>
        <w:t>En el pasado, muchas aplicaciones embebidas de gama alta tendían hacia ciclos de vida inferiores a 7 años, ya que a menudo requerían un nuevo aumento de rendimiento de los procesadores de próxima generación antes de esa fecha. Pero con el aumento de las demandas de certificación en varias áreas nuevas de aplicaciones embebidas, como los vehículos móviles, los OEM están igualmente interesados ​​en los ciclos de vida más largos en la actualidad. La ampliación de los ciclos de vida de las plataformas x86 embebidas estándar a 10 o incluso 15 años fuera de la plataforma es, por consiguiente, una gran ventaja para los clientes en todo el mercado de la informática embebida.</w:t>
      </w:r>
    </w:p>
    <w:p w:rsidR="00FE4A1A" w:rsidRPr="00153B88" w:rsidRDefault="00FE4A1A" w:rsidP="00FE4A1A">
      <w:pPr>
        <w:spacing w:line="360" w:lineRule="auto"/>
        <w:rPr>
          <w:rStyle w:val="Kommentarzeichen1"/>
          <w:rFonts w:ascii="Arial" w:hAnsi="Arial" w:cs="Arial"/>
          <w:sz w:val="22"/>
          <w:szCs w:val="22"/>
          <w:lang w:val="es-ES"/>
        </w:rPr>
      </w:pPr>
    </w:p>
    <w:p w:rsidR="00FE4A1A" w:rsidRPr="00153B88" w:rsidRDefault="00FE4A1A" w:rsidP="00FE4A1A">
      <w:pPr>
        <w:spacing w:line="360" w:lineRule="auto"/>
        <w:rPr>
          <w:rStyle w:val="Kommentarzeichen1"/>
          <w:rFonts w:ascii="Arial" w:hAnsi="Arial" w:cs="Arial"/>
          <w:sz w:val="22"/>
          <w:szCs w:val="22"/>
          <w:lang w:val="es-ES"/>
        </w:rPr>
      </w:pPr>
      <w:r w:rsidRPr="00153B88">
        <w:rPr>
          <w:rStyle w:val="Kommentarzeichen1"/>
          <w:rFonts w:ascii="Arial" w:hAnsi="Arial" w:cs="Arial"/>
          <w:sz w:val="22"/>
          <w:szCs w:val="22"/>
          <w:lang w:val="es-ES"/>
        </w:rPr>
        <w:t xml:space="preserve">"Estamos muy felices de tener en nuestras manos versiones embebidas de esta nueva arquitectura Intel con más de 10 años de disponibilidad a largo plazo. Los ciclos de vida más largos son un requisito clave en muchas aplicaciones móviles a las que nos dirigimos en entornos resistentes, donde es necesario adquirir y registrar flujos de datos de alta velocidad para el reconocimiento de objetos en 3D, imágenes LIDAR y mapas móviles. El mismo requisito que nuestros clientes finales esperan de nuestros registradores de datos utilizados para la monitorización de redes inalámbricas y sistemas de prueba en automoción o registradores de datos para vehículos de prueba que almacenan y analizan flujos de datos de alta velocidad de sensores externos, en </w:t>
      </w:r>
      <w:r w:rsidRPr="00153B88">
        <w:rPr>
          <w:rStyle w:val="Kommentarzeichen1"/>
          <w:rFonts w:ascii="Arial" w:hAnsi="Arial" w:cs="Arial"/>
          <w:sz w:val="22"/>
          <w:szCs w:val="22"/>
          <w:lang w:val="es-ES"/>
        </w:rPr>
        <w:lastRenderedPageBreak/>
        <w:t>unidades de estado sólido o discos duros", explica Thomas Hagios , CEO de MCTX Mobile &amp; Embedded Computers GmbH.</w:t>
      </w:r>
    </w:p>
    <w:p w:rsidR="00FE4A1A" w:rsidRPr="00153B88" w:rsidRDefault="00FE4A1A" w:rsidP="00FE4A1A">
      <w:pPr>
        <w:spacing w:line="360" w:lineRule="auto"/>
        <w:rPr>
          <w:rFonts w:ascii="Arial" w:hAnsi="Arial" w:cs="Arial"/>
          <w:b/>
          <w:sz w:val="22"/>
          <w:szCs w:val="22"/>
          <w:lang w:val="es-ES"/>
        </w:rPr>
      </w:pPr>
    </w:p>
    <w:p w:rsidR="00FE4A1A" w:rsidRPr="00153B88" w:rsidRDefault="00FE4A1A" w:rsidP="00FE4A1A">
      <w:pPr>
        <w:spacing w:line="360" w:lineRule="auto"/>
        <w:rPr>
          <w:rFonts w:ascii="Arial" w:hAnsi="Arial" w:cs="Arial"/>
          <w:b/>
          <w:sz w:val="22"/>
          <w:szCs w:val="22"/>
          <w:lang w:val="es-ES"/>
        </w:rPr>
      </w:pPr>
      <w:r w:rsidRPr="00153B88">
        <w:rPr>
          <w:rFonts w:ascii="Arial" w:hAnsi="Arial" w:cs="Arial"/>
          <w:b/>
          <w:sz w:val="22"/>
          <w:szCs w:val="22"/>
          <w:lang w:val="es-ES"/>
        </w:rPr>
        <w:t>El conjunto de características al detalle</w:t>
      </w:r>
    </w:p>
    <w:p w:rsidR="00FE4A1A" w:rsidRPr="00153B88" w:rsidRDefault="00FE4A1A" w:rsidP="00FE4A1A">
      <w:pPr>
        <w:spacing w:line="360" w:lineRule="auto"/>
        <w:rPr>
          <w:rFonts w:ascii="Arial" w:hAnsi="Arial" w:cs="Arial"/>
          <w:sz w:val="22"/>
          <w:szCs w:val="22"/>
          <w:lang w:val="es-ES"/>
        </w:rPr>
      </w:pPr>
      <w:r w:rsidRPr="00153B88">
        <w:rPr>
          <w:rFonts w:ascii="Arial" w:hAnsi="Arial" w:cs="Arial"/>
          <w:sz w:val="22"/>
          <w:szCs w:val="22"/>
          <w:lang w:val="es-ES"/>
        </w:rPr>
        <w:t>Los nuevos módulos conga-TC370 COM Express Tipo 6, los SBC conga-JC370 embebidos de 3,5 pulgadas y las placas base conga-IC370 Thin Mini-ITX cuentan con los últimos procesadores embebidos Intel</w:t>
      </w:r>
      <w:r w:rsidR="00214CAF" w:rsidRPr="00214CAF">
        <w:rPr>
          <w:rFonts w:ascii="Arial" w:hAnsi="Arial" w:cs="Arial"/>
          <w:sz w:val="22"/>
          <w:szCs w:val="22"/>
          <w:vertAlign w:val="superscript"/>
          <w:lang w:val="es-ES"/>
        </w:rPr>
        <w:t>®</w:t>
      </w:r>
      <w:r w:rsidRPr="00153B88">
        <w:rPr>
          <w:rFonts w:ascii="Arial" w:hAnsi="Arial" w:cs="Arial"/>
          <w:sz w:val="22"/>
          <w:szCs w:val="22"/>
          <w:lang w:val="es-ES"/>
        </w:rPr>
        <w:t xml:space="preserve"> Core ™ i7, Core ™ i5, Core ™ i3 y Celeron con una disponibilidad a largo plazo de 15 años. La memoria está diseñada para satisfacer las demandas de consolidación de aplicaciones de múltiples sistemas operativos en una sola plataforma: dos zócalos DDR4 SODIMM con hasta 2400 MT / s están disponibles para un total de hasta 64 GB. Por primera vez, USB 3.1 Gen2 con tasas de transferencia de 10 Gbps ahora es compatible de forma nativa, lo que hace posible transferir incluso videos UHD sin comprimir desde una cámara USB o cualquier otro sensor de visión. Los nuevos SBC de 3,5 pulgadas ofrecen este rendimiento a través de un conector USB-C que también admite 1x DisplayPort ++ y fuente de alimentación para dispositivos periféricos, lo que permite la conexión del monitor con un solo cable para video, </w:t>
      </w:r>
      <w:r w:rsidR="0057698B">
        <w:rPr>
          <w:rFonts w:ascii="Arial" w:hAnsi="Arial" w:cs="Arial"/>
          <w:sz w:val="22"/>
          <w:szCs w:val="22"/>
          <w:lang w:val="es-ES"/>
        </w:rPr>
        <w:t>touch</w:t>
      </w:r>
      <w:bookmarkStart w:id="0" w:name="_GoBack"/>
      <w:bookmarkEnd w:id="0"/>
      <w:r w:rsidR="0057698B" w:rsidRPr="00153B88">
        <w:rPr>
          <w:rFonts w:ascii="Arial" w:hAnsi="Arial" w:cs="Arial"/>
          <w:sz w:val="22"/>
          <w:szCs w:val="22"/>
          <w:lang w:val="es-ES"/>
        </w:rPr>
        <w:t xml:space="preserve"> </w:t>
      </w:r>
      <w:r w:rsidRPr="00153B88">
        <w:rPr>
          <w:rFonts w:ascii="Arial" w:hAnsi="Arial" w:cs="Arial"/>
          <w:sz w:val="22"/>
          <w:szCs w:val="22"/>
          <w:lang w:val="es-ES"/>
        </w:rPr>
        <w:t>y alimentación. Los módulos COM Express son compatibles con el mismo conjunto de funciones en las placas base. Las interfaces adicionales dependen del factor de forma, pero todas admiten un total de 3 pantallas UHD de 60Hz independientes con hasta 4096x2304 píxeles, así como 1x Gigabit Ethernet (1x con soporte TSN). Las nuevas placas y módulos ofrecen todo esto y muchas más interfaces con un TDP económico de 15W escalable de 10W (800 MHz) a 25W (hasta 4,6 GHz en modo Turbo Boost).</w:t>
      </w:r>
    </w:p>
    <w:p w:rsidR="00FE4A1A" w:rsidRPr="00153B88" w:rsidRDefault="00FE4A1A" w:rsidP="00FE4A1A">
      <w:pPr>
        <w:spacing w:line="360" w:lineRule="auto"/>
        <w:rPr>
          <w:rFonts w:ascii="Arial" w:hAnsi="Arial" w:cs="Arial"/>
          <w:sz w:val="22"/>
          <w:szCs w:val="22"/>
          <w:lang w:val="es-ES"/>
        </w:rPr>
      </w:pPr>
    </w:p>
    <w:tbl>
      <w:tblPr>
        <w:tblW w:w="8759" w:type="dxa"/>
        <w:tblLayout w:type="fixed"/>
        <w:tblLook w:val="04A0"/>
      </w:tblPr>
      <w:tblGrid>
        <w:gridCol w:w="2231"/>
        <w:gridCol w:w="236"/>
        <w:gridCol w:w="964"/>
        <w:gridCol w:w="236"/>
        <w:gridCol w:w="1984"/>
        <w:gridCol w:w="236"/>
        <w:gridCol w:w="1077"/>
        <w:gridCol w:w="236"/>
        <w:gridCol w:w="1559"/>
      </w:tblGrid>
      <w:tr w:rsidR="00FE4A1A" w:rsidRPr="00F424AA" w:rsidTr="00913FA1">
        <w:tc>
          <w:tcPr>
            <w:tcW w:w="2231" w:type="dxa"/>
            <w:tcBorders>
              <w:top w:val="nil"/>
              <w:left w:val="nil"/>
              <w:bottom w:val="single" w:sz="8" w:space="0" w:color="auto"/>
              <w:right w:val="nil"/>
            </w:tcBorders>
            <w:vAlign w:val="center"/>
            <w:hideMark/>
          </w:tcPr>
          <w:p w:rsidR="00FE4A1A" w:rsidRPr="00D650BD" w:rsidRDefault="00FE4A1A" w:rsidP="00913FA1">
            <w:pPr>
              <w:jc w:val="center"/>
              <w:rPr>
                <w:rFonts w:ascii="Arial" w:hAnsi="Arial" w:cs="Arial"/>
                <w:b/>
                <w:bCs/>
                <w:kern w:val="2"/>
                <w:sz w:val="18"/>
                <w:szCs w:val="18"/>
                <w:lang w:val="en-US" w:eastAsia="de-DE"/>
              </w:rPr>
            </w:pPr>
            <w:r>
              <w:rPr>
                <w:rFonts w:ascii="Arial" w:hAnsi="Arial" w:cs="Arial"/>
                <w:b/>
                <w:bCs/>
                <w:sz w:val="18"/>
                <w:szCs w:val="18"/>
                <w:lang w:val="en-US" w:eastAsia="de-DE"/>
              </w:rPr>
              <w:t>Procesador</w:t>
            </w:r>
          </w:p>
        </w:tc>
        <w:tc>
          <w:tcPr>
            <w:tcW w:w="236" w:type="dxa"/>
            <w:vAlign w:val="center"/>
          </w:tcPr>
          <w:p w:rsidR="00FE4A1A" w:rsidRPr="00D650BD" w:rsidRDefault="00FE4A1A" w:rsidP="00913FA1">
            <w:pPr>
              <w:jc w:val="center"/>
              <w:rPr>
                <w:rFonts w:ascii="Arial" w:hAnsi="Arial" w:cs="Arial"/>
                <w:b/>
                <w:bCs/>
                <w:kern w:val="2"/>
                <w:sz w:val="18"/>
                <w:szCs w:val="18"/>
                <w:lang w:val="en-US" w:eastAsia="de-DE"/>
              </w:rPr>
            </w:pPr>
          </w:p>
        </w:tc>
        <w:tc>
          <w:tcPr>
            <w:tcW w:w="964" w:type="dxa"/>
            <w:tcBorders>
              <w:top w:val="nil"/>
              <w:left w:val="nil"/>
              <w:bottom w:val="single" w:sz="8" w:space="0" w:color="auto"/>
              <w:right w:val="nil"/>
            </w:tcBorders>
            <w:vAlign w:val="center"/>
            <w:hideMark/>
          </w:tcPr>
          <w:p w:rsidR="00FE4A1A" w:rsidRPr="00D650BD" w:rsidRDefault="00FE4A1A" w:rsidP="00913FA1">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Cores / Threads</w:t>
            </w:r>
          </w:p>
        </w:tc>
        <w:tc>
          <w:tcPr>
            <w:tcW w:w="236" w:type="dxa"/>
            <w:vAlign w:val="center"/>
          </w:tcPr>
          <w:p w:rsidR="00FE4A1A" w:rsidRPr="00D650BD" w:rsidRDefault="00FE4A1A" w:rsidP="00913FA1">
            <w:pPr>
              <w:jc w:val="center"/>
              <w:rPr>
                <w:rFonts w:ascii="Arial" w:hAnsi="Arial" w:cs="Arial"/>
                <w:b/>
                <w:bCs/>
                <w:kern w:val="2"/>
                <w:sz w:val="18"/>
                <w:szCs w:val="18"/>
                <w:lang w:val="en-US" w:eastAsia="de-DE"/>
              </w:rPr>
            </w:pPr>
          </w:p>
        </w:tc>
        <w:tc>
          <w:tcPr>
            <w:tcW w:w="1984" w:type="dxa"/>
            <w:tcBorders>
              <w:top w:val="nil"/>
              <w:left w:val="nil"/>
              <w:bottom w:val="single" w:sz="8" w:space="0" w:color="auto"/>
              <w:right w:val="nil"/>
            </w:tcBorders>
            <w:vAlign w:val="center"/>
            <w:hideMark/>
          </w:tcPr>
          <w:p w:rsidR="00FE4A1A" w:rsidRPr="00D650BD" w:rsidRDefault="00FE4A1A" w:rsidP="00913FA1">
            <w:pPr>
              <w:jc w:val="center"/>
              <w:rPr>
                <w:rFonts w:ascii="Arial" w:hAnsi="Arial" w:cs="Arial"/>
                <w:b/>
                <w:bCs/>
                <w:kern w:val="2"/>
                <w:sz w:val="18"/>
                <w:szCs w:val="18"/>
                <w:lang w:val="en-US" w:eastAsia="de-DE"/>
              </w:rPr>
            </w:pPr>
            <w:r>
              <w:rPr>
                <w:rFonts w:ascii="Arial" w:hAnsi="Arial" w:cs="Arial"/>
                <w:b/>
                <w:bCs/>
                <w:sz w:val="18"/>
                <w:szCs w:val="18"/>
                <w:lang w:val="en-US" w:eastAsia="de-DE"/>
              </w:rPr>
              <w:t>Base freq.</w:t>
            </w:r>
            <w:r w:rsidRPr="00D650BD">
              <w:rPr>
                <w:rFonts w:ascii="Arial" w:hAnsi="Arial" w:cs="Arial"/>
                <w:b/>
                <w:bCs/>
                <w:sz w:val="18"/>
                <w:szCs w:val="18"/>
                <w:lang w:val="en-US" w:eastAsia="de-DE"/>
              </w:rPr>
              <w:t xml:space="preserve"> / </w:t>
            </w:r>
            <w:r>
              <w:rPr>
                <w:rFonts w:ascii="Arial" w:hAnsi="Arial" w:cs="Arial"/>
                <w:b/>
                <w:bCs/>
                <w:sz w:val="18"/>
                <w:szCs w:val="18"/>
                <w:lang w:val="en-US" w:eastAsia="de-DE"/>
              </w:rPr>
              <w:t>Max. boost freq.</w:t>
            </w:r>
            <w:r w:rsidRPr="00D650BD">
              <w:rPr>
                <w:rFonts w:ascii="Arial" w:hAnsi="Arial" w:cs="Arial"/>
                <w:b/>
                <w:bCs/>
                <w:sz w:val="18"/>
                <w:szCs w:val="18"/>
                <w:lang w:val="en-US" w:eastAsia="de-DE"/>
              </w:rPr>
              <w:t>[GHz]</w:t>
            </w:r>
          </w:p>
        </w:tc>
        <w:tc>
          <w:tcPr>
            <w:tcW w:w="236" w:type="dxa"/>
            <w:vAlign w:val="center"/>
          </w:tcPr>
          <w:p w:rsidR="00FE4A1A" w:rsidRPr="00D650BD" w:rsidRDefault="00FE4A1A" w:rsidP="00913FA1">
            <w:pPr>
              <w:jc w:val="center"/>
              <w:rPr>
                <w:rFonts w:ascii="Arial" w:hAnsi="Arial" w:cs="Arial"/>
                <w:b/>
                <w:bCs/>
                <w:kern w:val="2"/>
                <w:sz w:val="18"/>
                <w:szCs w:val="18"/>
                <w:lang w:val="en-US" w:eastAsia="de-DE"/>
              </w:rPr>
            </w:pPr>
          </w:p>
        </w:tc>
        <w:tc>
          <w:tcPr>
            <w:tcW w:w="1077" w:type="dxa"/>
            <w:tcBorders>
              <w:top w:val="nil"/>
              <w:left w:val="nil"/>
              <w:bottom w:val="single" w:sz="8" w:space="0" w:color="auto"/>
              <w:right w:val="nil"/>
            </w:tcBorders>
            <w:vAlign w:val="center"/>
            <w:hideMark/>
          </w:tcPr>
          <w:p w:rsidR="00FE4A1A" w:rsidRPr="00D650BD" w:rsidRDefault="00FE4A1A" w:rsidP="00913FA1">
            <w:pPr>
              <w:jc w:val="center"/>
              <w:rPr>
                <w:rFonts w:ascii="Arial" w:hAnsi="Arial" w:cs="Arial"/>
                <w:b/>
                <w:bCs/>
                <w:kern w:val="2"/>
                <w:sz w:val="18"/>
                <w:szCs w:val="18"/>
                <w:lang w:val="en-US" w:eastAsia="de-DE"/>
              </w:rPr>
            </w:pPr>
            <w:r>
              <w:rPr>
                <w:rFonts w:ascii="Arial" w:hAnsi="Arial" w:cs="Arial"/>
                <w:b/>
                <w:bCs/>
                <w:sz w:val="18"/>
                <w:szCs w:val="18"/>
                <w:lang w:val="en-US" w:eastAsia="de-DE"/>
              </w:rPr>
              <w:t xml:space="preserve">Base </w:t>
            </w:r>
            <w:r w:rsidRPr="00D650BD">
              <w:rPr>
                <w:rFonts w:ascii="Arial" w:hAnsi="Arial" w:cs="Arial"/>
                <w:b/>
                <w:bCs/>
                <w:sz w:val="18"/>
                <w:szCs w:val="18"/>
                <w:lang w:val="en-US" w:eastAsia="de-DE"/>
              </w:rPr>
              <w:t xml:space="preserve">TDP </w:t>
            </w:r>
          </w:p>
          <w:p w:rsidR="00FE4A1A" w:rsidRPr="00D650BD" w:rsidRDefault="00FE4A1A" w:rsidP="00913FA1">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[W]</w:t>
            </w:r>
          </w:p>
        </w:tc>
        <w:tc>
          <w:tcPr>
            <w:tcW w:w="236" w:type="dxa"/>
            <w:vAlign w:val="center"/>
          </w:tcPr>
          <w:p w:rsidR="00FE4A1A" w:rsidRPr="00D650BD" w:rsidRDefault="00FE4A1A" w:rsidP="00913FA1">
            <w:pPr>
              <w:jc w:val="center"/>
              <w:rPr>
                <w:rFonts w:ascii="Arial" w:hAnsi="Arial" w:cs="Arial"/>
                <w:b/>
                <w:bCs/>
                <w:kern w:val="2"/>
                <w:sz w:val="18"/>
                <w:szCs w:val="18"/>
                <w:lang w:val="en-US" w:eastAsia="de-DE"/>
              </w:rPr>
            </w:pPr>
          </w:p>
        </w:tc>
        <w:tc>
          <w:tcPr>
            <w:tcW w:w="1559" w:type="dxa"/>
            <w:tcBorders>
              <w:top w:val="nil"/>
              <w:left w:val="nil"/>
              <w:bottom w:val="single" w:sz="8" w:space="0" w:color="auto"/>
              <w:right w:val="nil"/>
            </w:tcBorders>
            <w:vAlign w:val="center"/>
            <w:hideMark/>
          </w:tcPr>
          <w:p w:rsidR="00FE4A1A" w:rsidRPr="00D650BD" w:rsidRDefault="00FE4A1A" w:rsidP="00913FA1">
            <w:pPr>
              <w:jc w:val="center"/>
              <w:rPr>
                <w:rFonts w:ascii="Arial" w:hAnsi="Arial" w:cs="Arial"/>
                <w:b/>
                <w:bCs/>
                <w:kern w:val="2"/>
                <w:sz w:val="18"/>
                <w:szCs w:val="18"/>
                <w:lang w:val="en-US" w:eastAsia="de-DE"/>
              </w:rPr>
            </w:pPr>
            <w:r>
              <w:rPr>
                <w:rFonts w:ascii="Arial" w:hAnsi="Arial" w:cs="Arial"/>
                <w:b/>
                <w:bCs/>
                <w:sz w:val="18"/>
                <w:szCs w:val="18"/>
                <w:lang w:val="en-US" w:eastAsia="de-DE"/>
              </w:rPr>
              <w:t>Rango de temperatura</w:t>
            </w:r>
          </w:p>
        </w:tc>
      </w:tr>
      <w:tr w:rsidR="00CF3AF9" w:rsidRPr="00F424AA" w:rsidTr="00913FA1">
        <w:tc>
          <w:tcPr>
            <w:tcW w:w="2231"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00214CAF" w:rsidRPr="00214CAF">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i7 8665UE</w:t>
            </w:r>
          </w:p>
        </w:tc>
        <w:tc>
          <w:tcPr>
            <w:tcW w:w="236" w:type="dxa"/>
            <w:vAlign w:val="center"/>
          </w:tcPr>
          <w:p w:rsidR="00CF3AF9" w:rsidRPr="00D650BD" w:rsidRDefault="00CF3AF9" w:rsidP="00913FA1">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CF3AF9" w:rsidRPr="00D650BD" w:rsidRDefault="00CF3AF9" w:rsidP="00913FA1">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kern w:val="2"/>
                <w:sz w:val="18"/>
                <w:szCs w:val="18"/>
                <w:lang w:val="en-US"/>
              </w:rPr>
            </w:pPr>
            <w:r w:rsidRPr="00D650BD">
              <w:rPr>
                <w:rFonts w:ascii="Arial" w:hAnsi="Arial" w:cs="Arial"/>
                <w:sz w:val="18"/>
                <w:szCs w:val="18"/>
                <w:lang w:val="en-US"/>
              </w:rPr>
              <w:t>2.0 / 3.4</w:t>
            </w:r>
          </w:p>
        </w:tc>
        <w:tc>
          <w:tcPr>
            <w:tcW w:w="236" w:type="dxa"/>
            <w:vAlign w:val="center"/>
          </w:tcPr>
          <w:p w:rsidR="00CF3AF9" w:rsidRPr="00D650BD" w:rsidRDefault="00CF3AF9" w:rsidP="00913FA1">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CF3AF9" w:rsidRPr="00D650BD" w:rsidRDefault="00CF3AF9" w:rsidP="00913FA1">
            <w:pPr>
              <w:spacing w:line="360" w:lineRule="auto"/>
              <w:jc w:val="center"/>
              <w:rPr>
                <w:rFonts w:ascii="Arial" w:hAnsi="Arial" w:cs="Arial"/>
                <w:kern w:val="2"/>
                <w:sz w:val="18"/>
                <w:szCs w:val="18"/>
                <w:lang w:val="en-US"/>
              </w:rPr>
            </w:pPr>
          </w:p>
        </w:tc>
        <w:tc>
          <w:tcPr>
            <w:tcW w:w="1559" w:type="dxa"/>
            <w:tcBorders>
              <w:top w:val="single" w:sz="8" w:space="0" w:color="auto"/>
              <w:left w:val="nil"/>
              <w:bottom w:val="single" w:sz="4" w:space="0" w:color="auto"/>
              <w:right w:val="nil"/>
            </w:tcBorders>
            <w:vAlign w:val="center"/>
            <w:hideMark/>
          </w:tcPr>
          <w:p w:rsidR="00CF3AF9" w:rsidRPr="00D650BD" w:rsidRDefault="00CF3AF9" w:rsidP="00913FA1">
            <w:pPr>
              <w:jc w:val="center"/>
              <w:rPr>
                <w:rFonts w:ascii="Arial" w:hAnsi="Arial" w:cs="Arial"/>
                <w:kern w:val="2"/>
                <w:sz w:val="18"/>
                <w:szCs w:val="18"/>
                <w:lang w:val="en-US"/>
              </w:rPr>
            </w:pPr>
            <w:r w:rsidRPr="00D650BD">
              <w:rPr>
                <w:rFonts w:ascii="Arial" w:hAnsi="Arial" w:cs="Arial"/>
                <w:sz w:val="18"/>
                <w:szCs w:val="18"/>
                <w:lang w:val="en-US"/>
              </w:rPr>
              <w:t>0 to +60°C</w:t>
            </w:r>
          </w:p>
        </w:tc>
      </w:tr>
      <w:tr w:rsidR="00CF3AF9" w:rsidRPr="00D650BD" w:rsidTr="00913FA1">
        <w:tc>
          <w:tcPr>
            <w:tcW w:w="2231"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00214CAF" w:rsidRPr="00214CAF">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i5 8365UE</w:t>
            </w:r>
          </w:p>
        </w:tc>
        <w:tc>
          <w:tcPr>
            <w:tcW w:w="236" w:type="dxa"/>
            <w:vAlign w:val="center"/>
          </w:tcPr>
          <w:p w:rsidR="00CF3AF9" w:rsidRPr="00D650BD" w:rsidRDefault="00CF3AF9" w:rsidP="00913FA1">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CF3AF9" w:rsidRPr="00D650BD" w:rsidRDefault="00CF3AF9" w:rsidP="00913FA1">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kern w:val="2"/>
                <w:sz w:val="18"/>
                <w:szCs w:val="18"/>
                <w:lang w:val="en-US"/>
              </w:rPr>
            </w:pPr>
            <w:r w:rsidRPr="00D650BD">
              <w:rPr>
                <w:rFonts w:ascii="Arial" w:hAnsi="Arial" w:cs="Arial"/>
                <w:kern w:val="2"/>
                <w:sz w:val="18"/>
                <w:szCs w:val="18"/>
                <w:lang w:val="en-US"/>
              </w:rPr>
              <w:t>1.8/ 2.6</w:t>
            </w:r>
          </w:p>
        </w:tc>
        <w:tc>
          <w:tcPr>
            <w:tcW w:w="236" w:type="dxa"/>
            <w:vAlign w:val="center"/>
          </w:tcPr>
          <w:p w:rsidR="00CF3AF9" w:rsidRPr="00D650BD" w:rsidRDefault="00CF3AF9" w:rsidP="00913FA1">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CF3AF9" w:rsidRPr="00D650BD" w:rsidRDefault="00CF3AF9" w:rsidP="00913FA1">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CF3AF9" w:rsidRPr="00D650BD" w:rsidRDefault="00CF3AF9" w:rsidP="00913FA1">
            <w:pPr>
              <w:jc w:val="center"/>
              <w:rPr>
                <w:rFonts w:ascii="Arial" w:hAnsi="Arial" w:cs="Arial"/>
                <w:kern w:val="2"/>
                <w:sz w:val="18"/>
                <w:szCs w:val="18"/>
                <w:lang w:val="en-US"/>
              </w:rPr>
            </w:pPr>
            <w:r w:rsidRPr="00D650BD">
              <w:rPr>
                <w:rFonts w:ascii="Arial" w:hAnsi="Arial" w:cs="Arial"/>
                <w:sz w:val="18"/>
                <w:szCs w:val="18"/>
                <w:lang w:val="en-US"/>
              </w:rPr>
              <w:t>0 to +60°C</w:t>
            </w:r>
          </w:p>
        </w:tc>
      </w:tr>
      <w:tr w:rsidR="00CF3AF9" w:rsidRPr="00D650BD" w:rsidTr="00913FA1">
        <w:tc>
          <w:tcPr>
            <w:tcW w:w="2231"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00214CAF" w:rsidRPr="00214CAF">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i3 8145UE</w:t>
            </w:r>
          </w:p>
        </w:tc>
        <w:tc>
          <w:tcPr>
            <w:tcW w:w="236" w:type="dxa"/>
            <w:vAlign w:val="center"/>
          </w:tcPr>
          <w:p w:rsidR="00CF3AF9" w:rsidRPr="00D650BD" w:rsidRDefault="00CF3AF9" w:rsidP="00913FA1">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kern w:val="2"/>
                <w:sz w:val="18"/>
                <w:szCs w:val="18"/>
                <w:lang w:val="en-US"/>
              </w:rPr>
            </w:pPr>
            <w:r w:rsidRPr="00D650BD">
              <w:rPr>
                <w:rFonts w:ascii="Arial" w:hAnsi="Arial" w:cs="Arial"/>
                <w:sz w:val="18"/>
                <w:szCs w:val="18"/>
                <w:lang w:val="en-US"/>
              </w:rPr>
              <w:t>2 / 4</w:t>
            </w:r>
          </w:p>
        </w:tc>
        <w:tc>
          <w:tcPr>
            <w:tcW w:w="236" w:type="dxa"/>
            <w:vAlign w:val="center"/>
          </w:tcPr>
          <w:p w:rsidR="00CF3AF9" w:rsidRPr="00D650BD" w:rsidRDefault="00CF3AF9" w:rsidP="00913FA1">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kern w:val="2"/>
                <w:sz w:val="18"/>
                <w:szCs w:val="18"/>
                <w:lang w:val="en-US"/>
              </w:rPr>
            </w:pPr>
            <w:r w:rsidRPr="00D650BD">
              <w:rPr>
                <w:rFonts w:ascii="Arial" w:hAnsi="Arial" w:cs="Arial"/>
                <w:sz w:val="18"/>
                <w:szCs w:val="18"/>
                <w:lang w:val="en-US"/>
              </w:rPr>
              <w:t>1.8 / 2.2</w:t>
            </w:r>
          </w:p>
        </w:tc>
        <w:tc>
          <w:tcPr>
            <w:tcW w:w="236" w:type="dxa"/>
            <w:vAlign w:val="center"/>
          </w:tcPr>
          <w:p w:rsidR="00CF3AF9" w:rsidRPr="00D650BD" w:rsidRDefault="00CF3AF9" w:rsidP="00913FA1">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CF3AF9" w:rsidRPr="00D650BD" w:rsidRDefault="00CF3AF9" w:rsidP="00913FA1">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CF3AF9" w:rsidRPr="00D650BD" w:rsidRDefault="00CF3AF9" w:rsidP="00913FA1">
            <w:pPr>
              <w:jc w:val="center"/>
              <w:rPr>
                <w:rFonts w:ascii="Arial" w:hAnsi="Arial" w:cs="Arial"/>
                <w:kern w:val="2"/>
                <w:sz w:val="18"/>
                <w:szCs w:val="18"/>
                <w:lang w:val="en-US"/>
              </w:rPr>
            </w:pPr>
            <w:r w:rsidRPr="00D650BD">
              <w:rPr>
                <w:rFonts w:ascii="Arial" w:hAnsi="Arial" w:cs="Arial"/>
                <w:sz w:val="18"/>
                <w:szCs w:val="18"/>
                <w:lang w:val="en-US"/>
              </w:rPr>
              <w:t>0 to +60°C</w:t>
            </w:r>
          </w:p>
        </w:tc>
      </w:tr>
      <w:tr w:rsidR="00CF3AF9" w:rsidRPr="00D650BD" w:rsidTr="00913FA1">
        <w:tc>
          <w:tcPr>
            <w:tcW w:w="2231"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rPr>
                <w:rFonts w:ascii="Arial" w:hAnsi="Arial" w:cs="Arial"/>
                <w:b/>
                <w:bCs/>
                <w:sz w:val="18"/>
                <w:szCs w:val="18"/>
                <w:lang w:val="en-US" w:eastAsia="de-DE"/>
              </w:rPr>
            </w:pPr>
            <w:r w:rsidRPr="00D650BD">
              <w:rPr>
                <w:rFonts w:ascii="Arial" w:hAnsi="Arial" w:cs="Arial"/>
                <w:b/>
                <w:bCs/>
                <w:sz w:val="18"/>
                <w:szCs w:val="18"/>
                <w:lang w:val="en-US" w:eastAsia="de-DE"/>
              </w:rPr>
              <w:t>Intel</w:t>
            </w:r>
            <w:r w:rsidR="00214CAF" w:rsidRPr="00214CAF">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Celeron</w:t>
            </w:r>
            <w:r w:rsidR="00214CAF" w:rsidRPr="00214CAF">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4305UE</w:t>
            </w:r>
          </w:p>
        </w:tc>
        <w:tc>
          <w:tcPr>
            <w:tcW w:w="236" w:type="dxa"/>
            <w:vAlign w:val="center"/>
          </w:tcPr>
          <w:p w:rsidR="00CF3AF9" w:rsidRPr="00D650BD" w:rsidRDefault="00CF3AF9" w:rsidP="00913FA1">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sz w:val="18"/>
                <w:szCs w:val="18"/>
                <w:lang w:val="en-US"/>
              </w:rPr>
            </w:pPr>
            <w:r w:rsidRPr="00D650BD">
              <w:rPr>
                <w:rFonts w:ascii="Arial" w:hAnsi="Arial" w:cs="Arial"/>
                <w:sz w:val="18"/>
                <w:szCs w:val="18"/>
                <w:lang w:val="en-US"/>
              </w:rPr>
              <w:t>2 / 2</w:t>
            </w:r>
          </w:p>
        </w:tc>
        <w:tc>
          <w:tcPr>
            <w:tcW w:w="236" w:type="dxa"/>
            <w:vAlign w:val="center"/>
          </w:tcPr>
          <w:p w:rsidR="00CF3AF9" w:rsidRPr="00D650BD" w:rsidRDefault="00CF3AF9" w:rsidP="00913FA1">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sz w:val="18"/>
                <w:szCs w:val="18"/>
                <w:lang w:val="en-US"/>
              </w:rPr>
            </w:pPr>
            <w:r w:rsidRPr="00D650BD">
              <w:rPr>
                <w:rFonts w:ascii="Arial" w:hAnsi="Arial" w:cs="Arial"/>
                <w:sz w:val="18"/>
                <w:szCs w:val="18"/>
                <w:lang w:val="en-US"/>
              </w:rPr>
              <w:t>1.8</w:t>
            </w:r>
          </w:p>
        </w:tc>
        <w:tc>
          <w:tcPr>
            <w:tcW w:w="236" w:type="dxa"/>
            <w:vAlign w:val="center"/>
          </w:tcPr>
          <w:p w:rsidR="00CF3AF9" w:rsidRPr="00D650BD" w:rsidRDefault="00CF3AF9" w:rsidP="00913FA1">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CF3AF9" w:rsidRPr="00D650BD" w:rsidRDefault="00CF3AF9" w:rsidP="00913FA1">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tcPr>
          <w:p w:rsidR="00CF3AF9" w:rsidRPr="00D650BD" w:rsidRDefault="00CF3AF9" w:rsidP="00913FA1">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CF3AF9" w:rsidRPr="00D650BD" w:rsidRDefault="00CF3AF9" w:rsidP="00913FA1">
            <w:pPr>
              <w:jc w:val="center"/>
              <w:rPr>
                <w:rFonts w:ascii="Arial" w:hAnsi="Arial" w:cs="Arial"/>
                <w:sz w:val="18"/>
                <w:szCs w:val="18"/>
                <w:lang w:val="en-US"/>
              </w:rPr>
            </w:pPr>
            <w:r w:rsidRPr="00D650BD">
              <w:rPr>
                <w:rFonts w:ascii="Arial" w:hAnsi="Arial" w:cs="Arial"/>
                <w:sz w:val="18"/>
                <w:szCs w:val="18"/>
                <w:lang w:val="en-US"/>
              </w:rPr>
              <w:t>0 to +60°C</w:t>
            </w:r>
          </w:p>
        </w:tc>
      </w:tr>
    </w:tbl>
    <w:p w:rsidR="00CF3AF9" w:rsidRPr="00D650BD" w:rsidRDefault="00CF3AF9" w:rsidP="00CF3AF9">
      <w:pPr>
        <w:spacing w:line="276" w:lineRule="auto"/>
        <w:rPr>
          <w:rFonts w:ascii="Arial" w:hAnsi="Arial" w:cs="Arial"/>
          <w:kern w:val="2"/>
          <w:sz w:val="22"/>
          <w:szCs w:val="22"/>
          <w:lang w:val="en-US"/>
        </w:rPr>
      </w:pPr>
    </w:p>
    <w:p w:rsidR="00BD1046" w:rsidRDefault="00137D88" w:rsidP="005C2EEB">
      <w:pPr>
        <w:spacing w:line="360" w:lineRule="auto"/>
        <w:rPr>
          <w:rFonts w:ascii="Arial" w:hAnsi="Arial" w:cs="Arial"/>
          <w:sz w:val="22"/>
          <w:szCs w:val="22"/>
          <w:lang w:val="fr-FR"/>
        </w:rPr>
      </w:pPr>
      <w:r w:rsidRPr="00137D88">
        <w:rPr>
          <w:rFonts w:ascii="Arial" w:hAnsi="Arial" w:cs="Arial"/>
          <w:sz w:val="22"/>
          <w:szCs w:val="22"/>
          <w:lang w:val="fr-FR"/>
        </w:rPr>
        <w:t xml:space="preserve">Más información sobre la nueva tecnología del procesador Intel Core de 8ª generación y las correspondientes tarjetas y módulos de congatec en: </w:t>
      </w:r>
      <w:hyperlink r:id="rId13" w:history="1">
        <w:r w:rsidR="000E15F5" w:rsidRPr="00895631">
          <w:rPr>
            <w:rStyle w:val="Hyperlink"/>
            <w:rFonts w:ascii="Arial" w:hAnsi="Arial" w:cs="Arial"/>
            <w:sz w:val="22"/>
            <w:szCs w:val="22"/>
            <w:lang w:val="fr-FR"/>
          </w:rPr>
          <w:t>https://www.congatec.com/intel-whiskey-lake</w:t>
        </w:r>
      </w:hyperlink>
    </w:p>
    <w:p w:rsidR="000E15F5" w:rsidRPr="00137D88" w:rsidRDefault="000E15F5" w:rsidP="005C2EEB">
      <w:pPr>
        <w:spacing w:line="360" w:lineRule="auto"/>
        <w:rPr>
          <w:rFonts w:ascii="Arial" w:hAnsi="Arial" w:cs="Arial"/>
          <w:sz w:val="22"/>
          <w:szCs w:val="22"/>
          <w:lang w:val="fr-FR"/>
        </w:rPr>
      </w:pPr>
    </w:p>
    <w:p w:rsidR="00773E9A" w:rsidRDefault="00AD684D" w:rsidP="00773E9A">
      <w:pPr>
        <w:pStyle w:val="Standard1"/>
        <w:ind w:right="283"/>
        <w:rPr>
          <w:rFonts w:ascii="Arial" w:hAnsi="Arial" w:cs="Arial"/>
          <w:sz w:val="16"/>
          <w:szCs w:val="16"/>
          <w:lang w:val="es-ES"/>
        </w:rPr>
      </w:pPr>
      <w:r>
        <w:rPr>
          <w:rFonts w:ascii="Arial" w:hAnsi="Arial" w:cs="Arial"/>
          <w:b/>
          <w:sz w:val="16"/>
          <w:szCs w:val="16"/>
          <w:lang w:val="es-ES"/>
        </w:rPr>
        <w:t xml:space="preserve">Sobre congatec </w:t>
      </w:r>
      <w:r>
        <w:rPr>
          <w:rFonts w:ascii="Arial" w:hAnsi="Arial" w:cs="Arial"/>
          <w:b/>
          <w:sz w:val="16"/>
          <w:szCs w:val="16"/>
          <w:lang w:val="es-ES"/>
        </w:rPr>
        <w:br/>
      </w:r>
      <w:r>
        <w:rPr>
          <w:rFonts w:ascii="Arial" w:hAnsi="Arial" w:cs="Arial"/>
          <w:sz w:val="16"/>
          <w:szCs w:val="16"/>
          <w:lang w:val="es-ES"/>
        </w:rPr>
        <w:t xml:space="preserve">congatec es un proveedor líder de módulos informáticos industriales que utilizan los factores de forma estándar COM Express, Qseven y SMARC, así como ordenadores monoplaca y servicios de personalización. Los productos de congatec se pueden utilizar en varias industrias y aplicaciones, tales como la automatización industrial, médicina, entretenimiento, transporte, telecomunicaciones, prueba y medida, y punto de venta. El conocimiento básico y los </w:t>
      </w:r>
      <w:r w:rsidRPr="00186B31">
        <w:rPr>
          <w:rFonts w:ascii="Arial" w:hAnsi="Arial" w:cs="Arial"/>
          <w:sz w:val="16"/>
          <w:szCs w:val="16"/>
          <w:lang w:val="es-ES"/>
        </w:rPr>
        <w:t xml:space="preserve">conocimientos técnicos incluyen características exclusivas del BIOS ampliado, así como paquetes integrales de soporte para el controlador y la placa. Después de la fase de diseño, los clientes reciben asistencia a través de una amplia gestión del ciclo de vida del producto. Los productos de la compañía son fabricados por proveedores de servicios especializados de acuerdo con los modernos estándares de calidad. Congatec, con sede en Deggendorf, Alemania, actualmente tiene delegaciones en EE. UU., Taiwán, China, Japón y Australia, así como en el Reino Unido, Francia y la </w:t>
      </w:r>
      <w:r w:rsidRPr="00186B31">
        <w:rPr>
          <w:rFonts w:ascii="Arial" w:hAnsi="Arial" w:cs="Arial"/>
          <w:sz w:val="16"/>
          <w:szCs w:val="16"/>
          <w:lang w:val="es-ES"/>
        </w:rPr>
        <w:lastRenderedPageBreak/>
        <w:t xml:space="preserve">República Checa. Más información está disponible en nuestro sitio web en </w:t>
      </w:r>
      <w:hyperlink r:id="rId14" w:history="1">
        <w:r w:rsidR="00773E9A" w:rsidRPr="00700F48">
          <w:rPr>
            <w:rStyle w:val="Hyperlink"/>
            <w:rFonts w:ascii="Arial" w:hAnsi="Arial" w:cs="Arial"/>
            <w:sz w:val="16"/>
            <w:szCs w:val="16"/>
            <w:lang w:val="es-ES"/>
          </w:rPr>
          <w:t>www.congatec.com</w:t>
        </w:r>
      </w:hyperlink>
      <w:r w:rsidR="00773E9A" w:rsidRPr="00700F48">
        <w:rPr>
          <w:rFonts w:ascii="Arial" w:hAnsi="Arial" w:cs="Arial"/>
          <w:sz w:val="16"/>
          <w:szCs w:val="16"/>
          <w:lang w:val="es-ES"/>
        </w:rPr>
        <w:t xml:space="preserve"> o via </w:t>
      </w:r>
      <w:hyperlink r:id="rId15" w:history="1">
        <w:r w:rsidR="00773E9A" w:rsidRPr="00700F48">
          <w:rPr>
            <w:rStyle w:val="Hyperlink"/>
            <w:rFonts w:ascii="Arial" w:hAnsi="Arial" w:cs="Arial"/>
            <w:sz w:val="16"/>
            <w:szCs w:val="16"/>
            <w:lang w:val="es-ES"/>
          </w:rPr>
          <w:t>Facebook</w:t>
        </w:r>
      </w:hyperlink>
      <w:r w:rsidR="00773E9A" w:rsidRPr="00700F48">
        <w:rPr>
          <w:rFonts w:ascii="Arial" w:hAnsi="Arial" w:cs="Arial"/>
          <w:sz w:val="16"/>
          <w:szCs w:val="16"/>
          <w:lang w:val="es-ES"/>
        </w:rPr>
        <w:t xml:space="preserve">, </w:t>
      </w:r>
      <w:hyperlink r:id="rId16" w:history="1">
        <w:r w:rsidR="00773E9A" w:rsidRPr="00700F48">
          <w:rPr>
            <w:rStyle w:val="Hyperlink"/>
            <w:rFonts w:ascii="Arial" w:hAnsi="Arial" w:cs="Arial"/>
            <w:sz w:val="16"/>
            <w:szCs w:val="16"/>
            <w:lang w:val="es-ES"/>
          </w:rPr>
          <w:t>Twitter</w:t>
        </w:r>
      </w:hyperlink>
      <w:r w:rsidR="00773E9A" w:rsidRPr="00700F48">
        <w:rPr>
          <w:rFonts w:ascii="Arial" w:hAnsi="Arial" w:cs="Arial"/>
          <w:sz w:val="16"/>
          <w:szCs w:val="16"/>
          <w:lang w:val="es-ES"/>
        </w:rPr>
        <w:t xml:space="preserve"> y </w:t>
      </w:r>
      <w:hyperlink r:id="rId17" w:history="1">
        <w:r w:rsidR="00773E9A" w:rsidRPr="00700F48">
          <w:rPr>
            <w:rStyle w:val="Hyperlink"/>
            <w:rFonts w:ascii="Arial" w:hAnsi="Arial" w:cs="Arial"/>
            <w:sz w:val="16"/>
            <w:szCs w:val="16"/>
            <w:lang w:val="es-ES"/>
          </w:rPr>
          <w:t>YouTube</w:t>
        </w:r>
      </w:hyperlink>
      <w:r w:rsidR="00773E9A" w:rsidRPr="00700F48">
        <w:rPr>
          <w:rFonts w:ascii="Arial" w:hAnsi="Arial" w:cs="Arial"/>
          <w:sz w:val="16"/>
          <w:szCs w:val="16"/>
          <w:lang w:val="es-ES"/>
        </w:rPr>
        <w:t>.</w:t>
      </w:r>
    </w:p>
    <w:p w:rsidR="00AD684D" w:rsidRPr="00700F48" w:rsidRDefault="00AD684D" w:rsidP="00947769">
      <w:pPr>
        <w:pStyle w:val="Standard1"/>
        <w:ind w:right="283"/>
        <w:rPr>
          <w:rFonts w:ascii="Arial" w:hAnsi="Arial" w:cs="Arial"/>
          <w:sz w:val="16"/>
          <w:szCs w:val="16"/>
          <w:lang w:val="es-ES"/>
        </w:rPr>
      </w:pPr>
    </w:p>
    <w:p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AA05E3" w:rsidRDefault="003910AD" w:rsidP="003910AD">
      <w:pPr>
        <w:pStyle w:val="Standard1"/>
        <w:spacing w:line="200" w:lineRule="atLeast"/>
        <w:jc w:val="center"/>
        <w:rPr>
          <w:rFonts w:ascii="Arial" w:hAnsi="Arial" w:cs="Arial"/>
          <w:i/>
          <w:iCs/>
          <w:sz w:val="18"/>
          <w:szCs w:val="18"/>
          <w:lang w:val="en-US"/>
        </w:rPr>
      </w:pPr>
    </w:p>
    <w:p w:rsidR="000F22AF" w:rsidRPr="00AA05E3" w:rsidRDefault="000F22AF" w:rsidP="000F22AF">
      <w:pPr>
        <w:pStyle w:val="Standard1"/>
        <w:spacing w:line="200" w:lineRule="atLeast"/>
        <w:jc w:val="center"/>
        <w:rPr>
          <w:rFonts w:ascii="Arial" w:hAnsi="Arial" w:cs="Arial"/>
          <w:i/>
          <w:iCs/>
          <w:sz w:val="18"/>
          <w:szCs w:val="18"/>
          <w:lang w:val="en-US"/>
        </w:rPr>
      </w:pPr>
      <w:r w:rsidRPr="00AA05E3">
        <w:rPr>
          <w:rFonts w:ascii="Arial" w:hAnsi="Arial" w:cs="Arial"/>
          <w:i/>
          <w:iCs/>
          <w:sz w:val="18"/>
          <w:szCs w:val="18"/>
          <w:lang w:val="en-US"/>
        </w:rPr>
        <w:t xml:space="preserve">Intel and Intel </w:t>
      </w:r>
      <w:r w:rsidR="009736AF">
        <w:rPr>
          <w:rFonts w:ascii="Arial" w:hAnsi="Arial" w:cs="Arial"/>
          <w:i/>
          <w:iCs/>
          <w:sz w:val="18"/>
          <w:szCs w:val="18"/>
          <w:lang w:val="en-US"/>
        </w:rPr>
        <w:t>Core, Celeron</w:t>
      </w:r>
      <w:r w:rsidRPr="00AA05E3">
        <w:rPr>
          <w:rFonts w:ascii="Arial" w:hAnsi="Arial" w:cs="Arial"/>
          <w:i/>
          <w:iCs/>
          <w:sz w:val="18"/>
          <w:szCs w:val="18"/>
          <w:lang w:val="en-US"/>
        </w:rPr>
        <w:t xml:space="preserve"> are registered trademarks of Intel Corporation in the U.S. and other countries.</w:t>
      </w:r>
    </w:p>
    <w:p w:rsidR="000F22AF" w:rsidRPr="0079420E" w:rsidRDefault="000F22AF" w:rsidP="000F22AF">
      <w:pPr>
        <w:pStyle w:val="Standard1"/>
        <w:ind w:right="283"/>
        <w:rPr>
          <w:rFonts w:ascii="Arial" w:hAnsi="Arial" w:cs="Arial"/>
          <w:i/>
          <w:iCs/>
          <w:kern w:val="2"/>
          <w:sz w:val="18"/>
          <w:szCs w:val="18"/>
          <w:lang w:val="en-US"/>
        </w:rPr>
      </w:pP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20" w:rsidRDefault="003E7720" w:rsidP="009736AF">
      <w:r>
        <w:separator/>
      </w:r>
    </w:p>
  </w:endnote>
  <w:endnote w:type="continuationSeparator" w:id="0">
    <w:p w:rsidR="003E7720" w:rsidRDefault="003E7720" w:rsidP="009736AF">
      <w:r>
        <w:continuationSeparator/>
      </w:r>
    </w:p>
  </w:endnote>
  <w:endnote w:id="1">
    <w:p w:rsidR="009736AF" w:rsidRPr="00142302" w:rsidRDefault="009736AF" w:rsidP="009736AF">
      <w:pPr>
        <w:pStyle w:val="Endnotentext"/>
        <w:rPr>
          <w:rStyle w:val="Endnotenzeichen"/>
          <w:rFonts w:ascii="Arial" w:hAnsi="Arial" w:cs="Arial"/>
          <w:sz w:val="18"/>
          <w:szCs w:val="18"/>
          <w:vertAlign w:val="baseline"/>
        </w:rPr>
      </w:pPr>
      <w:r w:rsidRPr="00142302">
        <w:rPr>
          <w:rStyle w:val="Endnotenzeichen"/>
          <w:rFonts w:ascii="Arial" w:hAnsi="Arial" w:cs="Arial"/>
          <w:sz w:val="18"/>
          <w:szCs w:val="18"/>
          <w:vertAlign w:val="baseline"/>
        </w:rPr>
        <w:endnoteRef/>
      </w:r>
      <w:r w:rsidRPr="00142302">
        <w:rPr>
          <w:rStyle w:val="Endnotenzeichen"/>
          <w:rFonts w:ascii="Arial" w:hAnsi="Arial" w:cs="Arial"/>
          <w:sz w:val="18"/>
          <w:szCs w:val="18"/>
          <w:vertAlign w:val="baseline"/>
        </w:rPr>
        <w:t xml:space="preserve"> As measured by SPECint_rate_base2006 N copy on Intel</w:t>
      </w:r>
      <w:r w:rsidR="00214CAF" w:rsidRPr="00214CAF">
        <w:rPr>
          <w:rStyle w:val="Endnotenzeichen"/>
          <w:rFonts w:ascii="Arial" w:hAnsi="Arial" w:cs="Arial"/>
          <w:sz w:val="18"/>
          <w:szCs w:val="18"/>
        </w:rPr>
        <w:t>®</w:t>
      </w:r>
      <w:r w:rsidRPr="00142302">
        <w:rPr>
          <w:rStyle w:val="Endnotenzeichen"/>
          <w:rFonts w:ascii="Arial" w:hAnsi="Arial" w:cs="Arial"/>
          <w:sz w:val="18"/>
          <w:szCs w:val="18"/>
          <w:vertAlign w:val="baseline"/>
        </w:rPr>
        <w:t xml:space="preserve"> Core™ i7-8665UE vs. Intel</w:t>
      </w:r>
      <w:r w:rsidR="00214CAF" w:rsidRPr="00214CAF">
        <w:rPr>
          <w:rStyle w:val="Endnotenzeichen"/>
          <w:rFonts w:ascii="Arial" w:hAnsi="Arial" w:cs="Arial"/>
          <w:sz w:val="18"/>
          <w:szCs w:val="18"/>
        </w:rPr>
        <w:t>®</w:t>
      </w:r>
      <w:r w:rsidRPr="00142302">
        <w:rPr>
          <w:rStyle w:val="Endnotenzeichen"/>
          <w:rFonts w:ascii="Arial" w:hAnsi="Arial" w:cs="Arial"/>
          <w:sz w:val="18"/>
          <w:szCs w:val="18"/>
          <w:vertAlign w:val="baseline"/>
        </w:rPr>
        <w:t xml:space="preserve"> Core™ i7-7600U</w:t>
      </w:r>
    </w:p>
    <w:p w:rsidR="009736AF" w:rsidRPr="00142302" w:rsidRDefault="009736AF" w:rsidP="009736AF">
      <w:pPr>
        <w:pStyle w:val="Endnotentext"/>
        <w:rPr>
          <w:rStyle w:val="Endnotenzeichen"/>
          <w:rFonts w:ascii="Arial" w:hAnsi="Arial" w:cs="Arial"/>
          <w:sz w:val="18"/>
          <w:szCs w:val="18"/>
          <w:vertAlign w:val="baseline"/>
        </w:rPr>
      </w:pPr>
      <w:r w:rsidRPr="00142302">
        <w:rPr>
          <w:rStyle w:val="Endnotenzeichen"/>
          <w:rFonts w:ascii="Arial" w:hAnsi="Arial" w:cs="Arial"/>
          <w:sz w:val="18"/>
          <w:szCs w:val="18"/>
          <w:vertAlign w:val="baseline"/>
        </w:rPr>
        <w:t>SPEC* CPU2000/2006 is a benchmark from the SPEC consortium that measures device performance and throughput using compute intensive application subtests.  SPECint*_base2000/2006 measures how fast a device completes a single integer compute task.  SPECint*_rate_base2000/2006 measures throughput, or how many integer compute tasks a device can accomplish in a given amount of time.  OS support:  Desktop Windows*, UNIX*/Linux* and Mac* OS</w:t>
      </w:r>
    </w:p>
    <w:p w:rsidR="009736AF" w:rsidRPr="00142302" w:rsidRDefault="009736AF" w:rsidP="009736AF">
      <w:pPr>
        <w:pStyle w:val="Endnotentext"/>
        <w:rPr>
          <w:rStyle w:val="Endnotenzeichen"/>
          <w:rFonts w:ascii="Arial" w:hAnsi="Arial" w:cs="Arial"/>
          <w:sz w:val="18"/>
          <w:szCs w:val="18"/>
          <w:vertAlign w:val="baseline"/>
        </w:rPr>
      </w:pPr>
      <w:r w:rsidRPr="00142302">
        <w:rPr>
          <w:rStyle w:val="Endnotenzeichen"/>
          <w:rFonts w:ascii="Arial" w:hAnsi="Arial" w:cs="Arial"/>
          <w:sz w:val="18"/>
          <w:szCs w:val="18"/>
          <w:vertAlign w:val="baseline"/>
        </w:rPr>
        <w:t>Full configurations for launch claims: Intel</w:t>
      </w:r>
      <w:r w:rsidR="00214CAF" w:rsidRPr="00214CAF">
        <w:rPr>
          <w:rStyle w:val="Endnotenzeichen"/>
          <w:rFonts w:ascii="Arial" w:hAnsi="Arial" w:cs="Arial"/>
          <w:sz w:val="18"/>
          <w:szCs w:val="18"/>
        </w:rPr>
        <w:t>®</w:t>
      </w:r>
      <w:r w:rsidRPr="00142302">
        <w:rPr>
          <w:rStyle w:val="Endnotenzeichen"/>
          <w:rFonts w:ascii="Arial" w:hAnsi="Arial" w:cs="Arial"/>
          <w:sz w:val="18"/>
          <w:szCs w:val="18"/>
          <w:vertAlign w:val="baseline"/>
        </w:rPr>
        <w:t xml:space="preserve"> Core™ i7-8665UE Processor, PL1= 15W TDP, 4C8T, Turbo up to 4.4GHz, Intel</w:t>
      </w:r>
      <w:r w:rsidR="00214CAF" w:rsidRPr="00214CAF">
        <w:rPr>
          <w:rStyle w:val="Endnotenzeichen"/>
          <w:rFonts w:ascii="Arial" w:hAnsi="Arial" w:cs="Arial"/>
          <w:sz w:val="18"/>
          <w:szCs w:val="18"/>
        </w:rPr>
        <w:t>®</w:t>
      </w:r>
      <w:r w:rsidRPr="00142302">
        <w:rPr>
          <w:rStyle w:val="Endnotenzeichen"/>
          <w:rFonts w:ascii="Arial" w:hAnsi="Arial" w:cs="Arial"/>
          <w:sz w:val="18"/>
          <w:szCs w:val="18"/>
          <w:vertAlign w:val="baseline"/>
        </w:rPr>
        <w:t xml:space="preserve"> UHD Graphics 620,  Intel Reference Platform, Memory: 2x4GB DDR4-2400, Storage: 512GB Intel 545s SSD, OS: Microsoft Windows* 10 Pro RS5 Build Version 1809 vs Intel</w:t>
      </w:r>
      <w:r w:rsidR="00214CAF" w:rsidRPr="00214CAF">
        <w:rPr>
          <w:rStyle w:val="Endnotenzeichen"/>
          <w:rFonts w:ascii="Arial" w:hAnsi="Arial" w:cs="Arial"/>
          <w:sz w:val="18"/>
          <w:szCs w:val="18"/>
        </w:rPr>
        <w:t>®</w:t>
      </w:r>
      <w:r w:rsidRPr="00142302">
        <w:rPr>
          <w:rStyle w:val="Endnotenzeichen"/>
          <w:rFonts w:ascii="Arial" w:hAnsi="Arial" w:cs="Arial"/>
          <w:sz w:val="18"/>
          <w:szCs w:val="18"/>
          <w:vertAlign w:val="baseline"/>
        </w:rPr>
        <w:t xml:space="preserve"> Core™ i7-7600U Processor, PL1=15W TDP, 2C4T, Turbo up to 3.9GHz, Intel</w:t>
      </w:r>
      <w:r w:rsidR="00214CAF" w:rsidRPr="00214CAF">
        <w:rPr>
          <w:rStyle w:val="Endnotenzeichen"/>
          <w:rFonts w:ascii="Arial" w:hAnsi="Arial" w:cs="Arial"/>
          <w:sz w:val="18"/>
          <w:szCs w:val="18"/>
        </w:rPr>
        <w:t>®</w:t>
      </w:r>
      <w:r w:rsidRPr="00142302">
        <w:rPr>
          <w:rStyle w:val="Endnotenzeichen"/>
          <w:rFonts w:ascii="Arial" w:hAnsi="Arial" w:cs="Arial"/>
          <w:sz w:val="18"/>
          <w:szCs w:val="18"/>
          <w:vertAlign w:val="baseline"/>
        </w:rPr>
        <w:t xml:space="preserve"> HD Graphics 620,  Motherboard: Intel Reference Platform, Memory: 2x8GB DDR4-2133, Storage: 512GB Intel 545s SSD, OS: Microsoft Windows* 10 Pro RS5 Build Version 1809</w:t>
      </w:r>
    </w:p>
    <w:p w:rsidR="009736AF" w:rsidRPr="002C450B" w:rsidRDefault="009736AF" w:rsidP="009736AF">
      <w:pPr>
        <w:pStyle w:val="Endnotentext"/>
        <w:rPr>
          <w:lang w:val="en-US"/>
        </w:rPr>
      </w:pPr>
    </w:p>
  </w:endnote>
  <w:endnote w:id="2">
    <w:p w:rsidR="00ED6618" w:rsidRPr="00D20C14" w:rsidRDefault="00ED6618" w:rsidP="00ED6618">
      <w:pPr>
        <w:pStyle w:val="Endnotentext"/>
        <w:rPr>
          <w:rFonts w:ascii="Arial" w:hAnsi="Arial" w:cs="Arial"/>
          <w:sz w:val="18"/>
          <w:szCs w:val="18"/>
          <w:lang w:val="en-US"/>
        </w:rPr>
      </w:pPr>
      <w:r w:rsidRPr="00D20C14">
        <w:rPr>
          <w:rStyle w:val="Endnotenzeichen"/>
          <w:rFonts w:ascii="Arial" w:hAnsi="Arial" w:cs="Arial"/>
          <w:sz w:val="18"/>
          <w:szCs w:val="18"/>
        </w:rPr>
        <w:endnoteRef/>
      </w:r>
      <w:r w:rsidRPr="00D20C14">
        <w:rPr>
          <w:rFonts w:ascii="Arial" w:hAnsi="Arial" w:cs="Arial"/>
          <w:sz w:val="18"/>
          <w:szCs w:val="18"/>
          <w:lang w:val="en-US"/>
        </w:rPr>
        <w:t xml:space="preserve"> As far as congatec research of the latest datasheets from all major competitive vendors indicates.</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20" w:rsidRDefault="003E7720" w:rsidP="009736AF">
      <w:r>
        <w:separator/>
      </w:r>
    </w:p>
  </w:footnote>
  <w:footnote w:type="continuationSeparator" w:id="0">
    <w:p w:rsidR="003E7720" w:rsidRDefault="003E7720" w:rsidP="009736A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108AC"/>
    <w:rsid w:val="000869F6"/>
    <w:rsid w:val="000C10FF"/>
    <w:rsid w:val="000E15F5"/>
    <w:rsid w:val="000E736A"/>
    <w:rsid w:val="000F22AF"/>
    <w:rsid w:val="0010462C"/>
    <w:rsid w:val="00110AAA"/>
    <w:rsid w:val="00137D88"/>
    <w:rsid w:val="00142302"/>
    <w:rsid w:val="00157343"/>
    <w:rsid w:val="00186B31"/>
    <w:rsid w:val="001B6979"/>
    <w:rsid w:val="001C43BD"/>
    <w:rsid w:val="001D7A81"/>
    <w:rsid w:val="001E2899"/>
    <w:rsid w:val="001E3E66"/>
    <w:rsid w:val="002018D7"/>
    <w:rsid w:val="00212286"/>
    <w:rsid w:val="00214CAF"/>
    <w:rsid w:val="002172C9"/>
    <w:rsid w:val="00256643"/>
    <w:rsid w:val="002D625D"/>
    <w:rsid w:val="002F368C"/>
    <w:rsid w:val="002F6BB9"/>
    <w:rsid w:val="0033437F"/>
    <w:rsid w:val="00341F3D"/>
    <w:rsid w:val="0035152D"/>
    <w:rsid w:val="003710B5"/>
    <w:rsid w:val="003910AD"/>
    <w:rsid w:val="003B6E70"/>
    <w:rsid w:val="003C5916"/>
    <w:rsid w:val="003C5B79"/>
    <w:rsid w:val="003D2C13"/>
    <w:rsid w:val="003E7720"/>
    <w:rsid w:val="004D2177"/>
    <w:rsid w:val="004E10B2"/>
    <w:rsid w:val="004E628F"/>
    <w:rsid w:val="0056611D"/>
    <w:rsid w:val="00575637"/>
    <w:rsid w:val="0057698B"/>
    <w:rsid w:val="005835A3"/>
    <w:rsid w:val="005C2EEB"/>
    <w:rsid w:val="005C4DBE"/>
    <w:rsid w:val="005C6F13"/>
    <w:rsid w:val="005D48DA"/>
    <w:rsid w:val="005E693A"/>
    <w:rsid w:val="00603F21"/>
    <w:rsid w:val="00612EF9"/>
    <w:rsid w:val="00617F87"/>
    <w:rsid w:val="0063522F"/>
    <w:rsid w:val="00692454"/>
    <w:rsid w:val="00692E3F"/>
    <w:rsid w:val="0069359A"/>
    <w:rsid w:val="006A5EBF"/>
    <w:rsid w:val="006B2DE9"/>
    <w:rsid w:val="006C545F"/>
    <w:rsid w:val="006E5682"/>
    <w:rsid w:val="00700E83"/>
    <w:rsid w:val="0072797A"/>
    <w:rsid w:val="00735068"/>
    <w:rsid w:val="00773E9A"/>
    <w:rsid w:val="00782B39"/>
    <w:rsid w:val="0079420E"/>
    <w:rsid w:val="007D5E36"/>
    <w:rsid w:val="007F032A"/>
    <w:rsid w:val="007F10E7"/>
    <w:rsid w:val="00881B43"/>
    <w:rsid w:val="008A2088"/>
    <w:rsid w:val="008D011F"/>
    <w:rsid w:val="008D298F"/>
    <w:rsid w:val="00915B34"/>
    <w:rsid w:val="0092236E"/>
    <w:rsid w:val="00947769"/>
    <w:rsid w:val="009624B0"/>
    <w:rsid w:val="00963B17"/>
    <w:rsid w:val="009736AF"/>
    <w:rsid w:val="0098707E"/>
    <w:rsid w:val="00990CA7"/>
    <w:rsid w:val="009977CF"/>
    <w:rsid w:val="009B18D9"/>
    <w:rsid w:val="009C65B6"/>
    <w:rsid w:val="009C67E6"/>
    <w:rsid w:val="009E4EE7"/>
    <w:rsid w:val="00A12279"/>
    <w:rsid w:val="00A31EE8"/>
    <w:rsid w:val="00AA05E3"/>
    <w:rsid w:val="00AD684D"/>
    <w:rsid w:val="00B033CF"/>
    <w:rsid w:val="00B27335"/>
    <w:rsid w:val="00B37B7A"/>
    <w:rsid w:val="00B45A08"/>
    <w:rsid w:val="00B53E51"/>
    <w:rsid w:val="00B86632"/>
    <w:rsid w:val="00BA2A0C"/>
    <w:rsid w:val="00BB0080"/>
    <w:rsid w:val="00BC54E8"/>
    <w:rsid w:val="00BD1046"/>
    <w:rsid w:val="00BD1DEC"/>
    <w:rsid w:val="00BD52E5"/>
    <w:rsid w:val="00BE023C"/>
    <w:rsid w:val="00C5246E"/>
    <w:rsid w:val="00C70C73"/>
    <w:rsid w:val="00C8609D"/>
    <w:rsid w:val="00CB11CE"/>
    <w:rsid w:val="00CB44AE"/>
    <w:rsid w:val="00CC743E"/>
    <w:rsid w:val="00CD018D"/>
    <w:rsid w:val="00CF3AF9"/>
    <w:rsid w:val="00D06B9E"/>
    <w:rsid w:val="00D108AC"/>
    <w:rsid w:val="00DA2AF3"/>
    <w:rsid w:val="00DB0D01"/>
    <w:rsid w:val="00DB7DC2"/>
    <w:rsid w:val="00DC0E48"/>
    <w:rsid w:val="00E258FB"/>
    <w:rsid w:val="00E40B37"/>
    <w:rsid w:val="00E428A9"/>
    <w:rsid w:val="00E529F9"/>
    <w:rsid w:val="00E570B4"/>
    <w:rsid w:val="00E70386"/>
    <w:rsid w:val="00E87EE2"/>
    <w:rsid w:val="00EC47A8"/>
    <w:rsid w:val="00ED6618"/>
    <w:rsid w:val="00F02BD5"/>
    <w:rsid w:val="00F453DD"/>
    <w:rsid w:val="00F4590A"/>
    <w:rsid w:val="00F6326F"/>
    <w:rsid w:val="00F66780"/>
    <w:rsid w:val="00F66DB8"/>
    <w:rsid w:val="00F9570A"/>
    <w:rsid w:val="00FA3174"/>
    <w:rsid w:val="00FE4A1A"/>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paragraph" w:styleId="Endnotentext">
    <w:name w:val="endnote text"/>
    <w:basedOn w:val="Standard"/>
    <w:link w:val="EndnotentextZchn"/>
    <w:uiPriority w:val="99"/>
    <w:unhideWhenUsed/>
    <w:rsid w:val="009736AF"/>
    <w:rPr>
      <w:sz w:val="20"/>
      <w:szCs w:val="20"/>
    </w:rPr>
  </w:style>
  <w:style w:type="character" w:customStyle="1" w:styleId="EndnotentextZchn">
    <w:name w:val="Endnotentext Zchn"/>
    <w:basedOn w:val="Absatz-Standardschriftart"/>
    <w:link w:val="Endnotentext"/>
    <w:uiPriority w:val="99"/>
    <w:rsid w:val="009736AF"/>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9736AF"/>
    <w:rPr>
      <w:vertAlign w:val="superscript"/>
    </w:rPr>
  </w:style>
</w:styles>
</file>

<file path=word/webSettings.xml><?xml version="1.0" encoding="utf-8"?>
<w:webSettings xmlns:r="http://schemas.openxmlformats.org/officeDocument/2006/relationships" xmlns:w="http://schemas.openxmlformats.org/wordprocessingml/2006/main">
  <w:divs>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es" TargetMode="External"/><Relationship Id="rId13" Type="http://schemas.openxmlformats.org/officeDocument/2006/relationships/hyperlink" Target="https://www.congatec.com/intel-whiskey-lak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ongatec.com" TargetMode="External"/><Relationship Id="rId12" Type="http://schemas.openxmlformats.org/officeDocument/2006/relationships/hyperlink" Target="https://www.congatec.com/es/congatec/notas-de-prensa.html" TargetMode="External"/><Relationship Id="rId17" Type="http://schemas.openxmlformats.org/officeDocument/2006/relationships/hyperlink" Target="http://www.youtube.com/congatecAE" TargetMode="External"/><Relationship Id="rId2" Type="http://schemas.openxmlformats.org/officeDocument/2006/relationships/settings" Target="settings.xml"/><Relationship Id="rId16" Type="http://schemas.openxmlformats.org/officeDocument/2006/relationships/hyperlink" Target="https://mobile.twitter.com/congatecAG"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www.facebook.com/Congatec" TargetMode="External"/><Relationship Id="rId10" Type="http://schemas.openxmlformats.org/officeDocument/2006/relationships/hyperlink" Target="http://www.sams-network.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info@prismapr.com"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7335</Characters>
  <Application>Microsoft Office Word</Application>
  <DocSecurity>0</DocSecurity>
  <Lines>61</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31</cp:revision>
  <dcterms:created xsi:type="dcterms:W3CDTF">2018-03-05T11:43:00Z</dcterms:created>
  <dcterms:modified xsi:type="dcterms:W3CDTF">2019-06-18T09:27:00Z</dcterms:modified>
</cp:coreProperties>
</file>