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5C71CE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5C71CE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5C71CE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5C71CE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5C71CE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5C71CE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5C71CE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5C71CE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5C71CE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5C71CE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5C71CE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5C71CE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163389" w:rsidRDefault="003A18D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1E0F35" w:rsidRPr="001E0F35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1E0F35" w:rsidRPr="001E0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163389" w:rsidRDefault="003A18D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E0F35" w:rsidRPr="001E0F35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1E0F35" w:rsidRPr="001E0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163389" w:rsidRDefault="003A18D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1E0F35" w:rsidRPr="001E0F35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1E0F35" w:rsidRPr="001E0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163389" w:rsidRDefault="003A18D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1E0F35" w:rsidRPr="001E0F35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1E0F35" w:rsidRPr="001E0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163389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163389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163389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40219E" w:rsidRPr="005C71CE" w:rsidRDefault="00093AE9" w:rsidP="0057026E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drawing>
          <wp:inline distT="0" distB="0" distL="0" distR="0">
            <wp:extent cx="1440000" cy="965123"/>
            <wp:effectExtent l="19050" t="0" r="7800" b="0"/>
            <wp:docPr id="2" name="Bild 1" descr="Z:\congatec\01-PR\COPR1912-iMX8mini\conga-SMX8M-Mini-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2-iMX8mini\conga-SMX8M-Mini-P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6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Pr="005C71CE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5C71CE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5C71CE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8" w:history="1">
        <w:r w:rsidR="00D36280" w:rsidRPr="005C71CE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 w:rsidRPr="005C71CE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5C71CE">
        <w:rPr>
          <w:rFonts w:ascii="Arial" w:hAnsi="Arial" w:cs="Arial"/>
          <w:sz w:val="22"/>
          <w:lang w:val="en-US"/>
        </w:rPr>
        <w:br/>
      </w:r>
    </w:p>
    <w:p w:rsidR="00D108AC" w:rsidRPr="005C71CE" w:rsidRDefault="00263845" w:rsidP="00D108AC">
      <w:pPr>
        <w:pStyle w:val="Pressemitteilung"/>
        <w:rPr>
          <w:rFonts w:cs="Arial"/>
          <w:szCs w:val="24"/>
          <w:lang w:val="en-US"/>
        </w:rPr>
      </w:pPr>
      <w:r w:rsidRPr="005C71CE">
        <w:rPr>
          <w:rFonts w:cs="Arial"/>
          <w:szCs w:val="24"/>
          <w:lang w:val="en-US"/>
        </w:rPr>
        <w:t>Press release</w:t>
      </w:r>
    </w:p>
    <w:p w:rsidR="006046E7" w:rsidRPr="00BA13C4" w:rsidRDefault="006046E7" w:rsidP="006046E7">
      <w:pPr>
        <w:pStyle w:val="Pressemitteilung"/>
        <w:spacing w:line="400" w:lineRule="exact"/>
        <w:jc w:val="center"/>
        <w:rPr>
          <w:rFonts w:ascii="Calibri" w:eastAsia="Malgun Gothic" w:hAnsi="Calibri" w:cs="Arial"/>
          <w:b w:val="0"/>
          <w:szCs w:val="24"/>
          <w:u w:val="none"/>
        </w:rPr>
      </w:pPr>
      <w:r w:rsidRPr="00BA13C4">
        <w:rPr>
          <w:rFonts w:ascii="Calibri" w:eastAsia="Malgun Gothic" w:hAnsi="Calibri"/>
          <w:b w:val="0"/>
          <w:szCs w:val="24"/>
          <w:u w:val="none"/>
        </w:rPr>
        <w:t xml:space="preserve">NXP i.MX 8M Mini </w:t>
      </w:r>
      <w:r w:rsidRPr="00BA13C4">
        <w:rPr>
          <w:rFonts w:ascii="Calibri" w:eastAsia="Malgun Gothic" w:hAnsi="Calibri"/>
          <w:b w:val="0"/>
          <w:szCs w:val="24"/>
          <w:u w:val="none"/>
        </w:rPr>
        <w:t>프로세서가</w:t>
      </w:r>
      <w:r w:rsidRPr="00BA13C4">
        <w:rPr>
          <w:rFonts w:ascii="Calibri" w:eastAsia="Malgun Gothic" w:hAnsi="Calibri"/>
          <w:b w:val="0"/>
          <w:szCs w:val="24"/>
          <w:u w:val="none"/>
        </w:rPr>
        <w:t xml:space="preserve"> </w:t>
      </w:r>
      <w:r w:rsidRPr="00BA13C4">
        <w:rPr>
          <w:rFonts w:ascii="Calibri" w:eastAsia="Malgun Gothic" w:hAnsi="Calibri"/>
          <w:b w:val="0"/>
          <w:szCs w:val="24"/>
          <w:u w:val="none"/>
        </w:rPr>
        <w:t>탑재된</w:t>
      </w:r>
      <w:r w:rsidRPr="00BA13C4">
        <w:rPr>
          <w:rFonts w:ascii="Calibri" w:eastAsia="Malgun Gothic" w:hAnsi="Calibri"/>
          <w:b w:val="0"/>
          <w:szCs w:val="24"/>
          <w:u w:val="none"/>
        </w:rPr>
        <w:t xml:space="preserve"> </w:t>
      </w:r>
      <w:r w:rsidRPr="00BA13C4">
        <w:rPr>
          <w:rFonts w:ascii="Calibri" w:eastAsia="Malgun Gothic" w:hAnsi="Calibri"/>
          <w:b w:val="0"/>
          <w:szCs w:val="24"/>
          <w:u w:val="none"/>
        </w:rPr>
        <w:t>새로운</w:t>
      </w:r>
      <w:r w:rsidRPr="00BA13C4">
        <w:rPr>
          <w:rFonts w:ascii="Calibri" w:eastAsia="Malgun Gothic" w:hAnsi="Calibri"/>
          <w:b w:val="0"/>
          <w:szCs w:val="24"/>
          <w:u w:val="none"/>
        </w:rPr>
        <w:t xml:space="preserve"> congatec SMARC </w:t>
      </w:r>
      <w:r w:rsidRPr="00BA13C4">
        <w:rPr>
          <w:rFonts w:ascii="Calibri" w:eastAsia="Malgun Gothic" w:hAnsi="Calibri"/>
          <w:b w:val="0"/>
          <w:szCs w:val="24"/>
          <w:u w:val="none"/>
        </w:rPr>
        <w:t>모듈</w:t>
      </w:r>
    </w:p>
    <w:p w:rsidR="006046E7" w:rsidRPr="00BA13C4" w:rsidRDefault="006046E7" w:rsidP="006046E7">
      <w:pPr>
        <w:tabs>
          <w:tab w:val="num" w:pos="720"/>
        </w:tabs>
        <w:spacing w:line="400" w:lineRule="exact"/>
        <w:jc w:val="center"/>
        <w:rPr>
          <w:rFonts w:ascii="Calibri" w:eastAsia="Malgun Gothic" w:hAnsi="Calibri" w:cs="Arial"/>
          <w:b/>
          <w:bCs/>
          <w:sz w:val="32"/>
          <w:szCs w:val="32"/>
        </w:rPr>
      </w:pPr>
      <w:r w:rsidRPr="00BA13C4">
        <w:rPr>
          <w:rFonts w:ascii="Calibri" w:eastAsia="Malgun Gothic" w:hAnsi="Calibri"/>
          <w:b/>
          <w:sz w:val="32"/>
          <w:szCs w:val="32"/>
        </w:rPr>
        <w:t>놀라운</w:t>
      </w:r>
      <w:r w:rsidRPr="00BA13C4">
        <w:rPr>
          <w:rFonts w:ascii="Calibri" w:eastAsia="Malgun Gothic" w:hAnsi="Calibri"/>
          <w:b/>
          <w:sz w:val="32"/>
          <w:szCs w:val="32"/>
        </w:rPr>
        <w:t xml:space="preserve"> </w:t>
      </w:r>
      <w:r w:rsidRPr="00BA13C4">
        <w:rPr>
          <w:rFonts w:ascii="Calibri" w:eastAsia="Malgun Gothic" w:hAnsi="Calibri"/>
          <w:b/>
          <w:sz w:val="32"/>
          <w:szCs w:val="32"/>
        </w:rPr>
        <w:t>그래픽과</w:t>
      </w:r>
      <w:r w:rsidRPr="00BA13C4">
        <w:rPr>
          <w:rFonts w:ascii="Calibri" w:eastAsia="Malgun Gothic" w:hAnsi="Calibri"/>
          <w:b/>
          <w:sz w:val="32"/>
          <w:szCs w:val="32"/>
        </w:rPr>
        <w:t xml:space="preserve"> </w:t>
      </w:r>
      <w:r w:rsidRPr="00BA13C4">
        <w:rPr>
          <w:rFonts w:ascii="Calibri" w:eastAsia="Malgun Gothic" w:hAnsi="Calibri"/>
          <w:b/>
          <w:sz w:val="32"/>
          <w:szCs w:val="32"/>
        </w:rPr>
        <w:t>비전</w:t>
      </w:r>
      <w:r w:rsidRPr="00BA13C4">
        <w:rPr>
          <w:rFonts w:ascii="Calibri" w:eastAsia="Malgun Gothic" w:hAnsi="Calibri"/>
          <w:b/>
          <w:sz w:val="32"/>
          <w:szCs w:val="32"/>
        </w:rPr>
        <w:t xml:space="preserve"> – </w:t>
      </w:r>
      <w:r w:rsidRPr="00BA13C4">
        <w:rPr>
          <w:rFonts w:ascii="Calibri" w:eastAsia="Malgun Gothic" w:hAnsi="Calibri"/>
          <w:b/>
          <w:sz w:val="32"/>
          <w:szCs w:val="32"/>
        </w:rPr>
        <w:t>뛰어난</w:t>
      </w:r>
      <w:r w:rsidRPr="00BA13C4">
        <w:rPr>
          <w:rFonts w:ascii="Calibri" w:eastAsia="Malgun Gothic" w:hAnsi="Calibri"/>
          <w:b/>
          <w:sz w:val="32"/>
          <w:szCs w:val="32"/>
        </w:rPr>
        <w:t xml:space="preserve"> </w:t>
      </w:r>
      <w:r w:rsidRPr="00BA13C4">
        <w:rPr>
          <w:rFonts w:ascii="Calibri" w:eastAsia="Malgun Gothic" w:hAnsi="Calibri"/>
          <w:b/>
          <w:sz w:val="32"/>
          <w:szCs w:val="32"/>
        </w:rPr>
        <w:t>경제성</w:t>
      </w:r>
      <w:r w:rsidRPr="00BA13C4">
        <w:rPr>
          <w:rFonts w:ascii="Calibri" w:eastAsia="Malgun Gothic" w:hAnsi="Calibri"/>
          <w:b/>
          <w:sz w:val="32"/>
          <w:szCs w:val="32"/>
        </w:rPr>
        <w:t xml:space="preserve"> </w:t>
      </w:r>
    </w:p>
    <w:p w:rsidR="00297A5C" w:rsidRPr="006046E7" w:rsidRDefault="00297A5C" w:rsidP="00E87622">
      <w:pPr>
        <w:rPr>
          <w:rStyle w:val="Kommentarzeichen1"/>
          <w:rFonts w:ascii="Arial" w:hAnsi="Arial" w:cs="Arial"/>
          <w:b/>
          <w:sz w:val="22"/>
          <w:szCs w:val="22"/>
        </w:rPr>
      </w:pPr>
    </w:p>
    <w:p w:rsidR="006046E7" w:rsidRPr="001A3D83" w:rsidRDefault="00D108AC" w:rsidP="006046E7">
      <w:pPr>
        <w:tabs>
          <w:tab w:val="num" w:pos="720"/>
        </w:tabs>
        <w:spacing w:line="400" w:lineRule="exact"/>
        <w:rPr>
          <w:rFonts w:ascii="Calibri" w:eastAsia="Malgun Gothic" w:hAnsi="Calibri" w:cs="Arial"/>
          <w:sz w:val="22"/>
          <w:szCs w:val="22"/>
        </w:rPr>
      </w:pPr>
      <w:r w:rsidRPr="006046E7">
        <w:rPr>
          <w:rFonts w:ascii="Arial" w:hAnsi="Arial" w:cs="Arial"/>
          <w:b/>
          <w:sz w:val="22"/>
          <w:szCs w:val="22"/>
        </w:rPr>
        <w:t xml:space="preserve">Deggendorf, </w:t>
      </w:r>
      <w:r w:rsidR="00263845" w:rsidRPr="006046E7">
        <w:rPr>
          <w:rFonts w:ascii="Arial" w:hAnsi="Arial" w:cs="Arial"/>
          <w:b/>
          <w:sz w:val="22"/>
          <w:szCs w:val="22"/>
        </w:rPr>
        <w:t xml:space="preserve">Germany, </w:t>
      </w:r>
      <w:r w:rsidR="002207C9" w:rsidRPr="006046E7">
        <w:rPr>
          <w:rFonts w:ascii="Arial" w:hAnsi="Arial" w:cs="Arial"/>
          <w:b/>
          <w:sz w:val="22"/>
          <w:szCs w:val="22"/>
        </w:rPr>
        <w:t>10 September</w:t>
      </w:r>
      <w:r w:rsidR="00263845" w:rsidRPr="006046E7">
        <w:rPr>
          <w:rFonts w:ascii="Arial" w:hAnsi="Arial" w:cs="Arial"/>
          <w:b/>
          <w:sz w:val="22"/>
          <w:szCs w:val="22"/>
        </w:rPr>
        <w:t xml:space="preserve"> </w:t>
      </w:r>
      <w:r w:rsidRPr="006046E7">
        <w:rPr>
          <w:rFonts w:ascii="Arial" w:hAnsi="Arial" w:cs="Arial"/>
          <w:b/>
          <w:sz w:val="22"/>
          <w:szCs w:val="22"/>
        </w:rPr>
        <w:t>201</w:t>
      </w:r>
      <w:r w:rsidR="00344DE8" w:rsidRPr="006046E7">
        <w:rPr>
          <w:rFonts w:ascii="Arial" w:hAnsi="Arial" w:cs="Arial"/>
          <w:b/>
          <w:sz w:val="22"/>
          <w:szCs w:val="22"/>
        </w:rPr>
        <w:t>9</w:t>
      </w:r>
      <w:r w:rsidRPr="006046E7">
        <w:rPr>
          <w:rFonts w:ascii="Arial" w:hAnsi="Arial" w:cs="Arial"/>
          <w:b/>
          <w:sz w:val="22"/>
          <w:szCs w:val="22"/>
        </w:rPr>
        <w:t xml:space="preserve">  * * *</w:t>
      </w:r>
      <w:r w:rsidRPr="006046E7">
        <w:rPr>
          <w:rFonts w:ascii="Arial" w:hAnsi="Arial" w:cs="Arial"/>
          <w:sz w:val="22"/>
          <w:szCs w:val="22"/>
        </w:rPr>
        <w:t xml:space="preserve">  </w:t>
      </w:r>
      <w:r w:rsidR="006046E7" w:rsidRPr="00BA13C4">
        <w:rPr>
          <w:rFonts w:ascii="Calibri" w:eastAsia="Malgun Gothic" w:hAnsi="Calibri"/>
          <w:sz w:val="22"/>
          <w:szCs w:val="22"/>
        </w:rPr>
        <w:t>표준형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및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맞춤형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임베디드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컴퓨터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보드와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모듈의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선도적인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공급업체인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congatec</w:t>
      </w:r>
      <w:r w:rsidR="006046E7" w:rsidRPr="00BA13C4">
        <w:rPr>
          <w:rFonts w:ascii="Calibri" w:eastAsia="Malgun Gothic" w:hAnsi="Calibri"/>
          <w:sz w:val="22"/>
          <w:szCs w:val="22"/>
        </w:rPr>
        <w:t>에서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오늘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새로운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SMARC 2.0 </w:t>
      </w:r>
      <w:r w:rsidR="006046E7" w:rsidRPr="00BA13C4">
        <w:rPr>
          <w:rFonts w:ascii="Calibri" w:eastAsia="Malgun Gothic" w:hAnsi="Calibri"/>
          <w:sz w:val="22"/>
          <w:szCs w:val="22"/>
        </w:rPr>
        <w:t>컴퓨터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온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모듈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(NXP i.MX 8M Mini </w:t>
      </w:r>
      <w:r w:rsidR="006046E7" w:rsidRPr="00BA13C4">
        <w:rPr>
          <w:rFonts w:ascii="Calibri" w:eastAsia="Malgun Gothic" w:hAnsi="Calibri"/>
          <w:sz w:val="22"/>
          <w:szCs w:val="22"/>
        </w:rPr>
        <w:t>프로세서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탑재</w:t>
      </w:r>
      <w:r w:rsidR="006046E7" w:rsidRPr="00BA13C4">
        <w:rPr>
          <w:rFonts w:ascii="Calibri" w:eastAsia="Malgun Gothic" w:hAnsi="Calibri"/>
          <w:sz w:val="22"/>
          <w:szCs w:val="22"/>
        </w:rPr>
        <w:t>)</w:t>
      </w:r>
      <w:r w:rsidR="006046E7" w:rsidRPr="00BA13C4">
        <w:rPr>
          <w:rFonts w:ascii="Calibri" w:eastAsia="Malgun Gothic" w:hAnsi="Calibri"/>
          <w:sz w:val="22"/>
          <w:szCs w:val="22"/>
        </w:rPr>
        <w:t>을</w:t>
      </w:r>
      <w:r w:rsidR="006046E7" w:rsidRPr="00BA13C4">
        <w:rPr>
          <w:rFonts w:ascii="Calibri" w:eastAsia="Malgun Gothic" w:hAnsi="Calibri"/>
          <w:sz w:val="22"/>
          <w:szCs w:val="22"/>
        </w:rPr>
        <w:t xml:space="preserve"> </w:t>
      </w:r>
      <w:r w:rsidR="006046E7" w:rsidRPr="00BA13C4">
        <w:rPr>
          <w:rFonts w:ascii="Calibri" w:eastAsia="Malgun Gothic" w:hAnsi="Calibri"/>
          <w:sz w:val="22"/>
          <w:szCs w:val="22"/>
        </w:rPr>
        <w:t>출시합니다</w:t>
      </w:r>
      <w:r w:rsidR="006046E7" w:rsidRPr="00BA13C4">
        <w:rPr>
          <w:rFonts w:ascii="Calibri" w:eastAsia="Malgun Gothic" w:hAnsi="Calibri"/>
          <w:sz w:val="22"/>
          <w:szCs w:val="22"/>
        </w:rPr>
        <w:t>. conga-SMX8-Mini</w:t>
      </w:r>
      <w:r w:rsidR="006046E7">
        <w:rPr>
          <w:rFonts w:ascii="Calibri" w:eastAsia="Malgun Gothic" w:hAnsi="Calibri" w:hint="eastAsia"/>
          <w:sz w:val="22"/>
          <w:szCs w:val="22"/>
        </w:rPr>
        <w:t>d</w:t>
      </w:r>
      <w:r w:rsidR="006046E7" w:rsidRPr="001A3D83">
        <w:rPr>
          <w:rFonts w:ascii="Calibri" w:eastAsia="Malgun Gothic" w:hAnsi="Calibri" w:hint="eastAsia"/>
          <w:sz w:val="22"/>
          <w:szCs w:val="22"/>
        </w:rPr>
        <w:t>은</w:t>
      </w:r>
      <w:r w:rsidR="006046E7"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새로운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14nm FinFET </w:t>
      </w:r>
      <w:r w:rsidR="006046E7" w:rsidRPr="001A3D83">
        <w:rPr>
          <w:rFonts w:ascii="Calibri" w:eastAsia="Malgun Gothic" w:hAnsi="Calibri"/>
          <w:sz w:val="22"/>
          <w:szCs w:val="22"/>
        </w:rPr>
        <w:t>구조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덕분에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소비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전력이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크게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줄고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성능은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한층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더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높아집니다</w:t>
      </w:r>
      <w:r w:rsidR="006046E7" w:rsidRPr="001A3D83">
        <w:rPr>
          <w:rStyle w:val="EndnoteReference"/>
          <w:rFonts w:ascii="Calibri" w:eastAsia="Malgun Gothic" w:hAnsi="Calibri" w:cs="Arial"/>
          <w:sz w:val="22"/>
          <w:szCs w:val="22"/>
          <w:lang w:val="en-US"/>
        </w:rPr>
        <w:endnoteReference w:id="1"/>
      </w:r>
      <w:r w:rsidR="006046E7" w:rsidRPr="001A3D83">
        <w:rPr>
          <w:rFonts w:ascii="Calibri" w:eastAsia="Malgun Gothic" w:hAnsi="Calibri"/>
          <w:sz w:val="22"/>
          <w:szCs w:val="22"/>
        </w:rPr>
        <w:t xml:space="preserve">. </w:t>
      </w:r>
      <w:r w:rsidR="006046E7" w:rsidRPr="001A3D83">
        <w:rPr>
          <w:rFonts w:ascii="Calibri" w:eastAsia="Malgun Gothic" w:hAnsi="Calibri"/>
          <w:sz w:val="22"/>
          <w:szCs w:val="22"/>
        </w:rPr>
        <w:t>이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모듈은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또한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산업용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비전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시스템을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위한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Full HD </w:t>
      </w:r>
      <w:r w:rsidR="006046E7" w:rsidRPr="001A3D83">
        <w:rPr>
          <w:rFonts w:ascii="Calibri" w:eastAsia="Malgun Gothic" w:hAnsi="Calibri"/>
          <w:sz w:val="22"/>
          <w:szCs w:val="22"/>
        </w:rPr>
        <w:t>해상도의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3D </w:t>
      </w:r>
      <w:r w:rsidR="006046E7" w:rsidRPr="001A3D83">
        <w:rPr>
          <w:rFonts w:ascii="Calibri" w:eastAsia="Malgun Gothic" w:hAnsi="Calibri"/>
          <w:sz w:val="22"/>
          <w:szCs w:val="22"/>
        </w:rPr>
        <w:t>그래픽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등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탁월한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시각화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기능을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갖추고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있어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낮은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온도에서도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사용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가능하며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, </w:t>
      </w:r>
      <w:r w:rsidR="006046E7" w:rsidRPr="001A3D83">
        <w:rPr>
          <w:rFonts w:ascii="Calibri" w:eastAsia="Malgun Gothic" w:hAnsi="Calibri"/>
          <w:sz w:val="22"/>
          <w:szCs w:val="22"/>
        </w:rPr>
        <w:t>시스템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비용도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적게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듭니다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. </w:t>
      </w:r>
      <w:r w:rsidR="006046E7" w:rsidRPr="001A3D83">
        <w:rPr>
          <w:rFonts w:ascii="Calibri" w:eastAsia="Malgun Gothic" w:hAnsi="Calibri"/>
          <w:sz w:val="22"/>
          <w:szCs w:val="22"/>
        </w:rPr>
        <w:t>새로운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SMARC 2.0 </w:t>
      </w:r>
      <w:r w:rsidR="006046E7" w:rsidRPr="001A3D83">
        <w:rPr>
          <w:rFonts w:ascii="Calibri" w:eastAsia="Malgun Gothic" w:hAnsi="Calibri"/>
          <w:sz w:val="22"/>
          <w:szCs w:val="22"/>
        </w:rPr>
        <w:t>플랫폼은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상황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인식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, </w:t>
      </w:r>
      <w:r w:rsidR="006046E7" w:rsidRPr="001A3D83">
        <w:rPr>
          <w:rFonts w:ascii="Calibri" w:eastAsia="Malgun Gothic" w:hAnsi="Calibri"/>
          <w:sz w:val="22"/>
          <w:szCs w:val="22"/>
        </w:rPr>
        <w:t>머신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러닝이나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음성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제어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및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비디오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지원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 w:hint="eastAsia"/>
          <w:sz w:val="22"/>
          <w:szCs w:val="22"/>
        </w:rPr>
        <w:t xml:space="preserve">, </w:t>
      </w:r>
      <w:r w:rsidR="006046E7" w:rsidRPr="001A3D83">
        <w:rPr>
          <w:rFonts w:ascii="Calibri" w:eastAsia="Malgun Gothic" w:hAnsi="Calibri"/>
          <w:sz w:val="22"/>
          <w:szCs w:val="22"/>
        </w:rPr>
        <w:t>주거지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출입구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장치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등의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신규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시장은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물론이고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, </w:t>
      </w:r>
      <w:r w:rsidR="006046E7" w:rsidRPr="001A3D83">
        <w:rPr>
          <w:rFonts w:ascii="Calibri" w:eastAsia="Malgun Gothic" w:hAnsi="Calibri"/>
          <w:sz w:val="22"/>
          <w:szCs w:val="22"/>
        </w:rPr>
        <w:t>산업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및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의료용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HMI, </w:t>
      </w:r>
      <w:r w:rsidR="006046E7" w:rsidRPr="001A3D83">
        <w:rPr>
          <w:rFonts w:ascii="Calibri" w:eastAsia="Malgun Gothic" w:hAnsi="Calibri"/>
          <w:sz w:val="22"/>
          <w:szCs w:val="22"/>
        </w:rPr>
        <w:t>키오스크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, </w:t>
      </w:r>
      <w:r w:rsidR="006046E7" w:rsidRPr="001A3D83">
        <w:rPr>
          <w:rFonts w:ascii="Calibri" w:eastAsia="Malgun Gothic" w:hAnsi="Calibri"/>
          <w:sz w:val="22"/>
          <w:szCs w:val="22"/>
        </w:rPr>
        <w:t>자판기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및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인포테인먼트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시스템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같은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기존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시장에도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적합합니다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. </w:t>
      </w:r>
      <w:r w:rsidR="006046E7" w:rsidRPr="001A3D83">
        <w:rPr>
          <w:rFonts w:ascii="Calibri" w:eastAsia="Malgun Gothic" w:hAnsi="Calibri"/>
          <w:sz w:val="22"/>
          <w:szCs w:val="22"/>
        </w:rPr>
        <w:t>모바일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및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운송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분야에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사용될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수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있도록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새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SMARC </w:t>
      </w:r>
      <w:r w:rsidR="006046E7" w:rsidRPr="001A3D83">
        <w:rPr>
          <w:rFonts w:ascii="Calibri" w:eastAsia="Malgun Gothic" w:hAnsi="Calibri"/>
          <w:sz w:val="22"/>
          <w:szCs w:val="22"/>
        </w:rPr>
        <w:t>모듈의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온도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지원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범위가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-40°C~85°C</w:t>
      </w:r>
      <w:r w:rsidR="006046E7" w:rsidRPr="001A3D83">
        <w:rPr>
          <w:rFonts w:ascii="Calibri" w:eastAsia="Malgun Gothic" w:hAnsi="Calibri"/>
          <w:sz w:val="22"/>
          <w:szCs w:val="22"/>
        </w:rPr>
        <w:t>로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확대되었으며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수명도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최대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15</w:t>
      </w:r>
      <w:r w:rsidR="006046E7" w:rsidRPr="001A3D83">
        <w:rPr>
          <w:rFonts w:ascii="Calibri" w:eastAsia="Malgun Gothic" w:hAnsi="Calibri"/>
          <w:sz w:val="22"/>
          <w:szCs w:val="22"/>
        </w:rPr>
        <w:t>년으로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연장되었습니다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. </w:t>
      </w:r>
      <w:r w:rsidR="006046E7" w:rsidRPr="001A3D83">
        <w:rPr>
          <w:rFonts w:ascii="Calibri" w:eastAsia="Malgun Gothic" w:hAnsi="Calibri"/>
          <w:sz w:val="22"/>
          <w:szCs w:val="22"/>
        </w:rPr>
        <w:t>스마트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비전에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기반한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분야에서는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하드웨어</w:t>
      </w:r>
      <w:r w:rsidR="006046E7"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 w:hint="eastAsia"/>
          <w:sz w:val="22"/>
          <w:szCs w:val="22"/>
        </w:rPr>
        <w:t>가속화</w:t>
      </w:r>
      <w:r w:rsidR="006046E7"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 w:hint="eastAsia"/>
          <w:sz w:val="22"/>
          <w:szCs w:val="22"/>
        </w:rPr>
        <w:t>기능의</w:t>
      </w:r>
      <w:r w:rsidR="006046E7"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MIPI CSI-2 </w:t>
      </w:r>
      <w:r w:rsidR="006046E7" w:rsidRPr="001A3D83">
        <w:rPr>
          <w:rFonts w:ascii="Calibri" w:eastAsia="Malgun Gothic" w:hAnsi="Calibri"/>
          <w:sz w:val="22"/>
          <w:szCs w:val="22"/>
        </w:rPr>
        <w:t>카메라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인터페이스의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이점을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누릴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수</w:t>
      </w:r>
      <w:r w:rsidR="006046E7" w:rsidRPr="001A3D83">
        <w:rPr>
          <w:rFonts w:ascii="Calibri" w:eastAsia="Malgun Gothic" w:hAnsi="Calibri"/>
          <w:sz w:val="22"/>
          <w:szCs w:val="22"/>
        </w:rPr>
        <w:t xml:space="preserve"> </w:t>
      </w:r>
      <w:r w:rsidR="006046E7" w:rsidRPr="001A3D83">
        <w:rPr>
          <w:rFonts w:ascii="Calibri" w:eastAsia="Malgun Gothic" w:hAnsi="Calibri"/>
          <w:sz w:val="22"/>
          <w:szCs w:val="22"/>
        </w:rPr>
        <w:t>있습니다</w:t>
      </w:r>
      <w:r w:rsidR="006046E7" w:rsidRPr="001A3D83">
        <w:rPr>
          <w:rFonts w:ascii="Calibri" w:eastAsia="Malgun Gothic" w:hAnsi="Calibri"/>
          <w:sz w:val="22"/>
          <w:szCs w:val="22"/>
        </w:rPr>
        <w:t>.</w:t>
      </w:r>
    </w:p>
    <w:p w:rsidR="006046E7" w:rsidRPr="001A3D83" w:rsidRDefault="006046E7" w:rsidP="006046E7">
      <w:pPr>
        <w:spacing w:line="400" w:lineRule="exact"/>
        <w:rPr>
          <w:rFonts w:ascii="Calibri" w:eastAsia="Malgun Gothic" w:hAnsi="Calibri"/>
        </w:rPr>
      </w:pPr>
    </w:p>
    <w:p w:rsidR="006046E7" w:rsidRPr="001A3D83" w:rsidRDefault="006046E7" w:rsidP="006046E7">
      <w:pPr>
        <w:tabs>
          <w:tab w:val="num" w:pos="720"/>
        </w:tabs>
        <w:spacing w:line="400" w:lineRule="exact"/>
        <w:rPr>
          <w:rFonts w:ascii="Calibri" w:eastAsia="Malgun Gothic" w:hAnsi="Calibri" w:cs="Arial"/>
          <w:sz w:val="22"/>
          <w:szCs w:val="22"/>
        </w:rPr>
      </w:pPr>
      <w:r w:rsidRPr="001A3D83">
        <w:rPr>
          <w:rFonts w:ascii="Calibri" w:eastAsia="Malgun Gothic" w:hAnsi="Calibri"/>
          <w:sz w:val="22"/>
          <w:szCs w:val="22"/>
        </w:rPr>
        <w:t>"</w:t>
      </w:r>
      <w:r w:rsidRPr="001A3D83">
        <w:rPr>
          <w:rFonts w:ascii="Calibri" w:eastAsia="Malgun Gothic" w:hAnsi="Calibri"/>
          <w:sz w:val="22"/>
          <w:szCs w:val="22"/>
        </w:rPr>
        <w:t>새로운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모듈은</w:t>
      </w:r>
      <w:r w:rsidRPr="001A3D83">
        <w:rPr>
          <w:rFonts w:ascii="Calibri" w:eastAsia="Malgun Gothic" w:hAnsi="Calibri"/>
          <w:sz w:val="22"/>
          <w:szCs w:val="22"/>
        </w:rPr>
        <w:t xml:space="preserve"> 1.5GHz NXP i.MX 8M </w:t>
      </w:r>
      <w:r w:rsidRPr="001A3D83">
        <w:rPr>
          <w:rFonts w:ascii="Calibri" w:eastAsia="Malgun Gothic" w:hAnsi="Calibri"/>
          <w:sz w:val="22"/>
          <w:szCs w:val="22"/>
        </w:rPr>
        <w:t>변형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제품에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비해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높아진</w:t>
      </w:r>
      <w:r w:rsidRPr="001A3D83">
        <w:rPr>
          <w:rFonts w:ascii="Calibri" w:eastAsia="Malgun Gothic" w:hAnsi="Calibri"/>
          <w:sz w:val="22"/>
          <w:szCs w:val="22"/>
        </w:rPr>
        <w:t xml:space="preserve"> 2GHz </w:t>
      </w:r>
      <w:r w:rsidRPr="001A3D83">
        <w:rPr>
          <w:rFonts w:ascii="Calibri" w:eastAsia="Malgun Gothic" w:hAnsi="Calibri"/>
          <w:sz w:val="22"/>
          <w:szCs w:val="22"/>
        </w:rPr>
        <w:t>성능</w:t>
      </w:r>
      <w:r w:rsidRPr="001A3D83">
        <w:rPr>
          <w:rFonts w:ascii="Calibri" w:eastAsia="Malgun Gothic" w:hAnsi="Calibri"/>
          <w:sz w:val="22"/>
          <w:szCs w:val="22"/>
        </w:rPr>
        <w:t xml:space="preserve">, </w:t>
      </w:r>
      <w:r w:rsidRPr="001A3D83">
        <w:rPr>
          <w:rFonts w:ascii="Calibri" w:eastAsia="Malgun Gothic" w:hAnsi="Calibri"/>
          <w:sz w:val="22"/>
          <w:szCs w:val="22"/>
        </w:rPr>
        <w:t>낮아진</w:t>
      </w:r>
      <w:r w:rsidRPr="001A3D83">
        <w:rPr>
          <w:rFonts w:ascii="Calibri" w:eastAsia="Malgun Gothic" w:hAnsi="Calibri"/>
          <w:sz w:val="22"/>
          <w:szCs w:val="22"/>
        </w:rPr>
        <w:t xml:space="preserve"> TDP</w:t>
      </w:r>
      <w:r w:rsidRPr="001A3D83">
        <w:rPr>
          <w:rFonts w:ascii="Calibri" w:eastAsia="Malgun Gothic" w:hAnsi="Calibri"/>
          <w:sz w:val="22"/>
          <w:szCs w:val="22"/>
        </w:rPr>
        <w:t>와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적은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비용의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이점을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누릴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있는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기존의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산업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제어와</w:t>
      </w:r>
      <w:r w:rsidRPr="001A3D83">
        <w:rPr>
          <w:rFonts w:ascii="Calibri" w:eastAsia="Malgun Gothic" w:hAnsi="Calibri"/>
          <w:sz w:val="22"/>
          <w:szCs w:val="22"/>
        </w:rPr>
        <w:t xml:space="preserve"> HMI </w:t>
      </w:r>
      <w:r w:rsidRPr="001A3D83">
        <w:rPr>
          <w:rFonts w:ascii="Calibri" w:eastAsia="Malgun Gothic" w:hAnsi="Calibri"/>
          <w:sz w:val="22"/>
          <w:szCs w:val="22"/>
        </w:rPr>
        <w:t>시스템뿐만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아니라</w:t>
      </w:r>
      <w:r w:rsidRPr="001A3D83">
        <w:rPr>
          <w:rFonts w:ascii="Calibri" w:eastAsia="Malgun Gothic" w:hAnsi="Calibri"/>
          <w:sz w:val="22"/>
          <w:szCs w:val="22"/>
        </w:rPr>
        <w:t xml:space="preserve"> SMARC MIPI CSI-2 </w:t>
      </w:r>
      <w:r w:rsidRPr="001A3D83">
        <w:rPr>
          <w:rFonts w:ascii="Calibri" w:eastAsia="Malgun Gothic" w:hAnsi="Calibri"/>
          <w:sz w:val="22"/>
          <w:szCs w:val="22"/>
        </w:rPr>
        <w:t>스타터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키트에도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적합합니다</w:t>
      </w:r>
      <w:r w:rsidRPr="001A3D83">
        <w:rPr>
          <w:rFonts w:ascii="Calibri" w:eastAsia="Malgun Gothic" w:hAnsi="Calibri"/>
          <w:sz w:val="22"/>
          <w:szCs w:val="22"/>
        </w:rPr>
        <w:t>. Basler</w:t>
      </w:r>
      <w:r w:rsidRPr="001A3D83">
        <w:rPr>
          <w:rFonts w:ascii="Calibri" w:eastAsia="Malgun Gothic" w:hAnsi="Calibri"/>
          <w:sz w:val="22"/>
          <w:szCs w:val="22"/>
        </w:rPr>
        <w:t>와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협력하여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제공하는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적절한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비전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카메라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로직을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기반으로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사용할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있습니다</w:t>
      </w:r>
      <w:r w:rsidRPr="001A3D83">
        <w:rPr>
          <w:rFonts w:ascii="Calibri" w:eastAsia="Malgun Gothic" w:hAnsi="Calibri"/>
          <w:sz w:val="22"/>
          <w:szCs w:val="22"/>
        </w:rPr>
        <w:t xml:space="preserve">. </w:t>
      </w:r>
      <w:r w:rsidRPr="001A3D83">
        <w:rPr>
          <w:rFonts w:ascii="Calibri" w:eastAsia="Malgun Gothic" w:hAnsi="Calibri"/>
          <w:sz w:val="22"/>
          <w:szCs w:val="22"/>
        </w:rPr>
        <w:t>이를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통해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단일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소스로부터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고도로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통합된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임베디드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비전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플랫폼의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구현이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가능해지므로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산업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및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의료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기술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부문과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유통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결제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시스템의</w:t>
      </w:r>
      <w:r w:rsidRPr="001A3D83">
        <w:rPr>
          <w:rFonts w:ascii="Calibri" w:eastAsia="Malgun Gothic" w:hAnsi="Calibri"/>
          <w:sz w:val="22"/>
          <w:szCs w:val="22"/>
        </w:rPr>
        <w:t xml:space="preserve"> AI </w:t>
      </w:r>
      <w:r w:rsidRPr="001A3D83">
        <w:rPr>
          <w:rFonts w:ascii="Calibri" w:eastAsia="Malgun Gothic" w:hAnsi="Calibri"/>
          <w:sz w:val="22"/>
          <w:szCs w:val="22"/>
        </w:rPr>
        <w:t>기반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스파스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lastRenderedPageBreak/>
        <w:t>모델링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애플리케이션이나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스마트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홈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또는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시설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접근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제어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시스템을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위한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비용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효율적인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비전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장치의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개발을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지원할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있게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됩니다</w:t>
      </w:r>
      <w:r w:rsidRPr="001A3D83">
        <w:rPr>
          <w:rFonts w:ascii="Calibri" w:eastAsia="Malgun Gothic" w:hAnsi="Calibri"/>
          <w:sz w:val="22"/>
          <w:szCs w:val="22"/>
        </w:rPr>
        <w:t>."</w:t>
      </w:r>
      <w:r w:rsidRPr="001A3D83">
        <w:rPr>
          <w:rFonts w:ascii="Calibri" w:eastAsia="Malgun Gothic" w:hAnsi="Calibri"/>
          <w:sz w:val="22"/>
          <w:szCs w:val="22"/>
        </w:rPr>
        <w:t>라고</w:t>
      </w:r>
      <w:r w:rsidRPr="001A3D83">
        <w:rPr>
          <w:rFonts w:ascii="Calibri" w:eastAsia="Malgun Gothic" w:hAnsi="Calibri"/>
          <w:sz w:val="22"/>
          <w:szCs w:val="22"/>
        </w:rPr>
        <w:t xml:space="preserve"> congatec</w:t>
      </w:r>
      <w:r w:rsidRPr="001A3D83">
        <w:rPr>
          <w:rFonts w:ascii="Calibri" w:eastAsia="Malgun Gothic" w:hAnsi="Calibri"/>
          <w:sz w:val="22"/>
          <w:szCs w:val="22"/>
        </w:rPr>
        <w:t>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제품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관리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책임자인</w:t>
      </w:r>
      <w:r w:rsidRPr="001A3D83">
        <w:rPr>
          <w:rFonts w:ascii="Calibri" w:eastAsia="Malgun Gothic" w:hAnsi="Calibri"/>
          <w:sz w:val="22"/>
          <w:szCs w:val="22"/>
        </w:rPr>
        <w:t xml:space="preserve"> Martin Danzer</w:t>
      </w:r>
      <w:r w:rsidRPr="001A3D83">
        <w:rPr>
          <w:rFonts w:ascii="Calibri" w:eastAsia="Malgun Gothic" w:hAnsi="Calibri"/>
          <w:sz w:val="22"/>
          <w:szCs w:val="22"/>
        </w:rPr>
        <w:t>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설명합니다</w:t>
      </w:r>
      <w:r w:rsidRPr="001A3D83">
        <w:rPr>
          <w:rFonts w:ascii="Calibri" w:eastAsia="Malgun Gothic" w:hAnsi="Calibri"/>
          <w:sz w:val="22"/>
          <w:szCs w:val="22"/>
        </w:rPr>
        <w:t>.</w:t>
      </w:r>
    </w:p>
    <w:p w:rsidR="006046E7" w:rsidRPr="001A3D83" w:rsidRDefault="006046E7" w:rsidP="006046E7">
      <w:pPr>
        <w:spacing w:line="400" w:lineRule="exact"/>
        <w:rPr>
          <w:rFonts w:ascii="Calibri" w:eastAsia="Malgun Gothic" w:hAnsi="Calibri"/>
        </w:rPr>
      </w:pPr>
    </w:p>
    <w:p w:rsidR="006046E7" w:rsidRPr="001A3D83" w:rsidRDefault="006046E7" w:rsidP="006046E7">
      <w:pPr>
        <w:tabs>
          <w:tab w:val="num" w:pos="720"/>
        </w:tabs>
        <w:spacing w:line="400" w:lineRule="exact"/>
        <w:rPr>
          <w:rFonts w:ascii="Calibri" w:eastAsia="Malgun Gothic" w:hAnsi="Calibri" w:cs="Arial"/>
          <w:sz w:val="22"/>
          <w:szCs w:val="22"/>
        </w:rPr>
      </w:pPr>
      <w:r w:rsidRPr="001A3D83">
        <w:rPr>
          <w:rFonts w:ascii="Calibri" w:eastAsia="Malgun Gothic" w:hAnsi="Calibri"/>
          <w:sz w:val="22"/>
          <w:szCs w:val="22"/>
        </w:rPr>
        <w:t>새로운</w:t>
      </w:r>
      <w:r w:rsidRPr="001A3D83">
        <w:rPr>
          <w:rFonts w:ascii="Calibri" w:eastAsia="Malgun Gothic" w:hAnsi="Calibri"/>
          <w:sz w:val="22"/>
          <w:szCs w:val="22"/>
        </w:rPr>
        <w:t xml:space="preserve"> NXP i.MX 8M Mini </w:t>
      </w:r>
      <w:r w:rsidRPr="001A3D83">
        <w:rPr>
          <w:rFonts w:ascii="Calibri" w:eastAsia="Malgun Gothic" w:hAnsi="Calibri"/>
          <w:sz w:val="22"/>
          <w:szCs w:val="22"/>
        </w:rPr>
        <w:t>프로세서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탑재</w:t>
      </w:r>
      <w:r w:rsidRPr="001A3D83">
        <w:rPr>
          <w:rFonts w:ascii="Calibri" w:eastAsia="Malgun Gothic" w:hAnsi="Calibri"/>
          <w:sz w:val="22"/>
          <w:szCs w:val="22"/>
        </w:rPr>
        <w:t xml:space="preserve"> SMARC </w:t>
      </w:r>
      <w:r w:rsidRPr="001A3D83">
        <w:rPr>
          <w:rFonts w:ascii="Calibri" w:eastAsia="Malgun Gothic" w:hAnsi="Calibri"/>
          <w:sz w:val="22"/>
          <w:szCs w:val="22"/>
        </w:rPr>
        <w:t>모듈은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 w:hint="eastAsia"/>
          <w:sz w:val="22"/>
          <w:szCs w:val="22"/>
        </w:rPr>
        <w:t>준비된</w:t>
      </w:r>
      <w:r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부트로더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구현</w:t>
      </w:r>
      <w:r w:rsidRPr="001A3D83">
        <w:rPr>
          <w:rFonts w:ascii="Calibri" w:eastAsia="Malgun Gothic" w:hAnsi="Calibri"/>
          <w:sz w:val="22"/>
          <w:szCs w:val="22"/>
        </w:rPr>
        <w:t xml:space="preserve">, </w:t>
      </w:r>
      <w:r w:rsidRPr="001A3D83">
        <w:rPr>
          <w:rFonts w:ascii="Calibri" w:eastAsia="Malgun Gothic" w:hAnsi="Calibri"/>
          <w:sz w:val="22"/>
          <w:szCs w:val="22"/>
        </w:rPr>
        <w:t>사전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 w:hint="eastAsia"/>
          <w:sz w:val="22"/>
          <w:szCs w:val="22"/>
        </w:rPr>
        <w:t>검증된</w:t>
      </w:r>
      <w:r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 xml:space="preserve"> Linux, Yocto </w:t>
      </w:r>
      <w:r w:rsidRPr="001A3D83">
        <w:rPr>
          <w:rFonts w:ascii="Calibri" w:eastAsia="Malgun Gothic" w:hAnsi="Calibri"/>
          <w:sz w:val="22"/>
          <w:szCs w:val="22"/>
        </w:rPr>
        <w:t>및</w:t>
      </w:r>
      <w:r w:rsidRPr="001A3D83">
        <w:rPr>
          <w:rFonts w:ascii="Calibri" w:eastAsia="Malgun Gothic" w:hAnsi="Calibri"/>
          <w:sz w:val="22"/>
          <w:szCs w:val="22"/>
        </w:rPr>
        <w:t xml:space="preserve"> Android BSP, </w:t>
      </w:r>
      <w:r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전</w:t>
      </w:r>
      <w:r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기능</w:t>
      </w:r>
      <w:r w:rsidRPr="001A3D83">
        <w:rPr>
          <w:rFonts w:ascii="Calibri" w:eastAsia="Malgun Gothic" w:hAnsi="Calibri" w:hint="eastAsia"/>
          <w:sz w:val="22"/>
          <w:szCs w:val="22"/>
        </w:rPr>
        <w:t>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 w:hint="eastAsia"/>
          <w:sz w:val="22"/>
          <w:szCs w:val="22"/>
        </w:rPr>
        <w:t>시험된</w:t>
      </w:r>
      <w:r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캐리어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보드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등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포괄적인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에코시스템을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동반하는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애플리케이션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지원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하위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시스템입니다</w:t>
      </w:r>
      <w:r w:rsidRPr="001A3D83">
        <w:rPr>
          <w:rFonts w:ascii="Calibri" w:eastAsia="Malgun Gothic" w:hAnsi="Calibri"/>
          <w:sz w:val="22"/>
          <w:szCs w:val="22"/>
        </w:rPr>
        <w:t xml:space="preserve">. </w:t>
      </w:r>
      <w:r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congatec</w:t>
      </w:r>
      <w:r w:rsidRPr="001A3D83">
        <w:rPr>
          <w:rFonts w:ascii="Calibri" w:eastAsia="Malgun Gothic" w:hAnsi="Calibri"/>
          <w:sz w:val="22"/>
          <w:szCs w:val="22"/>
        </w:rPr>
        <w:t>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개별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통합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지원과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개별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선택이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가능한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폭넓은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기술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서비스로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고객이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새로운</w:t>
      </w:r>
      <w:r w:rsidRPr="001A3D83">
        <w:rPr>
          <w:rFonts w:ascii="Calibri" w:eastAsia="Malgun Gothic" w:hAnsi="Calibri"/>
          <w:sz w:val="22"/>
          <w:szCs w:val="22"/>
        </w:rPr>
        <w:t xml:space="preserve"> NXP </w:t>
      </w:r>
      <w:r w:rsidRPr="001A3D83">
        <w:rPr>
          <w:rFonts w:ascii="Calibri" w:eastAsia="Malgun Gothic" w:hAnsi="Calibri"/>
          <w:sz w:val="22"/>
          <w:szCs w:val="22"/>
        </w:rPr>
        <w:t>프로세서를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통합하는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절차가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대폭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간소화됩니다</w:t>
      </w:r>
      <w:r w:rsidRPr="001A3D83">
        <w:rPr>
          <w:rFonts w:ascii="Calibri" w:eastAsia="Malgun Gothic" w:hAnsi="Calibri"/>
          <w:sz w:val="22"/>
          <w:szCs w:val="22"/>
        </w:rPr>
        <w:t xml:space="preserve">. </w:t>
      </w:r>
    </w:p>
    <w:p w:rsidR="006046E7" w:rsidRPr="001A3D83" w:rsidRDefault="006046E7" w:rsidP="006046E7">
      <w:pPr>
        <w:spacing w:line="400" w:lineRule="exact"/>
        <w:rPr>
          <w:rFonts w:ascii="Calibri" w:eastAsia="Malgun Gothic" w:hAnsi="Calibri"/>
        </w:rPr>
      </w:pPr>
    </w:p>
    <w:p w:rsidR="006046E7" w:rsidRPr="00BA13C4" w:rsidRDefault="006046E7" w:rsidP="006046E7">
      <w:pPr>
        <w:tabs>
          <w:tab w:val="num" w:pos="720"/>
        </w:tabs>
        <w:spacing w:line="400" w:lineRule="exact"/>
        <w:rPr>
          <w:rFonts w:ascii="Calibri" w:eastAsia="Malgun Gothic" w:hAnsi="Calibri" w:cs="Arial"/>
          <w:vanish/>
          <w:sz w:val="22"/>
          <w:szCs w:val="22"/>
        </w:rPr>
      </w:pPr>
      <w:r w:rsidRPr="001A3D83">
        <w:rPr>
          <w:rFonts w:ascii="Calibri" w:eastAsia="Malgun Gothic" w:hAnsi="Calibri"/>
          <w:sz w:val="22"/>
          <w:szCs w:val="22"/>
        </w:rPr>
        <w:t>다가올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국제</w:t>
      </w:r>
      <w:r w:rsidRPr="001A3D83">
        <w:rPr>
          <w:rFonts w:ascii="Calibri" w:eastAsia="Malgun Gothic" w:hAnsi="Calibri"/>
          <w:sz w:val="22"/>
          <w:szCs w:val="22"/>
        </w:rPr>
        <w:t xml:space="preserve"> NXP Technology Days </w:t>
      </w:r>
      <w:r w:rsidRPr="001A3D83">
        <w:rPr>
          <w:rFonts w:ascii="Calibri" w:eastAsia="Malgun Gothic" w:hAnsi="Calibri"/>
          <w:sz w:val="22"/>
          <w:szCs w:val="22"/>
        </w:rPr>
        <w:t>이벤트에서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엔지니어는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 w:hint="eastAsia"/>
          <w:sz w:val="22"/>
          <w:szCs w:val="22"/>
        </w:rPr>
        <w:t>시험용</w:t>
      </w:r>
      <w:r w:rsidRPr="001A3D83">
        <w:rPr>
          <w:rFonts w:ascii="Calibri" w:eastAsia="Malgun Gothic" w:hAnsi="Calibri" w:hint="eastAsia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캐리어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보드에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탑재된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새로운</w:t>
      </w:r>
      <w:r w:rsidRPr="001A3D83">
        <w:rPr>
          <w:rFonts w:ascii="Calibri" w:eastAsia="Malgun Gothic" w:hAnsi="Calibri"/>
          <w:sz w:val="22"/>
          <w:szCs w:val="22"/>
        </w:rPr>
        <w:t xml:space="preserve"> NXP i.MX 8M Mini </w:t>
      </w:r>
      <w:r w:rsidRPr="001A3D83">
        <w:rPr>
          <w:rFonts w:ascii="Calibri" w:eastAsia="Malgun Gothic" w:hAnsi="Calibri"/>
          <w:sz w:val="22"/>
          <w:szCs w:val="22"/>
        </w:rPr>
        <w:t>프로세서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기반</w:t>
      </w:r>
      <w:r w:rsidRPr="001A3D83">
        <w:rPr>
          <w:rFonts w:ascii="Calibri" w:eastAsia="Malgun Gothic" w:hAnsi="Calibri"/>
          <w:sz w:val="22"/>
          <w:szCs w:val="22"/>
        </w:rPr>
        <w:t xml:space="preserve"> SMARC </w:t>
      </w:r>
      <w:r w:rsidRPr="001A3D83">
        <w:rPr>
          <w:rFonts w:ascii="Calibri" w:eastAsia="Malgun Gothic" w:hAnsi="Calibri"/>
          <w:sz w:val="22"/>
          <w:szCs w:val="22"/>
        </w:rPr>
        <w:t>모듈을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테스트해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볼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수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있습니다</w:t>
      </w:r>
      <w:r w:rsidRPr="001A3D83">
        <w:rPr>
          <w:rFonts w:ascii="Calibri" w:eastAsia="Malgun Gothic" w:hAnsi="Calibri"/>
          <w:sz w:val="22"/>
          <w:szCs w:val="22"/>
        </w:rPr>
        <w:t xml:space="preserve">. </w:t>
      </w:r>
      <w:r w:rsidRPr="001A3D83">
        <w:rPr>
          <w:rFonts w:ascii="Calibri" w:eastAsia="Malgun Gothic" w:hAnsi="Calibri"/>
          <w:sz w:val="22"/>
          <w:szCs w:val="22"/>
        </w:rPr>
        <w:t>하루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동안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진행되는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이번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이벤트에는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실습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워크숍과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다양한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시장에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관한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기술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강연이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마련되어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1A3D83">
        <w:rPr>
          <w:rFonts w:ascii="Calibri" w:eastAsia="Malgun Gothic" w:hAnsi="Calibri"/>
          <w:sz w:val="22"/>
          <w:szCs w:val="22"/>
        </w:rPr>
        <w:t>있어</w:t>
      </w:r>
      <w:r w:rsidRPr="001A3D83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참가자가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본인의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교육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요구사항에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가장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적합한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일정에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맞춰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구성할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수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있습니다</w:t>
      </w:r>
      <w:r w:rsidRPr="00BA13C4">
        <w:rPr>
          <w:rFonts w:ascii="Calibri" w:eastAsia="Malgun Gothic" w:hAnsi="Calibri"/>
          <w:sz w:val="22"/>
          <w:szCs w:val="22"/>
        </w:rPr>
        <w:t xml:space="preserve">. </w:t>
      </w:r>
      <w:r w:rsidRPr="003A686C">
        <w:rPr>
          <w:rFonts w:ascii="Calibri" w:eastAsia="Malgun Gothic" w:hAnsi="Calibri" w:hint="eastAsia"/>
          <w:sz w:val="22"/>
          <w:szCs w:val="22"/>
        </w:rPr>
        <w:t>바르셀로나</w:t>
      </w:r>
      <w:r w:rsidRPr="003A686C">
        <w:rPr>
          <w:rFonts w:ascii="Calibri" w:eastAsia="Malgun Gothic" w:hAnsi="Calibri"/>
          <w:sz w:val="22"/>
          <w:szCs w:val="22"/>
        </w:rPr>
        <w:t xml:space="preserve">, </w:t>
      </w:r>
      <w:r w:rsidRPr="003A686C">
        <w:rPr>
          <w:rFonts w:ascii="Calibri" w:eastAsia="Malgun Gothic" w:hAnsi="Calibri" w:hint="eastAsia"/>
          <w:sz w:val="22"/>
          <w:szCs w:val="22"/>
        </w:rPr>
        <w:t>빌바오</w:t>
      </w:r>
      <w:r w:rsidRPr="003A686C">
        <w:rPr>
          <w:rFonts w:ascii="Calibri" w:eastAsia="Malgun Gothic" w:hAnsi="Calibri"/>
          <w:sz w:val="22"/>
          <w:szCs w:val="22"/>
        </w:rPr>
        <w:t xml:space="preserve">, </w:t>
      </w:r>
      <w:r w:rsidRPr="003A686C">
        <w:rPr>
          <w:rFonts w:ascii="Calibri" w:eastAsia="Malgun Gothic" w:hAnsi="Calibri" w:hint="eastAsia"/>
          <w:sz w:val="22"/>
          <w:szCs w:val="22"/>
        </w:rPr>
        <w:t>마드리드</w:t>
      </w:r>
      <w:r w:rsidRPr="003A686C">
        <w:rPr>
          <w:rFonts w:ascii="Calibri" w:eastAsia="Malgun Gothic" w:hAnsi="Calibri"/>
          <w:sz w:val="22"/>
          <w:szCs w:val="22"/>
        </w:rPr>
        <w:t xml:space="preserve">, </w:t>
      </w:r>
      <w:r w:rsidRPr="003A686C">
        <w:rPr>
          <w:rFonts w:ascii="Calibri" w:eastAsia="Malgun Gothic" w:hAnsi="Calibri" w:hint="eastAsia"/>
          <w:sz w:val="22"/>
          <w:szCs w:val="22"/>
        </w:rPr>
        <w:t>밀라노</w:t>
      </w:r>
      <w:r w:rsidRPr="003A686C">
        <w:rPr>
          <w:rFonts w:ascii="Calibri" w:eastAsia="Malgun Gothic" w:hAnsi="Calibri"/>
          <w:sz w:val="22"/>
          <w:szCs w:val="22"/>
        </w:rPr>
        <w:t xml:space="preserve">, </w:t>
      </w:r>
      <w:r w:rsidRPr="003A686C">
        <w:rPr>
          <w:rFonts w:ascii="Calibri" w:eastAsia="Malgun Gothic" w:hAnsi="Calibri" w:hint="eastAsia"/>
          <w:sz w:val="22"/>
          <w:szCs w:val="22"/>
        </w:rPr>
        <w:t>파리</w:t>
      </w:r>
      <w:r w:rsidRPr="003A686C">
        <w:rPr>
          <w:rFonts w:ascii="Calibri" w:eastAsia="Malgun Gothic" w:hAnsi="Calibri"/>
          <w:sz w:val="22"/>
          <w:szCs w:val="22"/>
        </w:rPr>
        <w:t xml:space="preserve">, </w:t>
      </w:r>
      <w:r w:rsidRPr="003A686C">
        <w:rPr>
          <w:rFonts w:ascii="Calibri" w:eastAsia="Malgun Gothic" w:hAnsi="Calibri" w:hint="eastAsia"/>
          <w:sz w:val="22"/>
          <w:szCs w:val="22"/>
        </w:rPr>
        <w:t>보스턴에서</w:t>
      </w:r>
      <w:r w:rsidRPr="003A686C">
        <w:rPr>
          <w:rFonts w:ascii="Calibri" w:eastAsia="Malgun Gothic" w:hAnsi="Calibri"/>
          <w:sz w:val="22"/>
          <w:szCs w:val="22"/>
        </w:rPr>
        <w:t xml:space="preserve"> </w:t>
      </w:r>
      <w:r w:rsidRPr="003A686C">
        <w:rPr>
          <w:rFonts w:ascii="Calibri" w:eastAsia="Malgun Gothic" w:hAnsi="Calibri" w:hint="eastAsia"/>
          <w:sz w:val="22"/>
          <w:szCs w:val="22"/>
        </w:rPr>
        <w:t>열릴</w:t>
      </w:r>
      <w:r w:rsidRPr="003A686C">
        <w:rPr>
          <w:rFonts w:ascii="Calibri" w:eastAsia="Malgun Gothic" w:hAnsi="Calibri"/>
          <w:sz w:val="22"/>
          <w:szCs w:val="22"/>
        </w:rPr>
        <w:t xml:space="preserve"> </w:t>
      </w:r>
      <w:r w:rsidRPr="003A686C">
        <w:rPr>
          <w:rFonts w:ascii="Calibri" w:eastAsia="Malgun Gothic" w:hAnsi="Calibri" w:hint="eastAsia"/>
          <w:sz w:val="22"/>
          <w:szCs w:val="22"/>
        </w:rPr>
        <w:t>이벤트</w:t>
      </w:r>
      <w:r w:rsidRPr="003A686C">
        <w:rPr>
          <w:rFonts w:ascii="Calibri" w:eastAsia="Malgun Gothic" w:hAnsi="Calibri"/>
          <w:sz w:val="22"/>
          <w:szCs w:val="22"/>
        </w:rPr>
        <w:t xml:space="preserve"> </w:t>
      </w:r>
      <w:r w:rsidRPr="003A686C">
        <w:rPr>
          <w:rFonts w:ascii="Calibri" w:eastAsia="Malgun Gothic" w:hAnsi="Calibri" w:hint="eastAsia"/>
          <w:sz w:val="22"/>
          <w:szCs w:val="22"/>
        </w:rPr>
        <w:t>중</w:t>
      </w:r>
      <w:r w:rsidRPr="003A686C">
        <w:rPr>
          <w:rFonts w:ascii="Calibri" w:eastAsia="Malgun Gothic" w:hAnsi="Calibri"/>
          <w:sz w:val="22"/>
          <w:szCs w:val="22"/>
        </w:rPr>
        <w:t xml:space="preserve"> </w:t>
      </w:r>
      <w:r w:rsidRPr="003A686C">
        <w:rPr>
          <w:rFonts w:ascii="Calibri" w:eastAsia="Malgun Gothic" w:hAnsi="Calibri" w:hint="eastAsia"/>
          <w:sz w:val="22"/>
          <w:szCs w:val="22"/>
        </w:rPr>
        <w:t>하나에</w:t>
      </w:r>
      <w:r w:rsidRPr="003A686C">
        <w:rPr>
          <w:rFonts w:ascii="Calibri" w:eastAsia="Malgun Gothic" w:hAnsi="Calibri"/>
          <w:sz w:val="22"/>
          <w:szCs w:val="22"/>
        </w:rPr>
        <w:t xml:space="preserve"> </w:t>
      </w:r>
      <w:r w:rsidRPr="003A686C">
        <w:rPr>
          <w:rFonts w:ascii="Calibri" w:eastAsia="Malgun Gothic" w:hAnsi="Calibri" w:hint="eastAsia"/>
          <w:sz w:val="22"/>
          <w:szCs w:val="22"/>
        </w:rPr>
        <w:t>등록하려면</w:t>
      </w:r>
      <w:r w:rsidRPr="003A686C">
        <w:rPr>
          <w:rFonts w:ascii="Calibri" w:eastAsia="Malgun Gothic" w:hAnsi="Calibri"/>
          <w:sz w:val="22"/>
          <w:szCs w:val="22"/>
        </w:rPr>
        <w:t xml:space="preserve"> </w:t>
      </w:r>
      <w:r w:rsidRPr="003A686C">
        <w:rPr>
          <w:rFonts w:ascii="Calibri" w:eastAsia="Malgun Gothic" w:hAnsi="Calibri" w:hint="eastAsia"/>
          <w:sz w:val="22"/>
          <w:szCs w:val="22"/>
        </w:rPr>
        <w:t>다음을</w:t>
      </w:r>
      <w:r w:rsidRPr="003A686C">
        <w:rPr>
          <w:rFonts w:ascii="Calibri" w:eastAsia="Malgun Gothic" w:hAnsi="Calibri"/>
          <w:sz w:val="22"/>
          <w:szCs w:val="22"/>
        </w:rPr>
        <w:t xml:space="preserve"> </w:t>
      </w:r>
      <w:r w:rsidRPr="003A686C">
        <w:rPr>
          <w:rFonts w:ascii="Calibri" w:eastAsia="Malgun Gothic" w:hAnsi="Calibri" w:hint="eastAsia"/>
          <w:sz w:val="22"/>
          <w:szCs w:val="22"/>
        </w:rPr>
        <w:t>방문하십시오</w:t>
      </w:r>
      <w:r w:rsidRPr="003A686C">
        <w:rPr>
          <w:rFonts w:ascii="Calibri" w:eastAsia="Malgun Gothic" w:hAnsi="Calibri"/>
          <w:sz w:val="22"/>
          <w:szCs w:val="22"/>
        </w:rPr>
        <w:t xml:space="preserve">. </w:t>
      </w:r>
      <w:hyperlink r:id="rId19" w:history="1">
        <w:r w:rsidRPr="006046E7">
          <w:rPr>
            <w:rStyle w:val="Hyperlink"/>
            <w:rFonts w:ascii="Calibri" w:eastAsiaTheme="majorEastAsia" w:hAnsi="Calibri" w:cs="Arial"/>
            <w:sz w:val="22"/>
            <w:szCs w:val="22"/>
          </w:rPr>
          <w:t>NXP Technology Days Website</w:t>
        </w:r>
      </w:hyperlink>
      <w:r w:rsidRPr="006046E7">
        <w:rPr>
          <w:rFonts w:ascii="Calibri" w:hAnsi="Calibri" w:cs="Arial"/>
          <w:sz w:val="22"/>
          <w:szCs w:val="22"/>
        </w:rPr>
        <w:t>.</w:t>
      </w:r>
    </w:p>
    <w:p w:rsidR="00D108AC" w:rsidRPr="006046E7" w:rsidRDefault="00D108AC" w:rsidP="006046E7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83807" w:rsidRPr="006046E7" w:rsidRDefault="00D83807" w:rsidP="000220B8">
      <w:pPr>
        <w:spacing w:line="360" w:lineRule="auto"/>
        <w:rPr>
          <w:rFonts w:ascii="Arial" w:hAnsi="Arial" w:cs="Arial"/>
          <w:sz w:val="22"/>
          <w:szCs w:val="22"/>
        </w:rPr>
      </w:pPr>
    </w:p>
    <w:p w:rsidR="006046E7" w:rsidRPr="00BA13C4" w:rsidRDefault="006046E7" w:rsidP="006046E7">
      <w:pPr>
        <w:spacing w:line="400" w:lineRule="exact"/>
        <w:rPr>
          <w:rFonts w:ascii="Calibri" w:eastAsia="Malgun Gothic" w:hAnsi="Calibri" w:cs="Arial"/>
          <w:b/>
          <w:sz w:val="22"/>
        </w:rPr>
      </w:pPr>
      <w:r w:rsidRPr="00BA13C4">
        <w:rPr>
          <w:rFonts w:ascii="Calibri" w:eastAsia="Malgun Gothic" w:hAnsi="Calibri"/>
          <w:b/>
          <w:sz w:val="22"/>
        </w:rPr>
        <w:t xml:space="preserve">SMARC 2.0 </w:t>
      </w:r>
      <w:r w:rsidRPr="00BA13C4">
        <w:rPr>
          <w:rFonts w:ascii="Calibri" w:eastAsia="Malgun Gothic" w:hAnsi="Calibri"/>
          <w:b/>
          <w:sz w:val="22"/>
        </w:rPr>
        <w:t>모듈의</w:t>
      </w:r>
      <w:r w:rsidRPr="00BA13C4">
        <w:rPr>
          <w:rFonts w:ascii="Calibri" w:eastAsia="Malgun Gothic" w:hAnsi="Calibri"/>
          <w:b/>
          <w:sz w:val="22"/>
        </w:rPr>
        <w:t xml:space="preserve"> </w:t>
      </w:r>
      <w:r w:rsidRPr="00BA13C4">
        <w:rPr>
          <w:rFonts w:ascii="Calibri" w:eastAsia="Malgun Gothic" w:hAnsi="Calibri"/>
          <w:b/>
          <w:sz w:val="22"/>
        </w:rPr>
        <w:t>기능</w:t>
      </w:r>
      <w:r w:rsidRPr="00BA13C4">
        <w:rPr>
          <w:rFonts w:ascii="Calibri" w:eastAsia="Malgun Gothic" w:hAnsi="Calibri"/>
          <w:b/>
          <w:sz w:val="22"/>
        </w:rPr>
        <w:t xml:space="preserve"> </w:t>
      </w:r>
      <w:r w:rsidRPr="00BA13C4">
        <w:rPr>
          <w:rFonts w:ascii="Calibri" w:eastAsia="Malgun Gothic" w:hAnsi="Calibri"/>
          <w:b/>
          <w:sz w:val="22"/>
        </w:rPr>
        <w:t>세트</w:t>
      </w:r>
    </w:p>
    <w:p w:rsidR="006046E7" w:rsidRPr="00BA13C4" w:rsidRDefault="006046E7" w:rsidP="006046E7">
      <w:pPr>
        <w:spacing w:line="400" w:lineRule="exact"/>
        <w:rPr>
          <w:rFonts w:ascii="Calibri" w:eastAsia="Malgun Gothic" w:hAnsi="Calibri" w:cs="Arial"/>
          <w:sz w:val="22"/>
        </w:rPr>
      </w:pPr>
      <w:r w:rsidRPr="00BA13C4">
        <w:rPr>
          <w:rFonts w:ascii="Calibri" w:eastAsia="Malgun Gothic" w:hAnsi="Calibri"/>
          <w:sz w:val="22"/>
          <w:szCs w:val="22"/>
        </w:rPr>
        <w:t>가격에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민감한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초저전력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분야</w:t>
      </w:r>
      <w:r w:rsidRPr="00BA13C4">
        <w:rPr>
          <w:rFonts w:ascii="Calibri" w:eastAsia="Malgun Gothic" w:hAnsi="Calibri"/>
          <w:sz w:val="22"/>
        </w:rPr>
        <w:t>에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대응하는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신제품인</w:t>
      </w:r>
      <w:r w:rsidRPr="00BA13C4">
        <w:rPr>
          <w:rFonts w:ascii="Calibri" w:eastAsia="Malgun Gothic" w:hAnsi="Calibri"/>
          <w:sz w:val="22"/>
        </w:rPr>
        <w:t xml:space="preserve"> SMARC </w:t>
      </w:r>
      <w:r w:rsidRPr="00BA13C4">
        <w:rPr>
          <w:rFonts w:ascii="Calibri" w:eastAsia="Malgun Gothic" w:hAnsi="Calibri"/>
          <w:sz w:val="22"/>
        </w:rPr>
        <w:t>모듈에는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세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가지의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서로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다른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쿼드</w:t>
      </w:r>
      <w:r w:rsidRPr="00BA13C4">
        <w:rPr>
          <w:rFonts w:ascii="Calibri" w:eastAsia="Malgun Gothic" w:hAnsi="Calibri"/>
          <w:sz w:val="22"/>
        </w:rPr>
        <w:t xml:space="preserve">, </w:t>
      </w:r>
      <w:r w:rsidRPr="00BA13C4">
        <w:rPr>
          <w:rFonts w:ascii="Calibri" w:eastAsia="Malgun Gothic" w:hAnsi="Calibri"/>
          <w:sz w:val="22"/>
        </w:rPr>
        <w:t>듀얼</w:t>
      </w:r>
      <w:r w:rsidRPr="00BA13C4">
        <w:rPr>
          <w:rFonts w:ascii="Calibri" w:eastAsia="Malgun Gothic" w:hAnsi="Calibri"/>
          <w:sz w:val="22"/>
        </w:rPr>
        <w:t xml:space="preserve">, </w:t>
      </w:r>
      <w:r w:rsidRPr="00BA13C4">
        <w:rPr>
          <w:rFonts w:ascii="Calibri" w:eastAsia="Malgun Gothic" w:hAnsi="Calibri"/>
          <w:sz w:val="22"/>
        </w:rPr>
        <w:t>싱글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코어</w:t>
      </w:r>
      <w:r w:rsidRPr="00BA13C4">
        <w:rPr>
          <w:rFonts w:ascii="Calibri" w:eastAsia="Malgun Gothic" w:hAnsi="Calibri"/>
          <w:sz w:val="22"/>
        </w:rPr>
        <w:t xml:space="preserve"> ARM Cortex-A53 </w:t>
      </w:r>
      <w:r w:rsidRPr="00BA13C4">
        <w:rPr>
          <w:rFonts w:ascii="Calibri" w:eastAsia="Malgun Gothic" w:hAnsi="Calibri"/>
          <w:sz w:val="22"/>
        </w:rPr>
        <w:t>및</w:t>
      </w:r>
      <w:r w:rsidRPr="00BA13C4">
        <w:rPr>
          <w:rFonts w:ascii="Calibri" w:eastAsia="Malgun Gothic" w:hAnsi="Calibri"/>
          <w:sz w:val="22"/>
        </w:rPr>
        <w:t xml:space="preserve"> Cortex-M4 </w:t>
      </w:r>
      <w:r w:rsidRPr="00BA13C4">
        <w:rPr>
          <w:rFonts w:ascii="Calibri" w:eastAsia="Malgun Gothic" w:hAnsi="Calibri"/>
          <w:sz w:val="22"/>
        </w:rPr>
        <w:t>기반</w:t>
      </w:r>
      <w:r w:rsidRPr="00BA13C4">
        <w:rPr>
          <w:rFonts w:ascii="Calibri" w:eastAsia="Malgun Gothic" w:hAnsi="Calibri"/>
          <w:sz w:val="22"/>
        </w:rPr>
        <w:t xml:space="preserve"> NXP i-MX 8M </w:t>
      </w:r>
      <w:r w:rsidRPr="00BA13C4">
        <w:rPr>
          <w:rFonts w:ascii="Calibri" w:eastAsia="Malgun Gothic" w:hAnsi="Calibri"/>
          <w:sz w:val="22"/>
        </w:rPr>
        <w:t>미니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프로세서가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탑재되어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있으며</w:t>
      </w:r>
      <w:r w:rsidRPr="00BA13C4">
        <w:rPr>
          <w:rFonts w:ascii="Calibri" w:eastAsia="Malgun Gothic" w:hAnsi="Calibri"/>
          <w:sz w:val="22"/>
        </w:rPr>
        <w:t xml:space="preserve">, </w:t>
      </w:r>
      <w:r w:rsidRPr="00BA13C4">
        <w:rPr>
          <w:rFonts w:ascii="Calibri" w:eastAsia="Malgun Gothic" w:hAnsi="Calibri"/>
          <w:sz w:val="22"/>
        </w:rPr>
        <w:t>각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모듈은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확대된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온도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범위</w:t>
      </w:r>
      <w:r w:rsidRPr="00BA13C4">
        <w:rPr>
          <w:rFonts w:ascii="Calibri" w:eastAsia="Malgun Gothic" w:hAnsi="Calibri"/>
          <w:sz w:val="22"/>
        </w:rPr>
        <w:t xml:space="preserve">(0°C~+60°C) </w:t>
      </w:r>
      <w:r w:rsidRPr="00BA13C4">
        <w:rPr>
          <w:rFonts w:ascii="Calibri" w:eastAsia="Malgun Gothic" w:hAnsi="Calibri"/>
          <w:sz w:val="22"/>
        </w:rPr>
        <w:t>및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산업용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온도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범위</w:t>
      </w:r>
      <w:r w:rsidRPr="00BA13C4">
        <w:rPr>
          <w:rFonts w:ascii="Calibri" w:eastAsia="Malgun Gothic" w:hAnsi="Calibri"/>
          <w:sz w:val="22"/>
        </w:rPr>
        <w:t>(-40°C~+85°C)</w:t>
      </w:r>
      <w:r w:rsidRPr="00BA13C4">
        <w:rPr>
          <w:rFonts w:ascii="Calibri" w:eastAsia="Malgun Gothic" w:hAnsi="Calibri"/>
          <w:sz w:val="22"/>
        </w:rPr>
        <w:t>에서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사용이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가능합니다</w:t>
      </w:r>
      <w:r w:rsidRPr="00BA13C4">
        <w:rPr>
          <w:rFonts w:ascii="Calibri" w:eastAsia="Malgun Gothic" w:hAnsi="Calibri"/>
          <w:sz w:val="22"/>
        </w:rPr>
        <w:t xml:space="preserve">. </w:t>
      </w:r>
      <w:r w:rsidRPr="00BA13C4">
        <w:rPr>
          <w:rFonts w:ascii="Calibri" w:eastAsia="Malgun Gothic" w:hAnsi="Calibri"/>
          <w:sz w:val="22"/>
        </w:rPr>
        <w:t>프로세서가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통합된</w:t>
      </w:r>
      <w:r w:rsidRPr="00BA13C4">
        <w:rPr>
          <w:rFonts w:ascii="Calibri" w:eastAsia="Malgun Gothic" w:hAnsi="Calibri"/>
          <w:sz w:val="22"/>
        </w:rPr>
        <w:t xml:space="preserve"> GC NanoUltra 3D GPU</w:t>
      </w:r>
      <w:r w:rsidRPr="00BA13C4">
        <w:rPr>
          <w:rFonts w:ascii="Calibri" w:eastAsia="Malgun Gothic" w:hAnsi="Calibri"/>
          <w:sz w:val="22"/>
        </w:rPr>
        <w:t>는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종합적인</w:t>
      </w:r>
      <w:r w:rsidRPr="00BA13C4">
        <w:rPr>
          <w:rFonts w:ascii="Calibri" w:eastAsia="Malgun Gothic" w:hAnsi="Calibri"/>
          <w:sz w:val="22"/>
        </w:rPr>
        <w:t xml:space="preserve"> 1080p </w:t>
      </w:r>
      <w:r w:rsidRPr="00BA13C4">
        <w:rPr>
          <w:rFonts w:ascii="Calibri" w:eastAsia="Malgun Gothic" w:hAnsi="Calibri"/>
          <w:sz w:val="22"/>
        </w:rPr>
        <w:t>비디오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디코딩</w:t>
      </w:r>
      <w:r w:rsidRPr="00BA13C4">
        <w:rPr>
          <w:rFonts w:ascii="Calibri" w:eastAsia="Malgun Gothic" w:hAnsi="Calibri"/>
          <w:sz w:val="22"/>
        </w:rPr>
        <w:t xml:space="preserve">(H.265, H.264, VP8/9) </w:t>
      </w:r>
      <w:r w:rsidRPr="00BA13C4">
        <w:rPr>
          <w:rFonts w:ascii="Calibri" w:eastAsia="Malgun Gothic" w:hAnsi="Calibri"/>
          <w:sz w:val="22"/>
        </w:rPr>
        <w:t>및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인코딩</w:t>
      </w:r>
      <w:r w:rsidRPr="00BA13C4">
        <w:rPr>
          <w:rFonts w:ascii="Calibri" w:eastAsia="Malgun Gothic" w:hAnsi="Calibri"/>
          <w:sz w:val="22"/>
        </w:rPr>
        <w:t xml:space="preserve">(H.264, VP8) </w:t>
      </w:r>
      <w:r w:rsidRPr="00BA13C4">
        <w:rPr>
          <w:rFonts w:ascii="Calibri" w:eastAsia="Malgun Gothic" w:hAnsi="Calibri"/>
          <w:sz w:val="22"/>
        </w:rPr>
        <w:t>기능을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지원하므로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하나의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임베디드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디스플레이를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듀얼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채널</w:t>
      </w:r>
      <w:r w:rsidRPr="00BA13C4">
        <w:rPr>
          <w:rFonts w:ascii="Calibri" w:eastAsia="Malgun Gothic" w:hAnsi="Calibri"/>
          <w:sz w:val="22"/>
        </w:rPr>
        <w:t xml:space="preserve"> LVDS, eDP </w:t>
      </w:r>
      <w:r w:rsidRPr="00BA13C4">
        <w:rPr>
          <w:rFonts w:ascii="Calibri" w:eastAsia="Malgun Gothic" w:hAnsi="Calibri"/>
          <w:sz w:val="22"/>
        </w:rPr>
        <w:t>또는</w:t>
      </w:r>
      <w:r w:rsidRPr="00BA13C4">
        <w:rPr>
          <w:rFonts w:ascii="Calibri" w:eastAsia="Malgun Gothic" w:hAnsi="Calibri"/>
          <w:sz w:val="22"/>
        </w:rPr>
        <w:t xml:space="preserve"> MIPI-DSI</w:t>
      </w:r>
      <w:r w:rsidRPr="00BA13C4">
        <w:rPr>
          <w:rFonts w:ascii="Calibri" w:eastAsia="Malgun Gothic" w:hAnsi="Calibri"/>
          <w:sz w:val="22"/>
        </w:rPr>
        <w:t>를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통해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연결할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수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있습니다</w:t>
      </w:r>
      <w:r w:rsidRPr="00BA13C4">
        <w:rPr>
          <w:rFonts w:ascii="Calibri" w:eastAsia="Malgun Gothic" w:hAnsi="Calibri"/>
          <w:sz w:val="22"/>
        </w:rPr>
        <w:t xml:space="preserve">. </w:t>
      </w:r>
      <w:r w:rsidRPr="00BA13C4">
        <w:rPr>
          <w:rFonts w:ascii="Calibri" w:eastAsia="Malgun Gothic" w:hAnsi="Calibri"/>
          <w:sz w:val="22"/>
        </w:rPr>
        <w:t>최대</w:t>
      </w:r>
      <w:r w:rsidRPr="00BA13C4">
        <w:rPr>
          <w:rFonts w:ascii="Calibri" w:eastAsia="Malgun Gothic" w:hAnsi="Calibri"/>
          <w:sz w:val="22"/>
        </w:rPr>
        <w:t xml:space="preserve"> 4GByte</w:t>
      </w:r>
      <w:r w:rsidRPr="00BA13C4">
        <w:rPr>
          <w:rFonts w:ascii="Calibri" w:eastAsia="Malgun Gothic" w:hAnsi="Calibri"/>
          <w:sz w:val="22"/>
        </w:rPr>
        <w:t>의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저전력</w:t>
      </w:r>
      <w:r w:rsidRPr="00BA13C4">
        <w:rPr>
          <w:rFonts w:ascii="Calibri" w:eastAsia="Malgun Gothic" w:hAnsi="Calibri"/>
          <w:sz w:val="22"/>
        </w:rPr>
        <w:t xml:space="preserve"> LPDDR4</w:t>
      </w:r>
      <w:r w:rsidRPr="00BA13C4">
        <w:rPr>
          <w:rFonts w:ascii="Calibri" w:eastAsia="Malgun Gothic" w:hAnsi="Calibri"/>
          <w:sz w:val="22"/>
        </w:rPr>
        <w:t>와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최대</w:t>
      </w:r>
      <w:r w:rsidRPr="00BA13C4">
        <w:rPr>
          <w:rFonts w:ascii="Calibri" w:eastAsia="Malgun Gothic" w:hAnsi="Calibri"/>
          <w:sz w:val="22"/>
        </w:rPr>
        <w:t xml:space="preserve"> 128GByte</w:t>
      </w:r>
      <w:r w:rsidRPr="00BA13C4">
        <w:rPr>
          <w:rFonts w:ascii="Calibri" w:eastAsia="Malgun Gothic" w:hAnsi="Calibri"/>
          <w:sz w:val="22"/>
        </w:rPr>
        <w:t>의</w:t>
      </w:r>
      <w:r w:rsidRPr="00BA13C4">
        <w:rPr>
          <w:rFonts w:ascii="Calibri" w:eastAsia="Malgun Gothic" w:hAnsi="Calibri"/>
          <w:sz w:val="22"/>
        </w:rPr>
        <w:t xml:space="preserve"> eMMC 5.1 </w:t>
      </w:r>
      <w:r w:rsidRPr="00BA13C4">
        <w:rPr>
          <w:rFonts w:ascii="Calibri" w:eastAsia="Malgun Gothic" w:hAnsi="Calibri"/>
          <w:sz w:val="22"/>
        </w:rPr>
        <w:t>비휘발성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메모리로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모듈에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대용량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메모리가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제공됩니다</w:t>
      </w:r>
      <w:r w:rsidRPr="00BA13C4">
        <w:rPr>
          <w:rFonts w:ascii="Calibri" w:eastAsia="Malgun Gothic" w:hAnsi="Calibri"/>
          <w:sz w:val="22"/>
        </w:rPr>
        <w:t xml:space="preserve">. </w:t>
      </w:r>
      <w:r w:rsidRPr="00BA13C4">
        <w:rPr>
          <w:rFonts w:ascii="Calibri" w:eastAsia="Malgun Gothic" w:hAnsi="Calibri"/>
          <w:sz w:val="22"/>
        </w:rPr>
        <w:t>내장형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카메라가</w:t>
      </w:r>
      <w:r w:rsidRPr="00BA13C4">
        <w:rPr>
          <w:rFonts w:ascii="Calibri" w:eastAsia="Malgun Gothic" w:hAnsi="Calibri"/>
          <w:sz w:val="22"/>
        </w:rPr>
        <w:t xml:space="preserve"> MIPI-CSI-2 </w:t>
      </w:r>
      <w:r w:rsidRPr="00BA13C4">
        <w:rPr>
          <w:rFonts w:ascii="Calibri" w:eastAsia="Malgun Gothic" w:hAnsi="Calibri"/>
          <w:sz w:val="22"/>
        </w:rPr>
        <w:t>인터페이스를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통해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연결되어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있으며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산업용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첨단</w:t>
      </w:r>
      <w:r w:rsidRPr="00BA13C4">
        <w:rPr>
          <w:rFonts w:ascii="Calibri" w:eastAsia="Malgun Gothic" w:hAnsi="Calibri"/>
          <w:sz w:val="22"/>
        </w:rPr>
        <w:t xml:space="preserve"> USB 2.0 5</w:t>
      </w:r>
      <w:r w:rsidRPr="00BA13C4">
        <w:rPr>
          <w:rFonts w:ascii="Calibri" w:eastAsia="Malgun Gothic" w:hAnsi="Calibri"/>
          <w:sz w:val="22"/>
        </w:rPr>
        <w:t>개와</w:t>
      </w:r>
      <w:r w:rsidRPr="00BA13C4">
        <w:rPr>
          <w:rFonts w:ascii="Calibri" w:eastAsia="Malgun Gothic" w:hAnsi="Calibri"/>
          <w:sz w:val="22"/>
        </w:rPr>
        <w:t xml:space="preserve"> UART 3</w:t>
      </w:r>
      <w:r w:rsidRPr="00BA13C4">
        <w:rPr>
          <w:rFonts w:ascii="Calibri" w:eastAsia="Malgun Gothic" w:hAnsi="Calibri"/>
          <w:sz w:val="22"/>
        </w:rPr>
        <w:t>개가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지원됩니다</w:t>
      </w:r>
      <w:r w:rsidRPr="00BA13C4">
        <w:rPr>
          <w:rFonts w:ascii="Calibri" w:eastAsia="Malgun Gothic" w:hAnsi="Calibri"/>
          <w:sz w:val="22"/>
        </w:rPr>
        <w:t xml:space="preserve">. </w:t>
      </w:r>
      <w:r w:rsidRPr="00BA13C4">
        <w:rPr>
          <w:rFonts w:ascii="Calibri" w:eastAsia="Malgun Gothic" w:hAnsi="Calibri"/>
          <w:sz w:val="22"/>
        </w:rPr>
        <w:t>시스템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간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연결을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위해</w:t>
      </w:r>
      <w:r w:rsidRPr="00BA13C4">
        <w:rPr>
          <w:rFonts w:ascii="Calibri" w:eastAsia="Malgun Gothic" w:hAnsi="Calibri"/>
          <w:sz w:val="22"/>
        </w:rPr>
        <w:t xml:space="preserve"> 1</w:t>
      </w:r>
      <w:r w:rsidRPr="00BA13C4">
        <w:rPr>
          <w:rFonts w:ascii="Calibri" w:eastAsia="Malgun Gothic" w:hAnsi="Calibri"/>
          <w:sz w:val="22"/>
        </w:rPr>
        <w:t>개의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기가비트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이더넷이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지원되며</w:t>
      </w:r>
      <w:r w:rsidRPr="00BA13C4">
        <w:rPr>
          <w:rFonts w:ascii="Calibri" w:eastAsia="Malgun Gothic" w:hAnsi="Calibri"/>
          <w:sz w:val="22"/>
        </w:rPr>
        <w:t xml:space="preserve">, </w:t>
      </w:r>
      <w:r w:rsidRPr="00BA13C4">
        <w:rPr>
          <w:rFonts w:ascii="Calibri" w:eastAsia="Malgun Gothic" w:hAnsi="Calibri"/>
          <w:sz w:val="22"/>
        </w:rPr>
        <w:t>옵션으로</w:t>
      </w:r>
      <w:r w:rsidRPr="00BA13C4">
        <w:rPr>
          <w:rFonts w:ascii="Calibri" w:eastAsia="Malgun Gothic" w:hAnsi="Calibri"/>
          <w:sz w:val="22"/>
        </w:rPr>
        <w:t xml:space="preserve"> M2 WiFi/Bluetooth </w:t>
      </w:r>
      <w:r w:rsidRPr="00BA13C4">
        <w:rPr>
          <w:rFonts w:ascii="Calibri" w:eastAsia="Malgun Gothic" w:hAnsi="Calibri"/>
          <w:sz w:val="22"/>
        </w:rPr>
        <w:t>확장을</w:t>
      </w:r>
      <w:r w:rsidRPr="00BA13C4">
        <w:rPr>
          <w:rFonts w:ascii="Calibri" w:eastAsia="Malgun Gothic" w:hAnsi="Calibri"/>
          <w:sz w:val="22"/>
        </w:rPr>
        <w:t xml:space="preserve"> </w:t>
      </w:r>
      <w:r w:rsidRPr="00BA13C4">
        <w:rPr>
          <w:rFonts w:ascii="Calibri" w:eastAsia="Malgun Gothic" w:hAnsi="Calibri"/>
          <w:sz w:val="22"/>
        </w:rPr>
        <w:t>제공합니다</w:t>
      </w:r>
      <w:r w:rsidRPr="00BA13C4">
        <w:rPr>
          <w:rFonts w:ascii="Calibri" w:eastAsia="Malgun Gothic" w:hAnsi="Calibri"/>
          <w:sz w:val="22"/>
        </w:rPr>
        <w:t>.</w:t>
      </w:r>
    </w:p>
    <w:p w:rsidR="006046E7" w:rsidRPr="00BA13C4" w:rsidRDefault="006046E7" w:rsidP="006046E7">
      <w:pPr>
        <w:spacing w:line="400" w:lineRule="exact"/>
        <w:rPr>
          <w:rFonts w:ascii="Calibri" w:eastAsia="Malgun Gothic" w:hAnsi="Calibri"/>
        </w:rPr>
      </w:pPr>
    </w:p>
    <w:p w:rsidR="00770ED0" w:rsidRPr="006046E7" w:rsidRDefault="006046E7" w:rsidP="006046E7">
      <w:pPr>
        <w:spacing w:line="360" w:lineRule="auto"/>
        <w:rPr>
          <w:rFonts w:ascii="Arial" w:hAnsi="Arial" w:cs="Arial"/>
          <w:sz w:val="22"/>
          <w:szCs w:val="22"/>
        </w:rPr>
      </w:pPr>
      <w:r w:rsidRPr="00BA13C4">
        <w:rPr>
          <w:rFonts w:ascii="Calibri" w:eastAsia="Malgun Gothic" w:hAnsi="Calibri"/>
          <w:sz w:val="22"/>
          <w:szCs w:val="22"/>
        </w:rPr>
        <w:t>새로운</w:t>
      </w:r>
      <w:r w:rsidRPr="00BA13C4">
        <w:rPr>
          <w:rFonts w:ascii="Calibri" w:eastAsia="Malgun Gothic" w:hAnsi="Calibri"/>
          <w:sz w:val="22"/>
          <w:szCs w:val="22"/>
        </w:rPr>
        <w:t xml:space="preserve"> NXP i.MX 8M Mini </w:t>
      </w:r>
      <w:r w:rsidRPr="00BA13C4">
        <w:rPr>
          <w:rFonts w:ascii="Calibri" w:eastAsia="Malgun Gothic" w:hAnsi="Calibri"/>
          <w:sz w:val="22"/>
          <w:szCs w:val="22"/>
        </w:rPr>
        <w:t>프로세서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탑재</w:t>
      </w:r>
      <w:r w:rsidRPr="00BA13C4">
        <w:rPr>
          <w:rFonts w:ascii="Calibri" w:eastAsia="Malgun Gothic" w:hAnsi="Calibri"/>
          <w:sz w:val="22"/>
          <w:szCs w:val="22"/>
        </w:rPr>
        <w:t xml:space="preserve"> congatec SMARC </w:t>
      </w:r>
      <w:r w:rsidRPr="00BA13C4">
        <w:rPr>
          <w:rFonts w:ascii="Calibri" w:eastAsia="Malgun Gothic" w:hAnsi="Calibri"/>
          <w:sz w:val="22"/>
          <w:szCs w:val="22"/>
        </w:rPr>
        <w:t>컴퓨터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온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모듈</w:t>
      </w:r>
      <w:r w:rsidRPr="00BA13C4">
        <w:rPr>
          <w:rFonts w:ascii="Calibri" w:eastAsia="Malgun Gothic" w:hAnsi="Calibri"/>
          <w:sz w:val="22"/>
          <w:szCs w:val="22"/>
        </w:rPr>
        <w:t xml:space="preserve"> conga-SMX8-Mini</w:t>
      </w:r>
      <w:r w:rsidRPr="00BA13C4">
        <w:rPr>
          <w:rFonts w:ascii="Calibri" w:eastAsia="Malgun Gothic" w:hAnsi="Calibri"/>
          <w:sz w:val="22"/>
          <w:szCs w:val="22"/>
        </w:rPr>
        <w:t>에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대한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자세한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정보는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다음에서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확인할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수</w:t>
      </w:r>
      <w:r w:rsidRPr="00BA13C4">
        <w:rPr>
          <w:rFonts w:ascii="Calibri" w:eastAsia="Malgun Gothic" w:hAnsi="Calibri"/>
          <w:sz w:val="22"/>
          <w:szCs w:val="22"/>
        </w:rPr>
        <w:t xml:space="preserve"> </w:t>
      </w:r>
      <w:r w:rsidRPr="00BA13C4">
        <w:rPr>
          <w:rFonts w:ascii="Calibri" w:eastAsia="Malgun Gothic" w:hAnsi="Calibri"/>
          <w:sz w:val="22"/>
          <w:szCs w:val="22"/>
        </w:rPr>
        <w:t>있습니다</w:t>
      </w:r>
      <w:r w:rsidRPr="00BA13C4">
        <w:rPr>
          <w:rFonts w:ascii="Calibri" w:eastAsia="Malgun Gothic" w:hAnsi="Calibri"/>
          <w:sz w:val="22"/>
          <w:szCs w:val="22"/>
        </w:rPr>
        <w:t xml:space="preserve">. </w:t>
      </w:r>
      <w:bookmarkStart w:id="0" w:name="_GoBack"/>
      <w:bookmarkEnd w:id="0"/>
      <w:r w:rsidR="003A18D5">
        <w:fldChar w:fldCharType="begin"/>
      </w:r>
      <w:r w:rsidR="003A18D5">
        <w:instrText xml:space="preserve"> HYPERLINK "https://www.congatec.com/en/products/smarc/conga-smx8-mini.html" </w:instrText>
      </w:r>
      <w:r w:rsidR="003A18D5">
        <w:fldChar w:fldCharType="separate"/>
      </w:r>
      <w:r w:rsidR="00EB5EA1" w:rsidRPr="006046E7">
        <w:rPr>
          <w:rStyle w:val="Hyperlink"/>
          <w:rFonts w:ascii="Arial" w:hAnsi="Arial" w:cs="Arial"/>
          <w:sz w:val="22"/>
          <w:szCs w:val="22"/>
        </w:rPr>
        <w:t>https://www.congatec.com/en/products/smarc/conga-smx8-mini.html</w:t>
      </w:r>
      <w:r w:rsidR="003A18D5"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</w:p>
    <w:p w:rsidR="00EC4539" w:rsidRPr="006046E7" w:rsidRDefault="00EC4539" w:rsidP="000220B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E23CD1" w:rsidRPr="00D84630" w:rsidRDefault="00E23CD1" w:rsidP="00E23CD1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D84630">
        <w:rPr>
          <w:rFonts w:ascii="Arial" w:hAnsi="Arial" w:cs="Arial"/>
          <w:b/>
          <w:sz w:val="16"/>
          <w:szCs w:val="16"/>
          <w:lang w:val="en-US"/>
        </w:rPr>
        <w:t xml:space="preserve">About congatec </w:t>
      </w:r>
      <w:r>
        <w:rPr>
          <w:rFonts w:ascii="Arial" w:hAnsi="Arial" w:cs="Arial"/>
          <w:b/>
          <w:sz w:val="16"/>
          <w:szCs w:val="16"/>
          <w:lang w:val="en-US"/>
        </w:rPr>
        <w:br/>
      </w:r>
      <w:r w:rsidRPr="00D84630">
        <w:rPr>
          <w:rFonts w:ascii="Arial" w:hAnsi="Arial" w:cs="Arial"/>
          <w:sz w:val="16"/>
          <w:szCs w:val="16"/>
          <w:lang w:val="en-US"/>
        </w:rPr>
        <w:t xml:space="preserve">congatec is a leading supplier of industrial computer modules using the standard form factors COM Express, Qseven and SMARC as well as single board computers and </w:t>
      </w:r>
      <w:r>
        <w:rPr>
          <w:rFonts w:ascii="Arial" w:hAnsi="Arial" w:cs="Arial"/>
          <w:sz w:val="16"/>
          <w:szCs w:val="16"/>
          <w:lang w:val="en-US"/>
        </w:rPr>
        <w:t>customizing</w:t>
      </w:r>
      <w:r w:rsidRPr="00D84630">
        <w:rPr>
          <w:rFonts w:ascii="Arial" w:hAnsi="Arial" w:cs="Arial"/>
          <w:sz w:val="16"/>
          <w:szCs w:val="16"/>
          <w:lang w:val="en-US"/>
        </w:rPr>
        <w:t xml:space="preserve"> services. congatec’s products can be used in a variety </w:t>
      </w:r>
      <w:r w:rsidRPr="00D84630">
        <w:rPr>
          <w:rFonts w:ascii="Arial" w:hAnsi="Arial" w:cs="Arial"/>
          <w:sz w:val="16"/>
          <w:szCs w:val="16"/>
          <w:lang w:val="en-US"/>
        </w:rPr>
        <w:lastRenderedPageBreak/>
        <w:t xml:space="preserve">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</w:t>
      </w:r>
      <w:r w:rsidRPr="008C78D7">
        <w:rPr>
          <w:rFonts w:ascii="Arial" w:hAnsi="Arial" w:cs="Arial"/>
          <w:sz w:val="16"/>
          <w:szCs w:val="16"/>
          <w:lang w:val="en-US"/>
        </w:rPr>
        <w:t xml:space="preserve">Headquartered in Deggendorf, Germany, </w:t>
      </w:r>
      <w:r w:rsidRPr="00D84630">
        <w:rPr>
          <w:rFonts w:ascii="Arial" w:hAnsi="Arial" w:cs="Arial"/>
          <w:sz w:val="16"/>
          <w:szCs w:val="16"/>
          <w:lang w:val="en-US"/>
        </w:rPr>
        <w:t xml:space="preserve">congatec 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D84630">
        <w:rPr>
          <w:rFonts w:ascii="Arial" w:hAnsi="Arial" w:cs="Arial"/>
          <w:sz w:val="16"/>
          <w:szCs w:val="16"/>
          <w:lang w:val="en-US"/>
        </w:rPr>
        <w:t xml:space="preserve">urrently has entities in USA, Taiwan, China, Japan and Australia as well as United Kingdom, France, and the Czech Republic. More information is available on our website at </w:t>
      </w:r>
      <w:hyperlink r:id="rId20" w:history="1">
        <w:r w:rsidRPr="00D84630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D84630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1" w:history="1">
        <w:r w:rsidRPr="00D84630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D84630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2" w:history="1">
        <w:r w:rsidRPr="00D84630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D84630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3" w:history="1">
        <w:r w:rsidRPr="00D84630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D84630">
        <w:rPr>
          <w:rFonts w:ascii="Arial" w:hAnsi="Arial" w:cs="Arial"/>
          <w:sz w:val="16"/>
          <w:szCs w:val="16"/>
          <w:lang w:val="en-US"/>
        </w:rPr>
        <w:t>.</w:t>
      </w:r>
    </w:p>
    <w:p w:rsidR="00E23CD1" w:rsidRDefault="00E23CD1" w:rsidP="00E23CD1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5C71CE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5C71CE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5C71CE">
        <w:rPr>
          <w:rFonts w:ascii="Arial" w:hAnsi="Arial" w:cs="Arial"/>
          <w:sz w:val="18"/>
          <w:szCs w:val="18"/>
          <w:lang w:val="en-US"/>
        </w:rPr>
        <w:t>* * *</w:t>
      </w:r>
      <w:r w:rsidRPr="005C71C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Pr="005C71C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5C71CE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5C71CE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8D5" w:rsidRDefault="003A18D5" w:rsidP="00EC733D">
      <w:r>
        <w:separator/>
      </w:r>
    </w:p>
  </w:endnote>
  <w:endnote w:type="continuationSeparator" w:id="0">
    <w:p w:rsidR="003A18D5" w:rsidRDefault="003A18D5" w:rsidP="00EC733D">
      <w:r>
        <w:continuationSeparator/>
      </w:r>
    </w:p>
  </w:endnote>
  <w:endnote w:id="1">
    <w:p w:rsidR="006046E7" w:rsidRPr="003A686C" w:rsidRDefault="006046E7" w:rsidP="006046E7">
      <w:pPr>
        <w:pStyle w:val="EndnoteText"/>
        <w:rPr>
          <w:rFonts w:ascii="Calibri" w:eastAsia="Malgun Gothic" w:hAnsi="Calibri"/>
        </w:rPr>
      </w:pPr>
      <w:r w:rsidRPr="003A686C">
        <w:rPr>
          <w:rStyle w:val="EndnoteReference"/>
          <w:rFonts w:ascii="Calibri" w:eastAsia="Malgun Gothic" w:hAnsi="Calibri"/>
        </w:rPr>
        <w:endnoteRef/>
      </w:r>
      <w:r w:rsidRPr="003A686C">
        <w:rPr>
          <w:rFonts w:ascii="Calibri" w:eastAsia="Malgun Gothic" w:hAnsi="Calibri"/>
        </w:rPr>
        <w:t xml:space="preserve"> </w:t>
      </w:r>
      <w:r w:rsidRPr="003A686C">
        <w:rPr>
          <w:rFonts w:ascii="Calibri" w:eastAsia="Malgun Gothic" w:hAnsi="Calibri"/>
          <w:sz w:val="16"/>
          <w:szCs w:val="16"/>
        </w:rPr>
        <w:t>i.MX8M(1.5GHz)</w:t>
      </w:r>
      <w:r w:rsidRPr="003A686C">
        <w:rPr>
          <w:rFonts w:ascii="Calibri" w:eastAsia="Malgun Gothic" w:hAnsi="Calibri"/>
          <w:sz w:val="16"/>
          <w:szCs w:val="16"/>
        </w:rPr>
        <w:t>이</w:t>
      </w:r>
      <w:r w:rsidRPr="003A686C">
        <w:rPr>
          <w:rFonts w:ascii="Calibri" w:eastAsia="Malgun Gothic" w:hAnsi="Calibri"/>
          <w:sz w:val="16"/>
          <w:szCs w:val="16"/>
        </w:rPr>
        <w:t xml:space="preserve"> </w:t>
      </w:r>
      <w:r w:rsidRPr="003A686C">
        <w:rPr>
          <w:rFonts w:ascii="Calibri" w:eastAsia="Malgun Gothic" w:hAnsi="Calibri"/>
          <w:sz w:val="16"/>
          <w:szCs w:val="16"/>
        </w:rPr>
        <w:t>탑재된</w:t>
      </w:r>
      <w:r w:rsidRPr="003A686C">
        <w:rPr>
          <w:rFonts w:ascii="Calibri" w:eastAsia="Malgun Gothic" w:hAnsi="Calibri"/>
          <w:sz w:val="16"/>
          <w:szCs w:val="16"/>
        </w:rPr>
        <w:t xml:space="preserve"> congatec SMARC </w:t>
      </w:r>
      <w:r w:rsidRPr="003A686C">
        <w:rPr>
          <w:rFonts w:ascii="Calibri" w:eastAsia="Malgun Gothic" w:hAnsi="Calibri"/>
          <w:sz w:val="16"/>
          <w:szCs w:val="16"/>
        </w:rPr>
        <w:t>모듈</w:t>
      </w:r>
      <w:r w:rsidRPr="003A686C">
        <w:rPr>
          <w:rFonts w:ascii="Calibri" w:eastAsia="Malgun Gothic" w:hAnsi="Calibri"/>
          <w:sz w:val="16"/>
          <w:szCs w:val="16"/>
        </w:rPr>
        <w:t xml:space="preserve"> </w:t>
      </w:r>
      <w:r w:rsidRPr="003A686C">
        <w:rPr>
          <w:rFonts w:ascii="Calibri" w:eastAsia="Malgun Gothic" w:hAnsi="Calibri"/>
          <w:sz w:val="16"/>
          <w:szCs w:val="16"/>
        </w:rPr>
        <w:t>대비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LT Std 55 Roman">
    <w:altName w:val="Times New Roman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8D5" w:rsidRDefault="003A18D5" w:rsidP="00EC733D">
      <w:r>
        <w:separator/>
      </w:r>
    </w:p>
  </w:footnote>
  <w:footnote w:type="continuationSeparator" w:id="0">
    <w:p w:rsidR="003A18D5" w:rsidRDefault="003A18D5" w:rsidP="00EC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F4654"/>
    <w:multiLevelType w:val="hybridMultilevel"/>
    <w:tmpl w:val="DA52FDC6"/>
    <w:lvl w:ilvl="0" w:tplc="22545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enir LT Std 55 Roman" w:hAnsi="Avenir LT Std 55 Roman" w:hint="default"/>
      </w:rPr>
    </w:lvl>
    <w:lvl w:ilvl="1" w:tplc="A3880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venir LT Std 55 Roman" w:hAnsi="Avenir LT Std 55 Roman" w:hint="default"/>
      </w:rPr>
    </w:lvl>
    <w:lvl w:ilvl="2" w:tplc="92E61C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venir LT Std 55 Roman" w:hAnsi="Avenir LT Std 55 Roman" w:hint="default"/>
      </w:rPr>
    </w:lvl>
    <w:lvl w:ilvl="3" w:tplc="9B14C7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venir LT Std 55 Roman" w:hAnsi="Avenir LT Std 55 Roman" w:hint="default"/>
      </w:rPr>
    </w:lvl>
    <w:lvl w:ilvl="4" w:tplc="FA8A21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venir LT Std 55 Roman" w:hAnsi="Avenir LT Std 55 Roman" w:hint="default"/>
      </w:rPr>
    </w:lvl>
    <w:lvl w:ilvl="5" w:tplc="B90EC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venir LT Std 55 Roman" w:hAnsi="Avenir LT Std 55 Roman" w:hint="default"/>
      </w:rPr>
    </w:lvl>
    <w:lvl w:ilvl="6" w:tplc="C02605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venir LT Std 55 Roman" w:hAnsi="Avenir LT Std 55 Roman" w:hint="default"/>
      </w:rPr>
    </w:lvl>
    <w:lvl w:ilvl="7" w:tplc="E4728B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venir LT Std 55 Roman" w:hAnsi="Avenir LT Std 55 Roman" w:hint="default"/>
      </w:rPr>
    </w:lvl>
    <w:lvl w:ilvl="8" w:tplc="E2C41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venir LT Std 55 Roman" w:hAnsi="Avenir LT Std 55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10745"/>
    <w:rsid w:val="00010B97"/>
    <w:rsid w:val="0002015A"/>
    <w:rsid w:val="000220B8"/>
    <w:rsid w:val="00023325"/>
    <w:rsid w:val="00023366"/>
    <w:rsid w:val="0003200B"/>
    <w:rsid w:val="000355AD"/>
    <w:rsid w:val="000425C6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93AE9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1DB3"/>
    <w:rsid w:val="000B5D67"/>
    <w:rsid w:val="000B67F4"/>
    <w:rsid w:val="000B6F0B"/>
    <w:rsid w:val="000D66D4"/>
    <w:rsid w:val="000D68BA"/>
    <w:rsid w:val="000D6BE1"/>
    <w:rsid w:val="000E0E52"/>
    <w:rsid w:val="000E251C"/>
    <w:rsid w:val="000E6F1B"/>
    <w:rsid w:val="000E736A"/>
    <w:rsid w:val="000F34E8"/>
    <w:rsid w:val="00100CE2"/>
    <w:rsid w:val="00105BFE"/>
    <w:rsid w:val="001104F8"/>
    <w:rsid w:val="0013330C"/>
    <w:rsid w:val="00135EBC"/>
    <w:rsid w:val="00145917"/>
    <w:rsid w:val="0014653E"/>
    <w:rsid w:val="00151F1B"/>
    <w:rsid w:val="00157343"/>
    <w:rsid w:val="00163389"/>
    <w:rsid w:val="00165141"/>
    <w:rsid w:val="00175EB3"/>
    <w:rsid w:val="001767F9"/>
    <w:rsid w:val="00181222"/>
    <w:rsid w:val="00184D6F"/>
    <w:rsid w:val="001854B5"/>
    <w:rsid w:val="00187AFE"/>
    <w:rsid w:val="001A2827"/>
    <w:rsid w:val="001A4977"/>
    <w:rsid w:val="001B05B6"/>
    <w:rsid w:val="001B0700"/>
    <w:rsid w:val="001B6B34"/>
    <w:rsid w:val="001C034B"/>
    <w:rsid w:val="001C236A"/>
    <w:rsid w:val="001D055C"/>
    <w:rsid w:val="001D0E64"/>
    <w:rsid w:val="001E0F35"/>
    <w:rsid w:val="001E1636"/>
    <w:rsid w:val="001E3D01"/>
    <w:rsid w:val="001E421E"/>
    <w:rsid w:val="001E4FB1"/>
    <w:rsid w:val="001E642F"/>
    <w:rsid w:val="001F1674"/>
    <w:rsid w:val="001F2358"/>
    <w:rsid w:val="002065F2"/>
    <w:rsid w:val="00212286"/>
    <w:rsid w:val="002207C9"/>
    <w:rsid w:val="0022087A"/>
    <w:rsid w:val="00226239"/>
    <w:rsid w:val="00227110"/>
    <w:rsid w:val="002316DC"/>
    <w:rsid w:val="00231F74"/>
    <w:rsid w:val="002368AC"/>
    <w:rsid w:val="00242C11"/>
    <w:rsid w:val="002448E8"/>
    <w:rsid w:val="0024571C"/>
    <w:rsid w:val="00246D9A"/>
    <w:rsid w:val="00256FCA"/>
    <w:rsid w:val="002571A3"/>
    <w:rsid w:val="00263845"/>
    <w:rsid w:val="002654CB"/>
    <w:rsid w:val="00267F9C"/>
    <w:rsid w:val="00271179"/>
    <w:rsid w:val="00275B73"/>
    <w:rsid w:val="00276E2E"/>
    <w:rsid w:val="00283890"/>
    <w:rsid w:val="002863DD"/>
    <w:rsid w:val="00286CC1"/>
    <w:rsid w:val="002872D2"/>
    <w:rsid w:val="00292D50"/>
    <w:rsid w:val="00294891"/>
    <w:rsid w:val="00297A5C"/>
    <w:rsid w:val="002A1D2D"/>
    <w:rsid w:val="002A68EB"/>
    <w:rsid w:val="002A7A02"/>
    <w:rsid w:val="002B14DE"/>
    <w:rsid w:val="002C0B3D"/>
    <w:rsid w:val="002C6553"/>
    <w:rsid w:val="002C673C"/>
    <w:rsid w:val="002C7003"/>
    <w:rsid w:val="002C7060"/>
    <w:rsid w:val="002D2E57"/>
    <w:rsid w:val="002D3321"/>
    <w:rsid w:val="002D3F17"/>
    <w:rsid w:val="002D73C9"/>
    <w:rsid w:val="002E1B45"/>
    <w:rsid w:val="002E4CB7"/>
    <w:rsid w:val="002F035E"/>
    <w:rsid w:val="002F16A9"/>
    <w:rsid w:val="002F2E0B"/>
    <w:rsid w:val="002F6466"/>
    <w:rsid w:val="002F7B11"/>
    <w:rsid w:val="003008DB"/>
    <w:rsid w:val="00302516"/>
    <w:rsid w:val="00312944"/>
    <w:rsid w:val="00316678"/>
    <w:rsid w:val="00334099"/>
    <w:rsid w:val="00336657"/>
    <w:rsid w:val="0034266E"/>
    <w:rsid w:val="003430FB"/>
    <w:rsid w:val="00344DE8"/>
    <w:rsid w:val="00353C44"/>
    <w:rsid w:val="00360338"/>
    <w:rsid w:val="003609F3"/>
    <w:rsid w:val="003616C6"/>
    <w:rsid w:val="00363F05"/>
    <w:rsid w:val="003674FC"/>
    <w:rsid w:val="00371CDB"/>
    <w:rsid w:val="00372CDA"/>
    <w:rsid w:val="00382EDB"/>
    <w:rsid w:val="00385102"/>
    <w:rsid w:val="00386E85"/>
    <w:rsid w:val="003937F4"/>
    <w:rsid w:val="003A0171"/>
    <w:rsid w:val="003A0575"/>
    <w:rsid w:val="003A18D5"/>
    <w:rsid w:val="003A2BA2"/>
    <w:rsid w:val="003A7091"/>
    <w:rsid w:val="003B0351"/>
    <w:rsid w:val="003B095F"/>
    <w:rsid w:val="003B0F26"/>
    <w:rsid w:val="003B7234"/>
    <w:rsid w:val="003C2AF0"/>
    <w:rsid w:val="003C34D9"/>
    <w:rsid w:val="003C6ECB"/>
    <w:rsid w:val="003C7333"/>
    <w:rsid w:val="003D5ED4"/>
    <w:rsid w:val="003E397A"/>
    <w:rsid w:val="003E4920"/>
    <w:rsid w:val="003E779A"/>
    <w:rsid w:val="003E7C17"/>
    <w:rsid w:val="0040219E"/>
    <w:rsid w:val="00404136"/>
    <w:rsid w:val="004076F9"/>
    <w:rsid w:val="00407812"/>
    <w:rsid w:val="00411AC4"/>
    <w:rsid w:val="0043126D"/>
    <w:rsid w:val="00431604"/>
    <w:rsid w:val="00434994"/>
    <w:rsid w:val="00435F5C"/>
    <w:rsid w:val="00441342"/>
    <w:rsid w:val="00451C75"/>
    <w:rsid w:val="00455984"/>
    <w:rsid w:val="00455CE2"/>
    <w:rsid w:val="00465758"/>
    <w:rsid w:val="004709CF"/>
    <w:rsid w:val="004725C8"/>
    <w:rsid w:val="0047296F"/>
    <w:rsid w:val="0047330B"/>
    <w:rsid w:val="00475771"/>
    <w:rsid w:val="00485425"/>
    <w:rsid w:val="004B1541"/>
    <w:rsid w:val="004B3268"/>
    <w:rsid w:val="004B4AD2"/>
    <w:rsid w:val="004B4B85"/>
    <w:rsid w:val="004C6B9E"/>
    <w:rsid w:val="004C7045"/>
    <w:rsid w:val="004D182C"/>
    <w:rsid w:val="004D1E69"/>
    <w:rsid w:val="004D2177"/>
    <w:rsid w:val="004D6DF7"/>
    <w:rsid w:val="004E3A6B"/>
    <w:rsid w:val="004E51C6"/>
    <w:rsid w:val="004F08CB"/>
    <w:rsid w:val="00500776"/>
    <w:rsid w:val="00507579"/>
    <w:rsid w:val="005153ED"/>
    <w:rsid w:val="005159DF"/>
    <w:rsid w:val="00527922"/>
    <w:rsid w:val="00540FB1"/>
    <w:rsid w:val="00544396"/>
    <w:rsid w:val="005449E8"/>
    <w:rsid w:val="005502A5"/>
    <w:rsid w:val="0055046D"/>
    <w:rsid w:val="0055706B"/>
    <w:rsid w:val="005622D2"/>
    <w:rsid w:val="0057026E"/>
    <w:rsid w:val="0057142E"/>
    <w:rsid w:val="005733AD"/>
    <w:rsid w:val="00573600"/>
    <w:rsid w:val="0057456A"/>
    <w:rsid w:val="005748D2"/>
    <w:rsid w:val="005774FA"/>
    <w:rsid w:val="005807D7"/>
    <w:rsid w:val="0059615B"/>
    <w:rsid w:val="005A2788"/>
    <w:rsid w:val="005A795F"/>
    <w:rsid w:val="005B049C"/>
    <w:rsid w:val="005B42A4"/>
    <w:rsid w:val="005C4A61"/>
    <w:rsid w:val="005C5F96"/>
    <w:rsid w:val="005C6F13"/>
    <w:rsid w:val="005C71CE"/>
    <w:rsid w:val="005D00A2"/>
    <w:rsid w:val="005D2D52"/>
    <w:rsid w:val="005E1D4A"/>
    <w:rsid w:val="005E2474"/>
    <w:rsid w:val="005E310F"/>
    <w:rsid w:val="005E71CA"/>
    <w:rsid w:val="005F0378"/>
    <w:rsid w:val="005F1760"/>
    <w:rsid w:val="005F185A"/>
    <w:rsid w:val="006046E7"/>
    <w:rsid w:val="0060582A"/>
    <w:rsid w:val="006059D3"/>
    <w:rsid w:val="006061F7"/>
    <w:rsid w:val="00607FEC"/>
    <w:rsid w:val="00620522"/>
    <w:rsid w:val="0062120B"/>
    <w:rsid w:val="00623BD6"/>
    <w:rsid w:val="00624A2C"/>
    <w:rsid w:val="00625E49"/>
    <w:rsid w:val="0062630C"/>
    <w:rsid w:val="006269A4"/>
    <w:rsid w:val="00630751"/>
    <w:rsid w:val="00635BFB"/>
    <w:rsid w:val="00640FFB"/>
    <w:rsid w:val="006424FC"/>
    <w:rsid w:val="00645F91"/>
    <w:rsid w:val="00647EBA"/>
    <w:rsid w:val="0066211A"/>
    <w:rsid w:val="00667B3E"/>
    <w:rsid w:val="0067240C"/>
    <w:rsid w:val="00677629"/>
    <w:rsid w:val="006823BE"/>
    <w:rsid w:val="00684C56"/>
    <w:rsid w:val="00690ECD"/>
    <w:rsid w:val="0069359A"/>
    <w:rsid w:val="00696AD9"/>
    <w:rsid w:val="006A0524"/>
    <w:rsid w:val="006A1254"/>
    <w:rsid w:val="006A3CB0"/>
    <w:rsid w:val="006A5FCD"/>
    <w:rsid w:val="006A6542"/>
    <w:rsid w:val="006A76E1"/>
    <w:rsid w:val="006B0EE9"/>
    <w:rsid w:val="006B5551"/>
    <w:rsid w:val="006B7B4A"/>
    <w:rsid w:val="006C30AA"/>
    <w:rsid w:val="006C3B8A"/>
    <w:rsid w:val="006C66A4"/>
    <w:rsid w:val="006D132A"/>
    <w:rsid w:val="006E2450"/>
    <w:rsid w:val="006E4456"/>
    <w:rsid w:val="006E457D"/>
    <w:rsid w:val="006E730F"/>
    <w:rsid w:val="006E78FC"/>
    <w:rsid w:val="006F043B"/>
    <w:rsid w:val="006F4CF5"/>
    <w:rsid w:val="006F6952"/>
    <w:rsid w:val="00703F23"/>
    <w:rsid w:val="00705EB0"/>
    <w:rsid w:val="00706359"/>
    <w:rsid w:val="007074D1"/>
    <w:rsid w:val="00711C0B"/>
    <w:rsid w:val="00723F36"/>
    <w:rsid w:val="00730D96"/>
    <w:rsid w:val="00735FC8"/>
    <w:rsid w:val="00747135"/>
    <w:rsid w:val="00747A2A"/>
    <w:rsid w:val="00750619"/>
    <w:rsid w:val="00751A5C"/>
    <w:rsid w:val="00760C05"/>
    <w:rsid w:val="00763F4F"/>
    <w:rsid w:val="007670E8"/>
    <w:rsid w:val="00767A44"/>
    <w:rsid w:val="00770ED0"/>
    <w:rsid w:val="00772EB0"/>
    <w:rsid w:val="00773CC0"/>
    <w:rsid w:val="0077601C"/>
    <w:rsid w:val="00782E5F"/>
    <w:rsid w:val="00784606"/>
    <w:rsid w:val="00784949"/>
    <w:rsid w:val="0078770A"/>
    <w:rsid w:val="00787CDA"/>
    <w:rsid w:val="007923DD"/>
    <w:rsid w:val="0079572F"/>
    <w:rsid w:val="007A2A6B"/>
    <w:rsid w:val="007A52F5"/>
    <w:rsid w:val="007A549D"/>
    <w:rsid w:val="007C3D97"/>
    <w:rsid w:val="007E0AEB"/>
    <w:rsid w:val="007E1902"/>
    <w:rsid w:val="007E2689"/>
    <w:rsid w:val="007E3A4F"/>
    <w:rsid w:val="007E752C"/>
    <w:rsid w:val="007F2F39"/>
    <w:rsid w:val="00800AE4"/>
    <w:rsid w:val="0080538D"/>
    <w:rsid w:val="008119CB"/>
    <w:rsid w:val="00811DF8"/>
    <w:rsid w:val="00815A0F"/>
    <w:rsid w:val="008222AD"/>
    <w:rsid w:val="00832012"/>
    <w:rsid w:val="008326A9"/>
    <w:rsid w:val="00832735"/>
    <w:rsid w:val="008417D5"/>
    <w:rsid w:val="00843FE7"/>
    <w:rsid w:val="00845FF6"/>
    <w:rsid w:val="00846888"/>
    <w:rsid w:val="00850AF3"/>
    <w:rsid w:val="008516C7"/>
    <w:rsid w:val="00855286"/>
    <w:rsid w:val="0086013C"/>
    <w:rsid w:val="00881B43"/>
    <w:rsid w:val="00886219"/>
    <w:rsid w:val="008879DB"/>
    <w:rsid w:val="0089371E"/>
    <w:rsid w:val="00893D4C"/>
    <w:rsid w:val="008940DA"/>
    <w:rsid w:val="00894734"/>
    <w:rsid w:val="00896530"/>
    <w:rsid w:val="008A04A0"/>
    <w:rsid w:val="008A1D61"/>
    <w:rsid w:val="008C012F"/>
    <w:rsid w:val="008C7252"/>
    <w:rsid w:val="008C78D7"/>
    <w:rsid w:val="008D24CD"/>
    <w:rsid w:val="008D4EFD"/>
    <w:rsid w:val="008D583B"/>
    <w:rsid w:val="008E5A1D"/>
    <w:rsid w:val="008E5D3B"/>
    <w:rsid w:val="008E7FA2"/>
    <w:rsid w:val="008F54B5"/>
    <w:rsid w:val="008F5748"/>
    <w:rsid w:val="008F70A2"/>
    <w:rsid w:val="00900764"/>
    <w:rsid w:val="009030AE"/>
    <w:rsid w:val="00906052"/>
    <w:rsid w:val="009064B1"/>
    <w:rsid w:val="00907295"/>
    <w:rsid w:val="0091278A"/>
    <w:rsid w:val="00913F0A"/>
    <w:rsid w:val="00915B34"/>
    <w:rsid w:val="009214BF"/>
    <w:rsid w:val="00922E60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3055"/>
    <w:rsid w:val="00943C17"/>
    <w:rsid w:val="00944838"/>
    <w:rsid w:val="00946819"/>
    <w:rsid w:val="00955A47"/>
    <w:rsid w:val="00955E11"/>
    <w:rsid w:val="00961278"/>
    <w:rsid w:val="009651A1"/>
    <w:rsid w:val="009702BE"/>
    <w:rsid w:val="0097623D"/>
    <w:rsid w:val="00976F6B"/>
    <w:rsid w:val="009819D6"/>
    <w:rsid w:val="00983A26"/>
    <w:rsid w:val="00986868"/>
    <w:rsid w:val="009869CF"/>
    <w:rsid w:val="0098707E"/>
    <w:rsid w:val="00987AB5"/>
    <w:rsid w:val="0099011F"/>
    <w:rsid w:val="009915D7"/>
    <w:rsid w:val="00992104"/>
    <w:rsid w:val="00996FD1"/>
    <w:rsid w:val="009977CF"/>
    <w:rsid w:val="009A5657"/>
    <w:rsid w:val="009B1C77"/>
    <w:rsid w:val="009B280B"/>
    <w:rsid w:val="009B5C36"/>
    <w:rsid w:val="009B6700"/>
    <w:rsid w:val="009C65B6"/>
    <w:rsid w:val="009C67E6"/>
    <w:rsid w:val="009D4170"/>
    <w:rsid w:val="009D595E"/>
    <w:rsid w:val="009E225B"/>
    <w:rsid w:val="009E5CFB"/>
    <w:rsid w:val="009E5E22"/>
    <w:rsid w:val="009F14C3"/>
    <w:rsid w:val="009F1BCA"/>
    <w:rsid w:val="009F1E40"/>
    <w:rsid w:val="009F22C1"/>
    <w:rsid w:val="009F41B6"/>
    <w:rsid w:val="009F4667"/>
    <w:rsid w:val="009F4687"/>
    <w:rsid w:val="009F5C8A"/>
    <w:rsid w:val="00A16067"/>
    <w:rsid w:val="00A171BD"/>
    <w:rsid w:val="00A223D2"/>
    <w:rsid w:val="00A31EE8"/>
    <w:rsid w:val="00A32F2B"/>
    <w:rsid w:val="00A44BD5"/>
    <w:rsid w:val="00A46FB6"/>
    <w:rsid w:val="00A50CC3"/>
    <w:rsid w:val="00A51763"/>
    <w:rsid w:val="00A54FB5"/>
    <w:rsid w:val="00A61518"/>
    <w:rsid w:val="00A634ED"/>
    <w:rsid w:val="00A6568D"/>
    <w:rsid w:val="00A663DD"/>
    <w:rsid w:val="00A67A16"/>
    <w:rsid w:val="00A741FD"/>
    <w:rsid w:val="00A767F6"/>
    <w:rsid w:val="00A773DF"/>
    <w:rsid w:val="00A83753"/>
    <w:rsid w:val="00A86883"/>
    <w:rsid w:val="00A95FD7"/>
    <w:rsid w:val="00A965C5"/>
    <w:rsid w:val="00AA03DF"/>
    <w:rsid w:val="00AB3308"/>
    <w:rsid w:val="00AB70E4"/>
    <w:rsid w:val="00AD1C03"/>
    <w:rsid w:val="00AD6B52"/>
    <w:rsid w:val="00AD73E9"/>
    <w:rsid w:val="00AE3C3F"/>
    <w:rsid w:val="00AE4B7D"/>
    <w:rsid w:val="00AF1538"/>
    <w:rsid w:val="00AF2851"/>
    <w:rsid w:val="00AF50F6"/>
    <w:rsid w:val="00B0389C"/>
    <w:rsid w:val="00B03ECB"/>
    <w:rsid w:val="00B05AA4"/>
    <w:rsid w:val="00B1003C"/>
    <w:rsid w:val="00B1214C"/>
    <w:rsid w:val="00B14955"/>
    <w:rsid w:val="00B16D7B"/>
    <w:rsid w:val="00B25AA2"/>
    <w:rsid w:val="00B3007A"/>
    <w:rsid w:val="00B30AF9"/>
    <w:rsid w:val="00B339DA"/>
    <w:rsid w:val="00B37B7A"/>
    <w:rsid w:val="00B515F0"/>
    <w:rsid w:val="00B55520"/>
    <w:rsid w:val="00B56D4A"/>
    <w:rsid w:val="00B60538"/>
    <w:rsid w:val="00B612A4"/>
    <w:rsid w:val="00B63058"/>
    <w:rsid w:val="00B65484"/>
    <w:rsid w:val="00B71D51"/>
    <w:rsid w:val="00B75FDE"/>
    <w:rsid w:val="00B76850"/>
    <w:rsid w:val="00B807C6"/>
    <w:rsid w:val="00B8272D"/>
    <w:rsid w:val="00B860EA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B1E73"/>
    <w:rsid w:val="00BC003E"/>
    <w:rsid w:val="00BC3787"/>
    <w:rsid w:val="00BC5936"/>
    <w:rsid w:val="00BD0AE7"/>
    <w:rsid w:val="00BD26D1"/>
    <w:rsid w:val="00BD294F"/>
    <w:rsid w:val="00BD3444"/>
    <w:rsid w:val="00BD4A92"/>
    <w:rsid w:val="00BE0AD1"/>
    <w:rsid w:val="00BE2C60"/>
    <w:rsid w:val="00BE6A4C"/>
    <w:rsid w:val="00BE7EEC"/>
    <w:rsid w:val="00BF1A72"/>
    <w:rsid w:val="00BF31C9"/>
    <w:rsid w:val="00C00161"/>
    <w:rsid w:val="00C037ED"/>
    <w:rsid w:val="00C0733C"/>
    <w:rsid w:val="00C1254F"/>
    <w:rsid w:val="00C16073"/>
    <w:rsid w:val="00C16349"/>
    <w:rsid w:val="00C16FC2"/>
    <w:rsid w:val="00C23DEB"/>
    <w:rsid w:val="00C25E9F"/>
    <w:rsid w:val="00C27392"/>
    <w:rsid w:val="00C42100"/>
    <w:rsid w:val="00C52F06"/>
    <w:rsid w:val="00C54A89"/>
    <w:rsid w:val="00C67E97"/>
    <w:rsid w:val="00C75423"/>
    <w:rsid w:val="00C80E04"/>
    <w:rsid w:val="00C83102"/>
    <w:rsid w:val="00C84C8D"/>
    <w:rsid w:val="00C87AB3"/>
    <w:rsid w:val="00C9315B"/>
    <w:rsid w:val="00CA0D75"/>
    <w:rsid w:val="00CA5BBA"/>
    <w:rsid w:val="00CA79FC"/>
    <w:rsid w:val="00CB57A0"/>
    <w:rsid w:val="00CC137C"/>
    <w:rsid w:val="00CC2967"/>
    <w:rsid w:val="00CD0990"/>
    <w:rsid w:val="00CD19EC"/>
    <w:rsid w:val="00CD32B2"/>
    <w:rsid w:val="00CD443D"/>
    <w:rsid w:val="00CD76F1"/>
    <w:rsid w:val="00CE2C7F"/>
    <w:rsid w:val="00CE3C20"/>
    <w:rsid w:val="00CF437E"/>
    <w:rsid w:val="00CF78AD"/>
    <w:rsid w:val="00D00E35"/>
    <w:rsid w:val="00D01664"/>
    <w:rsid w:val="00D01B26"/>
    <w:rsid w:val="00D03C82"/>
    <w:rsid w:val="00D0411E"/>
    <w:rsid w:val="00D108AC"/>
    <w:rsid w:val="00D10AA2"/>
    <w:rsid w:val="00D136FD"/>
    <w:rsid w:val="00D2185F"/>
    <w:rsid w:val="00D23668"/>
    <w:rsid w:val="00D24F37"/>
    <w:rsid w:val="00D26CA7"/>
    <w:rsid w:val="00D2788B"/>
    <w:rsid w:val="00D300FD"/>
    <w:rsid w:val="00D308A6"/>
    <w:rsid w:val="00D36280"/>
    <w:rsid w:val="00D40F0F"/>
    <w:rsid w:val="00D42B76"/>
    <w:rsid w:val="00D4310E"/>
    <w:rsid w:val="00D4716B"/>
    <w:rsid w:val="00D47DF7"/>
    <w:rsid w:val="00D502E1"/>
    <w:rsid w:val="00D5329A"/>
    <w:rsid w:val="00D563DE"/>
    <w:rsid w:val="00D6105D"/>
    <w:rsid w:val="00D6303C"/>
    <w:rsid w:val="00D65890"/>
    <w:rsid w:val="00D66622"/>
    <w:rsid w:val="00D75EA8"/>
    <w:rsid w:val="00D83807"/>
    <w:rsid w:val="00D84630"/>
    <w:rsid w:val="00DA0B19"/>
    <w:rsid w:val="00DA2F1F"/>
    <w:rsid w:val="00DA57D6"/>
    <w:rsid w:val="00DB7A3D"/>
    <w:rsid w:val="00DC0D3C"/>
    <w:rsid w:val="00DC13B8"/>
    <w:rsid w:val="00DC180B"/>
    <w:rsid w:val="00DC3A6C"/>
    <w:rsid w:val="00DC3B55"/>
    <w:rsid w:val="00DD6943"/>
    <w:rsid w:val="00DE13EA"/>
    <w:rsid w:val="00DE14B9"/>
    <w:rsid w:val="00DE150B"/>
    <w:rsid w:val="00DE2A02"/>
    <w:rsid w:val="00DF642F"/>
    <w:rsid w:val="00E04372"/>
    <w:rsid w:val="00E0599D"/>
    <w:rsid w:val="00E06489"/>
    <w:rsid w:val="00E077EE"/>
    <w:rsid w:val="00E10657"/>
    <w:rsid w:val="00E12610"/>
    <w:rsid w:val="00E23CD1"/>
    <w:rsid w:val="00E421EE"/>
    <w:rsid w:val="00E42740"/>
    <w:rsid w:val="00E529F9"/>
    <w:rsid w:val="00E5322D"/>
    <w:rsid w:val="00E60105"/>
    <w:rsid w:val="00E66919"/>
    <w:rsid w:val="00E8535F"/>
    <w:rsid w:val="00E87622"/>
    <w:rsid w:val="00E878E5"/>
    <w:rsid w:val="00E90FFC"/>
    <w:rsid w:val="00E94B78"/>
    <w:rsid w:val="00EA0E59"/>
    <w:rsid w:val="00EA1971"/>
    <w:rsid w:val="00EA602D"/>
    <w:rsid w:val="00EA6510"/>
    <w:rsid w:val="00EA6BD4"/>
    <w:rsid w:val="00EB0F5F"/>
    <w:rsid w:val="00EB31F0"/>
    <w:rsid w:val="00EB5EA1"/>
    <w:rsid w:val="00EC06F4"/>
    <w:rsid w:val="00EC1C71"/>
    <w:rsid w:val="00EC3F46"/>
    <w:rsid w:val="00EC41EC"/>
    <w:rsid w:val="00EC4539"/>
    <w:rsid w:val="00EC5DB5"/>
    <w:rsid w:val="00EC6357"/>
    <w:rsid w:val="00EC6ACF"/>
    <w:rsid w:val="00EC733D"/>
    <w:rsid w:val="00ED020E"/>
    <w:rsid w:val="00ED4226"/>
    <w:rsid w:val="00ED7B7A"/>
    <w:rsid w:val="00EE026C"/>
    <w:rsid w:val="00EE1184"/>
    <w:rsid w:val="00EE3921"/>
    <w:rsid w:val="00EE5596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338C"/>
    <w:rsid w:val="00F15A29"/>
    <w:rsid w:val="00F168F1"/>
    <w:rsid w:val="00F22653"/>
    <w:rsid w:val="00F23EC1"/>
    <w:rsid w:val="00F2409C"/>
    <w:rsid w:val="00F2695A"/>
    <w:rsid w:val="00F30BF4"/>
    <w:rsid w:val="00F40C5C"/>
    <w:rsid w:val="00F416DF"/>
    <w:rsid w:val="00F425CD"/>
    <w:rsid w:val="00F453DD"/>
    <w:rsid w:val="00F45C3B"/>
    <w:rsid w:val="00F4736C"/>
    <w:rsid w:val="00F50196"/>
    <w:rsid w:val="00F64431"/>
    <w:rsid w:val="00F64F3F"/>
    <w:rsid w:val="00F703D5"/>
    <w:rsid w:val="00F75F54"/>
    <w:rsid w:val="00F80D86"/>
    <w:rsid w:val="00F82E06"/>
    <w:rsid w:val="00F944CA"/>
    <w:rsid w:val="00F96573"/>
    <w:rsid w:val="00FA1722"/>
    <w:rsid w:val="00FA21C9"/>
    <w:rsid w:val="00FA3174"/>
    <w:rsid w:val="00FA33B5"/>
    <w:rsid w:val="00FA37DE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2D2F"/>
    <w:rsid w:val="00FE2F96"/>
    <w:rsid w:val="00FE397D"/>
    <w:rsid w:val="00FE4043"/>
    <w:rsid w:val="00FE702F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99DB6E-6BFB-4AE0-A131-B2680156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6872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516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69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congatec.com" TargetMode="External"/><Relationship Id="rId18" Type="http://schemas.openxmlformats.org/officeDocument/2006/relationships/hyperlink" Target="https://www.congatec.com/en/congatec/press-releas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Congatec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ms-network.com" TargetMode="External"/><Relationship Id="rId20" Type="http://schemas.openxmlformats.org/officeDocument/2006/relationships/hyperlink" Target="http://www.congatec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info@sams-network.com" TargetMode="External"/><Relationship Id="rId23" Type="http://schemas.openxmlformats.org/officeDocument/2006/relationships/hyperlink" Target="http://www.youtube.com/congatecA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nxp.com/design/training/nxp-technology-days:NXP-TECH-DAY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gatec.com" TargetMode="External"/><Relationship Id="rId22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2DFF35-FBDF-479C-A597-97974AC2AA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04DAF2-15CD-49A7-9434-2660A731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Hennen</dc:creator>
  <cp:lastModifiedBy>Crysta Lee</cp:lastModifiedBy>
  <cp:revision>3</cp:revision>
  <dcterms:created xsi:type="dcterms:W3CDTF">2019-09-07T03:21:00Z</dcterms:created>
  <dcterms:modified xsi:type="dcterms:W3CDTF">2019-09-08T13:50:00Z</dcterms:modified>
</cp:coreProperties>
</file>