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84630" w:rsidRDefault="00D108AC" w:rsidP="00D108AC">
      <w:pPr>
        <w:spacing w:after="120"/>
        <w:rPr>
          <w:rFonts w:ascii="Arial" w:eastAsia="Arial" w:hAnsi="Arial" w:cs="Arial"/>
          <w:b/>
          <w:sz w:val="20"/>
          <w:u w:val="single"/>
          <w:lang w:val="en-US"/>
        </w:rPr>
      </w:pPr>
      <w:r w:rsidRPr="00D84630">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9E2DCA" w:rsidRPr="00EA1B12" w:rsidTr="002C774B">
        <w:trPr>
          <w:trHeight w:val="270"/>
        </w:trPr>
        <w:tc>
          <w:tcPr>
            <w:tcW w:w="2430" w:type="dxa"/>
          </w:tcPr>
          <w:p w:rsidR="009E2DCA" w:rsidRPr="00855DBB" w:rsidRDefault="009E2DCA" w:rsidP="002C774B">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9E2DCA" w:rsidRPr="00855DBB" w:rsidRDefault="009E2DCA" w:rsidP="002C774B">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9E2DCA" w:rsidRPr="00EA1B12" w:rsidRDefault="009E2DCA" w:rsidP="002C774B">
            <w:pPr>
              <w:snapToGrid w:val="0"/>
              <w:rPr>
                <w:rFonts w:ascii="Arial" w:hAnsi="Arial" w:cs="Arial"/>
                <w:b/>
                <w:bCs/>
                <w:sz w:val="18"/>
                <w:szCs w:val="18"/>
                <w:u w:val="single"/>
                <w:lang w:val="en-US"/>
              </w:rPr>
            </w:pPr>
          </w:p>
        </w:tc>
      </w:tr>
      <w:tr w:rsidR="009E2DCA" w:rsidRPr="00EA1B12" w:rsidTr="002C774B">
        <w:tblPrEx>
          <w:tblCellMar>
            <w:left w:w="70" w:type="dxa"/>
            <w:right w:w="70" w:type="dxa"/>
          </w:tblCellMar>
        </w:tblPrEx>
        <w:trPr>
          <w:gridAfter w:val="1"/>
          <w:wAfter w:w="2597" w:type="dxa"/>
          <w:trHeight w:val="227"/>
        </w:trPr>
        <w:tc>
          <w:tcPr>
            <w:tcW w:w="2430" w:type="dxa"/>
          </w:tcPr>
          <w:p w:rsidR="009E2DCA" w:rsidRPr="00855DBB" w:rsidRDefault="009E2DCA" w:rsidP="002C774B">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9E2DCA" w:rsidRPr="00855DBB" w:rsidRDefault="009E2DCA" w:rsidP="002C774B">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9E2DCA" w:rsidRPr="00EA1B12" w:rsidTr="002C774B">
        <w:tblPrEx>
          <w:tblCellMar>
            <w:left w:w="70" w:type="dxa"/>
            <w:right w:w="70" w:type="dxa"/>
          </w:tblCellMar>
        </w:tblPrEx>
        <w:trPr>
          <w:gridAfter w:val="1"/>
          <w:wAfter w:w="2597" w:type="dxa"/>
          <w:trHeight w:val="227"/>
        </w:trPr>
        <w:tc>
          <w:tcPr>
            <w:tcW w:w="2430" w:type="dxa"/>
          </w:tcPr>
          <w:p w:rsidR="009E2DCA" w:rsidRPr="00BB3D20" w:rsidRDefault="009E2DCA" w:rsidP="002C774B">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細明體" w:eastAsia="細明體" w:hAnsi="細明體" w:cs="細明體" w:hint="eastAsia"/>
                <w:sz w:val="18"/>
                <w:szCs w:val="18"/>
                <w:lang w:val="en-US" w:eastAsia="zh-TW"/>
              </w:rPr>
              <w:t>林忠义</w:t>
            </w:r>
          </w:p>
        </w:tc>
        <w:tc>
          <w:tcPr>
            <w:tcW w:w="2342" w:type="dxa"/>
          </w:tcPr>
          <w:p w:rsidR="009E2DCA" w:rsidRPr="00BB3D20" w:rsidRDefault="009E2DCA" w:rsidP="002C774B">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細明體" w:eastAsia="細明體" w:hAnsi="細明體" w:cs="細明體" w:hint="eastAsia"/>
                <w:sz w:val="18"/>
                <w:szCs w:val="18"/>
                <w:lang w:val="en-US" w:eastAsia="zh-CN"/>
              </w:rPr>
              <w:t>李佳纯</w:t>
            </w:r>
          </w:p>
        </w:tc>
      </w:tr>
      <w:tr w:rsidR="009E2DCA" w:rsidRPr="00EA1B12" w:rsidTr="002C774B">
        <w:tblPrEx>
          <w:tblCellMar>
            <w:left w:w="70" w:type="dxa"/>
            <w:right w:w="70" w:type="dxa"/>
          </w:tblCellMar>
        </w:tblPrEx>
        <w:trPr>
          <w:gridAfter w:val="1"/>
          <w:wAfter w:w="2597" w:type="dxa"/>
          <w:trHeight w:val="227"/>
        </w:trPr>
        <w:tc>
          <w:tcPr>
            <w:tcW w:w="2430" w:type="dxa"/>
          </w:tcPr>
          <w:p w:rsidR="009E2DCA" w:rsidRPr="00BB3D20" w:rsidRDefault="009E2DCA" w:rsidP="002C774B">
            <w:pPr>
              <w:snapToGrid w:val="0"/>
              <w:spacing w:before="20" w:after="20"/>
              <w:rPr>
                <w:rFonts w:ascii="Calibri" w:hAnsi="Calibri" w:cs="Arial"/>
                <w:color w:val="000000"/>
                <w:sz w:val="18"/>
                <w:szCs w:val="18"/>
                <w:lang w:val="en-US"/>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9E2DCA" w:rsidRPr="0075702A" w:rsidRDefault="009E2DCA" w:rsidP="002C774B">
            <w:pPr>
              <w:snapToGrid w:val="0"/>
              <w:spacing w:before="20" w:after="20"/>
              <w:rPr>
                <w:rFonts w:ascii="Calibri" w:eastAsiaTheme="minorEastAsia" w:hAnsi="Calibri" w:cs="Arial"/>
                <w:color w:val="000000"/>
                <w:sz w:val="18"/>
                <w:szCs w:val="18"/>
                <w:lang w:val="en-US" w:eastAsia="zh-TW"/>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sidR="0075702A">
              <w:rPr>
                <w:rFonts w:ascii="Calibri" w:hAnsi="Calibri" w:cs="Helv"/>
                <w:color w:val="000000"/>
                <w:sz w:val="18"/>
                <w:szCs w:val="18"/>
                <w:lang w:val="en-US" w:eastAsia="zh-TW"/>
              </w:rPr>
              <w:t>x</w:t>
            </w:r>
            <w:r w:rsidR="0075702A">
              <w:rPr>
                <w:rFonts w:ascii="Calibri" w:eastAsiaTheme="minorEastAsia" w:hAnsi="Calibri" w:cs="Helv" w:hint="eastAsia"/>
                <w:color w:val="000000"/>
                <w:sz w:val="18"/>
                <w:szCs w:val="18"/>
                <w:lang w:val="en-US" w:eastAsia="zh-TW"/>
              </w:rPr>
              <w:t>8931</w:t>
            </w:r>
          </w:p>
        </w:tc>
      </w:tr>
      <w:tr w:rsidR="009E2DCA" w:rsidRPr="00EA1B12" w:rsidTr="002C774B">
        <w:tblPrEx>
          <w:tblCellMar>
            <w:left w:w="70" w:type="dxa"/>
            <w:right w:w="70" w:type="dxa"/>
          </w:tblCellMar>
        </w:tblPrEx>
        <w:trPr>
          <w:gridAfter w:val="1"/>
          <w:wAfter w:w="2597" w:type="dxa"/>
          <w:trHeight w:val="273"/>
        </w:trPr>
        <w:tc>
          <w:tcPr>
            <w:tcW w:w="2430" w:type="dxa"/>
          </w:tcPr>
          <w:p w:rsidR="009E2DCA" w:rsidRPr="00BB3D20" w:rsidRDefault="009F492E" w:rsidP="002C774B">
            <w:pPr>
              <w:snapToGrid w:val="0"/>
              <w:spacing w:before="20" w:after="20"/>
              <w:rPr>
                <w:rFonts w:ascii="Calibri" w:hAnsi="Calibri" w:cs="Arial"/>
                <w:sz w:val="18"/>
                <w:szCs w:val="18"/>
                <w:lang w:eastAsia="zh-TW"/>
              </w:rPr>
            </w:pPr>
            <w:hyperlink r:id="rId12" w:history="1">
              <w:r w:rsidR="009E2DCA" w:rsidRPr="00BB3D20">
                <w:rPr>
                  <w:rStyle w:val="Hyperlink"/>
                  <w:rFonts w:ascii="Calibri" w:eastAsiaTheme="majorEastAsia" w:hAnsi="Calibri" w:cs="Arial"/>
                  <w:sz w:val="18"/>
                  <w:szCs w:val="18"/>
                  <w:lang w:eastAsia="zh-CN"/>
                </w:rPr>
                <w:t>sales-asia@congatec.com</w:t>
              </w:r>
            </w:hyperlink>
          </w:p>
          <w:p w:rsidR="009E2DCA" w:rsidRPr="00BB3D20" w:rsidRDefault="009E2DCA" w:rsidP="002C774B">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9E2DCA" w:rsidRPr="00BB3D20" w:rsidRDefault="009E2DCA" w:rsidP="002C774B">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9E2DCA" w:rsidRPr="00BB3D20" w:rsidRDefault="009E2DCA" w:rsidP="002C774B">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9E2DCA" w:rsidRDefault="00D108AC" w:rsidP="00D108AC">
      <w:pPr>
        <w:rPr>
          <w:rFonts w:ascii="Arial" w:eastAsiaTheme="minorEastAsia" w:hAnsi="Arial" w:cs="Arial"/>
          <w:i/>
          <w:iCs/>
          <w:color w:val="000000"/>
          <w:sz w:val="16"/>
          <w:szCs w:val="16"/>
          <w:lang w:eastAsia="zh-TW"/>
        </w:rPr>
      </w:pPr>
    </w:p>
    <w:p w:rsidR="00D108AC" w:rsidRPr="00EC1C71" w:rsidRDefault="00D108AC" w:rsidP="00D108AC">
      <w:pPr>
        <w:rPr>
          <w:rFonts w:ascii="Arial" w:hAnsi="Arial" w:cs="Arial"/>
          <w:i/>
          <w:iCs/>
          <w:color w:val="000000"/>
          <w:sz w:val="16"/>
          <w:szCs w:val="16"/>
        </w:rPr>
      </w:pPr>
    </w:p>
    <w:p w:rsidR="00D108AC" w:rsidRPr="00D84630" w:rsidRDefault="009702BE" w:rsidP="00D108AC">
      <w:pPr>
        <w:spacing w:after="120"/>
        <w:rPr>
          <w:rFonts w:ascii="Arial" w:hAnsi="Arial" w:cs="Arial"/>
          <w:sz w:val="22"/>
          <w:szCs w:val="22"/>
          <w:lang w:val="en-US"/>
        </w:rPr>
      </w:pPr>
      <w:r w:rsidRPr="00D84630">
        <w:rPr>
          <w:rFonts w:ascii="Arial" w:hAnsi="Arial" w:cs="Arial"/>
          <w:noProof/>
          <w:sz w:val="22"/>
          <w:szCs w:val="22"/>
          <w:lang w:val="en-US" w:eastAsia="zh-TW"/>
        </w:rPr>
        <w:drawing>
          <wp:inline distT="0" distB="0" distL="0" distR="0">
            <wp:extent cx="1357952" cy="1015749"/>
            <wp:effectExtent l="0" t="0" r="0" b="0"/>
            <wp:docPr id="2" name="Bild 1" descr="F:\MarCom\Produkte\COM Express\conga-TR4\Images\conga-TR4_rep.png"/>
            <wp:cNvGraphicFramePr/>
            <a:graphic xmlns:a="http://schemas.openxmlformats.org/drawingml/2006/main">
              <a:graphicData uri="http://schemas.openxmlformats.org/drawingml/2006/picture">
                <pic:pic xmlns:pic="http://schemas.openxmlformats.org/drawingml/2006/picture">
                  <pic:nvPicPr>
                    <pic:cNvPr id="1027" name="Picture 3" descr="F:\MarCom\Produkte\COM Express\conga-TR4\Images\conga-TR4_rep.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1822" cy="101864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108AC" w:rsidRPr="00D84630" w:rsidRDefault="00263845" w:rsidP="00227110">
      <w:pPr>
        <w:spacing w:after="120"/>
        <w:rPr>
          <w:rFonts w:ascii="Arial" w:hAnsi="Arial" w:cs="Arial"/>
          <w:kern w:val="2"/>
          <w:sz w:val="22"/>
          <w:szCs w:val="22"/>
          <w:lang w:val="en-US"/>
        </w:rPr>
      </w:pPr>
      <w:r w:rsidRPr="00D84630">
        <w:rPr>
          <w:rFonts w:ascii="Arial" w:hAnsi="Arial" w:cs="Arial"/>
          <w:i/>
          <w:sz w:val="16"/>
          <w:szCs w:val="16"/>
          <w:lang w:val="en-US" w:eastAsia="de-DE"/>
        </w:rPr>
        <w:t>Text and photograph available at</w:t>
      </w:r>
      <w:r w:rsidR="00D108AC" w:rsidRPr="00D84630">
        <w:rPr>
          <w:rFonts w:ascii="Arial" w:hAnsi="Arial" w:cs="Arial"/>
          <w:i/>
          <w:iCs/>
          <w:color w:val="000000"/>
          <w:sz w:val="16"/>
          <w:szCs w:val="16"/>
          <w:lang w:val="en-US"/>
        </w:rPr>
        <w:t xml:space="preserve">: </w:t>
      </w:r>
      <w:hyperlink r:id="rId14" w:history="1">
        <w:r w:rsidR="00645F91" w:rsidRPr="000552B8">
          <w:rPr>
            <w:rStyle w:val="Hyperlink"/>
            <w:rFonts w:ascii="Arial" w:hAnsi="Arial" w:cs="Arial"/>
            <w:i/>
            <w:sz w:val="16"/>
            <w:szCs w:val="16"/>
            <w:lang w:val="en-US"/>
          </w:rPr>
          <w:t>http://www.congatec.com/press</w:t>
        </w:r>
      </w:hyperlink>
      <w:r w:rsidR="00645F91">
        <w:rPr>
          <w:rFonts w:ascii="Arial" w:hAnsi="Arial" w:cs="Arial"/>
          <w:i/>
          <w:sz w:val="16"/>
          <w:szCs w:val="16"/>
          <w:lang w:val="en-US"/>
        </w:rPr>
        <w:t xml:space="preserve"> </w:t>
      </w:r>
      <w:r w:rsidR="00D108AC" w:rsidRPr="00D84630">
        <w:rPr>
          <w:rFonts w:ascii="Arial" w:hAnsi="Arial" w:cs="Arial"/>
          <w:sz w:val="22"/>
          <w:lang w:val="en-US"/>
        </w:rPr>
        <w:br/>
      </w:r>
    </w:p>
    <w:p w:rsidR="00D108AC" w:rsidRPr="00D84630" w:rsidRDefault="00263845" w:rsidP="00D108AC">
      <w:pPr>
        <w:pStyle w:val="Pressemitteilung"/>
        <w:rPr>
          <w:rFonts w:cs="Arial"/>
          <w:lang w:val="en-US"/>
        </w:rPr>
      </w:pPr>
      <w:r w:rsidRPr="00D84630">
        <w:rPr>
          <w:rFonts w:cs="Arial"/>
          <w:szCs w:val="24"/>
          <w:lang w:val="en-US"/>
        </w:rPr>
        <w:t>Press release</w:t>
      </w:r>
    </w:p>
    <w:p w:rsidR="009E2DCA" w:rsidRPr="00F01771" w:rsidRDefault="009E2DCA" w:rsidP="00E87622">
      <w:pPr>
        <w:jc w:val="center"/>
        <w:rPr>
          <w:rFonts w:asciiTheme="minorHAnsi" w:eastAsia="SimSun" w:hAnsiTheme="minorHAnsi" w:cs="Arial"/>
          <w:bCs/>
          <w:color w:val="000000" w:themeColor="text1"/>
          <w:lang w:val="en-US" w:eastAsia="zh-TW"/>
        </w:rPr>
      </w:pPr>
      <w:r w:rsidRPr="00F01771">
        <w:rPr>
          <w:rFonts w:asciiTheme="minorHAnsi" w:eastAsia="SimSun" w:hAnsiTheme="minorHAnsi" w:cs="Arial"/>
          <w:bCs/>
          <w:color w:val="000000" w:themeColor="text1"/>
          <w:lang w:val="en-US" w:eastAsia="zh-TW"/>
        </w:rPr>
        <w:t>康佳特推出基于</w:t>
      </w:r>
      <w:r w:rsidRPr="00F01771">
        <w:rPr>
          <w:rFonts w:asciiTheme="minorHAnsi" w:eastAsia="SimSun" w:hAnsiTheme="minorHAnsi" w:cs="Arial"/>
          <w:bCs/>
          <w:color w:val="000000" w:themeColor="text1"/>
          <w:lang w:val="en-US"/>
        </w:rPr>
        <w:t>AMD Ryzen™ Embedded V1000</w:t>
      </w:r>
      <w:r w:rsidRPr="00F01771">
        <w:rPr>
          <w:rFonts w:asciiTheme="minorHAnsi" w:eastAsia="SimSun" w:hAnsiTheme="minorHAnsi" w:cs="Arial"/>
          <w:bCs/>
          <w:color w:val="000000" w:themeColor="text1"/>
          <w:lang w:val="en-US" w:eastAsia="zh-TW"/>
        </w:rPr>
        <w:t>处理器的</w:t>
      </w:r>
      <w:r w:rsidRPr="00F01771">
        <w:rPr>
          <w:rFonts w:asciiTheme="minorHAnsi" w:eastAsia="SimSun" w:hAnsiTheme="minorHAnsi" w:cs="Arial"/>
          <w:bCs/>
          <w:color w:val="000000" w:themeColor="text1"/>
          <w:lang w:val="en-US" w:eastAsia="zh-TW"/>
        </w:rPr>
        <w:t>COM Express Type6</w:t>
      </w:r>
      <w:r w:rsidRPr="00F01771">
        <w:rPr>
          <w:rFonts w:asciiTheme="minorHAnsi" w:eastAsia="SimSun" w:hAnsiTheme="minorHAnsi" w:cs="Arial"/>
          <w:bCs/>
          <w:color w:val="000000" w:themeColor="text1"/>
          <w:lang w:val="en-US" w:eastAsia="zh-TW"/>
        </w:rPr>
        <w:t>模块</w:t>
      </w:r>
    </w:p>
    <w:p w:rsidR="00E87622" w:rsidRPr="00F01771" w:rsidRDefault="00E87622" w:rsidP="00E87622">
      <w:pPr>
        <w:jc w:val="center"/>
        <w:rPr>
          <w:rFonts w:asciiTheme="minorHAnsi" w:eastAsia="SimSun" w:hAnsiTheme="minorHAnsi" w:cs="Arial"/>
          <w:bCs/>
          <w:color w:val="000000" w:themeColor="text1"/>
          <w:lang w:val="en-US"/>
        </w:rPr>
      </w:pPr>
    </w:p>
    <w:p w:rsidR="00757898" w:rsidRPr="00F01771" w:rsidRDefault="0070016E" w:rsidP="0070016E">
      <w:pPr>
        <w:jc w:val="center"/>
        <w:rPr>
          <w:rFonts w:asciiTheme="minorHAnsi" w:eastAsia="SimSun" w:hAnsiTheme="minorHAnsi" w:cs="Arial"/>
          <w:b/>
          <w:bCs/>
          <w:color w:val="000000" w:themeColor="text1"/>
          <w:sz w:val="28"/>
          <w:szCs w:val="28"/>
          <w:lang w:val="en-US" w:eastAsia="zh-TW"/>
        </w:rPr>
      </w:pPr>
      <w:r w:rsidRPr="00F01771">
        <w:rPr>
          <w:rFonts w:asciiTheme="minorHAnsi" w:eastAsia="SimSun" w:hAnsiTheme="minorHAnsi" w:cs="Arial"/>
          <w:b/>
          <w:bCs/>
          <w:color w:val="000000" w:themeColor="text1"/>
          <w:sz w:val="28"/>
          <w:szCs w:val="28"/>
          <w:lang w:val="en-US" w:eastAsia="zh-TW"/>
        </w:rPr>
        <w:t>全新</w:t>
      </w:r>
      <w:r w:rsidRPr="00F01771">
        <w:rPr>
          <w:rFonts w:asciiTheme="minorHAnsi" w:eastAsia="SimSun" w:hAnsiTheme="minorHAnsi" w:cs="Arial"/>
          <w:b/>
          <w:bCs/>
          <w:color w:val="000000" w:themeColor="text1"/>
          <w:sz w:val="28"/>
          <w:szCs w:val="28"/>
          <w:lang w:val="en-US" w:eastAsia="zh-TW"/>
        </w:rPr>
        <w:t>AMD Ryzen Embedded</w:t>
      </w:r>
      <w:r w:rsidRPr="00F01771">
        <w:rPr>
          <w:rFonts w:asciiTheme="minorHAnsi" w:eastAsia="SimSun" w:hAnsiTheme="minorHAnsi" w:cs="Arial"/>
          <w:b/>
          <w:bCs/>
          <w:color w:val="000000" w:themeColor="text1"/>
          <w:sz w:val="28"/>
          <w:szCs w:val="28"/>
          <w:lang w:val="en-US" w:eastAsia="zh-TW"/>
        </w:rPr>
        <w:t>处理器</w:t>
      </w:r>
      <w:r w:rsidRPr="00F01771">
        <w:rPr>
          <w:rFonts w:asciiTheme="minorHAnsi" w:eastAsia="SimSun" w:hAnsiTheme="minorHAnsi" w:cs="Arial"/>
          <w:b/>
          <w:bCs/>
          <w:color w:val="000000" w:themeColor="text1"/>
          <w:sz w:val="28"/>
          <w:szCs w:val="28"/>
          <w:lang w:val="en-US" w:eastAsia="ja-JP"/>
        </w:rPr>
        <w:br/>
      </w:r>
      <w:r w:rsidRPr="00F01771">
        <w:rPr>
          <w:rFonts w:asciiTheme="minorHAnsi" w:eastAsia="SimSun" w:hAnsiTheme="minorHAnsi" w:cs="Arial"/>
          <w:b/>
          <w:bCs/>
          <w:color w:val="000000" w:themeColor="text1"/>
          <w:sz w:val="28"/>
          <w:szCs w:val="28"/>
          <w:lang w:val="en-US" w:eastAsia="zh-TW"/>
        </w:rPr>
        <w:t>提供比竞争对手</w:t>
      </w:r>
      <w:r w:rsidR="009D4170" w:rsidRPr="00F01771">
        <w:rPr>
          <w:rStyle w:val="EndnoteReference"/>
          <w:rFonts w:asciiTheme="minorHAnsi" w:eastAsia="SimSun" w:hAnsiTheme="minorHAnsi" w:cs="Arial"/>
          <w:b/>
          <w:bCs/>
          <w:color w:val="000000" w:themeColor="text1"/>
          <w:sz w:val="28"/>
          <w:szCs w:val="28"/>
          <w:lang w:val="en-US"/>
        </w:rPr>
        <w:endnoteReference w:id="1"/>
      </w:r>
      <w:r w:rsidR="00E12A3E" w:rsidRPr="00F01771">
        <w:rPr>
          <w:rFonts w:asciiTheme="minorHAnsi" w:eastAsia="SimSun" w:hAnsiTheme="minorHAnsi" w:cs="Arial"/>
          <w:b/>
          <w:bCs/>
          <w:color w:val="000000" w:themeColor="text1"/>
          <w:sz w:val="28"/>
          <w:szCs w:val="28"/>
          <w:lang w:val="en-US" w:eastAsia="zh-TW"/>
        </w:rPr>
        <w:t>高出</w:t>
      </w:r>
      <w:r w:rsidR="00E12A3E" w:rsidRPr="00F01771">
        <w:rPr>
          <w:rFonts w:asciiTheme="minorHAnsi" w:eastAsia="SimSun" w:hAnsiTheme="minorHAnsi" w:cs="Arial"/>
          <w:b/>
          <w:bCs/>
          <w:color w:val="000000" w:themeColor="text1"/>
          <w:sz w:val="28"/>
          <w:szCs w:val="28"/>
          <w:lang w:val="en-US" w:eastAsia="zh-TW"/>
        </w:rPr>
        <w:t>3</w:t>
      </w:r>
      <w:r w:rsidR="00E12A3E" w:rsidRPr="00F01771">
        <w:rPr>
          <w:rFonts w:asciiTheme="minorHAnsi" w:eastAsia="SimSun" w:hAnsiTheme="minorHAnsi" w:cs="Arial"/>
          <w:b/>
          <w:bCs/>
          <w:color w:val="000000" w:themeColor="text1"/>
          <w:sz w:val="28"/>
          <w:szCs w:val="28"/>
          <w:lang w:val="en-US" w:eastAsia="zh-TW"/>
        </w:rPr>
        <w:t>倍的</w:t>
      </w:r>
      <w:r w:rsidR="00E12A3E" w:rsidRPr="00F01771">
        <w:rPr>
          <w:rFonts w:asciiTheme="minorHAnsi" w:eastAsia="SimSun" w:hAnsiTheme="minorHAnsi" w:cs="Arial"/>
          <w:b/>
          <w:bCs/>
          <w:color w:val="000000" w:themeColor="text1"/>
          <w:sz w:val="28"/>
          <w:szCs w:val="28"/>
          <w:lang w:val="en-US" w:eastAsia="zh-TW"/>
        </w:rPr>
        <w:t>GPU</w:t>
      </w:r>
      <w:r w:rsidR="00E12A3E" w:rsidRPr="00F01771">
        <w:rPr>
          <w:rFonts w:asciiTheme="minorHAnsi" w:eastAsia="SimSun" w:hAnsiTheme="minorHAnsi" w:cs="Arial"/>
          <w:b/>
          <w:bCs/>
          <w:color w:val="000000" w:themeColor="text1"/>
          <w:sz w:val="28"/>
          <w:szCs w:val="28"/>
          <w:lang w:val="en-US" w:eastAsia="zh-TW"/>
        </w:rPr>
        <w:t>性能</w:t>
      </w:r>
    </w:p>
    <w:p w:rsidR="00297A5C" w:rsidRPr="00F01771" w:rsidRDefault="00297A5C" w:rsidP="00E87622">
      <w:pPr>
        <w:rPr>
          <w:rStyle w:val="Kommentarzeichen1"/>
          <w:rFonts w:ascii="Arial" w:hAnsi="Arial" w:cs="Arial"/>
          <w:b/>
          <w:color w:val="000000" w:themeColor="text1"/>
          <w:sz w:val="22"/>
          <w:szCs w:val="22"/>
          <w:lang w:val="en-US"/>
        </w:rPr>
      </w:pPr>
    </w:p>
    <w:p w:rsidR="003B0F26" w:rsidRPr="00F01771" w:rsidRDefault="00D108AC" w:rsidP="003B0F26">
      <w:pPr>
        <w:spacing w:line="360" w:lineRule="auto"/>
        <w:rPr>
          <w:rFonts w:ascii="Arial" w:eastAsiaTheme="minorEastAsia" w:hAnsi="Arial" w:cs="Arial"/>
          <w:color w:val="000000" w:themeColor="text1"/>
          <w:sz w:val="22"/>
          <w:szCs w:val="22"/>
          <w:lang w:val="en-US" w:eastAsia="zh-TW"/>
        </w:rPr>
      </w:pPr>
      <w:proofErr w:type="spellStart"/>
      <w:r w:rsidRPr="00F01771">
        <w:rPr>
          <w:rStyle w:val="Kommentarzeichen1"/>
          <w:rFonts w:ascii="Arial" w:hAnsi="Arial" w:cs="Arial"/>
          <w:b/>
          <w:color w:val="000000" w:themeColor="text1"/>
          <w:sz w:val="22"/>
          <w:szCs w:val="22"/>
          <w:lang w:val="en-US"/>
        </w:rPr>
        <w:t>Deggendorf</w:t>
      </w:r>
      <w:bookmarkStart w:id="0" w:name="_GoBack"/>
      <w:bookmarkEnd w:id="0"/>
      <w:proofErr w:type="spellEnd"/>
      <w:r w:rsidRPr="00F01771">
        <w:rPr>
          <w:rStyle w:val="Kommentarzeichen1"/>
          <w:rFonts w:ascii="Arial" w:hAnsi="Arial" w:cs="Arial"/>
          <w:b/>
          <w:color w:val="000000" w:themeColor="text1"/>
          <w:sz w:val="22"/>
          <w:szCs w:val="22"/>
          <w:lang w:val="en-US"/>
        </w:rPr>
        <w:t xml:space="preserve">, </w:t>
      </w:r>
      <w:r w:rsidR="00263845" w:rsidRPr="00F01771">
        <w:rPr>
          <w:rStyle w:val="Kommentarzeichen1"/>
          <w:rFonts w:ascii="Arial" w:hAnsi="Arial" w:cs="Arial"/>
          <w:b/>
          <w:color w:val="000000" w:themeColor="text1"/>
          <w:sz w:val="22"/>
          <w:szCs w:val="22"/>
          <w:lang w:val="en-US"/>
        </w:rPr>
        <w:t xml:space="preserve">Germany, </w:t>
      </w:r>
      <w:r w:rsidR="005F185A" w:rsidRPr="00F01771">
        <w:rPr>
          <w:rStyle w:val="Kommentarzeichen1"/>
          <w:rFonts w:ascii="Arial" w:hAnsi="Arial" w:cs="Arial"/>
          <w:b/>
          <w:color w:val="000000" w:themeColor="text1"/>
          <w:sz w:val="22"/>
          <w:szCs w:val="22"/>
          <w:lang w:val="en-US"/>
        </w:rPr>
        <w:t xml:space="preserve">21 </w:t>
      </w:r>
      <w:r w:rsidR="00263845" w:rsidRPr="00F01771">
        <w:rPr>
          <w:rStyle w:val="Kommentarzeichen1"/>
          <w:rFonts w:ascii="Arial" w:hAnsi="Arial" w:cs="Arial"/>
          <w:b/>
          <w:color w:val="000000" w:themeColor="text1"/>
          <w:sz w:val="22"/>
          <w:szCs w:val="22"/>
          <w:lang w:val="en-US"/>
        </w:rPr>
        <w:t xml:space="preserve">February, </w:t>
      </w:r>
      <w:proofErr w:type="gramStart"/>
      <w:r w:rsidRPr="00F01771">
        <w:rPr>
          <w:rStyle w:val="Kommentarzeichen1"/>
          <w:rFonts w:ascii="Arial" w:hAnsi="Arial" w:cs="Arial"/>
          <w:b/>
          <w:color w:val="000000" w:themeColor="text1"/>
          <w:sz w:val="22"/>
          <w:szCs w:val="22"/>
          <w:lang w:val="en-US"/>
        </w:rPr>
        <w:t>201</w:t>
      </w:r>
      <w:r w:rsidR="00297A5C" w:rsidRPr="00F01771">
        <w:rPr>
          <w:rStyle w:val="Kommentarzeichen1"/>
          <w:rFonts w:ascii="Arial" w:hAnsi="Arial" w:cs="Arial"/>
          <w:b/>
          <w:color w:val="000000" w:themeColor="text1"/>
          <w:sz w:val="22"/>
          <w:szCs w:val="22"/>
          <w:lang w:val="en-US"/>
        </w:rPr>
        <w:t>8</w:t>
      </w:r>
      <w:r w:rsidRPr="00F01771">
        <w:rPr>
          <w:rStyle w:val="Kommentarzeichen1"/>
          <w:rFonts w:ascii="Arial" w:hAnsi="Arial" w:cs="Arial"/>
          <w:b/>
          <w:color w:val="000000" w:themeColor="text1"/>
          <w:sz w:val="22"/>
          <w:szCs w:val="22"/>
          <w:lang w:val="en-US"/>
        </w:rPr>
        <w:t xml:space="preserve">  *</w:t>
      </w:r>
      <w:proofErr w:type="gramEnd"/>
      <w:r w:rsidRPr="00F01771">
        <w:rPr>
          <w:rStyle w:val="Kommentarzeichen1"/>
          <w:rFonts w:ascii="Arial" w:hAnsi="Arial" w:cs="Arial"/>
          <w:b/>
          <w:color w:val="000000" w:themeColor="text1"/>
          <w:sz w:val="22"/>
          <w:szCs w:val="22"/>
          <w:lang w:val="en-US"/>
        </w:rPr>
        <w:t xml:space="preserve"> * *</w:t>
      </w:r>
      <w:r w:rsidRPr="00F01771">
        <w:rPr>
          <w:rStyle w:val="Kommentarzeichen1"/>
          <w:rFonts w:ascii="Arial" w:hAnsi="Arial" w:cs="Arial"/>
          <w:color w:val="000000" w:themeColor="text1"/>
          <w:sz w:val="22"/>
          <w:szCs w:val="22"/>
          <w:lang w:val="en-US"/>
        </w:rPr>
        <w:t xml:space="preserve">  </w:t>
      </w:r>
      <w:r w:rsidR="00C403D5" w:rsidRPr="00F01771">
        <w:rPr>
          <w:rFonts w:asciiTheme="minorHAnsi" w:eastAsia="SimSun" w:hAnsiTheme="minorHAnsi" w:cs="Arial"/>
          <w:color w:val="000000" w:themeColor="text1"/>
          <w:sz w:val="22"/>
          <w:szCs w:val="22"/>
          <w:lang w:val="en-US" w:eastAsia="zh-TW"/>
        </w:rPr>
        <w:t>提供标准和定制化嵌入式计算机板卡与模块的领先供应商</w:t>
      </w:r>
      <w:r w:rsidR="00C403D5" w:rsidRPr="00F01771">
        <w:rPr>
          <w:rFonts w:asciiTheme="minorHAnsi" w:eastAsia="SimSun" w:hAnsiTheme="minorHAnsi" w:cs="Arial"/>
          <w:color w:val="000000" w:themeColor="text1"/>
          <w:sz w:val="22"/>
          <w:szCs w:val="22"/>
          <w:lang w:val="en-US" w:eastAsia="zh-TW"/>
        </w:rPr>
        <w:t>—</w:t>
      </w:r>
      <w:r w:rsidR="00C403D5" w:rsidRPr="00F01771">
        <w:rPr>
          <w:rFonts w:asciiTheme="minorHAnsi" w:eastAsia="SimSun" w:hAnsiTheme="minorHAnsi" w:cs="Arial"/>
          <w:color w:val="000000" w:themeColor="text1"/>
          <w:sz w:val="22"/>
          <w:szCs w:val="22"/>
          <w:lang w:val="en-US" w:eastAsia="zh-TW"/>
        </w:rPr>
        <w:t>德国康佳特科技，推出基于全新</w:t>
      </w:r>
      <w:r w:rsidR="00C403D5" w:rsidRPr="00F01771">
        <w:rPr>
          <w:rFonts w:asciiTheme="minorHAnsi" w:eastAsia="SimSun" w:hAnsiTheme="minorHAnsi" w:cs="Arial"/>
          <w:color w:val="000000" w:themeColor="text1"/>
          <w:sz w:val="22"/>
          <w:szCs w:val="22"/>
          <w:lang w:val="en-US" w:eastAsia="zh-TW"/>
        </w:rPr>
        <w:t>AMD Ryzen™(</w:t>
      </w:r>
      <w:r w:rsidR="00C403D5" w:rsidRPr="00F01771">
        <w:rPr>
          <w:rFonts w:asciiTheme="minorHAnsi" w:eastAsia="SimSun" w:hAnsiTheme="minorHAnsi" w:cs="Arial"/>
          <w:color w:val="000000" w:themeColor="text1"/>
          <w:sz w:val="22"/>
          <w:szCs w:val="22"/>
          <w:lang w:val="en-US" w:eastAsia="zh-TW"/>
        </w:rPr>
        <w:t>锐龙</w:t>
      </w:r>
      <w:r w:rsidR="00C403D5" w:rsidRPr="00F01771">
        <w:rPr>
          <w:rFonts w:asciiTheme="minorHAnsi" w:eastAsia="SimSun" w:hAnsiTheme="minorHAnsi" w:cs="Arial"/>
          <w:color w:val="000000" w:themeColor="text1"/>
          <w:sz w:val="22"/>
          <w:szCs w:val="22"/>
          <w:lang w:val="en-US" w:eastAsia="zh-TW"/>
        </w:rPr>
        <w:t>) Embedded V1000</w:t>
      </w:r>
      <w:r w:rsidR="00C403D5" w:rsidRPr="00F01771">
        <w:rPr>
          <w:rFonts w:asciiTheme="minorHAnsi" w:eastAsia="SimSun" w:hAnsiTheme="minorHAnsi" w:cs="Arial"/>
          <w:color w:val="000000" w:themeColor="text1"/>
          <w:sz w:val="22"/>
          <w:szCs w:val="22"/>
          <w:lang w:val="en-US" w:eastAsia="zh-TW"/>
        </w:rPr>
        <w:t>系列处理器的</w:t>
      </w:r>
      <w:r w:rsidR="00C403D5" w:rsidRPr="00F01771">
        <w:rPr>
          <w:rFonts w:asciiTheme="minorHAnsi" w:eastAsia="SimSun" w:hAnsiTheme="minorHAnsi" w:cs="Arial"/>
          <w:color w:val="000000" w:themeColor="text1"/>
          <w:sz w:val="22"/>
          <w:szCs w:val="22"/>
          <w:lang w:val="en-US" w:eastAsia="zh-TW"/>
        </w:rPr>
        <w:t xml:space="preserve"> conga-TR4 COM Express Type6 </w:t>
      </w:r>
      <w:r w:rsidR="00C403D5" w:rsidRPr="00F01771">
        <w:rPr>
          <w:rFonts w:asciiTheme="minorHAnsi" w:eastAsia="SimSun" w:hAnsiTheme="minorHAnsi" w:cs="Arial"/>
          <w:color w:val="000000" w:themeColor="text1"/>
          <w:sz w:val="22"/>
          <w:szCs w:val="22"/>
          <w:lang w:val="en-US" w:eastAsia="zh-TW"/>
        </w:rPr>
        <w:t>模块。</w:t>
      </w:r>
      <w:r w:rsidR="00C403D5" w:rsidRPr="00F01771">
        <w:rPr>
          <w:rFonts w:asciiTheme="minorHAnsi" w:eastAsia="SimSun" w:hAnsiTheme="minorHAnsi" w:cs="Arial"/>
          <w:color w:val="000000" w:themeColor="text1"/>
          <w:sz w:val="22"/>
          <w:szCs w:val="22"/>
          <w:lang w:val="en-US" w:eastAsia="zh-TW"/>
        </w:rPr>
        <w:t xml:space="preserve">AMD Ryzen Embedded V1000 </w:t>
      </w:r>
      <w:r w:rsidR="00C403D5" w:rsidRPr="00F01771">
        <w:rPr>
          <w:rFonts w:asciiTheme="minorHAnsi" w:eastAsia="SimSun" w:hAnsiTheme="minorHAnsi" w:cs="Arial"/>
          <w:color w:val="000000" w:themeColor="text1"/>
          <w:sz w:val="22"/>
          <w:szCs w:val="22"/>
          <w:lang w:val="en-US" w:eastAsia="zh-TW"/>
        </w:rPr>
        <w:t>系列处理器为高端嵌入式计算机模块树立了新的典范，可提供比竞争对手高出</w:t>
      </w:r>
      <w:r w:rsidR="00C403D5" w:rsidRPr="00F01771">
        <w:rPr>
          <w:rFonts w:asciiTheme="minorHAnsi" w:eastAsia="SimSun" w:hAnsiTheme="minorHAnsi" w:cs="Arial"/>
          <w:color w:val="000000" w:themeColor="text1"/>
          <w:sz w:val="22"/>
          <w:szCs w:val="22"/>
          <w:lang w:val="en-US" w:eastAsia="zh-TW"/>
        </w:rPr>
        <w:t>3</w:t>
      </w:r>
      <w:r w:rsidR="00C403D5" w:rsidRPr="00F01771">
        <w:rPr>
          <w:rFonts w:asciiTheme="minorHAnsi" w:eastAsia="SimSun" w:hAnsiTheme="minorHAnsi" w:cs="Arial"/>
          <w:color w:val="000000" w:themeColor="text1"/>
          <w:sz w:val="22"/>
          <w:szCs w:val="22"/>
          <w:lang w:val="en-US" w:eastAsia="zh-TW"/>
        </w:rPr>
        <w:t>倍的</w:t>
      </w:r>
      <w:r w:rsidR="00C403D5" w:rsidRPr="00F01771">
        <w:rPr>
          <w:rFonts w:asciiTheme="minorHAnsi" w:eastAsia="SimSun" w:hAnsiTheme="minorHAnsi" w:cs="Arial"/>
          <w:color w:val="000000" w:themeColor="text1"/>
          <w:sz w:val="22"/>
          <w:szCs w:val="22"/>
          <w:lang w:val="en-US" w:eastAsia="zh-TW"/>
        </w:rPr>
        <w:t>GPU</w:t>
      </w:r>
      <w:r w:rsidR="00C403D5" w:rsidRPr="00F01771">
        <w:rPr>
          <w:rFonts w:asciiTheme="minorHAnsi" w:eastAsia="SimSun" w:hAnsiTheme="minorHAnsi" w:cs="Arial"/>
          <w:color w:val="000000" w:themeColor="text1"/>
          <w:sz w:val="22"/>
          <w:szCs w:val="22"/>
          <w:lang w:val="en-US" w:eastAsia="zh-TW"/>
        </w:rPr>
        <w:t>性能，比上一代型号快</w:t>
      </w:r>
      <w:r w:rsidR="00C403D5" w:rsidRPr="00F01771">
        <w:rPr>
          <w:rFonts w:asciiTheme="minorHAnsi" w:eastAsia="SimSun" w:hAnsiTheme="minorHAnsi" w:cs="Arial"/>
          <w:color w:val="000000" w:themeColor="text1"/>
          <w:sz w:val="22"/>
          <w:szCs w:val="22"/>
          <w:lang w:val="en-US" w:eastAsia="zh-TW"/>
        </w:rPr>
        <w:t>2</w:t>
      </w:r>
      <w:r w:rsidR="00C403D5" w:rsidRPr="00F01771">
        <w:rPr>
          <w:rFonts w:asciiTheme="minorHAnsi" w:eastAsia="SimSun" w:hAnsiTheme="minorHAnsi" w:cs="Arial"/>
          <w:color w:val="000000" w:themeColor="text1"/>
          <w:sz w:val="22"/>
          <w:szCs w:val="22"/>
          <w:lang w:val="en-US" w:eastAsia="zh-TW"/>
        </w:rPr>
        <w:t>倍的处理速度</w:t>
      </w:r>
      <w:r w:rsidR="009D4170" w:rsidRPr="00F01771">
        <w:rPr>
          <w:rStyle w:val="EndnoteReference"/>
          <w:rFonts w:asciiTheme="minorHAnsi" w:eastAsia="SimSun" w:hAnsiTheme="minorHAnsi" w:cs="Arial"/>
          <w:color w:val="000000" w:themeColor="text1"/>
          <w:sz w:val="22"/>
          <w:szCs w:val="22"/>
          <w:lang w:val="en-US"/>
        </w:rPr>
        <w:endnoteReference w:id="2"/>
      </w:r>
      <w:r w:rsidR="00C403D5" w:rsidRPr="00F01771">
        <w:rPr>
          <w:rFonts w:asciiTheme="minorHAnsi" w:eastAsia="SimSun" w:hAnsiTheme="minorHAnsi" w:cs="Arial"/>
          <w:color w:val="000000" w:themeColor="text1"/>
          <w:sz w:val="22"/>
          <w:szCs w:val="22"/>
          <w:lang w:val="en-US" w:eastAsia="zh-TW"/>
        </w:rPr>
        <w:t>。</w:t>
      </w:r>
      <w:r w:rsidR="006A1366" w:rsidRPr="00F01771">
        <w:rPr>
          <w:rFonts w:asciiTheme="minorHAnsi" w:eastAsia="SimSun" w:hAnsiTheme="minorHAnsi" w:cs="Arial"/>
          <w:color w:val="000000" w:themeColor="text1"/>
          <w:sz w:val="22"/>
          <w:szCs w:val="22"/>
          <w:lang w:val="en-US" w:eastAsia="zh-TW"/>
        </w:rPr>
        <w:t>支持热设计功率</w:t>
      </w:r>
      <w:r w:rsidR="006A1366" w:rsidRPr="00F01771">
        <w:rPr>
          <w:rFonts w:asciiTheme="minorHAnsi" w:eastAsia="SimSun" w:hAnsiTheme="minorHAnsi" w:cs="Arial"/>
          <w:color w:val="000000" w:themeColor="text1"/>
          <w:sz w:val="22"/>
          <w:szCs w:val="22"/>
          <w:lang w:val="en-US" w:eastAsia="zh-TW"/>
        </w:rPr>
        <w:t xml:space="preserve">(TDP) </w:t>
      </w:r>
      <w:r w:rsidR="006A1366" w:rsidRPr="00F01771">
        <w:rPr>
          <w:rFonts w:asciiTheme="minorHAnsi" w:eastAsia="SimSun" w:hAnsiTheme="minorHAnsi" w:cs="Arial"/>
          <w:color w:val="000000" w:themeColor="text1"/>
          <w:sz w:val="22"/>
          <w:szCs w:val="22"/>
          <w:lang w:val="en-US" w:eastAsia="zh-TW"/>
        </w:rPr>
        <w:t>在</w:t>
      </w:r>
      <w:r w:rsidR="006A1366" w:rsidRPr="00F01771">
        <w:rPr>
          <w:rFonts w:asciiTheme="minorHAnsi" w:eastAsia="SimSun" w:hAnsiTheme="minorHAnsi" w:cs="Arial"/>
          <w:color w:val="000000" w:themeColor="text1"/>
          <w:sz w:val="22"/>
          <w:szCs w:val="22"/>
          <w:lang w:val="en-US" w:eastAsia="zh-TW"/>
        </w:rPr>
        <w:t>12</w:t>
      </w:r>
      <w:r w:rsidR="006A1366" w:rsidRPr="00F01771">
        <w:rPr>
          <w:rFonts w:asciiTheme="minorHAnsi" w:eastAsia="SimSun" w:hAnsiTheme="minorHAnsi" w:cs="Arial"/>
          <w:color w:val="000000" w:themeColor="text1"/>
          <w:sz w:val="22"/>
          <w:szCs w:val="22"/>
          <w:lang w:val="en-US" w:eastAsia="zh-TW"/>
        </w:rPr>
        <w:t>～</w:t>
      </w:r>
      <w:r w:rsidR="006A1366" w:rsidRPr="00F01771">
        <w:rPr>
          <w:rFonts w:asciiTheme="minorHAnsi" w:eastAsia="SimSun" w:hAnsiTheme="minorHAnsi" w:cs="Arial"/>
          <w:color w:val="000000" w:themeColor="text1"/>
          <w:sz w:val="22"/>
          <w:szCs w:val="22"/>
          <w:lang w:val="en-US" w:eastAsia="zh-TW"/>
        </w:rPr>
        <w:t>54</w:t>
      </w:r>
      <w:r w:rsidR="006A1366" w:rsidRPr="00F01771">
        <w:rPr>
          <w:rFonts w:asciiTheme="minorHAnsi" w:eastAsia="SimSun" w:hAnsiTheme="minorHAnsi" w:cs="Arial"/>
          <w:color w:val="000000" w:themeColor="text1"/>
          <w:sz w:val="22"/>
          <w:szCs w:val="22"/>
          <w:lang w:val="en-US" w:eastAsia="zh-TW"/>
        </w:rPr>
        <w:t>瓦之间，基于这些新处理器的康佳特产品可得益于</w:t>
      </w:r>
      <w:r w:rsidR="00425E5E" w:rsidRPr="00F01771">
        <w:rPr>
          <w:rFonts w:asciiTheme="minorHAnsi" w:eastAsia="SimSun" w:hAnsiTheme="minorHAnsi" w:cs="Arial"/>
          <w:color w:val="000000" w:themeColor="text1"/>
          <w:sz w:val="22"/>
          <w:szCs w:val="22"/>
          <w:lang w:val="en-US" w:eastAsia="zh-TW"/>
        </w:rPr>
        <w:t>此</w:t>
      </w:r>
      <w:r w:rsidR="006A1366" w:rsidRPr="00F01771">
        <w:rPr>
          <w:rFonts w:asciiTheme="minorHAnsi" w:eastAsia="SimSun" w:hAnsiTheme="minorHAnsi" w:cs="Arial"/>
          <w:color w:val="000000" w:themeColor="text1"/>
          <w:sz w:val="22"/>
          <w:szCs w:val="22"/>
          <w:lang w:val="en-US" w:eastAsia="zh-TW"/>
        </w:rPr>
        <w:t>TDP</w:t>
      </w:r>
      <w:r w:rsidR="006A1366" w:rsidRPr="00F01771">
        <w:rPr>
          <w:rFonts w:asciiTheme="minorHAnsi" w:eastAsia="SimSun" w:hAnsiTheme="minorHAnsi" w:cs="Arial"/>
          <w:color w:val="000000" w:themeColor="text1"/>
          <w:sz w:val="22"/>
          <w:szCs w:val="22"/>
          <w:lang w:val="en-US" w:eastAsia="zh-TW"/>
        </w:rPr>
        <w:t>范围内的多种性能优势</w:t>
      </w:r>
      <w:r w:rsidR="00425E5E" w:rsidRPr="00F01771">
        <w:rPr>
          <w:rFonts w:asciiTheme="minorHAnsi" w:eastAsia="SimSun" w:hAnsiTheme="minorHAnsi" w:cs="Arial"/>
          <w:color w:val="000000" w:themeColor="text1"/>
          <w:sz w:val="22"/>
          <w:szCs w:val="22"/>
          <w:lang w:val="en-US" w:eastAsia="zh-TW"/>
        </w:rPr>
        <w:t>，并</w:t>
      </w:r>
      <w:r w:rsidR="0075702A" w:rsidRPr="00F01771">
        <w:rPr>
          <w:rFonts w:asciiTheme="minorHAnsi" w:eastAsia="SimSun" w:hAnsiTheme="minorHAnsi" w:cs="Arial"/>
          <w:color w:val="000000" w:themeColor="text1"/>
          <w:sz w:val="22"/>
          <w:szCs w:val="22"/>
          <w:lang w:val="en-US" w:eastAsia="zh-TW"/>
        </w:rPr>
        <w:t>在高图形性能方面</w:t>
      </w:r>
      <w:r w:rsidR="00F11CD3" w:rsidRPr="00F01771">
        <w:rPr>
          <w:rFonts w:asciiTheme="minorHAnsi" w:eastAsia="SimSun" w:hAnsiTheme="minorHAnsi" w:cs="Arial"/>
          <w:color w:val="000000" w:themeColor="text1"/>
          <w:sz w:val="22"/>
          <w:szCs w:val="22"/>
          <w:lang w:val="en-US" w:eastAsia="zh-TW"/>
        </w:rPr>
        <w:t>可以从</w:t>
      </w:r>
      <w:r w:rsidR="0075702A" w:rsidRPr="00F01771">
        <w:rPr>
          <w:rFonts w:asciiTheme="minorHAnsi" w:eastAsia="SimSun" w:hAnsiTheme="minorHAnsi" w:cs="Arial"/>
          <w:color w:val="000000" w:themeColor="text1"/>
          <w:sz w:val="22"/>
          <w:szCs w:val="22"/>
          <w:lang w:val="en-US" w:eastAsia="zh-TW"/>
        </w:rPr>
        <w:t>尺寸，重量，功耗和成本</w:t>
      </w:r>
      <w:r w:rsidR="0075702A" w:rsidRPr="00F01771">
        <w:rPr>
          <w:rFonts w:asciiTheme="minorHAnsi" w:eastAsia="SimSun" w:hAnsiTheme="minorHAnsi" w:cs="Arial"/>
          <w:color w:val="000000" w:themeColor="text1"/>
          <w:sz w:val="22"/>
          <w:szCs w:val="22"/>
          <w:lang w:val="en-US" w:eastAsia="zh-TW"/>
        </w:rPr>
        <w:t>(</w:t>
      </w:r>
      <w:proofErr w:type="spellStart"/>
      <w:r w:rsidR="0075702A" w:rsidRPr="00F01771">
        <w:rPr>
          <w:rFonts w:asciiTheme="minorHAnsi" w:eastAsia="SimSun" w:hAnsiTheme="minorHAnsi" w:cs="Arial"/>
          <w:color w:val="000000" w:themeColor="text1"/>
          <w:sz w:val="22"/>
          <w:szCs w:val="22"/>
          <w:lang w:val="en-US" w:eastAsia="zh-TW"/>
        </w:rPr>
        <w:t>SWaP</w:t>
      </w:r>
      <w:proofErr w:type="spellEnd"/>
      <w:r w:rsidR="0075702A" w:rsidRPr="00F01771">
        <w:rPr>
          <w:rFonts w:asciiTheme="minorHAnsi" w:eastAsia="SimSun" w:hAnsiTheme="minorHAnsi" w:cs="Arial"/>
          <w:color w:val="000000" w:themeColor="text1"/>
          <w:sz w:val="22"/>
          <w:szCs w:val="22"/>
          <w:lang w:val="en-US" w:eastAsia="zh-TW"/>
        </w:rPr>
        <w:t>-C)</w:t>
      </w:r>
      <w:r w:rsidR="0075702A" w:rsidRPr="00F01771">
        <w:rPr>
          <w:rFonts w:asciiTheme="minorHAnsi" w:eastAsia="SimSun" w:hAnsiTheme="minorHAnsi" w:cs="Arial"/>
          <w:color w:val="000000" w:themeColor="text1"/>
          <w:sz w:val="22"/>
          <w:szCs w:val="22"/>
          <w:lang w:val="en-US" w:eastAsia="zh-TW"/>
        </w:rPr>
        <w:t>方面具有巨大的优化潜力</w:t>
      </w:r>
      <w:r w:rsidR="00F11CD3" w:rsidRPr="00F01771">
        <w:rPr>
          <w:rFonts w:asciiTheme="minorHAnsi" w:eastAsia="SimSun" w:hAnsiTheme="minorHAnsi" w:cs="Arial"/>
          <w:color w:val="000000" w:themeColor="text1"/>
          <w:sz w:val="22"/>
          <w:szCs w:val="22"/>
          <w:lang w:val="en-US" w:eastAsia="zh-TW"/>
        </w:rPr>
        <w:t>。</w:t>
      </w:r>
    </w:p>
    <w:p w:rsidR="00A1755E" w:rsidRPr="00F01771" w:rsidRDefault="00A1755E" w:rsidP="003B0F26">
      <w:pPr>
        <w:spacing w:line="360" w:lineRule="auto"/>
        <w:rPr>
          <w:rFonts w:ascii="Arial" w:eastAsia="MS Mincho" w:hAnsi="Arial" w:cs="Arial"/>
          <w:color w:val="000000" w:themeColor="text1"/>
          <w:sz w:val="22"/>
          <w:szCs w:val="22"/>
          <w:lang w:val="en-US" w:eastAsia="zh-TW"/>
        </w:rPr>
      </w:pPr>
    </w:p>
    <w:p w:rsidR="00356C5F" w:rsidRPr="00F01771" w:rsidRDefault="00356C5F" w:rsidP="003B0F26">
      <w:pPr>
        <w:spacing w:line="360" w:lineRule="auto"/>
        <w:rPr>
          <w:rFonts w:asciiTheme="minorHAnsi" w:eastAsia="SimSun" w:hAnsiTheme="minorHAnsi" w:cs="Arial"/>
          <w:color w:val="000000" w:themeColor="text1"/>
          <w:sz w:val="22"/>
          <w:szCs w:val="22"/>
          <w:lang w:val="en-US" w:eastAsia="zh-TW"/>
        </w:rPr>
      </w:pPr>
      <w:r w:rsidRPr="00F01771">
        <w:rPr>
          <w:rFonts w:asciiTheme="minorHAnsi" w:eastAsia="SimSun" w:hAnsiTheme="minorHAnsi" w:cs="Arial"/>
          <w:color w:val="000000" w:themeColor="text1"/>
          <w:sz w:val="22"/>
          <w:szCs w:val="22"/>
          <w:lang w:val="en-US" w:eastAsia="zh-TW"/>
        </w:rPr>
        <w:t>全新康佳特</w:t>
      </w:r>
      <w:r w:rsidRPr="00F01771">
        <w:rPr>
          <w:rFonts w:asciiTheme="minorHAnsi" w:eastAsia="SimSun" w:hAnsiTheme="minorHAnsi" w:cs="Arial"/>
          <w:color w:val="000000" w:themeColor="text1"/>
          <w:sz w:val="22"/>
          <w:szCs w:val="22"/>
          <w:lang w:val="en-US" w:eastAsia="zh-TW"/>
        </w:rPr>
        <w:t xml:space="preserve"> COM Express basic </w:t>
      </w:r>
      <w:r w:rsidRPr="00F01771">
        <w:rPr>
          <w:rFonts w:asciiTheme="minorHAnsi" w:eastAsia="SimSun" w:hAnsiTheme="minorHAnsi" w:cs="Arial"/>
          <w:color w:val="000000" w:themeColor="text1"/>
          <w:sz w:val="22"/>
          <w:szCs w:val="22"/>
          <w:lang w:val="en-US" w:eastAsia="zh-TW"/>
        </w:rPr>
        <w:t>模块</w:t>
      </w:r>
      <w:r w:rsidR="00BE1386" w:rsidRPr="00F01771">
        <w:rPr>
          <w:rFonts w:asciiTheme="minorHAnsi" w:eastAsia="SimSun" w:hAnsiTheme="minorHAnsi" w:cs="Arial"/>
          <w:color w:val="000000" w:themeColor="text1"/>
          <w:sz w:val="22"/>
          <w:szCs w:val="22"/>
          <w:lang w:val="en-US" w:eastAsia="zh-TW"/>
        </w:rPr>
        <w:t>专为</w:t>
      </w:r>
      <w:r w:rsidR="00F665A5" w:rsidRPr="00F01771">
        <w:rPr>
          <w:rFonts w:asciiTheme="minorHAnsi" w:eastAsia="SimSun" w:hAnsiTheme="minorHAnsi" w:cs="Arial"/>
          <w:color w:val="000000" w:themeColor="text1"/>
          <w:sz w:val="22"/>
          <w:szCs w:val="22"/>
          <w:lang w:val="en-US" w:eastAsia="zh-TW"/>
        </w:rPr>
        <w:t>嵌入式计算系统开发</w:t>
      </w:r>
      <w:r w:rsidRPr="00F01771">
        <w:rPr>
          <w:rFonts w:asciiTheme="minorHAnsi" w:eastAsia="SimSun" w:hAnsiTheme="minorHAnsi" w:cs="Arial"/>
          <w:color w:val="000000" w:themeColor="text1"/>
          <w:sz w:val="22"/>
          <w:szCs w:val="22"/>
          <w:lang w:val="en-US" w:eastAsia="zh-TW"/>
        </w:rPr>
        <w:t>而设计</w:t>
      </w:r>
      <w:r w:rsidR="00F665A5" w:rsidRPr="00F01771">
        <w:rPr>
          <w:rFonts w:asciiTheme="minorHAnsi" w:eastAsia="SimSun" w:hAnsiTheme="minorHAnsi" w:cs="Arial"/>
          <w:color w:val="000000" w:themeColor="text1"/>
          <w:sz w:val="22"/>
          <w:szCs w:val="22"/>
          <w:lang w:val="en-US" w:eastAsia="zh-TW"/>
        </w:rPr>
        <w:t>，具有杰出的图形性能</w:t>
      </w:r>
      <w:r w:rsidR="00727B2E" w:rsidRPr="00F01771">
        <w:rPr>
          <w:rFonts w:asciiTheme="minorHAnsi" w:eastAsia="SimSun" w:hAnsiTheme="minorHAnsi" w:cs="Arial"/>
          <w:color w:val="000000" w:themeColor="text1"/>
          <w:sz w:val="22"/>
          <w:szCs w:val="22"/>
          <w:lang w:val="en-US" w:eastAsia="zh-TW"/>
        </w:rPr>
        <w:t>，面向医疗成像，专业广播，信息娱乐和博奕，数字标牌，控制室和视频监控，光学质量控制和</w:t>
      </w:r>
      <w:r w:rsidR="00727B2E" w:rsidRPr="00F01771">
        <w:rPr>
          <w:rFonts w:asciiTheme="minorHAnsi" w:eastAsia="SimSun" w:hAnsiTheme="minorHAnsi" w:cs="Arial"/>
          <w:color w:val="000000" w:themeColor="text1"/>
          <w:sz w:val="22"/>
          <w:szCs w:val="22"/>
          <w:lang w:val="en-US" w:eastAsia="zh-TW"/>
        </w:rPr>
        <w:t>3D</w:t>
      </w:r>
      <w:r w:rsidR="004A07E3" w:rsidRPr="00F01771">
        <w:rPr>
          <w:rFonts w:asciiTheme="minorHAnsi" w:eastAsia="SimSun" w:hAnsiTheme="minorHAnsi" w:cs="Arial"/>
          <w:color w:val="000000" w:themeColor="text1"/>
          <w:sz w:val="22"/>
          <w:szCs w:val="22"/>
          <w:lang w:val="en-US" w:eastAsia="zh-TW"/>
        </w:rPr>
        <w:t>模拟器。其他应用包括智能机器人和使用深度学习来优化环境感知的自主车辆。</w:t>
      </w:r>
    </w:p>
    <w:p w:rsidR="003B0F26" w:rsidRPr="00F01771" w:rsidRDefault="003B0F26" w:rsidP="003B0F26">
      <w:pPr>
        <w:spacing w:line="360" w:lineRule="auto"/>
        <w:rPr>
          <w:rFonts w:ascii="Arial" w:eastAsiaTheme="minorEastAsia" w:hAnsi="Arial" w:cs="Arial" w:hint="eastAsia"/>
          <w:color w:val="000000" w:themeColor="text1"/>
          <w:sz w:val="22"/>
          <w:szCs w:val="22"/>
          <w:lang w:val="en-US" w:eastAsia="zh-TW"/>
        </w:rPr>
      </w:pPr>
    </w:p>
    <w:p w:rsidR="008233C3" w:rsidRPr="00F01771" w:rsidRDefault="00C403D5" w:rsidP="00E10657">
      <w:pPr>
        <w:spacing w:line="360" w:lineRule="auto"/>
        <w:rPr>
          <w:rFonts w:asciiTheme="minorHAnsi" w:eastAsia="SimSun" w:hAnsiTheme="minorHAnsi" w:cs="Arial"/>
          <w:color w:val="000000" w:themeColor="text1"/>
          <w:sz w:val="22"/>
          <w:szCs w:val="22"/>
          <w:lang w:val="en-US" w:eastAsia="zh-TW"/>
        </w:rPr>
      </w:pPr>
      <w:r w:rsidRPr="00F01771">
        <w:rPr>
          <w:rFonts w:asciiTheme="minorHAnsi" w:eastAsia="SimSun" w:hAnsiTheme="minorHAnsi" w:cs="Arial"/>
          <w:color w:val="000000" w:themeColor="text1"/>
          <w:sz w:val="22"/>
          <w:szCs w:val="22"/>
          <w:lang w:val="en-US" w:eastAsia="zh-TW"/>
        </w:rPr>
        <w:t xml:space="preserve"> </w:t>
      </w:r>
      <w:proofErr w:type="gramStart"/>
      <w:r w:rsidR="004A07E3" w:rsidRPr="00F01771">
        <w:rPr>
          <w:rFonts w:asciiTheme="minorHAnsi" w:eastAsia="SimSun" w:hAnsiTheme="minorHAnsi" w:cs="Arial"/>
          <w:color w:val="000000" w:themeColor="text1"/>
          <w:sz w:val="22"/>
          <w:szCs w:val="22"/>
          <w:lang w:val="en-US" w:eastAsia="zh-TW"/>
        </w:rPr>
        <w:t xml:space="preserve">“ </w:t>
      </w:r>
      <w:r w:rsidR="004A07E3" w:rsidRPr="00F01771">
        <w:rPr>
          <w:rFonts w:asciiTheme="minorHAnsi" w:eastAsia="SimSun" w:hAnsiTheme="minorHAnsi" w:cs="Arial"/>
          <w:color w:val="000000" w:themeColor="text1"/>
          <w:sz w:val="22"/>
          <w:szCs w:val="22"/>
          <w:lang w:val="en-US" w:eastAsia="zh-TW"/>
        </w:rPr>
        <w:t>高性能</w:t>
      </w:r>
      <w:r w:rsidR="004A07E3" w:rsidRPr="00F01771">
        <w:rPr>
          <w:rFonts w:asciiTheme="minorHAnsi" w:eastAsia="SimSun" w:hAnsiTheme="minorHAnsi" w:cs="Arial"/>
          <w:color w:val="000000" w:themeColor="text1"/>
          <w:sz w:val="22"/>
          <w:szCs w:val="22"/>
          <w:lang w:val="en-US" w:eastAsia="zh-TW"/>
        </w:rPr>
        <w:t>4K</w:t>
      </w:r>
      <w:proofErr w:type="gramEnd"/>
      <w:r w:rsidR="004A07E3" w:rsidRPr="00F01771">
        <w:rPr>
          <w:rFonts w:asciiTheme="minorHAnsi" w:eastAsia="SimSun" w:hAnsiTheme="minorHAnsi" w:cs="Arial"/>
          <w:color w:val="000000" w:themeColor="text1"/>
          <w:sz w:val="22"/>
          <w:szCs w:val="22"/>
          <w:lang w:val="en-US" w:eastAsia="zh-TW"/>
        </w:rPr>
        <w:t xml:space="preserve"> UHD </w:t>
      </w:r>
      <w:r w:rsidR="004A07E3" w:rsidRPr="00F01771">
        <w:rPr>
          <w:rFonts w:asciiTheme="minorHAnsi" w:eastAsia="SimSun" w:hAnsiTheme="minorHAnsi" w:cs="Arial"/>
          <w:color w:val="000000" w:themeColor="text1"/>
          <w:sz w:val="22"/>
          <w:szCs w:val="22"/>
          <w:lang w:val="en-US" w:eastAsia="zh-TW"/>
        </w:rPr>
        <w:t>系统设计</w:t>
      </w:r>
      <w:r w:rsidR="00A641FE" w:rsidRPr="00F01771">
        <w:rPr>
          <w:rFonts w:asciiTheme="minorHAnsi" w:eastAsia="SimSun" w:hAnsiTheme="minorHAnsi" w:cs="Arial"/>
          <w:color w:val="000000" w:themeColor="text1"/>
          <w:sz w:val="22"/>
          <w:szCs w:val="22"/>
          <w:lang w:val="en-US" w:eastAsia="zh-TW"/>
        </w:rPr>
        <w:t>，以前运行</w:t>
      </w:r>
      <w:r w:rsidR="00A641FE" w:rsidRPr="00F01771">
        <w:rPr>
          <w:rFonts w:asciiTheme="minorHAnsi" w:eastAsia="SimSun" w:hAnsiTheme="minorHAnsi" w:cs="Arial"/>
          <w:color w:val="000000" w:themeColor="text1"/>
          <w:sz w:val="22"/>
          <w:szCs w:val="22"/>
          <w:lang w:val="en-US" w:eastAsia="zh-TW"/>
        </w:rPr>
        <w:t>TDP</w:t>
      </w:r>
      <w:r w:rsidR="004A07E3" w:rsidRPr="00F01771">
        <w:rPr>
          <w:rFonts w:asciiTheme="minorHAnsi" w:eastAsia="SimSun" w:hAnsiTheme="minorHAnsi" w:cs="Arial"/>
          <w:color w:val="000000" w:themeColor="text1"/>
          <w:sz w:val="22"/>
          <w:szCs w:val="22"/>
          <w:lang w:val="en-US" w:eastAsia="zh-TW"/>
        </w:rPr>
        <w:t>为</w:t>
      </w:r>
      <w:r w:rsidR="004A07E3" w:rsidRPr="00F01771">
        <w:rPr>
          <w:rFonts w:asciiTheme="minorHAnsi" w:eastAsia="SimSun" w:hAnsiTheme="minorHAnsi" w:cs="Arial"/>
          <w:color w:val="000000" w:themeColor="text1"/>
          <w:sz w:val="22"/>
          <w:szCs w:val="22"/>
          <w:lang w:val="en-US" w:eastAsia="zh-TW"/>
        </w:rPr>
        <w:t>54</w:t>
      </w:r>
      <w:r w:rsidR="004A07E3" w:rsidRPr="00F01771">
        <w:rPr>
          <w:rFonts w:asciiTheme="minorHAnsi" w:eastAsia="SimSun" w:hAnsiTheme="minorHAnsi" w:cs="Arial"/>
          <w:color w:val="000000" w:themeColor="text1"/>
          <w:sz w:val="22"/>
          <w:szCs w:val="22"/>
          <w:lang w:val="en-US" w:eastAsia="zh-TW"/>
        </w:rPr>
        <w:t>瓦</w:t>
      </w:r>
      <w:r w:rsidR="00A641FE" w:rsidRPr="00F01771">
        <w:rPr>
          <w:rFonts w:asciiTheme="minorHAnsi" w:eastAsia="SimSun" w:hAnsiTheme="minorHAnsi" w:cs="Arial"/>
          <w:color w:val="000000" w:themeColor="text1"/>
          <w:sz w:val="22"/>
          <w:szCs w:val="22"/>
          <w:lang w:val="en-US" w:eastAsia="zh-TW"/>
        </w:rPr>
        <w:t>，现在仅需</w:t>
      </w:r>
      <w:r w:rsidR="009E35AF" w:rsidRPr="00F01771">
        <w:rPr>
          <w:rFonts w:asciiTheme="minorHAnsi" w:eastAsia="SimSun" w:hAnsiTheme="minorHAnsi" w:cs="Arial"/>
          <w:color w:val="000000" w:themeColor="text1"/>
          <w:sz w:val="22"/>
          <w:szCs w:val="22"/>
          <w:lang w:val="en-US" w:eastAsia="zh-TW"/>
        </w:rPr>
        <w:t>不到一半，且不会损失图形性能。因此，主动散热解决方案可用被动式散热取代，并从相对应的</w:t>
      </w:r>
      <w:proofErr w:type="spellStart"/>
      <w:r w:rsidR="009E35AF" w:rsidRPr="00F01771">
        <w:rPr>
          <w:rFonts w:asciiTheme="minorHAnsi" w:eastAsia="SimSun" w:hAnsiTheme="minorHAnsi" w:cs="Arial"/>
          <w:color w:val="000000" w:themeColor="text1"/>
          <w:sz w:val="22"/>
          <w:szCs w:val="22"/>
          <w:lang w:val="en-US"/>
        </w:rPr>
        <w:t>SWaP</w:t>
      </w:r>
      <w:proofErr w:type="spellEnd"/>
      <w:r w:rsidR="009E35AF" w:rsidRPr="00F01771">
        <w:rPr>
          <w:rFonts w:asciiTheme="minorHAnsi" w:eastAsia="SimSun" w:hAnsiTheme="minorHAnsi" w:cs="Arial"/>
          <w:color w:val="000000" w:themeColor="text1"/>
          <w:sz w:val="22"/>
          <w:szCs w:val="22"/>
          <w:lang w:val="en-US"/>
        </w:rPr>
        <w:t>-C</w:t>
      </w:r>
      <w:r w:rsidRPr="00F01771">
        <w:rPr>
          <w:rFonts w:asciiTheme="minorHAnsi" w:eastAsia="SimSun" w:hAnsiTheme="minorHAnsi" w:cs="Arial"/>
          <w:color w:val="000000" w:themeColor="text1"/>
          <w:sz w:val="22"/>
          <w:szCs w:val="22"/>
          <w:lang w:val="en-US" w:eastAsia="zh-TW"/>
        </w:rPr>
        <w:t>中获利</w:t>
      </w:r>
      <w:r w:rsidRPr="00F01771">
        <w:rPr>
          <w:rFonts w:asciiTheme="minorHAnsi" w:eastAsia="SimSun" w:hAnsiTheme="minorHAnsi" w:cs="Arial"/>
          <w:color w:val="000000" w:themeColor="text1"/>
          <w:sz w:val="22"/>
          <w:szCs w:val="22"/>
          <w:lang w:val="en-US" w:eastAsia="zh-TW"/>
        </w:rPr>
        <w:t>,</w:t>
      </w:r>
      <w:r w:rsidR="009E35AF" w:rsidRPr="00F01771">
        <w:rPr>
          <w:rFonts w:asciiTheme="minorHAnsi" w:eastAsia="SimSun" w:hAnsiTheme="minorHAnsi" w:cs="Arial"/>
          <w:color w:val="000000" w:themeColor="text1"/>
          <w:sz w:val="22"/>
          <w:szCs w:val="22"/>
          <w:lang w:val="en-US" w:eastAsia="zh-TW"/>
        </w:rPr>
        <w:t xml:space="preserve">” </w:t>
      </w:r>
      <w:r w:rsidR="009E35AF" w:rsidRPr="00F01771">
        <w:rPr>
          <w:rFonts w:asciiTheme="minorHAnsi" w:eastAsia="SimSun" w:hAnsiTheme="minorHAnsi" w:cs="Arial"/>
          <w:color w:val="000000" w:themeColor="text1"/>
          <w:sz w:val="22"/>
          <w:szCs w:val="22"/>
          <w:lang w:val="en-US" w:eastAsia="zh-TW"/>
        </w:rPr>
        <w:t>德国康佳特产品管理总监</w:t>
      </w:r>
      <w:r w:rsidR="009E35AF" w:rsidRPr="00F01771">
        <w:rPr>
          <w:rFonts w:asciiTheme="minorHAnsi" w:eastAsia="SimSun" w:hAnsiTheme="minorHAnsi" w:cs="Arial"/>
          <w:color w:val="000000" w:themeColor="text1"/>
          <w:sz w:val="22"/>
          <w:szCs w:val="22"/>
          <w:lang w:val="en-US" w:eastAsia="zh-TW"/>
        </w:rPr>
        <w:t xml:space="preserve"> Martin </w:t>
      </w:r>
      <w:proofErr w:type="spellStart"/>
      <w:r w:rsidR="009E35AF" w:rsidRPr="00F01771">
        <w:rPr>
          <w:rFonts w:asciiTheme="minorHAnsi" w:eastAsia="SimSun" w:hAnsiTheme="minorHAnsi" w:cs="Arial"/>
          <w:color w:val="000000" w:themeColor="text1"/>
          <w:sz w:val="22"/>
          <w:szCs w:val="22"/>
          <w:lang w:val="en-US" w:eastAsia="zh-TW"/>
        </w:rPr>
        <w:t>Danzer</w:t>
      </w:r>
      <w:proofErr w:type="spellEnd"/>
      <w:r w:rsidR="009E35AF" w:rsidRPr="00F01771">
        <w:rPr>
          <w:rFonts w:asciiTheme="minorHAnsi" w:eastAsia="SimSun" w:hAnsiTheme="minorHAnsi" w:cs="Arial"/>
          <w:color w:val="000000" w:themeColor="text1"/>
          <w:sz w:val="22"/>
          <w:szCs w:val="22"/>
          <w:lang w:val="en-US" w:eastAsia="zh-TW"/>
        </w:rPr>
        <w:t xml:space="preserve"> </w:t>
      </w:r>
      <w:r w:rsidR="00320291" w:rsidRPr="00F01771">
        <w:rPr>
          <w:rFonts w:asciiTheme="minorHAnsi" w:eastAsia="SimSun" w:hAnsiTheme="minorHAnsi" w:cs="Arial"/>
          <w:color w:val="000000" w:themeColor="text1"/>
          <w:sz w:val="22"/>
          <w:szCs w:val="22"/>
          <w:lang w:val="en-US" w:eastAsia="zh-TW"/>
        </w:rPr>
        <w:t>说明</w:t>
      </w:r>
      <w:r w:rsidR="009E35AF" w:rsidRPr="00F01771">
        <w:rPr>
          <w:rFonts w:asciiTheme="minorHAnsi" w:eastAsia="SimSun" w:hAnsiTheme="minorHAnsi" w:cs="Arial"/>
          <w:color w:val="000000" w:themeColor="text1"/>
          <w:sz w:val="22"/>
          <w:szCs w:val="22"/>
          <w:lang w:val="en-US" w:eastAsia="zh-TW"/>
        </w:rPr>
        <w:t>到。</w:t>
      </w:r>
      <w:r w:rsidR="009E35AF" w:rsidRPr="00F01771">
        <w:rPr>
          <w:rFonts w:asciiTheme="minorHAnsi" w:eastAsia="SimSun" w:hAnsiTheme="minorHAnsi" w:cs="Arial"/>
          <w:color w:val="000000" w:themeColor="text1"/>
          <w:sz w:val="22"/>
          <w:szCs w:val="22"/>
          <w:lang w:val="en-US" w:eastAsia="zh-TW"/>
        </w:rPr>
        <w:t xml:space="preserve"> </w:t>
      </w:r>
      <w:proofErr w:type="gramStart"/>
      <w:r w:rsidR="009E35AF" w:rsidRPr="00F01771">
        <w:rPr>
          <w:rFonts w:asciiTheme="minorHAnsi" w:eastAsia="SimSun" w:hAnsiTheme="minorHAnsi" w:cs="Arial"/>
          <w:color w:val="000000" w:themeColor="text1"/>
          <w:sz w:val="22"/>
          <w:szCs w:val="22"/>
          <w:lang w:val="en-US" w:eastAsia="zh-TW"/>
        </w:rPr>
        <w:t xml:space="preserve">“ </w:t>
      </w:r>
      <w:r w:rsidR="008233C3" w:rsidRPr="00F01771">
        <w:rPr>
          <w:rFonts w:asciiTheme="minorHAnsi" w:eastAsia="SimSun" w:hAnsiTheme="minorHAnsi" w:cs="Arial"/>
          <w:color w:val="000000" w:themeColor="text1"/>
          <w:sz w:val="22"/>
          <w:szCs w:val="22"/>
          <w:lang w:val="en-US" w:eastAsia="zh-TW"/>
        </w:rPr>
        <w:t>全新</w:t>
      </w:r>
      <w:r w:rsidR="008233C3" w:rsidRPr="00F01771">
        <w:rPr>
          <w:rFonts w:asciiTheme="minorHAnsi" w:eastAsia="SimSun" w:hAnsiTheme="minorHAnsi" w:cs="Arial"/>
          <w:color w:val="000000" w:themeColor="text1"/>
          <w:sz w:val="22"/>
          <w:szCs w:val="22"/>
          <w:lang w:val="en-US" w:eastAsia="zh-TW"/>
        </w:rPr>
        <w:t>15</w:t>
      </w:r>
      <w:r w:rsidR="008233C3" w:rsidRPr="00F01771">
        <w:rPr>
          <w:rFonts w:asciiTheme="minorHAnsi" w:eastAsia="SimSun" w:hAnsiTheme="minorHAnsi" w:cs="Arial"/>
          <w:color w:val="000000" w:themeColor="text1"/>
          <w:sz w:val="22"/>
          <w:szCs w:val="22"/>
          <w:lang w:val="en-US" w:eastAsia="zh-TW"/>
        </w:rPr>
        <w:t>瓦移动系统设计可呈现出色的</w:t>
      </w:r>
      <w:r w:rsidR="008233C3" w:rsidRPr="00F01771">
        <w:rPr>
          <w:rFonts w:asciiTheme="minorHAnsi" w:eastAsia="SimSun" w:hAnsiTheme="minorHAnsi" w:cs="Arial"/>
          <w:color w:val="000000" w:themeColor="text1"/>
          <w:sz w:val="22"/>
          <w:szCs w:val="22"/>
          <w:lang w:val="en-US" w:eastAsia="zh-TW"/>
        </w:rPr>
        <w:t>4k</w:t>
      </w:r>
      <w:r w:rsidR="008233C3" w:rsidRPr="00F01771">
        <w:rPr>
          <w:rFonts w:asciiTheme="minorHAnsi" w:eastAsia="SimSun" w:hAnsiTheme="minorHAnsi" w:cs="Arial"/>
          <w:color w:val="000000" w:themeColor="text1"/>
          <w:sz w:val="22"/>
          <w:szCs w:val="22"/>
          <w:lang w:val="en-US" w:eastAsia="zh-TW"/>
        </w:rPr>
        <w:t>显示和杰出的</w:t>
      </w:r>
      <w:r w:rsidR="008233C3" w:rsidRPr="00F01771">
        <w:rPr>
          <w:rFonts w:asciiTheme="minorHAnsi" w:eastAsia="SimSun" w:hAnsiTheme="minorHAnsi" w:cs="Arial"/>
          <w:color w:val="000000" w:themeColor="text1"/>
          <w:sz w:val="22"/>
          <w:szCs w:val="22"/>
          <w:lang w:val="en-US" w:eastAsia="zh-TW"/>
        </w:rPr>
        <w:t>3D</w:t>
      </w:r>
      <w:r w:rsidR="008233C3" w:rsidRPr="00F01771">
        <w:rPr>
          <w:rFonts w:asciiTheme="minorHAnsi" w:eastAsia="SimSun" w:hAnsiTheme="minorHAnsi" w:cs="Arial"/>
          <w:color w:val="000000" w:themeColor="text1"/>
          <w:sz w:val="22"/>
          <w:szCs w:val="22"/>
          <w:lang w:val="en-US" w:eastAsia="zh-TW"/>
        </w:rPr>
        <w:t>图形质量</w:t>
      </w:r>
      <w:proofErr w:type="gramEnd"/>
      <w:r w:rsidR="008233C3" w:rsidRPr="00F01771">
        <w:rPr>
          <w:rFonts w:asciiTheme="minorHAnsi" w:eastAsia="SimSun" w:hAnsiTheme="minorHAnsi" w:cs="Arial"/>
          <w:color w:val="000000" w:themeColor="text1"/>
          <w:sz w:val="22"/>
          <w:szCs w:val="22"/>
          <w:lang w:val="en-US" w:eastAsia="zh-TW"/>
        </w:rPr>
        <w:t>，带给使用者真正惊艳的视觉感受。</w:t>
      </w:r>
      <w:r w:rsidR="008233C3" w:rsidRPr="00F01771">
        <w:rPr>
          <w:rFonts w:asciiTheme="minorHAnsi" w:eastAsia="SimSun" w:hAnsiTheme="minorHAnsi" w:cs="Arial"/>
          <w:color w:val="000000" w:themeColor="text1"/>
          <w:sz w:val="22"/>
          <w:szCs w:val="22"/>
          <w:lang w:val="en-US" w:eastAsia="zh-TW"/>
        </w:rPr>
        <w:t>”</w:t>
      </w:r>
      <w:r w:rsidRPr="00F01771">
        <w:rPr>
          <w:rFonts w:asciiTheme="minorHAnsi" w:eastAsiaTheme="minorEastAsia" w:hAnsiTheme="minorHAnsi" w:cs="Arial"/>
          <w:color w:val="000000" w:themeColor="text1"/>
          <w:sz w:val="22"/>
          <w:szCs w:val="22"/>
          <w:lang w:val="en-US" w:eastAsia="zh-TW"/>
        </w:rPr>
        <w:br/>
      </w:r>
      <w:r w:rsidRPr="00F01771">
        <w:rPr>
          <w:rFonts w:asciiTheme="minorHAnsi" w:eastAsia="SimSun" w:hAnsiTheme="minorHAnsi" w:cs="Arial"/>
          <w:color w:val="000000" w:themeColor="text1"/>
          <w:sz w:val="22"/>
          <w:szCs w:val="22"/>
          <w:lang w:val="en-US" w:eastAsia="zh-TW"/>
        </w:rPr>
        <w:t xml:space="preserve"> </w:t>
      </w:r>
      <w:proofErr w:type="gramStart"/>
      <w:r w:rsidR="008233C3" w:rsidRPr="00F01771">
        <w:rPr>
          <w:rFonts w:asciiTheme="minorHAnsi" w:eastAsia="SimSun" w:hAnsiTheme="minorHAnsi" w:cs="Arial"/>
          <w:color w:val="000000" w:themeColor="text1"/>
          <w:sz w:val="22"/>
          <w:szCs w:val="22"/>
          <w:lang w:val="en-US" w:eastAsia="zh-TW"/>
        </w:rPr>
        <w:t xml:space="preserve">“ </w:t>
      </w:r>
      <w:r w:rsidR="008233C3" w:rsidRPr="00F01771">
        <w:rPr>
          <w:rFonts w:asciiTheme="minorHAnsi" w:eastAsia="SimSun" w:hAnsiTheme="minorHAnsi" w:cs="Arial"/>
          <w:color w:val="000000" w:themeColor="text1"/>
          <w:sz w:val="22"/>
          <w:szCs w:val="22"/>
          <w:lang w:val="en-US" w:eastAsia="zh-TW"/>
        </w:rPr>
        <w:t>我们很高兴能与德国康佳特合作</w:t>
      </w:r>
      <w:proofErr w:type="gramEnd"/>
      <w:r w:rsidR="008233C3" w:rsidRPr="00F01771">
        <w:rPr>
          <w:rFonts w:asciiTheme="minorHAnsi" w:eastAsia="SimSun" w:hAnsiTheme="minorHAnsi" w:cs="Arial"/>
          <w:color w:val="000000" w:themeColor="text1"/>
          <w:sz w:val="22"/>
          <w:szCs w:val="22"/>
          <w:lang w:val="en-US" w:eastAsia="zh-TW"/>
        </w:rPr>
        <w:t>，为嵌入式市场推出我们最强大的</w:t>
      </w:r>
      <w:r w:rsidR="008233C3" w:rsidRPr="00F01771">
        <w:rPr>
          <w:rFonts w:asciiTheme="minorHAnsi" w:eastAsia="SimSun" w:hAnsiTheme="minorHAnsi" w:cs="Arial"/>
          <w:color w:val="000000" w:themeColor="text1"/>
          <w:sz w:val="22"/>
          <w:szCs w:val="22"/>
          <w:lang w:val="en-US" w:eastAsia="zh-TW"/>
        </w:rPr>
        <w:t>x86</w:t>
      </w:r>
      <w:r w:rsidR="008233C3" w:rsidRPr="00F01771">
        <w:rPr>
          <w:rFonts w:asciiTheme="minorHAnsi" w:eastAsia="SimSun" w:hAnsiTheme="minorHAnsi" w:cs="Arial"/>
          <w:color w:val="000000" w:themeColor="text1"/>
          <w:sz w:val="22"/>
          <w:szCs w:val="22"/>
          <w:lang w:val="en-US" w:eastAsia="zh-TW"/>
        </w:rPr>
        <w:t>架构，</w:t>
      </w:r>
      <w:r w:rsidR="008233C3" w:rsidRPr="00F01771">
        <w:rPr>
          <w:rFonts w:asciiTheme="minorHAnsi" w:eastAsia="SimSun" w:hAnsiTheme="minorHAnsi" w:cs="Arial"/>
          <w:color w:val="000000" w:themeColor="text1"/>
          <w:sz w:val="22"/>
          <w:szCs w:val="22"/>
          <w:lang w:val="en-US" w:eastAsia="zh-TW"/>
        </w:rPr>
        <w:t xml:space="preserve">” AMD </w:t>
      </w:r>
      <w:r w:rsidR="008233C3" w:rsidRPr="00F01771">
        <w:rPr>
          <w:rFonts w:asciiTheme="minorHAnsi" w:eastAsia="SimSun" w:hAnsiTheme="minorHAnsi" w:cs="Arial"/>
          <w:color w:val="000000" w:themeColor="text1"/>
          <w:sz w:val="22"/>
          <w:szCs w:val="22"/>
          <w:lang w:val="en-US" w:eastAsia="zh-TW"/>
        </w:rPr>
        <w:t>数据</w:t>
      </w:r>
      <w:r w:rsidR="008233C3" w:rsidRPr="00F01771">
        <w:rPr>
          <w:rFonts w:asciiTheme="minorHAnsi" w:eastAsia="SimSun" w:hAnsiTheme="minorHAnsi" w:cs="Arial"/>
          <w:color w:val="000000" w:themeColor="text1"/>
          <w:sz w:val="22"/>
          <w:szCs w:val="22"/>
          <w:lang w:val="en-US" w:eastAsia="zh-TW"/>
        </w:rPr>
        <w:lastRenderedPageBreak/>
        <w:t>中心与嵌入式事业群，产品营销总监</w:t>
      </w:r>
      <w:r w:rsidR="008233C3" w:rsidRPr="00F01771">
        <w:rPr>
          <w:rFonts w:asciiTheme="minorHAnsi" w:eastAsia="SimSun" w:hAnsiTheme="minorHAnsi" w:cs="Arial"/>
          <w:color w:val="000000" w:themeColor="text1"/>
          <w:sz w:val="22"/>
          <w:szCs w:val="22"/>
          <w:lang w:val="en-US" w:eastAsia="zh-TW"/>
        </w:rPr>
        <w:t xml:space="preserve"> Stephen Turnbull </w:t>
      </w:r>
      <w:r w:rsidR="00320291" w:rsidRPr="00F01771">
        <w:rPr>
          <w:rFonts w:asciiTheme="minorHAnsi" w:eastAsia="SimSun" w:hAnsiTheme="minorHAnsi" w:cs="Arial"/>
          <w:color w:val="000000" w:themeColor="text1"/>
          <w:sz w:val="22"/>
          <w:szCs w:val="22"/>
          <w:lang w:val="en-US" w:eastAsia="zh-TW"/>
        </w:rPr>
        <w:t>说。</w:t>
      </w:r>
      <w:r w:rsidR="00320291" w:rsidRPr="00F01771">
        <w:rPr>
          <w:rFonts w:asciiTheme="minorHAnsi" w:eastAsia="SimSun" w:hAnsiTheme="minorHAnsi" w:cs="Arial"/>
          <w:color w:val="000000" w:themeColor="text1"/>
          <w:sz w:val="22"/>
          <w:szCs w:val="22"/>
          <w:lang w:val="en-US" w:eastAsia="zh-TW"/>
        </w:rPr>
        <w:t xml:space="preserve"> “</w:t>
      </w:r>
      <w:r w:rsidR="00320291" w:rsidRPr="00F01771">
        <w:rPr>
          <w:rFonts w:asciiTheme="minorHAnsi" w:eastAsia="SimSun" w:hAnsiTheme="minorHAnsi" w:cs="Arial"/>
          <w:color w:val="000000" w:themeColor="text1"/>
          <w:sz w:val="22"/>
          <w:szCs w:val="22"/>
          <w:lang w:val="en-US" w:eastAsia="zh-TW"/>
        </w:rPr>
        <w:t>计算机模块是嵌入式产品的主要基础架构，而康佳特透过搭载全新</w:t>
      </w:r>
      <w:r w:rsidR="00320291" w:rsidRPr="00F01771">
        <w:rPr>
          <w:rFonts w:asciiTheme="minorHAnsi" w:eastAsia="SimSun" w:hAnsiTheme="minorHAnsi" w:cs="Arial"/>
          <w:color w:val="000000" w:themeColor="text1"/>
          <w:sz w:val="22"/>
          <w:szCs w:val="22"/>
          <w:lang w:val="en-US" w:eastAsia="zh-TW"/>
        </w:rPr>
        <w:t>AMD Ryzen Embedded V1000</w:t>
      </w:r>
      <w:r w:rsidR="00320291" w:rsidRPr="00F01771">
        <w:rPr>
          <w:rFonts w:asciiTheme="minorHAnsi" w:eastAsia="SimSun" w:hAnsiTheme="minorHAnsi" w:cs="Arial"/>
          <w:color w:val="000000" w:themeColor="text1"/>
          <w:sz w:val="22"/>
          <w:szCs w:val="22"/>
          <w:lang w:val="en-US" w:eastAsia="zh-TW"/>
        </w:rPr>
        <w:t>处理器的弹性化</w:t>
      </w:r>
      <w:r w:rsidR="00320291" w:rsidRPr="00F01771">
        <w:rPr>
          <w:rFonts w:asciiTheme="minorHAnsi" w:eastAsia="SimSun" w:hAnsiTheme="minorHAnsi" w:cs="Arial"/>
          <w:color w:val="000000" w:themeColor="text1"/>
          <w:sz w:val="22"/>
          <w:szCs w:val="22"/>
          <w:lang w:val="en-US" w:eastAsia="zh-TW"/>
        </w:rPr>
        <w:t>COM Express Type6</w:t>
      </w:r>
      <w:r w:rsidR="00320291" w:rsidRPr="00F01771">
        <w:rPr>
          <w:rFonts w:asciiTheme="minorHAnsi" w:eastAsia="SimSun" w:hAnsiTheme="minorHAnsi" w:cs="Arial"/>
          <w:color w:val="000000" w:themeColor="text1"/>
          <w:sz w:val="22"/>
          <w:szCs w:val="22"/>
          <w:lang w:val="en-US" w:eastAsia="zh-TW"/>
        </w:rPr>
        <w:t>设计，提供</w:t>
      </w:r>
      <w:r w:rsidR="00320291" w:rsidRPr="00F01771">
        <w:rPr>
          <w:rFonts w:asciiTheme="minorHAnsi" w:eastAsia="SimSun" w:hAnsiTheme="minorHAnsi" w:cs="Arial"/>
          <w:color w:val="000000" w:themeColor="text1"/>
          <w:sz w:val="22"/>
          <w:szCs w:val="22"/>
          <w:lang w:val="en-US" w:eastAsia="zh-TW"/>
        </w:rPr>
        <w:t>OEM</w:t>
      </w:r>
      <w:r w:rsidR="00320291" w:rsidRPr="00F01771">
        <w:rPr>
          <w:rFonts w:asciiTheme="minorHAnsi" w:eastAsia="SimSun" w:hAnsiTheme="minorHAnsi" w:cs="Arial"/>
          <w:color w:val="000000" w:themeColor="text1"/>
          <w:sz w:val="22"/>
          <w:szCs w:val="22"/>
          <w:lang w:val="en-US" w:eastAsia="zh-TW"/>
        </w:rPr>
        <w:t>厂商前所未有的图形和杰出的</w:t>
      </w:r>
      <w:r w:rsidR="00320291" w:rsidRPr="00F01771">
        <w:rPr>
          <w:rFonts w:asciiTheme="minorHAnsi" w:eastAsia="SimSun" w:hAnsiTheme="minorHAnsi" w:cs="Arial"/>
          <w:color w:val="000000" w:themeColor="text1"/>
          <w:sz w:val="22"/>
          <w:szCs w:val="22"/>
          <w:lang w:val="en-US" w:eastAsia="zh-TW"/>
        </w:rPr>
        <w:t>CPU</w:t>
      </w:r>
      <w:r w:rsidR="00320291" w:rsidRPr="00F01771">
        <w:rPr>
          <w:rFonts w:asciiTheme="minorHAnsi" w:eastAsia="SimSun" w:hAnsiTheme="minorHAnsi" w:cs="Arial"/>
          <w:color w:val="000000" w:themeColor="text1"/>
          <w:sz w:val="22"/>
          <w:szCs w:val="22"/>
          <w:lang w:val="en-US" w:eastAsia="zh-TW"/>
        </w:rPr>
        <w:t>性能，</w:t>
      </w:r>
      <w:r w:rsidR="007060E3" w:rsidRPr="00F01771">
        <w:rPr>
          <w:rFonts w:asciiTheme="minorHAnsi" w:eastAsia="SimSun" w:hAnsiTheme="minorHAnsi" w:cs="Arial"/>
          <w:color w:val="000000" w:themeColor="text1"/>
          <w:sz w:val="22"/>
          <w:szCs w:val="22"/>
          <w:lang w:val="en-US" w:eastAsia="zh-TW"/>
        </w:rPr>
        <w:t>并</w:t>
      </w:r>
      <w:r w:rsidR="00320291" w:rsidRPr="00F01771">
        <w:rPr>
          <w:rFonts w:asciiTheme="minorHAnsi" w:eastAsia="SimSun" w:hAnsiTheme="minorHAnsi" w:cs="Arial"/>
          <w:color w:val="000000" w:themeColor="text1"/>
          <w:sz w:val="22"/>
          <w:szCs w:val="22"/>
          <w:lang w:val="en-US" w:eastAsia="zh-TW"/>
        </w:rPr>
        <w:t>帮助我们扩大</w:t>
      </w:r>
      <w:r w:rsidR="007060E3" w:rsidRPr="00F01771">
        <w:rPr>
          <w:rFonts w:asciiTheme="minorHAnsi" w:eastAsia="SimSun" w:hAnsiTheme="minorHAnsi" w:cs="Arial"/>
          <w:color w:val="000000" w:themeColor="text1"/>
          <w:sz w:val="22"/>
          <w:szCs w:val="22"/>
          <w:lang w:val="en-US" w:eastAsia="zh-TW"/>
        </w:rPr>
        <w:t>市场覆盖范围。</w:t>
      </w:r>
      <w:r w:rsidR="007060E3" w:rsidRPr="00F01771">
        <w:rPr>
          <w:rFonts w:asciiTheme="minorHAnsi" w:eastAsia="SimSun" w:hAnsiTheme="minorHAnsi" w:cs="Arial"/>
          <w:color w:val="000000" w:themeColor="text1"/>
          <w:sz w:val="22"/>
          <w:szCs w:val="22"/>
          <w:lang w:val="en-US" w:eastAsia="zh-TW"/>
        </w:rPr>
        <w:t>”</w:t>
      </w:r>
    </w:p>
    <w:p w:rsidR="003B0F26" w:rsidRPr="00F01771" w:rsidRDefault="003B0F26" w:rsidP="003B0F26">
      <w:pPr>
        <w:spacing w:line="360" w:lineRule="auto"/>
        <w:rPr>
          <w:rFonts w:ascii="Arial" w:hAnsi="Arial" w:cs="Arial"/>
          <w:color w:val="000000" w:themeColor="text1"/>
          <w:sz w:val="22"/>
          <w:szCs w:val="22"/>
          <w:lang w:val="en-US"/>
        </w:rPr>
      </w:pPr>
    </w:p>
    <w:p w:rsidR="00C403D5" w:rsidRPr="00F01771" w:rsidRDefault="007060E3" w:rsidP="00540FB1">
      <w:pPr>
        <w:spacing w:line="360" w:lineRule="auto"/>
        <w:rPr>
          <w:rFonts w:asciiTheme="minorHAnsi" w:eastAsiaTheme="minorEastAsia" w:hAnsiTheme="minorHAnsi" w:cs="Arial" w:hint="eastAsia"/>
          <w:b/>
          <w:color w:val="000000" w:themeColor="text1"/>
          <w:sz w:val="22"/>
          <w:szCs w:val="22"/>
          <w:lang w:val="en-US" w:eastAsia="zh-TW"/>
        </w:rPr>
      </w:pPr>
      <w:r w:rsidRPr="00F01771">
        <w:rPr>
          <w:rFonts w:asciiTheme="minorHAnsi" w:eastAsia="SimSun" w:hAnsiTheme="minorHAnsi" w:cs="Arial"/>
          <w:b/>
          <w:color w:val="000000" w:themeColor="text1"/>
          <w:sz w:val="22"/>
          <w:szCs w:val="22"/>
          <w:lang w:val="en-US" w:eastAsia="zh-TW"/>
        </w:rPr>
        <w:t>详细功能特色</w:t>
      </w:r>
    </w:p>
    <w:p w:rsidR="007060E3" w:rsidRPr="00F01771" w:rsidRDefault="007060E3" w:rsidP="00540FB1">
      <w:pPr>
        <w:spacing w:line="360" w:lineRule="auto"/>
        <w:rPr>
          <w:rFonts w:asciiTheme="minorHAnsi" w:eastAsia="SimSun" w:hAnsiTheme="minorHAnsi" w:cs="Arial"/>
          <w:b/>
          <w:color w:val="000000" w:themeColor="text1"/>
          <w:sz w:val="22"/>
          <w:szCs w:val="22"/>
          <w:lang w:val="en-US" w:eastAsia="zh-TW"/>
        </w:rPr>
      </w:pPr>
      <w:r w:rsidRPr="00F01771">
        <w:rPr>
          <w:rFonts w:asciiTheme="minorHAnsi" w:eastAsia="SimSun" w:hAnsiTheme="minorHAnsi" w:cs="Arial"/>
          <w:color w:val="000000" w:themeColor="text1"/>
          <w:sz w:val="22"/>
          <w:szCs w:val="22"/>
          <w:lang w:val="en-US" w:eastAsia="zh-TW"/>
        </w:rPr>
        <w:t>全新</w:t>
      </w:r>
      <w:r w:rsidRPr="00F01771">
        <w:rPr>
          <w:rFonts w:asciiTheme="minorHAnsi" w:eastAsia="SimSun" w:hAnsiTheme="minorHAnsi" w:cs="Arial"/>
          <w:color w:val="000000" w:themeColor="text1"/>
          <w:sz w:val="22"/>
          <w:szCs w:val="22"/>
          <w:lang w:val="en-US" w:eastAsia="zh-TW"/>
        </w:rPr>
        <w:t xml:space="preserve">conga-TR4 </w:t>
      </w:r>
      <w:r w:rsidRPr="00F01771">
        <w:rPr>
          <w:rFonts w:asciiTheme="minorHAnsi" w:eastAsia="SimSun" w:hAnsiTheme="minorHAnsi" w:cs="Arial"/>
          <w:color w:val="000000" w:themeColor="text1"/>
          <w:sz w:val="22"/>
          <w:szCs w:val="22"/>
          <w:lang w:val="en-US" w:eastAsia="zh-TW"/>
        </w:rPr>
        <w:t>高性能模块具备</w:t>
      </w:r>
      <w:r w:rsidRPr="00F01771">
        <w:rPr>
          <w:rFonts w:asciiTheme="minorHAnsi" w:eastAsia="SimSun" w:hAnsiTheme="minorHAnsi" w:cs="Arial"/>
          <w:color w:val="000000" w:themeColor="text1"/>
          <w:sz w:val="22"/>
          <w:szCs w:val="22"/>
          <w:lang w:val="en-US" w:eastAsia="zh-TW"/>
        </w:rPr>
        <w:t>COM Express Type6</w:t>
      </w:r>
      <w:r w:rsidRPr="00F01771">
        <w:rPr>
          <w:rFonts w:asciiTheme="minorHAnsi" w:eastAsia="SimSun" w:hAnsiTheme="minorHAnsi" w:cs="Arial"/>
          <w:color w:val="000000" w:themeColor="text1"/>
          <w:sz w:val="22"/>
          <w:szCs w:val="22"/>
          <w:lang w:val="en-US" w:eastAsia="zh-TW"/>
        </w:rPr>
        <w:t>引脚，搭载最新</w:t>
      </w:r>
      <w:r w:rsidRPr="00F01771">
        <w:rPr>
          <w:rFonts w:asciiTheme="minorHAnsi" w:eastAsia="SimSun" w:hAnsiTheme="minorHAnsi" w:cs="Arial"/>
          <w:color w:val="000000" w:themeColor="text1"/>
          <w:sz w:val="22"/>
          <w:szCs w:val="22"/>
          <w:lang w:val="en-US" w:eastAsia="zh-TW"/>
        </w:rPr>
        <w:t xml:space="preserve">AMD Ryzen™ Embedded V1000  </w:t>
      </w:r>
      <w:r w:rsidR="00714662" w:rsidRPr="00F01771">
        <w:rPr>
          <w:rFonts w:asciiTheme="minorHAnsi" w:eastAsia="SimSun" w:hAnsiTheme="minorHAnsi" w:cs="Arial"/>
          <w:color w:val="000000" w:themeColor="text1"/>
          <w:sz w:val="22"/>
          <w:szCs w:val="22"/>
          <w:lang w:val="en-US" w:eastAsia="zh-TW"/>
        </w:rPr>
        <w:t>多核处理器。这些模块提升</w:t>
      </w:r>
      <w:r w:rsidR="00680F99" w:rsidRPr="00F01771">
        <w:rPr>
          <w:rFonts w:asciiTheme="minorHAnsi" w:eastAsia="SimSun" w:hAnsiTheme="minorHAnsi" w:cs="Arial"/>
          <w:color w:val="000000" w:themeColor="text1"/>
          <w:sz w:val="22"/>
          <w:szCs w:val="22"/>
          <w:lang w:val="en-US" w:eastAsia="zh-TW"/>
        </w:rPr>
        <w:t>高出</w:t>
      </w:r>
      <w:r w:rsidR="00714662" w:rsidRPr="00F01771">
        <w:rPr>
          <w:rFonts w:asciiTheme="minorHAnsi" w:eastAsia="SimSun" w:hAnsiTheme="minorHAnsi" w:cs="Arial"/>
          <w:color w:val="000000" w:themeColor="text1"/>
          <w:sz w:val="22"/>
          <w:szCs w:val="22"/>
          <w:lang w:val="en-US" w:eastAsia="zh-TW"/>
        </w:rPr>
        <w:t>52</w:t>
      </w:r>
      <w:r w:rsidR="00680F99" w:rsidRPr="00F01771">
        <w:rPr>
          <w:rFonts w:asciiTheme="minorHAnsi" w:eastAsia="SimSun" w:hAnsiTheme="minorHAnsi" w:cs="Arial"/>
          <w:color w:val="000000" w:themeColor="text1"/>
          <w:sz w:val="22"/>
          <w:szCs w:val="22"/>
          <w:lang w:val="en-US" w:eastAsia="zh-TW"/>
        </w:rPr>
        <w:t>%</w:t>
      </w:r>
      <w:r w:rsidR="00714662" w:rsidRPr="00F01771">
        <w:rPr>
          <w:rFonts w:asciiTheme="minorHAnsi" w:eastAsia="SimSun" w:hAnsiTheme="minorHAnsi" w:cs="Arial"/>
          <w:color w:val="000000" w:themeColor="text1"/>
          <w:sz w:val="22"/>
          <w:szCs w:val="22"/>
          <w:lang w:val="en-US" w:eastAsia="zh-TW"/>
        </w:rPr>
        <w:t>的处理性能</w:t>
      </w:r>
      <w:r w:rsidR="00680F99" w:rsidRPr="00F01771">
        <w:rPr>
          <w:rFonts w:asciiTheme="minorHAnsi" w:eastAsia="SimSun" w:hAnsiTheme="minorHAnsi" w:cs="Arial"/>
          <w:color w:val="000000" w:themeColor="text1"/>
          <w:sz w:val="22"/>
          <w:szCs w:val="22"/>
          <w:lang w:val="en-US" w:eastAsia="zh-TW"/>
        </w:rPr>
        <w:t>，达到最高</w:t>
      </w:r>
      <w:r w:rsidR="00680F99" w:rsidRPr="00F01771">
        <w:rPr>
          <w:rFonts w:asciiTheme="minorHAnsi" w:eastAsia="SimSun" w:hAnsiTheme="minorHAnsi" w:cs="Arial"/>
          <w:color w:val="000000" w:themeColor="text1"/>
          <w:sz w:val="22"/>
          <w:szCs w:val="22"/>
          <w:lang w:val="en-US" w:eastAsia="zh-TW"/>
        </w:rPr>
        <w:t>3.75 GHz</w:t>
      </w:r>
      <w:r w:rsidR="00680F99" w:rsidRPr="00F01771">
        <w:rPr>
          <w:rFonts w:asciiTheme="minorHAnsi" w:eastAsia="SimSun" w:hAnsiTheme="minorHAnsi" w:cs="Arial"/>
          <w:color w:val="000000" w:themeColor="text1"/>
          <w:sz w:val="22"/>
          <w:szCs w:val="22"/>
          <w:lang w:val="en-US" w:eastAsia="zh-TW"/>
        </w:rPr>
        <w:t>。</w:t>
      </w:r>
      <w:r w:rsidR="00F11CD3" w:rsidRPr="00F01771">
        <w:rPr>
          <w:rFonts w:asciiTheme="minorHAnsi" w:eastAsia="SimSun" w:hAnsiTheme="minorHAnsi" w:cs="Arial"/>
          <w:color w:val="000000" w:themeColor="text1"/>
          <w:sz w:val="22"/>
          <w:szCs w:val="22"/>
          <w:lang w:val="en-US" w:eastAsia="zh-TW"/>
        </w:rPr>
        <w:t>由于</w:t>
      </w:r>
      <w:r w:rsidR="00AB4BB2" w:rsidRPr="00F01771">
        <w:rPr>
          <w:rFonts w:asciiTheme="minorHAnsi" w:eastAsia="SimSun" w:hAnsiTheme="minorHAnsi" w:cs="Arial"/>
          <w:color w:val="000000" w:themeColor="text1"/>
          <w:sz w:val="22"/>
          <w:szCs w:val="22"/>
          <w:lang w:val="en-US" w:eastAsia="zh-TW"/>
        </w:rPr>
        <w:t>对称多处理架构</w:t>
      </w:r>
      <w:r w:rsidR="00F11CD3" w:rsidRPr="00F01771">
        <w:rPr>
          <w:rFonts w:asciiTheme="minorHAnsi" w:eastAsia="SimSun" w:hAnsiTheme="minorHAnsi" w:cs="Arial"/>
          <w:color w:val="000000" w:themeColor="text1"/>
          <w:sz w:val="22"/>
          <w:szCs w:val="22"/>
          <w:lang w:val="en-US" w:eastAsia="zh-TW"/>
        </w:rPr>
        <w:t>，</w:t>
      </w:r>
      <w:r w:rsidR="00AB4BB2" w:rsidRPr="00F01771">
        <w:rPr>
          <w:rFonts w:asciiTheme="minorHAnsi" w:eastAsia="SimSun" w:hAnsiTheme="minorHAnsi" w:cs="Arial"/>
          <w:color w:val="000000" w:themeColor="text1"/>
          <w:sz w:val="22"/>
          <w:szCs w:val="22"/>
          <w:lang w:val="en-US" w:eastAsia="zh-TW"/>
        </w:rPr>
        <w:t>可提供特别高的并行处理性能。该模块支持高达</w:t>
      </w:r>
      <w:r w:rsidR="00AB4BB2" w:rsidRPr="00F01771">
        <w:rPr>
          <w:rFonts w:asciiTheme="minorHAnsi" w:eastAsia="SimSun" w:hAnsiTheme="minorHAnsi" w:cs="Arial"/>
          <w:color w:val="000000" w:themeColor="text1"/>
          <w:sz w:val="22"/>
          <w:szCs w:val="22"/>
          <w:lang w:val="en-US" w:eastAsia="zh-TW"/>
        </w:rPr>
        <w:t>32GB</w:t>
      </w:r>
      <w:r w:rsidR="00AB4BB2" w:rsidRPr="00F01771">
        <w:rPr>
          <w:rFonts w:asciiTheme="minorHAnsi" w:eastAsia="SimSun" w:hAnsiTheme="minorHAnsi" w:cs="Arial"/>
          <w:color w:val="000000" w:themeColor="text1"/>
          <w:sz w:val="22"/>
          <w:szCs w:val="22"/>
          <w:lang w:val="en-US" w:eastAsia="zh-TW"/>
        </w:rPr>
        <w:t>高效能</w:t>
      </w:r>
      <w:r w:rsidR="0075702A" w:rsidRPr="00F01771">
        <w:rPr>
          <w:rFonts w:asciiTheme="minorHAnsi" w:eastAsia="SimSun" w:hAnsiTheme="minorHAnsi" w:cs="Arial"/>
          <w:color w:val="000000" w:themeColor="text1"/>
          <w:sz w:val="22"/>
          <w:szCs w:val="22"/>
          <w:lang w:val="en-US" w:eastAsia="zh-TW"/>
        </w:rPr>
        <w:t>的</w:t>
      </w:r>
      <w:r w:rsidR="00AB4BB2" w:rsidRPr="00F01771">
        <w:rPr>
          <w:rFonts w:asciiTheme="minorHAnsi" w:eastAsia="SimSun" w:hAnsiTheme="minorHAnsi" w:cs="Arial"/>
          <w:color w:val="000000" w:themeColor="text1"/>
          <w:sz w:val="22"/>
          <w:szCs w:val="22"/>
          <w:lang w:val="en-US" w:eastAsia="zh-TW"/>
        </w:rPr>
        <w:t>快速双通道</w:t>
      </w:r>
      <w:r w:rsidR="00AB4BB2" w:rsidRPr="00F01771">
        <w:rPr>
          <w:rFonts w:asciiTheme="minorHAnsi" w:eastAsia="SimSun" w:hAnsiTheme="minorHAnsi" w:cs="Arial"/>
          <w:color w:val="000000" w:themeColor="text1"/>
          <w:sz w:val="22"/>
          <w:szCs w:val="22"/>
          <w:lang w:val="en-US" w:eastAsia="zh-TW"/>
        </w:rPr>
        <w:t>DDR4</w:t>
      </w:r>
      <w:r w:rsidR="00AB4BB2" w:rsidRPr="00F01771">
        <w:rPr>
          <w:rFonts w:asciiTheme="minorHAnsi" w:eastAsia="SimSun" w:hAnsiTheme="minorHAnsi" w:cs="Arial"/>
          <w:color w:val="000000" w:themeColor="text1"/>
          <w:sz w:val="22"/>
          <w:szCs w:val="22"/>
          <w:lang w:val="en-US" w:eastAsia="zh-TW"/>
        </w:rPr>
        <w:t>内存，最高可达</w:t>
      </w:r>
      <w:r w:rsidR="00AB4BB2" w:rsidRPr="00F01771">
        <w:rPr>
          <w:rFonts w:asciiTheme="minorHAnsi" w:eastAsia="SimSun" w:hAnsiTheme="minorHAnsi" w:cs="Arial"/>
          <w:color w:val="000000" w:themeColor="text1"/>
          <w:sz w:val="22"/>
          <w:szCs w:val="22"/>
          <w:lang w:val="en-US" w:eastAsia="zh-TW"/>
        </w:rPr>
        <w:t xml:space="preserve"> 3200 MT/s</w:t>
      </w:r>
      <w:r w:rsidR="00AB4BB2" w:rsidRPr="00F01771">
        <w:rPr>
          <w:rFonts w:asciiTheme="minorHAnsi" w:eastAsia="SimSun" w:hAnsiTheme="minorHAnsi" w:cs="Arial"/>
          <w:color w:val="000000" w:themeColor="text1"/>
          <w:sz w:val="22"/>
          <w:szCs w:val="22"/>
          <w:lang w:val="en-US" w:eastAsia="zh-TW"/>
        </w:rPr>
        <w:t>，并提供可选</w:t>
      </w:r>
      <w:r w:rsidR="00AB4BB2" w:rsidRPr="00F01771">
        <w:rPr>
          <w:rFonts w:asciiTheme="minorHAnsi" w:eastAsia="SimSun" w:hAnsiTheme="minorHAnsi" w:cs="Arial"/>
          <w:color w:val="000000" w:themeColor="text1"/>
          <w:sz w:val="22"/>
          <w:szCs w:val="22"/>
          <w:lang w:val="en-US" w:eastAsia="zh-TW"/>
        </w:rPr>
        <w:t>ECC</w:t>
      </w:r>
      <w:r w:rsidR="00AB4BB2" w:rsidRPr="00F01771">
        <w:rPr>
          <w:rFonts w:asciiTheme="minorHAnsi" w:eastAsia="SimSun" w:hAnsiTheme="minorHAnsi" w:cs="Arial"/>
          <w:color w:val="000000" w:themeColor="text1"/>
          <w:sz w:val="22"/>
          <w:szCs w:val="22"/>
          <w:lang w:val="en-US" w:eastAsia="zh-TW"/>
        </w:rPr>
        <w:t>实现最高数据安全性。</w:t>
      </w:r>
    </w:p>
    <w:p w:rsidR="00540FB1" w:rsidRPr="00F01771" w:rsidRDefault="00540FB1" w:rsidP="00540FB1">
      <w:pPr>
        <w:spacing w:line="360" w:lineRule="auto"/>
        <w:rPr>
          <w:rFonts w:ascii="Arial" w:eastAsiaTheme="minorEastAsia" w:hAnsi="Arial" w:cs="Arial"/>
          <w:color w:val="000000" w:themeColor="text1"/>
          <w:sz w:val="22"/>
          <w:szCs w:val="22"/>
          <w:lang w:val="en-US" w:eastAsia="zh-TW"/>
        </w:rPr>
      </w:pPr>
    </w:p>
    <w:p w:rsidR="00DB61BF" w:rsidRPr="00F01771" w:rsidRDefault="00522F6D" w:rsidP="00540FB1">
      <w:pPr>
        <w:spacing w:line="360" w:lineRule="auto"/>
        <w:rPr>
          <w:rFonts w:asciiTheme="minorHAnsi" w:eastAsia="SimSun" w:hAnsiTheme="minorHAnsi" w:cs="Arial"/>
          <w:color w:val="000000" w:themeColor="text1"/>
          <w:sz w:val="22"/>
          <w:szCs w:val="22"/>
          <w:lang w:val="en-US" w:eastAsia="zh-TW"/>
        </w:rPr>
      </w:pPr>
      <w:r w:rsidRPr="00F01771">
        <w:rPr>
          <w:rFonts w:asciiTheme="minorHAnsi" w:eastAsia="SimSun" w:hAnsiTheme="minorHAnsi" w:cs="Arial"/>
          <w:color w:val="000000" w:themeColor="text1"/>
          <w:sz w:val="22"/>
          <w:szCs w:val="22"/>
          <w:lang w:val="en-US" w:eastAsia="zh-TW"/>
        </w:rPr>
        <w:t>全新的集成</w:t>
      </w:r>
      <w:r w:rsidRPr="00F01771">
        <w:rPr>
          <w:rFonts w:asciiTheme="minorHAnsi" w:eastAsia="SimSun" w:hAnsiTheme="minorHAnsi" w:cs="Arial"/>
          <w:color w:val="000000" w:themeColor="text1"/>
          <w:sz w:val="22"/>
          <w:szCs w:val="22"/>
          <w:lang w:val="en-US" w:eastAsia="zh-TW"/>
        </w:rPr>
        <w:t>AMD Radeon™ Vega graphics</w:t>
      </w:r>
      <w:r w:rsidRPr="00F01771">
        <w:rPr>
          <w:rFonts w:asciiTheme="minorHAnsi" w:eastAsia="SimSun" w:hAnsiTheme="minorHAnsi" w:cs="Arial"/>
          <w:color w:val="000000" w:themeColor="text1"/>
          <w:sz w:val="22"/>
          <w:szCs w:val="22"/>
          <w:lang w:val="en-US" w:eastAsia="zh-TW"/>
        </w:rPr>
        <w:t>，提供最多</w:t>
      </w:r>
      <w:r w:rsidRPr="00F01771">
        <w:rPr>
          <w:rFonts w:asciiTheme="minorHAnsi" w:eastAsia="SimSun" w:hAnsiTheme="minorHAnsi" w:cs="Arial"/>
          <w:color w:val="000000" w:themeColor="text1"/>
          <w:sz w:val="22"/>
          <w:szCs w:val="22"/>
          <w:lang w:val="en-US" w:eastAsia="zh-TW"/>
        </w:rPr>
        <w:t>11</w:t>
      </w:r>
      <w:r w:rsidRPr="00F01771">
        <w:rPr>
          <w:rFonts w:asciiTheme="minorHAnsi" w:eastAsia="SimSun" w:hAnsiTheme="minorHAnsi" w:cs="Arial"/>
          <w:color w:val="000000" w:themeColor="text1"/>
          <w:sz w:val="22"/>
          <w:szCs w:val="22"/>
          <w:lang w:val="en-US" w:eastAsia="zh-TW"/>
        </w:rPr>
        <w:t>个计算单元，开创嵌入式图形的新格局。它支持高达</w:t>
      </w:r>
      <w:r w:rsidRPr="00F01771">
        <w:rPr>
          <w:rFonts w:asciiTheme="minorHAnsi" w:eastAsia="SimSun" w:hAnsiTheme="minorHAnsi" w:cs="Arial"/>
          <w:color w:val="000000" w:themeColor="text1"/>
          <w:sz w:val="22"/>
          <w:szCs w:val="22"/>
          <w:lang w:val="en-US" w:eastAsia="zh-TW"/>
        </w:rPr>
        <w:t>4</w:t>
      </w:r>
      <w:r w:rsidRPr="00F01771">
        <w:rPr>
          <w:rFonts w:asciiTheme="minorHAnsi" w:eastAsia="SimSun" w:hAnsiTheme="minorHAnsi" w:cs="Arial"/>
          <w:color w:val="000000" w:themeColor="text1"/>
          <w:sz w:val="22"/>
          <w:szCs w:val="22"/>
          <w:lang w:val="en-US" w:eastAsia="zh-TW"/>
        </w:rPr>
        <w:t>个独立显示屏，最高</w:t>
      </w:r>
      <w:r w:rsidRPr="00F01771">
        <w:rPr>
          <w:rFonts w:asciiTheme="minorHAnsi" w:eastAsia="SimSun" w:hAnsiTheme="minorHAnsi" w:cs="Arial"/>
          <w:color w:val="000000" w:themeColor="text1"/>
          <w:sz w:val="22"/>
          <w:szCs w:val="22"/>
          <w:lang w:val="en-US" w:eastAsia="zh-TW"/>
        </w:rPr>
        <w:t>4k UHD</w:t>
      </w:r>
      <w:r w:rsidRPr="00F01771">
        <w:rPr>
          <w:rFonts w:asciiTheme="minorHAnsi" w:eastAsia="SimSun" w:hAnsiTheme="minorHAnsi" w:cs="Arial"/>
          <w:color w:val="000000" w:themeColor="text1"/>
          <w:sz w:val="22"/>
          <w:szCs w:val="22"/>
          <w:lang w:val="en-US" w:eastAsia="zh-TW"/>
        </w:rPr>
        <w:t>分辨率和</w:t>
      </w:r>
      <w:r w:rsidRPr="00F01771">
        <w:rPr>
          <w:rFonts w:asciiTheme="minorHAnsi" w:eastAsia="SimSun" w:hAnsiTheme="minorHAnsi" w:cs="Arial"/>
          <w:color w:val="000000" w:themeColor="text1"/>
          <w:sz w:val="22"/>
          <w:szCs w:val="22"/>
          <w:lang w:val="en-US" w:eastAsia="zh-TW"/>
        </w:rPr>
        <w:t>10</w:t>
      </w:r>
      <w:r w:rsidRPr="00F01771">
        <w:rPr>
          <w:rFonts w:asciiTheme="minorHAnsi" w:eastAsia="SimSun" w:hAnsiTheme="minorHAnsi" w:cs="Arial"/>
          <w:color w:val="000000" w:themeColor="text1"/>
          <w:sz w:val="22"/>
          <w:szCs w:val="22"/>
          <w:lang w:val="en-US" w:eastAsia="zh-TW"/>
        </w:rPr>
        <w:t>位</w:t>
      </w:r>
      <w:r w:rsidRPr="00F01771">
        <w:rPr>
          <w:rFonts w:asciiTheme="minorHAnsi" w:eastAsia="SimSun" w:hAnsiTheme="minorHAnsi" w:cs="Arial"/>
          <w:color w:val="000000" w:themeColor="text1"/>
          <w:sz w:val="22"/>
          <w:szCs w:val="22"/>
          <w:lang w:val="en-US" w:eastAsia="zh-TW"/>
        </w:rPr>
        <w:t>HDR</w:t>
      </w:r>
      <w:r w:rsidRPr="00F01771">
        <w:rPr>
          <w:rFonts w:asciiTheme="minorHAnsi" w:eastAsia="SimSun" w:hAnsiTheme="minorHAnsi" w:cs="Arial"/>
          <w:color w:val="000000" w:themeColor="text1"/>
          <w:sz w:val="22"/>
          <w:szCs w:val="22"/>
          <w:lang w:val="en-US" w:eastAsia="zh-TW"/>
        </w:rPr>
        <w:t>，以及用于</w:t>
      </w:r>
      <w:r w:rsidRPr="00F01771">
        <w:rPr>
          <w:rFonts w:asciiTheme="minorHAnsi" w:eastAsia="SimSun" w:hAnsiTheme="minorHAnsi" w:cs="Arial"/>
          <w:color w:val="000000" w:themeColor="text1"/>
          <w:sz w:val="22"/>
          <w:szCs w:val="22"/>
          <w:lang w:val="en-US" w:eastAsia="zh-TW"/>
        </w:rPr>
        <w:t>3D</w:t>
      </w:r>
      <w:r w:rsidRPr="00F01771">
        <w:rPr>
          <w:rFonts w:asciiTheme="minorHAnsi" w:eastAsia="SimSun" w:hAnsiTheme="minorHAnsi" w:cs="Arial"/>
          <w:color w:val="000000" w:themeColor="text1"/>
          <w:sz w:val="22"/>
          <w:szCs w:val="22"/>
          <w:lang w:val="en-US" w:eastAsia="zh-TW"/>
        </w:rPr>
        <w:t>图形的</w:t>
      </w:r>
      <w:r w:rsidRPr="00F01771">
        <w:rPr>
          <w:rFonts w:asciiTheme="minorHAnsi" w:eastAsia="SimSun" w:hAnsiTheme="minorHAnsi" w:cs="Arial"/>
          <w:color w:val="000000" w:themeColor="text1"/>
          <w:sz w:val="22"/>
          <w:szCs w:val="22"/>
          <w:lang w:val="en-US" w:eastAsia="zh-TW"/>
        </w:rPr>
        <w:t xml:space="preserve">DirectX 12 </w:t>
      </w:r>
      <w:r w:rsidRPr="00F01771">
        <w:rPr>
          <w:rFonts w:asciiTheme="minorHAnsi" w:eastAsia="SimSun" w:hAnsiTheme="minorHAnsi" w:cs="Arial"/>
          <w:color w:val="000000" w:themeColor="text1"/>
          <w:sz w:val="22"/>
          <w:szCs w:val="22"/>
          <w:lang w:val="en-US" w:eastAsia="zh-TW"/>
        </w:rPr>
        <w:t>和</w:t>
      </w:r>
      <w:r w:rsidRPr="00F01771">
        <w:rPr>
          <w:rFonts w:asciiTheme="minorHAnsi" w:eastAsia="SimSun" w:hAnsiTheme="minorHAnsi" w:cs="Arial"/>
          <w:color w:val="000000" w:themeColor="text1"/>
          <w:sz w:val="22"/>
          <w:szCs w:val="22"/>
          <w:lang w:val="en-US" w:eastAsia="zh-TW"/>
        </w:rPr>
        <w:t xml:space="preserve"> Open GL4.4</w:t>
      </w:r>
      <w:r w:rsidRPr="00F01771">
        <w:rPr>
          <w:rFonts w:asciiTheme="minorHAnsi" w:eastAsia="SimSun" w:hAnsiTheme="minorHAnsi" w:cs="Arial"/>
          <w:color w:val="000000" w:themeColor="text1"/>
          <w:sz w:val="22"/>
          <w:szCs w:val="22"/>
          <w:lang w:val="en-US" w:eastAsia="zh-TW"/>
        </w:rPr>
        <w:t>。集成的视频引擎支持双向的</w:t>
      </w:r>
      <w:r w:rsidRPr="00F01771">
        <w:rPr>
          <w:rFonts w:asciiTheme="minorHAnsi" w:eastAsia="SimSun" w:hAnsiTheme="minorHAnsi" w:cs="Arial"/>
          <w:color w:val="000000" w:themeColor="text1"/>
          <w:sz w:val="22"/>
          <w:szCs w:val="22"/>
          <w:lang w:val="en-US" w:eastAsia="zh-TW"/>
        </w:rPr>
        <w:t>HEVC(H.265)</w:t>
      </w:r>
      <w:r w:rsidRPr="00F01771">
        <w:rPr>
          <w:rFonts w:asciiTheme="minorHAnsi" w:eastAsia="SimSun" w:hAnsiTheme="minorHAnsi" w:cs="Arial"/>
          <w:color w:val="000000" w:themeColor="text1"/>
          <w:sz w:val="22"/>
          <w:szCs w:val="22"/>
          <w:lang w:val="en-US" w:eastAsia="zh-TW"/>
        </w:rPr>
        <w:t>硬件加速</w:t>
      </w:r>
      <w:r w:rsidR="0060582A" w:rsidRPr="00F01771">
        <w:rPr>
          <w:rStyle w:val="EndnoteReference"/>
          <w:rFonts w:asciiTheme="minorHAnsi" w:eastAsia="SimSun" w:hAnsiTheme="minorHAnsi" w:cs="Arial"/>
          <w:color w:val="000000" w:themeColor="text1"/>
          <w:sz w:val="22"/>
          <w:szCs w:val="22"/>
          <w:lang w:val="en-US"/>
        </w:rPr>
        <w:endnoteReference w:id="3"/>
      </w:r>
      <w:r w:rsidRPr="00F01771">
        <w:rPr>
          <w:rFonts w:asciiTheme="minorHAnsi" w:eastAsia="SimSun" w:hAnsiTheme="minorHAnsi" w:cs="Arial"/>
          <w:color w:val="000000" w:themeColor="text1"/>
          <w:sz w:val="22"/>
          <w:szCs w:val="22"/>
          <w:lang w:val="en-US" w:eastAsia="zh-TW"/>
        </w:rPr>
        <w:t>串流处理。</w:t>
      </w:r>
      <w:r w:rsidR="006357A8" w:rsidRPr="00F01771">
        <w:rPr>
          <w:rFonts w:asciiTheme="minorHAnsi" w:eastAsia="SimSun" w:hAnsiTheme="minorHAnsi" w:cs="Arial"/>
          <w:color w:val="000000" w:themeColor="text1"/>
          <w:sz w:val="22"/>
          <w:szCs w:val="22"/>
          <w:lang w:val="en-US" w:eastAsia="zh-TW"/>
        </w:rPr>
        <w:t>得益于</w:t>
      </w:r>
      <w:r w:rsidR="006357A8" w:rsidRPr="00F01771">
        <w:rPr>
          <w:rFonts w:asciiTheme="minorHAnsi" w:eastAsia="SimSun" w:hAnsiTheme="minorHAnsi" w:cs="Arial"/>
          <w:color w:val="000000" w:themeColor="text1"/>
          <w:sz w:val="22"/>
          <w:szCs w:val="22"/>
          <w:lang w:val="en-US" w:eastAsia="zh-TW"/>
        </w:rPr>
        <w:t>HSA</w:t>
      </w:r>
      <w:r w:rsidR="006357A8" w:rsidRPr="00F01771">
        <w:rPr>
          <w:rFonts w:asciiTheme="minorHAnsi" w:eastAsia="SimSun" w:hAnsiTheme="minorHAnsi" w:cs="Arial"/>
          <w:color w:val="000000" w:themeColor="text1"/>
          <w:sz w:val="22"/>
          <w:szCs w:val="22"/>
          <w:lang w:val="en-US" w:eastAsia="zh-TW"/>
        </w:rPr>
        <w:t>和</w:t>
      </w:r>
      <w:r w:rsidR="006357A8" w:rsidRPr="00F01771">
        <w:rPr>
          <w:rFonts w:asciiTheme="minorHAnsi" w:eastAsia="SimSun" w:hAnsiTheme="minorHAnsi" w:cs="Arial"/>
          <w:color w:val="000000" w:themeColor="text1"/>
          <w:sz w:val="22"/>
          <w:szCs w:val="22"/>
          <w:lang w:val="en-US" w:eastAsia="zh-TW"/>
        </w:rPr>
        <w:t>OpenCL2.0</w:t>
      </w:r>
      <w:r w:rsidR="006357A8" w:rsidRPr="00F01771">
        <w:rPr>
          <w:rFonts w:asciiTheme="minorHAnsi" w:eastAsia="SimSun" w:hAnsiTheme="minorHAnsi" w:cs="Arial"/>
          <w:color w:val="000000" w:themeColor="text1"/>
          <w:sz w:val="22"/>
          <w:szCs w:val="22"/>
          <w:lang w:val="en-US" w:eastAsia="zh-TW"/>
        </w:rPr>
        <w:t>的支持，深度学习工作负载可分配给</w:t>
      </w:r>
      <w:r w:rsidR="006357A8" w:rsidRPr="00F01771">
        <w:rPr>
          <w:rFonts w:asciiTheme="minorHAnsi" w:eastAsia="SimSun" w:hAnsiTheme="minorHAnsi" w:cs="Arial"/>
          <w:color w:val="000000" w:themeColor="text1"/>
          <w:sz w:val="22"/>
          <w:szCs w:val="22"/>
          <w:lang w:val="en-US" w:eastAsia="zh-TW"/>
        </w:rPr>
        <w:t>GPU</w:t>
      </w:r>
      <w:r w:rsidR="006357A8" w:rsidRPr="00F01771">
        <w:rPr>
          <w:rFonts w:asciiTheme="minorHAnsi" w:eastAsia="SimSun" w:hAnsiTheme="minorHAnsi" w:cs="Arial"/>
          <w:color w:val="000000" w:themeColor="text1"/>
          <w:sz w:val="22"/>
          <w:szCs w:val="22"/>
          <w:lang w:val="en-US" w:eastAsia="zh-TW"/>
        </w:rPr>
        <w:t>。</w:t>
      </w:r>
      <w:r w:rsidR="009A543B" w:rsidRPr="00F01771">
        <w:rPr>
          <w:rFonts w:asciiTheme="minorHAnsi" w:eastAsia="SimSun" w:hAnsiTheme="minorHAnsi" w:cs="Arial"/>
          <w:color w:val="000000" w:themeColor="text1"/>
          <w:sz w:val="22"/>
          <w:szCs w:val="22"/>
          <w:lang w:val="en-US" w:eastAsia="zh-TW"/>
        </w:rPr>
        <w:t>在</w:t>
      </w:r>
      <w:r w:rsidR="006357A8" w:rsidRPr="00F01771">
        <w:rPr>
          <w:rFonts w:asciiTheme="minorHAnsi" w:eastAsia="SimSun" w:hAnsiTheme="minorHAnsi" w:cs="Arial"/>
          <w:color w:val="000000" w:themeColor="text1"/>
          <w:sz w:val="22"/>
          <w:szCs w:val="22"/>
          <w:lang w:val="en-US" w:eastAsia="zh-TW"/>
        </w:rPr>
        <w:t>安全至关重要的应用中，集成的</w:t>
      </w:r>
      <w:r w:rsidR="006357A8" w:rsidRPr="00F01771">
        <w:rPr>
          <w:rFonts w:asciiTheme="minorHAnsi" w:eastAsia="SimSun" w:hAnsiTheme="minorHAnsi" w:cs="Arial"/>
          <w:color w:val="000000" w:themeColor="text1"/>
          <w:sz w:val="22"/>
          <w:szCs w:val="22"/>
          <w:lang w:val="en-US" w:eastAsia="zh-TW"/>
        </w:rPr>
        <w:t>AMD</w:t>
      </w:r>
      <w:r w:rsidR="006357A8" w:rsidRPr="00F01771">
        <w:rPr>
          <w:rFonts w:asciiTheme="minorHAnsi" w:eastAsia="SimSun" w:hAnsiTheme="minorHAnsi" w:cs="Arial"/>
          <w:color w:val="000000" w:themeColor="text1"/>
          <w:sz w:val="22"/>
          <w:szCs w:val="22"/>
          <w:lang w:val="en-US" w:eastAsia="zh-TW"/>
        </w:rPr>
        <w:t>安全处理器</w:t>
      </w:r>
      <w:r w:rsidR="004644E7" w:rsidRPr="00F01771">
        <w:rPr>
          <w:rFonts w:asciiTheme="minorHAnsi" w:eastAsia="SimSun" w:hAnsiTheme="minorHAnsi" w:cs="Arial"/>
          <w:color w:val="000000" w:themeColor="text1"/>
          <w:sz w:val="22"/>
          <w:szCs w:val="22"/>
          <w:lang w:val="en-US" w:eastAsia="zh-CN"/>
        </w:rPr>
        <w:t>帮助硬件加速加密和解密</w:t>
      </w:r>
      <w:r w:rsidR="004644E7" w:rsidRPr="00F01771">
        <w:rPr>
          <w:rFonts w:asciiTheme="minorHAnsi" w:eastAsia="SimSun" w:hAnsiTheme="minorHAnsi" w:cs="Arial"/>
          <w:color w:val="000000" w:themeColor="text1"/>
          <w:sz w:val="22"/>
          <w:szCs w:val="22"/>
          <w:lang w:val="en-US" w:eastAsia="zh-CN"/>
        </w:rPr>
        <w:t>RSA</w:t>
      </w:r>
      <w:r w:rsidR="004644E7" w:rsidRPr="00F01771">
        <w:rPr>
          <w:rFonts w:asciiTheme="minorHAnsi" w:eastAsia="SimSun" w:hAnsiTheme="minorHAnsi" w:cs="Arial"/>
          <w:color w:val="000000" w:themeColor="text1"/>
          <w:sz w:val="22"/>
          <w:szCs w:val="22"/>
          <w:lang w:val="en-US" w:eastAsia="zh-CN"/>
        </w:rPr>
        <w:t>、</w:t>
      </w:r>
      <w:r w:rsidR="004644E7" w:rsidRPr="00F01771">
        <w:rPr>
          <w:rFonts w:asciiTheme="minorHAnsi" w:eastAsia="SimSun" w:hAnsiTheme="minorHAnsi" w:cs="Arial"/>
          <w:color w:val="000000" w:themeColor="text1"/>
          <w:sz w:val="22"/>
          <w:szCs w:val="22"/>
          <w:lang w:val="en-US" w:eastAsia="zh-CN"/>
        </w:rPr>
        <w:t>SHA</w:t>
      </w:r>
      <w:r w:rsidR="004644E7" w:rsidRPr="00F01771">
        <w:rPr>
          <w:rFonts w:asciiTheme="minorHAnsi" w:eastAsia="SimSun" w:hAnsiTheme="minorHAnsi" w:cs="Arial"/>
          <w:color w:val="000000" w:themeColor="text1"/>
          <w:sz w:val="22"/>
          <w:szCs w:val="22"/>
          <w:lang w:val="en-US" w:eastAsia="zh-CN"/>
        </w:rPr>
        <w:t>和</w:t>
      </w:r>
      <w:r w:rsidR="004644E7" w:rsidRPr="00F01771">
        <w:rPr>
          <w:rFonts w:asciiTheme="minorHAnsi" w:eastAsia="SimSun" w:hAnsiTheme="minorHAnsi" w:cs="Arial"/>
          <w:color w:val="000000" w:themeColor="text1"/>
          <w:sz w:val="22"/>
          <w:szCs w:val="22"/>
          <w:lang w:val="en-US" w:eastAsia="zh-CN"/>
        </w:rPr>
        <w:t>AES</w:t>
      </w:r>
      <w:r w:rsidR="006357A8" w:rsidRPr="00F01771">
        <w:rPr>
          <w:rFonts w:asciiTheme="minorHAnsi" w:eastAsia="SimSun" w:hAnsiTheme="minorHAnsi" w:cs="Arial"/>
          <w:color w:val="000000" w:themeColor="text1"/>
          <w:sz w:val="22"/>
          <w:szCs w:val="22"/>
          <w:lang w:val="en-US" w:eastAsia="zh-TW"/>
        </w:rPr>
        <w:t>。</w:t>
      </w:r>
    </w:p>
    <w:p w:rsidR="00540FB1" w:rsidRPr="00F01771" w:rsidRDefault="00540FB1" w:rsidP="00540FB1">
      <w:pPr>
        <w:spacing w:line="360" w:lineRule="auto"/>
        <w:rPr>
          <w:rFonts w:ascii="Arial" w:hAnsi="Arial" w:cs="Arial"/>
          <w:color w:val="000000" w:themeColor="text1"/>
          <w:sz w:val="22"/>
          <w:szCs w:val="22"/>
          <w:lang w:val="en-US"/>
        </w:rPr>
      </w:pPr>
    </w:p>
    <w:p w:rsidR="00522F6D" w:rsidRPr="00F01771" w:rsidRDefault="00522F6D" w:rsidP="00540FB1">
      <w:pPr>
        <w:spacing w:line="360" w:lineRule="auto"/>
        <w:rPr>
          <w:rFonts w:asciiTheme="minorHAnsi" w:eastAsiaTheme="minorEastAsia" w:hAnsiTheme="minorHAnsi" w:cs="Arial" w:hint="eastAsia"/>
          <w:color w:val="000000" w:themeColor="text1"/>
          <w:sz w:val="22"/>
          <w:szCs w:val="22"/>
          <w:lang w:val="en-US" w:eastAsia="zh-TW"/>
        </w:rPr>
      </w:pPr>
      <w:r w:rsidRPr="00F01771">
        <w:rPr>
          <w:rFonts w:asciiTheme="minorHAnsi" w:eastAsia="SimSun" w:hAnsiTheme="minorHAnsi" w:cs="Arial"/>
          <w:color w:val="000000" w:themeColor="text1"/>
          <w:sz w:val="22"/>
          <w:szCs w:val="22"/>
          <w:lang w:val="en-US" w:eastAsia="zh-TW"/>
        </w:rPr>
        <w:t>全新</w:t>
      </w:r>
      <w:r w:rsidRPr="00F01771">
        <w:rPr>
          <w:rFonts w:asciiTheme="minorHAnsi" w:eastAsia="SimSun" w:hAnsiTheme="minorHAnsi" w:cs="Arial"/>
          <w:color w:val="000000" w:themeColor="text1"/>
          <w:sz w:val="22"/>
          <w:szCs w:val="22"/>
          <w:lang w:val="en-US" w:eastAsia="zh-TW"/>
        </w:rPr>
        <w:t>conga-TR4</w:t>
      </w:r>
      <w:r w:rsidRPr="00F01771">
        <w:rPr>
          <w:rFonts w:asciiTheme="minorHAnsi" w:eastAsia="SimSun" w:hAnsiTheme="minorHAnsi" w:cs="Arial"/>
          <w:color w:val="000000" w:themeColor="text1"/>
          <w:sz w:val="22"/>
          <w:szCs w:val="22"/>
          <w:lang w:val="en-US" w:eastAsia="zh-TW"/>
        </w:rPr>
        <w:t>是康佳特首款可以在载板上实现完整</w:t>
      </w:r>
      <w:r w:rsidRPr="00F01771">
        <w:rPr>
          <w:rFonts w:asciiTheme="minorHAnsi" w:eastAsia="SimSun" w:hAnsiTheme="minorHAnsi" w:cs="Arial"/>
          <w:color w:val="000000" w:themeColor="text1"/>
          <w:sz w:val="22"/>
          <w:szCs w:val="22"/>
          <w:lang w:val="en-US" w:eastAsia="zh-TW"/>
        </w:rPr>
        <w:t>USB-C</w:t>
      </w:r>
      <w:r w:rsidRPr="00F01771">
        <w:rPr>
          <w:rFonts w:asciiTheme="minorHAnsi" w:eastAsia="SimSun" w:hAnsiTheme="minorHAnsi" w:cs="Arial"/>
          <w:color w:val="000000" w:themeColor="text1"/>
          <w:sz w:val="22"/>
          <w:szCs w:val="22"/>
          <w:lang w:val="en-US" w:eastAsia="zh-TW"/>
        </w:rPr>
        <w:t>功能的</w:t>
      </w:r>
      <w:r w:rsidRPr="00F01771">
        <w:rPr>
          <w:rFonts w:asciiTheme="minorHAnsi" w:eastAsia="SimSun" w:hAnsiTheme="minorHAnsi" w:cs="Arial"/>
          <w:color w:val="000000" w:themeColor="text1"/>
          <w:sz w:val="22"/>
          <w:szCs w:val="22"/>
          <w:lang w:val="en-US" w:eastAsia="zh-TW"/>
        </w:rPr>
        <w:t xml:space="preserve">COM Express Type6 </w:t>
      </w:r>
      <w:r w:rsidRPr="00F01771">
        <w:rPr>
          <w:rFonts w:asciiTheme="minorHAnsi" w:eastAsia="SimSun" w:hAnsiTheme="minorHAnsi" w:cs="Arial"/>
          <w:color w:val="000000" w:themeColor="text1"/>
          <w:sz w:val="22"/>
          <w:szCs w:val="22"/>
          <w:lang w:val="en-US" w:eastAsia="zh-TW"/>
        </w:rPr>
        <w:t>模块，支持包括</w:t>
      </w:r>
      <w:r w:rsidRPr="00F01771">
        <w:rPr>
          <w:rFonts w:asciiTheme="minorHAnsi" w:eastAsia="SimSun" w:hAnsiTheme="minorHAnsi" w:cs="Arial"/>
          <w:color w:val="000000" w:themeColor="text1"/>
          <w:sz w:val="22"/>
          <w:szCs w:val="22"/>
          <w:lang w:val="en-US" w:eastAsia="zh-TW"/>
        </w:rPr>
        <w:t xml:space="preserve">USB3.1 Gen 2  (10 </w:t>
      </w:r>
      <w:proofErr w:type="spellStart"/>
      <w:r w:rsidRPr="00F01771">
        <w:rPr>
          <w:rFonts w:asciiTheme="minorHAnsi" w:eastAsia="SimSun" w:hAnsiTheme="minorHAnsi" w:cs="Arial"/>
          <w:color w:val="000000" w:themeColor="text1"/>
          <w:sz w:val="22"/>
          <w:szCs w:val="22"/>
          <w:lang w:val="en-US" w:eastAsia="zh-TW"/>
        </w:rPr>
        <w:t>Gbit</w:t>
      </w:r>
      <w:proofErr w:type="spellEnd"/>
      <w:r w:rsidRPr="00F01771">
        <w:rPr>
          <w:rFonts w:asciiTheme="minorHAnsi" w:eastAsia="SimSun" w:hAnsiTheme="minorHAnsi" w:cs="Arial"/>
          <w:color w:val="000000" w:themeColor="text1"/>
          <w:sz w:val="22"/>
          <w:szCs w:val="22"/>
          <w:lang w:val="en-US" w:eastAsia="zh-TW"/>
        </w:rPr>
        <w:t>/s )</w:t>
      </w:r>
      <w:r w:rsidRPr="00F01771">
        <w:rPr>
          <w:rFonts w:asciiTheme="minorHAnsi" w:eastAsia="SimSun" w:hAnsiTheme="minorHAnsi" w:cs="Arial"/>
          <w:color w:val="000000" w:themeColor="text1"/>
          <w:sz w:val="22"/>
          <w:szCs w:val="22"/>
          <w:lang w:val="en-US" w:eastAsia="zh-TW"/>
        </w:rPr>
        <w:t>，</w:t>
      </w:r>
      <w:r w:rsidRPr="00F01771">
        <w:rPr>
          <w:rFonts w:asciiTheme="minorHAnsi" w:eastAsia="SimSun" w:hAnsiTheme="minorHAnsi" w:cs="Arial"/>
          <w:color w:val="000000" w:themeColor="text1"/>
          <w:sz w:val="22"/>
          <w:szCs w:val="22"/>
          <w:lang w:val="en-US" w:eastAsia="zh-TW"/>
        </w:rPr>
        <w:t>Power Delivery</w:t>
      </w:r>
      <w:r w:rsidRPr="00F01771">
        <w:rPr>
          <w:rFonts w:asciiTheme="minorHAnsi" w:eastAsia="SimSun" w:hAnsiTheme="minorHAnsi" w:cs="Arial"/>
          <w:color w:val="000000" w:themeColor="text1"/>
          <w:sz w:val="22"/>
          <w:szCs w:val="22"/>
          <w:lang w:val="en-US" w:eastAsia="zh-TW"/>
        </w:rPr>
        <w:t>和</w:t>
      </w:r>
      <w:r w:rsidRPr="00F01771">
        <w:rPr>
          <w:rFonts w:asciiTheme="minorHAnsi" w:eastAsia="SimSun" w:hAnsiTheme="minorHAnsi" w:cs="Arial"/>
          <w:color w:val="000000" w:themeColor="text1"/>
          <w:sz w:val="22"/>
          <w:szCs w:val="22"/>
          <w:lang w:val="en-US" w:eastAsia="zh-TW"/>
        </w:rPr>
        <w:t>Display Port1.4</w:t>
      </w:r>
      <w:r w:rsidRPr="00F01771">
        <w:rPr>
          <w:rFonts w:asciiTheme="minorHAnsi" w:eastAsia="SimSun" w:hAnsiTheme="minorHAnsi" w:cs="Arial"/>
          <w:color w:val="000000" w:themeColor="text1"/>
          <w:sz w:val="22"/>
          <w:szCs w:val="22"/>
          <w:lang w:val="en-US" w:eastAsia="zh-TW"/>
        </w:rPr>
        <w:t>，连接外部触摸屏也仅需单一电缆。更多功能接口支持，包括</w:t>
      </w:r>
      <w:r w:rsidRPr="00F01771">
        <w:rPr>
          <w:rFonts w:asciiTheme="minorHAnsi" w:eastAsia="SimSun" w:hAnsiTheme="minorHAnsi" w:cs="Arial"/>
          <w:color w:val="000000" w:themeColor="text1"/>
          <w:sz w:val="22"/>
          <w:szCs w:val="22"/>
          <w:lang w:val="en-US" w:eastAsia="zh-TW"/>
        </w:rPr>
        <w:t xml:space="preserve">1x PEG 3.0 x8, 4x </w:t>
      </w:r>
      <w:proofErr w:type="spellStart"/>
      <w:r w:rsidRPr="00F01771">
        <w:rPr>
          <w:rFonts w:asciiTheme="minorHAnsi" w:eastAsia="SimSun" w:hAnsiTheme="minorHAnsi" w:cs="Arial"/>
          <w:color w:val="000000" w:themeColor="text1"/>
          <w:sz w:val="22"/>
          <w:szCs w:val="22"/>
          <w:lang w:val="en-US" w:eastAsia="zh-TW"/>
        </w:rPr>
        <w:t>PCIe</w:t>
      </w:r>
      <w:proofErr w:type="spellEnd"/>
      <w:r w:rsidRPr="00F01771">
        <w:rPr>
          <w:rFonts w:asciiTheme="minorHAnsi" w:eastAsia="SimSun" w:hAnsiTheme="minorHAnsi" w:cs="Arial"/>
          <w:color w:val="000000" w:themeColor="text1"/>
          <w:sz w:val="22"/>
          <w:szCs w:val="22"/>
          <w:lang w:val="en-US" w:eastAsia="zh-TW"/>
        </w:rPr>
        <w:t xml:space="preserve"> Gen 3 </w:t>
      </w:r>
      <w:r w:rsidRPr="00F01771">
        <w:rPr>
          <w:rFonts w:asciiTheme="minorHAnsi" w:eastAsia="SimSun" w:hAnsiTheme="minorHAnsi" w:cs="Arial"/>
          <w:color w:val="000000" w:themeColor="text1"/>
          <w:sz w:val="22"/>
          <w:szCs w:val="22"/>
          <w:lang w:val="en-US" w:eastAsia="zh-TW"/>
        </w:rPr>
        <w:t>和</w:t>
      </w:r>
      <w:r w:rsidRPr="00F01771">
        <w:rPr>
          <w:rFonts w:asciiTheme="minorHAnsi" w:eastAsia="SimSun" w:hAnsiTheme="minorHAnsi" w:cs="Arial"/>
          <w:color w:val="000000" w:themeColor="text1"/>
          <w:sz w:val="22"/>
          <w:szCs w:val="22"/>
          <w:lang w:val="en-US" w:eastAsia="zh-TW"/>
        </w:rPr>
        <w:t xml:space="preserve">4x </w:t>
      </w:r>
      <w:proofErr w:type="spellStart"/>
      <w:r w:rsidRPr="00F01771">
        <w:rPr>
          <w:rFonts w:asciiTheme="minorHAnsi" w:eastAsia="SimSun" w:hAnsiTheme="minorHAnsi" w:cs="Arial"/>
          <w:color w:val="000000" w:themeColor="text1"/>
          <w:sz w:val="22"/>
          <w:szCs w:val="22"/>
          <w:lang w:val="en-US" w:eastAsia="zh-TW"/>
        </w:rPr>
        <w:t>PCIe</w:t>
      </w:r>
      <w:proofErr w:type="spellEnd"/>
      <w:r w:rsidRPr="00F01771">
        <w:rPr>
          <w:rFonts w:asciiTheme="minorHAnsi" w:eastAsia="SimSun" w:hAnsiTheme="minorHAnsi" w:cs="Arial"/>
          <w:color w:val="000000" w:themeColor="text1"/>
          <w:sz w:val="22"/>
          <w:szCs w:val="22"/>
          <w:lang w:val="en-US" w:eastAsia="zh-TW"/>
        </w:rPr>
        <w:t xml:space="preserve"> Gen 2, 3x USB 3.1 Gen 2, 1x USB 3.1 Gen 1, 8x USB 2.0, 2x SATA Gen 3, 1x </w:t>
      </w:r>
      <w:proofErr w:type="spellStart"/>
      <w:r w:rsidRPr="00F01771">
        <w:rPr>
          <w:rFonts w:asciiTheme="minorHAnsi" w:eastAsia="SimSun" w:hAnsiTheme="minorHAnsi" w:cs="Arial"/>
          <w:color w:val="000000" w:themeColor="text1"/>
          <w:sz w:val="22"/>
          <w:szCs w:val="22"/>
          <w:lang w:val="en-US" w:eastAsia="zh-TW"/>
        </w:rPr>
        <w:t>Gbit</w:t>
      </w:r>
      <w:proofErr w:type="spellEnd"/>
      <w:r w:rsidRPr="00F01771">
        <w:rPr>
          <w:rFonts w:asciiTheme="minorHAnsi" w:eastAsia="SimSun" w:hAnsiTheme="minorHAnsi" w:cs="Arial"/>
          <w:color w:val="000000" w:themeColor="text1"/>
          <w:sz w:val="22"/>
          <w:szCs w:val="22"/>
          <w:lang w:val="en-US" w:eastAsia="zh-TW"/>
        </w:rPr>
        <w:t xml:space="preserve"> </w:t>
      </w:r>
      <w:r w:rsidRPr="00F01771">
        <w:rPr>
          <w:rFonts w:asciiTheme="minorHAnsi" w:eastAsia="SimSun" w:hAnsiTheme="minorHAnsi" w:cs="Arial"/>
          <w:color w:val="000000" w:themeColor="text1"/>
          <w:sz w:val="22"/>
          <w:szCs w:val="22"/>
          <w:lang w:val="en-US" w:eastAsia="zh-TW"/>
        </w:rPr>
        <w:t>以太网</w:t>
      </w:r>
      <w:r w:rsidRPr="00F01771">
        <w:rPr>
          <w:rFonts w:asciiTheme="minorHAnsi" w:eastAsia="SimSun" w:hAnsiTheme="minorHAnsi" w:cs="Arial"/>
          <w:color w:val="000000" w:themeColor="text1"/>
          <w:sz w:val="22"/>
          <w:szCs w:val="22"/>
          <w:lang w:val="en-US" w:eastAsia="zh-TW"/>
        </w:rPr>
        <w:t xml:space="preserve">. </w:t>
      </w:r>
      <w:r w:rsidRPr="00F01771">
        <w:rPr>
          <w:rFonts w:asciiTheme="minorHAnsi" w:eastAsia="SimSun" w:hAnsiTheme="minorHAnsi" w:cs="Arial"/>
          <w:color w:val="000000" w:themeColor="text1"/>
          <w:sz w:val="22"/>
          <w:szCs w:val="22"/>
          <w:lang w:val="en-US" w:eastAsia="zh-TW"/>
        </w:rPr>
        <w:t>此外，用于</w:t>
      </w:r>
      <w:r w:rsidRPr="00F01771">
        <w:rPr>
          <w:rFonts w:asciiTheme="minorHAnsi" w:eastAsia="SimSun" w:hAnsiTheme="minorHAnsi" w:cs="Arial"/>
          <w:color w:val="000000" w:themeColor="text1"/>
          <w:sz w:val="22"/>
          <w:szCs w:val="22"/>
          <w:lang w:val="en-US" w:eastAsia="zh-TW"/>
        </w:rPr>
        <w:t>SD, SPI, LPC, I²C</w:t>
      </w:r>
      <w:r w:rsidRPr="00F01771">
        <w:rPr>
          <w:rFonts w:asciiTheme="minorHAnsi" w:eastAsia="SimSun" w:hAnsiTheme="minorHAnsi" w:cs="Arial"/>
          <w:color w:val="000000" w:themeColor="text1"/>
          <w:sz w:val="22"/>
          <w:szCs w:val="22"/>
          <w:lang w:val="en-US" w:eastAsia="zh-TW"/>
        </w:rPr>
        <w:t>的</w:t>
      </w:r>
      <w:r w:rsidRPr="00F01771">
        <w:rPr>
          <w:rFonts w:asciiTheme="minorHAnsi" w:eastAsia="SimSun" w:hAnsiTheme="minorHAnsi" w:cs="Arial"/>
          <w:color w:val="000000" w:themeColor="text1"/>
          <w:sz w:val="22"/>
          <w:szCs w:val="22"/>
          <w:lang w:val="en-US" w:eastAsia="zh-TW"/>
        </w:rPr>
        <w:t>I/O</w:t>
      </w:r>
      <w:r w:rsidRPr="00F01771">
        <w:rPr>
          <w:rFonts w:asciiTheme="minorHAnsi" w:eastAsia="SimSun" w:hAnsiTheme="minorHAnsi" w:cs="Arial"/>
          <w:color w:val="000000" w:themeColor="text1"/>
          <w:sz w:val="22"/>
          <w:szCs w:val="22"/>
          <w:lang w:val="en-US" w:eastAsia="zh-TW"/>
        </w:rPr>
        <w:t>端口，以及来自</w:t>
      </w:r>
      <w:r w:rsidRPr="00F01771">
        <w:rPr>
          <w:rFonts w:asciiTheme="minorHAnsi" w:eastAsia="SimSun" w:hAnsiTheme="minorHAnsi" w:cs="Arial"/>
          <w:color w:val="000000" w:themeColor="text1"/>
          <w:sz w:val="22"/>
          <w:szCs w:val="22"/>
          <w:lang w:val="en-US" w:eastAsia="zh-TW"/>
        </w:rPr>
        <w:t>CPU</w:t>
      </w:r>
      <w:r w:rsidRPr="00F01771">
        <w:rPr>
          <w:rFonts w:asciiTheme="minorHAnsi" w:eastAsia="SimSun" w:hAnsiTheme="minorHAnsi" w:cs="Arial"/>
          <w:color w:val="000000" w:themeColor="text1"/>
          <w:sz w:val="22"/>
          <w:szCs w:val="22"/>
          <w:lang w:val="en-US" w:eastAsia="zh-TW"/>
        </w:rPr>
        <w:t>的</w:t>
      </w:r>
      <w:r w:rsidRPr="00F01771">
        <w:rPr>
          <w:rFonts w:asciiTheme="minorHAnsi" w:eastAsia="SimSun" w:hAnsiTheme="minorHAnsi" w:cs="Arial"/>
          <w:color w:val="000000" w:themeColor="text1"/>
          <w:sz w:val="22"/>
          <w:szCs w:val="22"/>
          <w:lang w:val="en-US" w:eastAsia="zh-TW"/>
        </w:rPr>
        <w:t>2</w:t>
      </w:r>
      <w:r w:rsidRPr="00F01771">
        <w:rPr>
          <w:rFonts w:asciiTheme="minorHAnsi" w:eastAsia="SimSun" w:hAnsiTheme="minorHAnsi" w:cs="Arial"/>
          <w:color w:val="000000" w:themeColor="text1"/>
          <w:sz w:val="22"/>
          <w:szCs w:val="22"/>
          <w:lang w:val="en-US" w:eastAsia="zh-TW"/>
        </w:rPr>
        <w:t>个传统</w:t>
      </w:r>
      <w:r w:rsidRPr="00F01771">
        <w:rPr>
          <w:rFonts w:asciiTheme="minorHAnsi" w:eastAsia="SimSun" w:hAnsiTheme="minorHAnsi" w:cs="Arial"/>
          <w:color w:val="000000" w:themeColor="text1"/>
          <w:sz w:val="22"/>
          <w:szCs w:val="22"/>
          <w:lang w:val="en-US" w:eastAsia="zh-TW"/>
        </w:rPr>
        <w:t xml:space="preserve">UART </w:t>
      </w:r>
      <w:r w:rsidRPr="00F01771">
        <w:rPr>
          <w:rFonts w:asciiTheme="minorHAnsi" w:eastAsia="SimSun" w:hAnsiTheme="minorHAnsi" w:cs="Arial"/>
          <w:color w:val="000000" w:themeColor="text1"/>
          <w:sz w:val="22"/>
          <w:szCs w:val="22"/>
          <w:lang w:val="en-US" w:eastAsia="zh-TW"/>
        </w:rPr>
        <w:t>和</w:t>
      </w:r>
      <w:r w:rsidRPr="00F01771">
        <w:rPr>
          <w:rFonts w:asciiTheme="minorHAnsi" w:eastAsia="SimSun" w:hAnsiTheme="minorHAnsi" w:cs="Arial"/>
          <w:color w:val="000000" w:themeColor="text1"/>
          <w:sz w:val="22"/>
          <w:szCs w:val="22"/>
          <w:lang w:val="en-US" w:eastAsia="zh-TW"/>
        </w:rPr>
        <w:t>高清</w:t>
      </w:r>
      <w:r w:rsidRPr="00F01771">
        <w:rPr>
          <w:rFonts w:asciiTheme="minorHAnsi" w:eastAsia="SimSun" w:hAnsiTheme="minorHAnsi" w:cs="Arial"/>
          <w:color w:val="000000" w:themeColor="text1"/>
          <w:sz w:val="22"/>
          <w:szCs w:val="22"/>
          <w:lang w:val="en-US" w:eastAsia="zh-TW"/>
        </w:rPr>
        <w:t>音频，提供完整的接口功能。</w:t>
      </w:r>
    </w:p>
    <w:p w:rsidR="00540FB1" w:rsidRPr="00F01771" w:rsidRDefault="00540FB1" w:rsidP="00540FB1">
      <w:pPr>
        <w:spacing w:line="360" w:lineRule="auto"/>
        <w:rPr>
          <w:rFonts w:ascii="Arial" w:hAnsi="Arial" w:cs="Arial"/>
          <w:color w:val="000000" w:themeColor="text1"/>
          <w:sz w:val="22"/>
          <w:szCs w:val="22"/>
          <w:lang w:val="en-US"/>
        </w:rPr>
      </w:pPr>
    </w:p>
    <w:p w:rsidR="00E82D1C" w:rsidRPr="00F01771" w:rsidRDefault="00E82D1C" w:rsidP="00540FB1">
      <w:pPr>
        <w:spacing w:line="360" w:lineRule="auto"/>
        <w:rPr>
          <w:rFonts w:asciiTheme="minorHAnsi" w:eastAsia="SimSun" w:hAnsiTheme="minorHAnsi" w:cs="Arial"/>
          <w:color w:val="000000" w:themeColor="text1"/>
          <w:sz w:val="22"/>
          <w:szCs w:val="22"/>
          <w:lang w:val="en-US" w:eastAsia="zh-TW"/>
        </w:rPr>
      </w:pPr>
      <w:r w:rsidRPr="00F01771">
        <w:rPr>
          <w:rFonts w:asciiTheme="minorHAnsi" w:eastAsia="SimSun" w:hAnsiTheme="minorHAnsi" w:cs="Arial"/>
          <w:color w:val="000000" w:themeColor="text1"/>
          <w:sz w:val="22"/>
          <w:szCs w:val="22"/>
          <w:lang w:val="en-US" w:eastAsia="zh-TW"/>
        </w:rPr>
        <w:t>该模块支持的</w:t>
      </w:r>
      <w:r w:rsidR="004644E7" w:rsidRPr="00F01771">
        <w:rPr>
          <w:rFonts w:asciiTheme="minorHAnsi" w:eastAsia="SimSun" w:hAnsiTheme="minorHAnsi" w:cs="Arial"/>
          <w:color w:val="000000" w:themeColor="text1"/>
          <w:sz w:val="22"/>
          <w:szCs w:val="22"/>
          <w:lang w:val="en-US" w:eastAsia="zh-TW"/>
        </w:rPr>
        <w:t>操作</w:t>
      </w:r>
      <w:r w:rsidRPr="00F01771">
        <w:rPr>
          <w:rFonts w:asciiTheme="minorHAnsi" w:eastAsia="SimSun" w:hAnsiTheme="minorHAnsi" w:cs="Arial"/>
          <w:color w:val="000000" w:themeColor="text1"/>
          <w:sz w:val="22"/>
          <w:szCs w:val="22"/>
          <w:lang w:val="en-US" w:eastAsia="zh-TW"/>
        </w:rPr>
        <w:t>系统包含</w:t>
      </w:r>
      <w:r w:rsidRPr="00F01771">
        <w:rPr>
          <w:rFonts w:asciiTheme="minorHAnsi" w:eastAsia="SimSun" w:hAnsiTheme="minorHAnsi" w:cs="Arial"/>
          <w:color w:val="000000" w:themeColor="text1"/>
          <w:sz w:val="22"/>
          <w:szCs w:val="22"/>
          <w:lang w:val="en-US" w:eastAsia="zh-TW"/>
        </w:rPr>
        <w:t>Linux</w:t>
      </w:r>
      <w:r w:rsidRPr="00F01771">
        <w:rPr>
          <w:rFonts w:asciiTheme="minorHAnsi" w:eastAsia="SimSun" w:hAnsiTheme="minorHAnsi" w:cs="Arial"/>
          <w:color w:val="000000" w:themeColor="text1"/>
          <w:sz w:val="22"/>
          <w:szCs w:val="22"/>
          <w:lang w:val="en-US" w:eastAsia="zh-TW"/>
        </w:rPr>
        <w:t>，</w:t>
      </w:r>
      <w:r w:rsidRPr="00F01771">
        <w:rPr>
          <w:rFonts w:asciiTheme="minorHAnsi" w:eastAsia="SimSun" w:hAnsiTheme="minorHAnsi" w:cs="Arial"/>
          <w:color w:val="000000" w:themeColor="text1"/>
          <w:sz w:val="22"/>
          <w:szCs w:val="22"/>
          <w:lang w:val="en-US" w:eastAsia="zh-TW"/>
        </w:rPr>
        <w:t>Yocto2.0</w:t>
      </w:r>
      <w:r w:rsidRPr="00F01771">
        <w:rPr>
          <w:rFonts w:asciiTheme="minorHAnsi" w:eastAsia="SimSun" w:hAnsiTheme="minorHAnsi" w:cs="Arial"/>
          <w:color w:val="000000" w:themeColor="text1"/>
          <w:sz w:val="22"/>
          <w:szCs w:val="22"/>
          <w:lang w:val="en-US" w:eastAsia="zh-TW"/>
        </w:rPr>
        <w:t>和</w:t>
      </w:r>
      <w:r w:rsidR="0075702A" w:rsidRPr="00F01771">
        <w:rPr>
          <w:rFonts w:asciiTheme="minorHAnsi" w:eastAsia="SimSun" w:hAnsiTheme="minorHAnsi" w:cs="Arial"/>
          <w:color w:val="000000" w:themeColor="text1"/>
          <w:sz w:val="22"/>
          <w:szCs w:val="22"/>
          <w:lang w:val="en-US" w:eastAsia="zh-TW"/>
        </w:rPr>
        <w:t>Win</w:t>
      </w:r>
      <w:r w:rsidRPr="00F01771">
        <w:rPr>
          <w:rFonts w:asciiTheme="minorHAnsi" w:eastAsia="SimSun" w:hAnsiTheme="minorHAnsi" w:cs="Arial"/>
          <w:color w:val="000000" w:themeColor="text1"/>
          <w:sz w:val="22"/>
          <w:szCs w:val="22"/>
          <w:lang w:val="en-US" w:eastAsia="zh-TW"/>
        </w:rPr>
        <w:t>10</w:t>
      </w:r>
      <w:r w:rsidRPr="00F01771">
        <w:rPr>
          <w:rFonts w:asciiTheme="minorHAnsi" w:eastAsia="SimSun" w:hAnsiTheme="minorHAnsi" w:cs="Arial"/>
          <w:color w:val="000000" w:themeColor="text1"/>
          <w:sz w:val="22"/>
          <w:szCs w:val="22"/>
          <w:lang w:val="en-US" w:eastAsia="zh-TW"/>
        </w:rPr>
        <w:t>或</w:t>
      </w:r>
      <w:r w:rsidR="0075702A" w:rsidRPr="00F01771">
        <w:rPr>
          <w:rFonts w:asciiTheme="minorHAnsi" w:eastAsia="SimSun" w:hAnsiTheme="minorHAnsi" w:cs="Arial"/>
          <w:color w:val="000000" w:themeColor="text1"/>
          <w:sz w:val="22"/>
          <w:szCs w:val="22"/>
          <w:lang w:val="en-US" w:eastAsia="zh-TW"/>
        </w:rPr>
        <w:t>Win</w:t>
      </w:r>
      <w:r w:rsidRPr="00F01771">
        <w:rPr>
          <w:rFonts w:asciiTheme="minorHAnsi" w:eastAsia="SimSun" w:hAnsiTheme="minorHAnsi" w:cs="Arial"/>
          <w:color w:val="000000" w:themeColor="text1"/>
          <w:sz w:val="22"/>
          <w:szCs w:val="22"/>
          <w:lang w:val="en-US" w:eastAsia="zh-TW"/>
        </w:rPr>
        <w:t>7(</w:t>
      </w:r>
      <w:r w:rsidRPr="00F01771">
        <w:rPr>
          <w:rFonts w:asciiTheme="minorHAnsi" w:eastAsia="SimSun" w:hAnsiTheme="minorHAnsi" w:cs="Arial"/>
          <w:color w:val="000000" w:themeColor="text1"/>
          <w:sz w:val="22"/>
          <w:szCs w:val="22"/>
          <w:lang w:val="en-US" w:eastAsia="zh-TW"/>
        </w:rPr>
        <w:t>可选</w:t>
      </w:r>
      <w:r w:rsidRPr="00F01771">
        <w:rPr>
          <w:rFonts w:asciiTheme="minorHAnsi" w:eastAsia="SimSun" w:hAnsiTheme="minorHAnsi" w:cs="Arial"/>
          <w:color w:val="000000" w:themeColor="text1"/>
          <w:sz w:val="22"/>
          <w:szCs w:val="22"/>
          <w:lang w:val="en-US" w:eastAsia="zh-TW"/>
        </w:rPr>
        <w:t>)</w:t>
      </w:r>
      <w:r w:rsidRPr="00F01771">
        <w:rPr>
          <w:rFonts w:asciiTheme="minorHAnsi" w:eastAsia="SimSun" w:hAnsiTheme="minorHAnsi" w:cs="Arial"/>
          <w:color w:val="000000" w:themeColor="text1"/>
          <w:sz w:val="22"/>
          <w:szCs w:val="22"/>
          <w:lang w:val="en-US" w:eastAsia="zh-TW"/>
        </w:rPr>
        <w:t>。康佳特提供广泛的被动式和主动式散热解决方案，用于高达</w:t>
      </w:r>
      <w:r w:rsidRPr="00F01771">
        <w:rPr>
          <w:rFonts w:asciiTheme="minorHAnsi" w:eastAsia="SimSun" w:hAnsiTheme="minorHAnsi" w:cs="Arial"/>
          <w:color w:val="000000" w:themeColor="text1"/>
          <w:sz w:val="22"/>
          <w:szCs w:val="22"/>
          <w:lang w:val="en-US" w:eastAsia="zh-TW"/>
        </w:rPr>
        <w:t>54</w:t>
      </w:r>
      <w:r w:rsidRPr="00F01771">
        <w:rPr>
          <w:rFonts w:asciiTheme="minorHAnsi" w:eastAsia="SimSun" w:hAnsiTheme="minorHAnsi" w:cs="Arial"/>
          <w:color w:val="000000" w:themeColor="text1"/>
          <w:sz w:val="22"/>
          <w:szCs w:val="22"/>
          <w:lang w:val="en-US" w:eastAsia="zh-TW"/>
        </w:rPr>
        <w:t>瓦性能的工作站设计，并提供随即可</w:t>
      </w:r>
      <w:r w:rsidR="00ED4924" w:rsidRPr="00F01771">
        <w:rPr>
          <w:rFonts w:asciiTheme="minorHAnsi" w:eastAsia="SimSun" w:hAnsiTheme="minorHAnsi" w:cs="Arial"/>
          <w:color w:val="000000" w:themeColor="text1"/>
          <w:sz w:val="22"/>
          <w:szCs w:val="22"/>
          <w:lang w:val="en-US" w:eastAsia="zh-TW"/>
        </w:rPr>
        <w:t>用的载板和最实用的载板布局</w:t>
      </w:r>
      <w:r w:rsidRPr="00F01771">
        <w:rPr>
          <w:rFonts w:asciiTheme="minorHAnsi" w:eastAsia="SimSun" w:hAnsiTheme="minorHAnsi" w:cs="Arial"/>
          <w:color w:val="000000" w:themeColor="text1"/>
          <w:sz w:val="22"/>
          <w:szCs w:val="22"/>
          <w:lang w:val="en-US" w:eastAsia="zh-TW"/>
        </w:rPr>
        <w:t>和电路图</w:t>
      </w:r>
      <w:r w:rsidR="00ED4924" w:rsidRPr="00F01771">
        <w:rPr>
          <w:rFonts w:asciiTheme="minorHAnsi" w:eastAsia="SimSun" w:hAnsiTheme="minorHAnsi" w:cs="Arial"/>
          <w:color w:val="000000" w:themeColor="text1"/>
          <w:sz w:val="22"/>
          <w:szCs w:val="22"/>
          <w:lang w:val="en-US" w:eastAsia="zh-TW"/>
        </w:rPr>
        <w:t>。例如</w:t>
      </w:r>
      <w:r w:rsidR="00ED4924" w:rsidRPr="00F01771">
        <w:rPr>
          <w:rFonts w:asciiTheme="minorHAnsi" w:eastAsia="SimSun" w:hAnsiTheme="minorHAnsi" w:cs="Arial"/>
          <w:color w:val="000000" w:themeColor="text1"/>
          <w:sz w:val="22"/>
          <w:szCs w:val="22"/>
          <w:lang w:val="en-US" w:eastAsia="zh-TW"/>
        </w:rPr>
        <w:t xml:space="preserve">: </w:t>
      </w:r>
      <w:r w:rsidR="00ED4924" w:rsidRPr="00F01771">
        <w:rPr>
          <w:rFonts w:asciiTheme="minorHAnsi" w:eastAsia="SimSun" w:hAnsiTheme="minorHAnsi" w:cs="Arial"/>
          <w:color w:val="000000" w:themeColor="text1"/>
          <w:sz w:val="22"/>
          <w:szCs w:val="22"/>
          <w:lang w:val="en-US" w:eastAsia="zh-TW"/>
        </w:rPr>
        <w:t>实现</w:t>
      </w:r>
      <w:r w:rsidR="00ED4924" w:rsidRPr="00F01771">
        <w:rPr>
          <w:rFonts w:asciiTheme="minorHAnsi" w:eastAsia="SimSun" w:hAnsiTheme="minorHAnsi" w:cs="Arial"/>
          <w:color w:val="000000" w:themeColor="text1"/>
          <w:sz w:val="22"/>
          <w:szCs w:val="22"/>
          <w:lang w:val="en-US" w:eastAsia="zh-TW"/>
        </w:rPr>
        <w:t>USB-C</w:t>
      </w:r>
      <w:r w:rsidR="00ED4924" w:rsidRPr="00F01771">
        <w:rPr>
          <w:rFonts w:asciiTheme="minorHAnsi" w:eastAsia="SimSun" w:hAnsiTheme="minorHAnsi" w:cs="Arial"/>
          <w:color w:val="000000" w:themeColor="text1"/>
          <w:sz w:val="22"/>
          <w:szCs w:val="22"/>
          <w:lang w:val="en-US" w:eastAsia="zh-TW"/>
        </w:rPr>
        <w:t>接口功能协助简化模块的设计。为了更快速的将新的设计推向市场，康佳特也提供定制载板和不同模块的开发。</w:t>
      </w:r>
    </w:p>
    <w:p w:rsidR="00162FDE" w:rsidRPr="00F01771" w:rsidRDefault="00162FDE" w:rsidP="00540FB1">
      <w:pPr>
        <w:spacing w:line="360" w:lineRule="auto"/>
        <w:rPr>
          <w:rFonts w:ascii="Arial" w:eastAsiaTheme="minorEastAsia" w:hAnsi="Arial" w:cs="Arial"/>
          <w:color w:val="000000" w:themeColor="text1"/>
          <w:sz w:val="22"/>
          <w:szCs w:val="22"/>
          <w:lang w:val="en-US" w:eastAsia="zh-TW"/>
        </w:rPr>
      </w:pPr>
    </w:p>
    <w:p w:rsidR="00ED4924" w:rsidRPr="00F01771" w:rsidRDefault="00ED4924" w:rsidP="00540FB1">
      <w:pPr>
        <w:spacing w:line="360" w:lineRule="auto"/>
        <w:rPr>
          <w:rFonts w:asciiTheme="minorHAnsi" w:eastAsia="SimSun" w:hAnsiTheme="minorHAnsi" w:cs="Arial"/>
          <w:color w:val="000000" w:themeColor="text1"/>
          <w:sz w:val="22"/>
          <w:szCs w:val="22"/>
          <w:lang w:val="en-US" w:eastAsia="zh-TW"/>
        </w:rPr>
      </w:pPr>
      <w:r w:rsidRPr="00F01771">
        <w:rPr>
          <w:rFonts w:asciiTheme="minorHAnsi" w:eastAsia="SimSun" w:hAnsiTheme="minorHAnsi" w:cs="Arial"/>
          <w:color w:val="000000" w:themeColor="text1"/>
          <w:sz w:val="22"/>
          <w:szCs w:val="22"/>
          <w:lang w:val="en-US" w:eastAsia="zh-TW"/>
        </w:rPr>
        <w:t>全新</w:t>
      </w:r>
      <w:r w:rsidRPr="00F01771">
        <w:rPr>
          <w:rFonts w:asciiTheme="minorHAnsi" w:eastAsia="SimSun" w:hAnsiTheme="minorHAnsi" w:cs="Arial"/>
          <w:color w:val="000000" w:themeColor="text1"/>
          <w:sz w:val="22"/>
          <w:szCs w:val="22"/>
          <w:lang w:val="en-US" w:eastAsia="zh-TW"/>
        </w:rPr>
        <w:t xml:space="preserve">conga-TR4 COM Express Type6 </w:t>
      </w:r>
      <w:r w:rsidRPr="00F01771">
        <w:rPr>
          <w:rFonts w:asciiTheme="minorHAnsi" w:eastAsia="SimSun" w:hAnsiTheme="minorHAnsi" w:cs="Arial"/>
          <w:color w:val="000000" w:themeColor="text1"/>
          <w:sz w:val="22"/>
          <w:szCs w:val="22"/>
          <w:lang w:val="en-US" w:eastAsia="zh-TW"/>
        </w:rPr>
        <w:t>计算机模块提供以下标准配置</w:t>
      </w:r>
      <w:r w:rsidRPr="00F01771">
        <w:rPr>
          <w:rFonts w:asciiTheme="minorHAnsi" w:eastAsia="SimSun" w:hAnsiTheme="minorHAnsi" w:cs="Arial"/>
          <w:color w:val="000000" w:themeColor="text1"/>
          <w:sz w:val="22"/>
          <w:szCs w:val="22"/>
          <w:lang w:val="en-US" w:eastAsia="zh-TW"/>
        </w:rPr>
        <w:t xml:space="preserve">: </w:t>
      </w:r>
    </w:p>
    <w:tbl>
      <w:tblPr>
        <w:tblW w:w="8665" w:type="dxa"/>
        <w:tblLayout w:type="fixed"/>
        <w:tblLook w:val="04A0" w:firstRow="1" w:lastRow="0" w:firstColumn="1" w:lastColumn="0" w:noHBand="0" w:noVBand="1"/>
      </w:tblPr>
      <w:tblGrid>
        <w:gridCol w:w="1814"/>
        <w:gridCol w:w="283"/>
        <w:gridCol w:w="964"/>
        <w:gridCol w:w="236"/>
        <w:gridCol w:w="1361"/>
        <w:gridCol w:w="236"/>
        <w:gridCol w:w="1247"/>
        <w:gridCol w:w="236"/>
        <w:gridCol w:w="1088"/>
        <w:gridCol w:w="236"/>
        <w:gridCol w:w="964"/>
      </w:tblGrid>
      <w:tr w:rsidR="00175EB3" w:rsidRPr="00D84630" w:rsidTr="00B3007A">
        <w:tc>
          <w:tcPr>
            <w:tcW w:w="1814" w:type="dxa"/>
            <w:tcBorders>
              <w:bottom w:val="single" w:sz="8" w:space="0" w:color="auto"/>
            </w:tcBorders>
            <w:vAlign w:val="center"/>
          </w:tcPr>
          <w:p w:rsidR="00A67A16" w:rsidRPr="00D84630" w:rsidRDefault="00B55520" w:rsidP="00855286">
            <w:pPr>
              <w:spacing w:line="360" w:lineRule="auto"/>
              <w:jc w:val="center"/>
              <w:rPr>
                <w:rFonts w:ascii="Arial" w:hAnsi="Arial" w:cs="Arial"/>
                <w:b/>
                <w:bCs/>
                <w:color w:val="262626"/>
                <w:sz w:val="18"/>
                <w:szCs w:val="18"/>
                <w:lang w:val="en-US" w:eastAsia="de-DE"/>
              </w:rPr>
            </w:pPr>
            <w:r>
              <w:rPr>
                <w:rFonts w:ascii="Arial" w:hAnsi="Arial" w:cs="Arial"/>
                <w:b/>
                <w:bCs/>
                <w:color w:val="262626"/>
                <w:sz w:val="18"/>
                <w:szCs w:val="18"/>
                <w:lang w:val="en-US" w:eastAsia="de-DE"/>
              </w:rPr>
              <w:t>Proc</w:t>
            </w:r>
            <w:r w:rsidR="00A67A16" w:rsidRPr="00D84630">
              <w:rPr>
                <w:rFonts w:ascii="Arial" w:hAnsi="Arial" w:cs="Arial"/>
                <w:b/>
                <w:bCs/>
                <w:color w:val="262626"/>
                <w:sz w:val="18"/>
                <w:szCs w:val="18"/>
                <w:lang w:val="en-US" w:eastAsia="de-DE"/>
              </w:rPr>
              <w:t>essor</w:t>
            </w:r>
          </w:p>
        </w:tc>
        <w:tc>
          <w:tcPr>
            <w:tcW w:w="283" w:type="dxa"/>
            <w:vAlign w:val="center"/>
          </w:tcPr>
          <w:p w:rsidR="00A67A16" w:rsidRPr="00D84630" w:rsidRDefault="00A67A16" w:rsidP="00855286">
            <w:pPr>
              <w:spacing w:line="360" w:lineRule="auto"/>
              <w:jc w:val="center"/>
              <w:rPr>
                <w:rFonts w:ascii="Arial" w:hAnsi="Arial" w:cs="Arial"/>
                <w:b/>
                <w:bCs/>
                <w:color w:val="262626"/>
                <w:sz w:val="18"/>
                <w:szCs w:val="18"/>
                <w:lang w:val="en-US" w:eastAsia="de-DE"/>
              </w:rPr>
            </w:pPr>
          </w:p>
        </w:tc>
        <w:tc>
          <w:tcPr>
            <w:tcW w:w="964" w:type="dxa"/>
            <w:tcBorders>
              <w:bottom w:val="single" w:sz="8" w:space="0" w:color="auto"/>
            </w:tcBorders>
            <w:vAlign w:val="center"/>
          </w:tcPr>
          <w:p w:rsidR="00A67A16" w:rsidRPr="00D84630" w:rsidRDefault="00A67A16" w:rsidP="00A67A16">
            <w:pPr>
              <w:spacing w:line="360" w:lineRule="auto"/>
              <w:jc w:val="center"/>
              <w:rPr>
                <w:rFonts w:ascii="Arial" w:hAnsi="Arial" w:cs="Arial"/>
                <w:b/>
                <w:bCs/>
                <w:color w:val="262626"/>
                <w:sz w:val="18"/>
                <w:szCs w:val="18"/>
                <w:lang w:val="en-US" w:eastAsia="de-DE"/>
              </w:rPr>
            </w:pPr>
            <w:r w:rsidRPr="00D84630">
              <w:rPr>
                <w:rFonts w:ascii="Arial" w:hAnsi="Arial" w:cs="Arial"/>
                <w:b/>
                <w:bCs/>
                <w:color w:val="262626"/>
                <w:sz w:val="18"/>
                <w:szCs w:val="18"/>
                <w:lang w:val="en-US" w:eastAsia="de-DE"/>
              </w:rPr>
              <w:t>Cores/</w:t>
            </w:r>
            <w:r w:rsidR="00943C17" w:rsidRPr="00D84630">
              <w:rPr>
                <w:rFonts w:ascii="Arial" w:hAnsi="Arial" w:cs="Arial"/>
                <w:b/>
                <w:bCs/>
                <w:color w:val="262626"/>
                <w:sz w:val="18"/>
                <w:szCs w:val="18"/>
                <w:lang w:val="en-US" w:eastAsia="de-DE"/>
              </w:rPr>
              <w:br/>
            </w:r>
            <w:r w:rsidRPr="00D84630">
              <w:rPr>
                <w:rFonts w:ascii="Arial" w:hAnsi="Arial" w:cs="Arial"/>
                <w:b/>
                <w:bCs/>
                <w:color w:val="262626"/>
                <w:sz w:val="18"/>
                <w:szCs w:val="18"/>
                <w:lang w:val="en-US" w:eastAsia="de-DE"/>
              </w:rPr>
              <w:t>Threads</w:t>
            </w:r>
          </w:p>
        </w:tc>
        <w:tc>
          <w:tcPr>
            <w:tcW w:w="236" w:type="dxa"/>
            <w:vAlign w:val="center"/>
          </w:tcPr>
          <w:p w:rsidR="00A67A16" w:rsidRPr="00D84630" w:rsidRDefault="00A67A16" w:rsidP="00855286">
            <w:pPr>
              <w:spacing w:line="360" w:lineRule="auto"/>
              <w:jc w:val="center"/>
              <w:rPr>
                <w:rFonts w:ascii="Arial" w:hAnsi="Arial" w:cs="Arial"/>
                <w:b/>
                <w:bCs/>
                <w:color w:val="262626"/>
                <w:sz w:val="18"/>
                <w:szCs w:val="18"/>
                <w:lang w:val="en-US" w:eastAsia="de-DE"/>
              </w:rPr>
            </w:pPr>
          </w:p>
        </w:tc>
        <w:tc>
          <w:tcPr>
            <w:tcW w:w="1361" w:type="dxa"/>
            <w:tcBorders>
              <w:bottom w:val="single" w:sz="4" w:space="0" w:color="auto"/>
            </w:tcBorders>
            <w:vAlign w:val="center"/>
          </w:tcPr>
          <w:p w:rsidR="00A67A16" w:rsidRPr="00D84630" w:rsidRDefault="00EE1184" w:rsidP="002872D2">
            <w:pPr>
              <w:spacing w:line="360" w:lineRule="auto"/>
              <w:jc w:val="center"/>
              <w:rPr>
                <w:rFonts w:ascii="Arial" w:hAnsi="Arial" w:cs="Arial"/>
                <w:b/>
                <w:bCs/>
                <w:color w:val="262626"/>
                <w:sz w:val="18"/>
                <w:szCs w:val="18"/>
                <w:lang w:val="en-US" w:eastAsia="de-DE"/>
              </w:rPr>
            </w:pPr>
            <w:r>
              <w:rPr>
                <w:rFonts w:ascii="Arial" w:hAnsi="Arial" w:cs="Arial"/>
                <w:b/>
                <w:bCs/>
                <w:color w:val="262626"/>
                <w:sz w:val="18"/>
                <w:szCs w:val="18"/>
                <w:lang w:val="en-US" w:eastAsia="de-DE"/>
              </w:rPr>
              <w:t>Clock</w:t>
            </w:r>
            <w:r w:rsidR="00A67A16" w:rsidRPr="00D84630">
              <w:rPr>
                <w:rFonts w:ascii="Arial" w:hAnsi="Arial" w:cs="Arial"/>
                <w:b/>
                <w:bCs/>
                <w:color w:val="262626"/>
                <w:sz w:val="18"/>
                <w:szCs w:val="18"/>
                <w:lang w:val="en-US" w:eastAsia="de-DE"/>
              </w:rPr>
              <w:t xml:space="preserve"> </w:t>
            </w:r>
            <w:r w:rsidR="002872D2" w:rsidRPr="00D84630">
              <w:rPr>
                <w:rFonts w:ascii="Arial" w:hAnsi="Arial" w:cs="Arial"/>
                <w:b/>
                <w:bCs/>
                <w:color w:val="262626"/>
                <w:sz w:val="18"/>
                <w:szCs w:val="18"/>
                <w:lang w:val="en-US" w:eastAsia="de-DE"/>
              </w:rPr>
              <w:t xml:space="preserve">[GHz] </w:t>
            </w:r>
            <w:r w:rsidR="00A67A16" w:rsidRPr="00D84630">
              <w:rPr>
                <w:rFonts w:ascii="Arial" w:hAnsi="Arial" w:cs="Arial"/>
                <w:b/>
                <w:bCs/>
                <w:color w:val="262626"/>
                <w:sz w:val="18"/>
                <w:szCs w:val="18"/>
                <w:lang w:val="en-US" w:eastAsia="de-DE"/>
              </w:rPr>
              <w:t xml:space="preserve">(Base/Boost) </w:t>
            </w:r>
          </w:p>
        </w:tc>
        <w:tc>
          <w:tcPr>
            <w:tcW w:w="236" w:type="dxa"/>
          </w:tcPr>
          <w:p w:rsidR="00A67A16" w:rsidRPr="00D84630" w:rsidRDefault="00A67A16" w:rsidP="00976F6B">
            <w:pPr>
              <w:spacing w:line="360" w:lineRule="auto"/>
              <w:jc w:val="center"/>
              <w:rPr>
                <w:rFonts w:ascii="Arial" w:hAnsi="Arial" w:cs="Arial"/>
                <w:b/>
                <w:bCs/>
                <w:color w:val="262626"/>
                <w:sz w:val="18"/>
                <w:szCs w:val="18"/>
                <w:lang w:val="en-US" w:eastAsia="de-DE"/>
              </w:rPr>
            </w:pPr>
          </w:p>
        </w:tc>
        <w:tc>
          <w:tcPr>
            <w:tcW w:w="1247" w:type="dxa"/>
            <w:tcBorders>
              <w:bottom w:val="single" w:sz="4" w:space="0" w:color="auto"/>
            </w:tcBorders>
            <w:vAlign w:val="center"/>
          </w:tcPr>
          <w:p w:rsidR="00A67A16" w:rsidRPr="00D84630" w:rsidRDefault="00E8535F" w:rsidP="00187AFE">
            <w:pPr>
              <w:spacing w:line="360" w:lineRule="auto"/>
              <w:jc w:val="center"/>
              <w:rPr>
                <w:rFonts w:ascii="Arial" w:hAnsi="Arial" w:cs="Arial"/>
                <w:b/>
                <w:bCs/>
                <w:color w:val="262626"/>
                <w:sz w:val="18"/>
                <w:szCs w:val="18"/>
                <w:lang w:val="en-US" w:eastAsia="de-DE"/>
              </w:rPr>
            </w:pPr>
            <w:r w:rsidRPr="00D84630">
              <w:rPr>
                <w:rFonts w:ascii="Arial" w:hAnsi="Arial" w:cs="Arial"/>
                <w:b/>
                <w:bCs/>
                <w:color w:val="262626"/>
                <w:sz w:val="18"/>
                <w:szCs w:val="18"/>
                <w:lang w:val="en-US" w:eastAsia="de-DE"/>
              </w:rPr>
              <w:t xml:space="preserve">L2/L3 </w:t>
            </w:r>
            <w:r w:rsidR="00187AFE" w:rsidRPr="00D84630">
              <w:rPr>
                <w:rFonts w:ascii="Arial" w:hAnsi="Arial" w:cs="Arial"/>
                <w:b/>
                <w:bCs/>
                <w:color w:val="262626"/>
                <w:sz w:val="18"/>
                <w:szCs w:val="18"/>
                <w:lang w:val="en-US" w:eastAsia="de-DE"/>
              </w:rPr>
              <w:br/>
            </w:r>
            <w:r w:rsidRPr="00D84630">
              <w:rPr>
                <w:rFonts w:ascii="Arial" w:hAnsi="Arial" w:cs="Arial"/>
                <w:b/>
                <w:bCs/>
                <w:color w:val="262626"/>
                <w:sz w:val="18"/>
                <w:szCs w:val="18"/>
                <w:lang w:val="en-US" w:eastAsia="de-DE"/>
              </w:rPr>
              <w:t xml:space="preserve">Cache (MB) </w:t>
            </w:r>
          </w:p>
        </w:tc>
        <w:tc>
          <w:tcPr>
            <w:tcW w:w="236" w:type="dxa"/>
            <w:vAlign w:val="center"/>
          </w:tcPr>
          <w:p w:rsidR="00A67A16" w:rsidRPr="00D84630" w:rsidRDefault="00A67A16" w:rsidP="00855286">
            <w:pPr>
              <w:spacing w:line="360" w:lineRule="auto"/>
              <w:jc w:val="center"/>
              <w:rPr>
                <w:rFonts w:ascii="Arial" w:hAnsi="Arial" w:cs="Arial"/>
                <w:b/>
                <w:bCs/>
                <w:color w:val="262626"/>
                <w:sz w:val="18"/>
                <w:szCs w:val="18"/>
                <w:lang w:val="en-US" w:eastAsia="de-DE"/>
              </w:rPr>
            </w:pPr>
          </w:p>
        </w:tc>
        <w:tc>
          <w:tcPr>
            <w:tcW w:w="1088" w:type="dxa"/>
            <w:tcBorders>
              <w:bottom w:val="single" w:sz="8" w:space="0" w:color="auto"/>
            </w:tcBorders>
            <w:vAlign w:val="center"/>
          </w:tcPr>
          <w:p w:rsidR="00A67A16" w:rsidRPr="00D84630" w:rsidRDefault="00A67A16" w:rsidP="0009734E">
            <w:pPr>
              <w:spacing w:line="360" w:lineRule="auto"/>
              <w:jc w:val="center"/>
              <w:rPr>
                <w:rFonts w:ascii="Arial" w:hAnsi="Arial" w:cs="Arial"/>
                <w:b/>
                <w:bCs/>
                <w:color w:val="262626"/>
                <w:sz w:val="18"/>
                <w:szCs w:val="18"/>
                <w:lang w:val="en-US" w:eastAsia="de-DE"/>
              </w:rPr>
            </w:pPr>
            <w:r w:rsidRPr="00D84630">
              <w:rPr>
                <w:rFonts w:ascii="Arial" w:hAnsi="Arial" w:cs="Arial"/>
                <w:b/>
                <w:bCs/>
                <w:color w:val="262626"/>
                <w:sz w:val="18"/>
                <w:szCs w:val="18"/>
                <w:lang w:val="en-US" w:eastAsia="de-DE"/>
              </w:rPr>
              <w:t>GPU Compute Units</w:t>
            </w:r>
          </w:p>
        </w:tc>
        <w:tc>
          <w:tcPr>
            <w:tcW w:w="236" w:type="dxa"/>
            <w:vAlign w:val="center"/>
          </w:tcPr>
          <w:p w:rsidR="00A67A16" w:rsidRPr="00D84630" w:rsidRDefault="00A67A16" w:rsidP="00855286">
            <w:pPr>
              <w:spacing w:line="360" w:lineRule="auto"/>
              <w:jc w:val="center"/>
              <w:rPr>
                <w:rFonts w:ascii="Arial" w:hAnsi="Arial" w:cs="Arial"/>
                <w:b/>
                <w:bCs/>
                <w:color w:val="262626"/>
                <w:sz w:val="18"/>
                <w:szCs w:val="18"/>
                <w:lang w:val="en-US" w:eastAsia="de-DE"/>
              </w:rPr>
            </w:pPr>
          </w:p>
        </w:tc>
        <w:tc>
          <w:tcPr>
            <w:tcW w:w="964" w:type="dxa"/>
            <w:tcBorders>
              <w:bottom w:val="single" w:sz="8" w:space="0" w:color="auto"/>
            </w:tcBorders>
            <w:vAlign w:val="center"/>
          </w:tcPr>
          <w:p w:rsidR="00A67A16" w:rsidRPr="00D84630" w:rsidRDefault="00A67A16" w:rsidP="00DF642F">
            <w:pPr>
              <w:spacing w:line="360" w:lineRule="auto"/>
              <w:jc w:val="center"/>
              <w:rPr>
                <w:rFonts w:ascii="Arial" w:hAnsi="Arial" w:cs="Arial"/>
                <w:b/>
                <w:bCs/>
                <w:color w:val="262626"/>
                <w:sz w:val="18"/>
                <w:szCs w:val="18"/>
                <w:lang w:val="en-US" w:eastAsia="de-DE"/>
              </w:rPr>
            </w:pPr>
            <w:r w:rsidRPr="00D84630">
              <w:rPr>
                <w:rFonts w:ascii="Arial" w:hAnsi="Arial" w:cs="Arial"/>
                <w:b/>
                <w:bCs/>
                <w:color w:val="000000"/>
                <w:sz w:val="18"/>
                <w:szCs w:val="18"/>
                <w:lang w:val="en-US" w:eastAsia="de-DE"/>
              </w:rPr>
              <w:t xml:space="preserve">TDP [W] </w:t>
            </w:r>
          </w:p>
        </w:tc>
      </w:tr>
      <w:tr w:rsidR="00175EB3" w:rsidRPr="00D84630" w:rsidTr="00B3007A">
        <w:tc>
          <w:tcPr>
            <w:tcW w:w="1814" w:type="dxa"/>
            <w:tcBorders>
              <w:top w:val="single" w:sz="8" w:space="0" w:color="auto"/>
              <w:bottom w:val="single" w:sz="8" w:space="0" w:color="auto"/>
            </w:tcBorders>
            <w:vAlign w:val="center"/>
          </w:tcPr>
          <w:p w:rsidR="00A67A16" w:rsidRPr="00D84630" w:rsidRDefault="00A67A16" w:rsidP="008119CB">
            <w:pPr>
              <w:spacing w:line="276" w:lineRule="auto"/>
              <w:rPr>
                <w:rFonts w:ascii="Arial" w:hAnsi="Arial" w:cs="Arial"/>
                <w:bCs/>
                <w:color w:val="262626"/>
                <w:sz w:val="18"/>
                <w:szCs w:val="18"/>
                <w:lang w:val="en-US"/>
              </w:rPr>
            </w:pPr>
            <w:r w:rsidRPr="00D84630">
              <w:rPr>
                <w:rFonts w:ascii="Arial" w:hAnsi="Arial" w:cs="Arial"/>
                <w:bCs/>
                <w:color w:val="262626"/>
                <w:sz w:val="18"/>
                <w:szCs w:val="18"/>
                <w:lang w:val="en-US" w:eastAsia="de-DE"/>
              </w:rPr>
              <w:t xml:space="preserve">AMD Ryzen Embedded </w:t>
            </w:r>
            <w:r w:rsidRPr="00D84630">
              <w:rPr>
                <w:rFonts w:ascii="Arial" w:hAnsi="Arial" w:cs="Arial"/>
                <w:bCs/>
                <w:color w:val="262626"/>
                <w:sz w:val="18"/>
                <w:szCs w:val="18"/>
                <w:lang w:val="en-US"/>
              </w:rPr>
              <w:t>V1807B</w:t>
            </w:r>
          </w:p>
        </w:tc>
        <w:tc>
          <w:tcPr>
            <w:tcW w:w="283" w:type="dxa"/>
            <w:vAlign w:val="center"/>
          </w:tcPr>
          <w:p w:rsidR="00A67A16" w:rsidRPr="00D84630" w:rsidRDefault="00A67A16" w:rsidP="008119C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8119CB">
            <w:pPr>
              <w:spacing w:line="276" w:lineRule="auto"/>
              <w:jc w:val="center"/>
              <w:rPr>
                <w:rFonts w:ascii="Arial" w:hAnsi="Arial" w:cs="Arial"/>
                <w:sz w:val="18"/>
                <w:szCs w:val="18"/>
                <w:lang w:val="en-US"/>
              </w:rPr>
            </w:pPr>
            <w:r w:rsidRPr="00D84630">
              <w:rPr>
                <w:rFonts w:ascii="Arial" w:hAnsi="Arial" w:cs="Arial"/>
                <w:bCs/>
                <w:color w:val="262626"/>
                <w:sz w:val="18"/>
                <w:szCs w:val="18"/>
                <w:lang w:val="en-US" w:eastAsia="de-DE"/>
              </w:rPr>
              <w:t>4 / 8</w:t>
            </w:r>
          </w:p>
        </w:tc>
        <w:tc>
          <w:tcPr>
            <w:tcW w:w="236" w:type="dxa"/>
            <w:vAlign w:val="center"/>
          </w:tcPr>
          <w:p w:rsidR="00A67A16" w:rsidRPr="00D84630" w:rsidRDefault="00A67A16" w:rsidP="008119C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A67A16" w:rsidRPr="00D84630" w:rsidRDefault="00EE1184" w:rsidP="007E752C">
            <w:pPr>
              <w:spacing w:line="360" w:lineRule="auto"/>
              <w:jc w:val="center"/>
              <w:rPr>
                <w:rFonts w:ascii="Arial" w:hAnsi="Arial" w:cs="Arial"/>
                <w:bCs/>
                <w:color w:val="262626"/>
                <w:sz w:val="18"/>
                <w:szCs w:val="18"/>
                <w:lang w:val="en-US" w:eastAsia="de-DE"/>
              </w:rPr>
            </w:pPr>
            <w:r>
              <w:rPr>
                <w:rFonts w:ascii="Arial" w:hAnsi="Arial" w:cs="Arial"/>
                <w:bCs/>
                <w:color w:val="262626"/>
                <w:sz w:val="18"/>
                <w:szCs w:val="18"/>
                <w:lang w:val="en-US" w:eastAsia="de-DE"/>
              </w:rPr>
              <w:t>3.35 / 3.</w:t>
            </w:r>
            <w:r w:rsidR="00A67A16" w:rsidRPr="00D84630">
              <w:rPr>
                <w:rFonts w:ascii="Arial" w:hAnsi="Arial" w:cs="Arial"/>
                <w:bCs/>
                <w:color w:val="262626"/>
                <w:sz w:val="18"/>
                <w:szCs w:val="18"/>
                <w:lang w:val="en-US" w:eastAsia="de-DE"/>
              </w:rPr>
              <w:t>75</w:t>
            </w:r>
          </w:p>
        </w:tc>
        <w:tc>
          <w:tcPr>
            <w:tcW w:w="236" w:type="dxa"/>
          </w:tcPr>
          <w:p w:rsidR="00A67A16" w:rsidRPr="00D84630" w:rsidRDefault="00A67A16" w:rsidP="00747A2A">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A67A16" w:rsidRPr="00D84630" w:rsidRDefault="00175EB3" w:rsidP="00747A2A">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2 / 4</w:t>
            </w:r>
          </w:p>
        </w:tc>
        <w:tc>
          <w:tcPr>
            <w:tcW w:w="236" w:type="dxa"/>
            <w:vAlign w:val="center"/>
          </w:tcPr>
          <w:p w:rsidR="00A67A16" w:rsidRPr="00D84630" w:rsidRDefault="00A67A16" w:rsidP="008119CB">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A67A16" w:rsidRPr="00D84630" w:rsidRDefault="00A67A16" w:rsidP="002571A3">
            <w:pPr>
              <w:spacing w:line="276" w:lineRule="auto"/>
              <w:jc w:val="center"/>
              <w:rPr>
                <w:rFonts w:ascii="Arial" w:hAnsi="Arial" w:cs="Arial"/>
                <w:sz w:val="18"/>
                <w:szCs w:val="18"/>
                <w:lang w:val="en-US"/>
              </w:rPr>
            </w:pPr>
            <w:r w:rsidRPr="00D84630">
              <w:rPr>
                <w:rFonts w:ascii="Arial" w:hAnsi="Arial" w:cs="Arial"/>
                <w:sz w:val="18"/>
                <w:szCs w:val="18"/>
                <w:lang w:val="en-US"/>
              </w:rPr>
              <w:t>11</w:t>
            </w:r>
          </w:p>
        </w:tc>
        <w:tc>
          <w:tcPr>
            <w:tcW w:w="236" w:type="dxa"/>
            <w:vAlign w:val="center"/>
          </w:tcPr>
          <w:p w:rsidR="00A67A16" w:rsidRPr="00D84630" w:rsidRDefault="00A67A16" w:rsidP="008119C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DF642F">
            <w:pPr>
              <w:spacing w:line="276" w:lineRule="auto"/>
              <w:jc w:val="center"/>
              <w:rPr>
                <w:rFonts w:ascii="Arial" w:hAnsi="Arial" w:cs="Arial"/>
                <w:sz w:val="18"/>
                <w:szCs w:val="18"/>
                <w:lang w:val="en-US"/>
              </w:rPr>
            </w:pPr>
            <w:r w:rsidRPr="00D84630">
              <w:rPr>
                <w:rFonts w:ascii="Arial" w:hAnsi="Arial" w:cs="Arial"/>
                <w:sz w:val="18"/>
                <w:szCs w:val="18"/>
                <w:lang w:val="en-US"/>
              </w:rPr>
              <w:t>35 – 54</w:t>
            </w:r>
          </w:p>
        </w:tc>
      </w:tr>
      <w:tr w:rsidR="00175EB3" w:rsidRPr="00D84630" w:rsidTr="00ED020E">
        <w:tc>
          <w:tcPr>
            <w:tcW w:w="1814" w:type="dxa"/>
            <w:tcBorders>
              <w:top w:val="single" w:sz="8" w:space="0" w:color="auto"/>
              <w:bottom w:val="single" w:sz="8" w:space="0" w:color="auto"/>
            </w:tcBorders>
            <w:vAlign w:val="center"/>
          </w:tcPr>
          <w:p w:rsidR="00A67A16" w:rsidRPr="00D84630" w:rsidRDefault="00A67A16" w:rsidP="008119CB">
            <w:pPr>
              <w:spacing w:line="276" w:lineRule="auto"/>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 xml:space="preserve">AMD Ryzen Embedded </w:t>
            </w:r>
            <w:r w:rsidRPr="00D84630">
              <w:rPr>
                <w:rFonts w:ascii="Arial" w:hAnsi="Arial" w:cs="Arial"/>
                <w:bCs/>
                <w:color w:val="262626"/>
                <w:sz w:val="18"/>
                <w:szCs w:val="18"/>
                <w:lang w:val="en-US"/>
              </w:rPr>
              <w:t>V1756B</w:t>
            </w:r>
          </w:p>
        </w:tc>
        <w:tc>
          <w:tcPr>
            <w:tcW w:w="283" w:type="dxa"/>
            <w:vAlign w:val="center"/>
          </w:tcPr>
          <w:p w:rsidR="00A67A16" w:rsidRPr="00D84630" w:rsidRDefault="00A67A16" w:rsidP="008119C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1B6B34">
            <w:pPr>
              <w:jc w:val="center"/>
              <w:rPr>
                <w:lang w:val="en-US"/>
              </w:rPr>
            </w:pPr>
            <w:r w:rsidRPr="00D84630">
              <w:rPr>
                <w:rFonts w:ascii="Arial" w:hAnsi="Arial" w:cs="Arial"/>
                <w:bCs/>
                <w:color w:val="262626"/>
                <w:sz w:val="18"/>
                <w:szCs w:val="18"/>
                <w:lang w:val="en-US" w:eastAsia="de-DE"/>
              </w:rPr>
              <w:t>4 / 8</w:t>
            </w:r>
          </w:p>
        </w:tc>
        <w:tc>
          <w:tcPr>
            <w:tcW w:w="236" w:type="dxa"/>
            <w:vAlign w:val="center"/>
          </w:tcPr>
          <w:p w:rsidR="00A67A16" w:rsidRPr="00D84630" w:rsidRDefault="00A67A16" w:rsidP="008119C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A67A16" w:rsidRPr="00D84630" w:rsidRDefault="00EE1184" w:rsidP="007E752C">
            <w:pPr>
              <w:spacing w:line="360" w:lineRule="auto"/>
              <w:jc w:val="center"/>
              <w:rPr>
                <w:rFonts w:ascii="Arial" w:hAnsi="Arial" w:cs="Arial"/>
                <w:bCs/>
                <w:color w:val="262626"/>
                <w:sz w:val="18"/>
                <w:szCs w:val="18"/>
                <w:lang w:val="en-US" w:eastAsia="de-DE"/>
              </w:rPr>
            </w:pPr>
            <w:r>
              <w:rPr>
                <w:rFonts w:ascii="Arial" w:hAnsi="Arial" w:cs="Arial"/>
                <w:bCs/>
                <w:color w:val="262626"/>
                <w:sz w:val="18"/>
                <w:szCs w:val="18"/>
                <w:lang w:val="en-US" w:eastAsia="de-DE"/>
              </w:rPr>
              <w:t>3.25 / 3.</w:t>
            </w:r>
            <w:r w:rsidR="00A67A16" w:rsidRPr="00D84630">
              <w:rPr>
                <w:rFonts w:ascii="Arial" w:hAnsi="Arial" w:cs="Arial"/>
                <w:bCs/>
                <w:color w:val="262626"/>
                <w:sz w:val="18"/>
                <w:szCs w:val="18"/>
                <w:lang w:val="en-US" w:eastAsia="de-DE"/>
              </w:rPr>
              <w:t>60</w:t>
            </w:r>
          </w:p>
        </w:tc>
        <w:tc>
          <w:tcPr>
            <w:tcW w:w="236" w:type="dxa"/>
          </w:tcPr>
          <w:p w:rsidR="00A67A16" w:rsidRPr="00D84630" w:rsidRDefault="00A67A16" w:rsidP="00747A2A">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A67A16" w:rsidRPr="00D84630" w:rsidRDefault="00175EB3" w:rsidP="00747A2A">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2 / 4</w:t>
            </w:r>
          </w:p>
        </w:tc>
        <w:tc>
          <w:tcPr>
            <w:tcW w:w="236" w:type="dxa"/>
            <w:vAlign w:val="center"/>
          </w:tcPr>
          <w:p w:rsidR="00A67A16" w:rsidRPr="00D84630" w:rsidRDefault="00A67A16" w:rsidP="008119CB">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A67A16" w:rsidRPr="00D84630" w:rsidRDefault="00A67A16" w:rsidP="008119CB">
            <w:pPr>
              <w:spacing w:line="276" w:lineRule="auto"/>
              <w:jc w:val="center"/>
              <w:rPr>
                <w:rFonts w:ascii="Arial" w:hAnsi="Arial" w:cs="Arial"/>
                <w:sz w:val="18"/>
                <w:szCs w:val="18"/>
                <w:lang w:val="en-US"/>
              </w:rPr>
            </w:pPr>
            <w:r w:rsidRPr="00D84630">
              <w:rPr>
                <w:rFonts w:ascii="Arial" w:hAnsi="Arial" w:cs="Arial"/>
                <w:sz w:val="18"/>
                <w:szCs w:val="18"/>
                <w:lang w:val="en-US"/>
              </w:rPr>
              <w:t>8</w:t>
            </w:r>
          </w:p>
        </w:tc>
        <w:tc>
          <w:tcPr>
            <w:tcW w:w="236" w:type="dxa"/>
            <w:vAlign w:val="center"/>
          </w:tcPr>
          <w:p w:rsidR="00A67A16" w:rsidRPr="00D84630" w:rsidRDefault="00A67A16" w:rsidP="008119C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8119CB">
            <w:pPr>
              <w:spacing w:line="276" w:lineRule="auto"/>
              <w:jc w:val="center"/>
              <w:rPr>
                <w:rFonts w:ascii="Arial" w:hAnsi="Arial" w:cs="Arial"/>
                <w:sz w:val="18"/>
                <w:szCs w:val="18"/>
                <w:lang w:val="en-US"/>
              </w:rPr>
            </w:pPr>
            <w:r w:rsidRPr="00D84630">
              <w:rPr>
                <w:rFonts w:ascii="Arial" w:hAnsi="Arial" w:cs="Arial"/>
                <w:sz w:val="18"/>
                <w:szCs w:val="18"/>
                <w:lang w:val="en-US"/>
              </w:rPr>
              <w:t>35 – 54</w:t>
            </w:r>
          </w:p>
        </w:tc>
      </w:tr>
      <w:tr w:rsidR="00175EB3" w:rsidRPr="00D84630" w:rsidTr="00ED020E">
        <w:tc>
          <w:tcPr>
            <w:tcW w:w="1814" w:type="dxa"/>
            <w:tcBorders>
              <w:top w:val="single" w:sz="8" w:space="0" w:color="auto"/>
              <w:bottom w:val="single" w:sz="8" w:space="0" w:color="auto"/>
            </w:tcBorders>
            <w:vAlign w:val="center"/>
          </w:tcPr>
          <w:p w:rsidR="00A67A16" w:rsidRPr="00D84630" w:rsidRDefault="00A67A16" w:rsidP="008119CB">
            <w:pPr>
              <w:spacing w:line="276" w:lineRule="auto"/>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lastRenderedPageBreak/>
              <w:t xml:space="preserve">AMD Ryzen Embedded </w:t>
            </w:r>
            <w:r w:rsidRPr="00D84630">
              <w:rPr>
                <w:rFonts w:ascii="Arial" w:hAnsi="Arial" w:cs="Arial"/>
                <w:bCs/>
                <w:color w:val="262626"/>
                <w:sz w:val="18"/>
                <w:szCs w:val="18"/>
                <w:lang w:val="en-US"/>
              </w:rPr>
              <w:t>V1605B</w:t>
            </w:r>
          </w:p>
        </w:tc>
        <w:tc>
          <w:tcPr>
            <w:tcW w:w="283" w:type="dxa"/>
            <w:vAlign w:val="center"/>
          </w:tcPr>
          <w:p w:rsidR="00A67A16" w:rsidRPr="00D84630" w:rsidRDefault="00A67A16" w:rsidP="0085528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1B6B34">
            <w:pPr>
              <w:jc w:val="center"/>
              <w:rPr>
                <w:lang w:val="en-US"/>
              </w:rPr>
            </w:pPr>
            <w:r w:rsidRPr="00D84630">
              <w:rPr>
                <w:rFonts w:ascii="Arial" w:hAnsi="Arial" w:cs="Arial"/>
                <w:bCs/>
                <w:color w:val="262626"/>
                <w:sz w:val="18"/>
                <w:szCs w:val="18"/>
                <w:lang w:val="en-US" w:eastAsia="de-DE"/>
              </w:rPr>
              <w:t>4 / 8</w:t>
            </w:r>
          </w:p>
        </w:tc>
        <w:tc>
          <w:tcPr>
            <w:tcW w:w="236" w:type="dxa"/>
            <w:vAlign w:val="center"/>
          </w:tcPr>
          <w:p w:rsidR="00A67A16" w:rsidRPr="00D84630" w:rsidRDefault="00A67A16" w:rsidP="00855286">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A67A16" w:rsidRPr="00D84630" w:rsidRDefault="00EE1184" w:rsidP="007E752C">
            <w:pPr>
              <w:spacing w:line="360" w:lineRule="auto"/>
              <w:jc w:val="center"/>
              <w:rPr>
                <w:rFonts w:ascii="Arial" w:hAnsi="Arial" w:cs="Arial"/>
                <w:bCs/>
                <w:color w:val="262626"/>
                <w:sz w:val="18"/>
                <w:szCs w:val="18"/>
                <w:lang w:val="en-US" w:eastAsia="de-DE"/>
              </w:rPr>
            </w:pPr>
            <w:r>
              <w:rPr>
                <w:rFonts w:ascii="Arial" w:hAnsi="Arial" w:cs="Arial"/>
                <w:bCs/>
                <w:color w:val="262626"/>
                <w:sz w:val="18"/>
                <w:szCs w:val="18"/>
                <w:lang w:val="en-US" w:eastAsia="de-DE"/>
              </w:rPr>
              <w:t>2.0 / 3.</w:t>
            </w:r>
            <w:r w:rsidR="00A67A16" w:rsidRPr="00D84630">
              <w:rPr>
                <w:rFonts w:ascii="Arial" w:hAnsi="Arial" w:cs="Arial"/>
                <w:bCs/>
                <w:color w:val="262626"/>
                <w:sz w:val="18"/>
                <w:szCs w:val="18"/>
                <w:lang w:val="en-US" w:eastAsia="de-DE"/>
              </w:rPr>
              <w:t>6</w:t>
            </w:r>
          </w:p>
        </w:tc>
        <w:tc>
          <w:tcPr>
            <w:tcW w:w="236" w:type="dxa"/>
          </w:tcPr>
          <w:p w:rsidR="00A67A16" w:rsidRPr="00D84630" w:rsidRDefault="00A67A16" w:rsidP="00747A2A">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A67A16" w:rsidRPr="00D84630" w:rsidRDefault="00175EB3" w:rsidP="00747A2A">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2 / 4</w:t>
            </w:r>
          </w:p>
        </w:tc>
        <w:tc>
          <w:tcPr>
            <w:tcW w:w="236" w:type="dxa"/>
            <w:vAlign w:val="center"/>
          </w:tcPr>
          <w:p w:rsidR="00A67A16" w:rsidRPr="00D84630" w:rsidRDefault="00A67A16" w:rsidP="00855286">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A67A16" w:rsidRPr="00D84630" w:rsidRDefault="00A67A16" w:rsidP="00855286">
            <w:pPr>
              <w:spacing w:line="276" w:lineRule="auto"/>
              <w:jc w:val="center"/>
              <w:rPr>
                <w:rFonts w:ascii="Arial" w:hAnsi="Arial" w:cs="Arial"/>
                <w:sz w:val="18"/>
                <w:szCs w:val="18"/>
                <w:lang w:val="en-US"/>
              </w:rPr>
            </w:pPr>
            <w:r w:rsidRPr="00D84630">
              <w:rPr>
                <w:rFonts w:ascii="Arial" w:hAnsi="Arial" w:cs="Arial"/>
                <w:sz w:val="18"/>
                <w:szCs w:val="18"/>
                <w:lang w:val="en-US"/>
              </w:rPr>
              <w:t>8</w:t>
            </w:r>
          </w:p>
        </w:tc>
        <w:tc>
          <w:tcPr>
            <w:tcW w:w="236" w:type="dxa"/>
            <w:vAlign w:val="center"/>
          </w:tcPr>
          <w:p w:rsidR="00A67A16" w:rsidRPr="00D84630" w:rsidRDefault="00A67A16" w:rsidP="0085528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855286">
            <w:pPr>
              <w:spacing w:line="276" w:lineRule="auto"/>
              <w:jc w:val="center"/>
              <w:rPr>
                <w:rFonts w:ascii="Arial" w:hAnsi="Arial" w:cs="Arial"/>
                <w:sz w:val="18"/>
                <w:szCs w:val="18"/>
                <w:lang w:val="en-US"/>
              </w:rPr>
            </w:pPr>
            <w:r w:rsidRPr="00D84630">
              <w:rPr>
                <w:rFonts w:ascii="Arial" w:hAnsi="Arial" w:cs="Arial"/>
                <w:sz w:val="18"/>
                <w:szCs w:val="18"/>
                <w:lang w:val="en-US"/>
              </w:rPr>
              <w:t>12 – 25</w:t>
            </w:r>
          </w:p>
        </w:tc>
      </w:tr>
      <w:tr w:rsidR="00175EB3" w:rsidRPr="00D84630" w:rsidTr="00ED020E">
        <w:tc>
          <w:tcPr>
            <w:tcW w:w="1814" w:type="dxa"/>
            <w:tcBorders>
              <w:top w:val="single" w:sz="8" w:space="0" w:color="auto"/>
              <w:bottom w:val="single" w:sz="8" w:space="0" w:color="auto"/>
            </w:tcBorders>
            <w:vAlign w:val="center"/>
          </w:tcPr>
          <w:p w:rsidR="00A67A16" w:rsidRPr="00D84630" w:rsidRDefault="00A67A16" w:rsidP="008119CB">
            <w:pPr>
              <w:spacing w:line="276" w:lineRule="auto"/>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 xml:space="preserve">AMD Ryzen Embedded </w:t>
            </w:r>
            <w:r w:rsidRPr="00D84630">
              <w:rPr>
                <w:rFonts w:ascii="Arial" w:hAnsi="Arial" w:cs="Arial"/>
                <w:bCs/>
                <w:color w:val="262626"/>
                <w:sz w:val="18"/>
                <w:szCs w:val="18"/>
                <w:lang w:val="en-US"/>
              </w:rPr>
              <w:t>V1202B</w:t>
            </w:r>
          </w:p>
        </w:tc>
        <w:tc>
          <w:tcPr>
            <w:tcW w:w="283" w:type="dxa"/>
            <w:vAlign w:val="center"/>
          </w:tcPr>
          <w:p w:rsidR="00A67A16" w:rsidRPr="00D84630" w:rsidRDefault="00A67A16" w:rsidP="0085528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1B6B34">
            <w:pPr>
              <w:jc w:val="center"/>
              <w:rPr>
                <w:lang w:val="en-US"/>
              </w:rPr>
            </w:pPr>
            <w:r w:rsidRPr="00D84630">
              <w:rPr>
                <w:rFonts w:ascii="Arial" w:hAnsi="Arial" w:cs="Arial"/>
                <w:bCs/>
                <w:color w:val="262626"/>
                <w:sz w:val="18"/>
                <w:szCs w:val="18"/>
                <w:lang w:val="en-US" w:eastAsia="de-DE"/>
              </w:rPr>
              <w:t>2 / 4</w:t>
            </w:r>
          </w:p>
        </w:tc>
        <w:tc>
          <w:tcPr>
            <w:tcW w:w="236" w:type="dxa"/>
            <w:vAlign w:val="center"/>
          </w:tcPr>
          <w:p w:rsidR="00A67A16" w:rsidRPr="00D84630" w:rsidRDefault="00A67A16" w:rsidP="00855286">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A67A16" w:rsidRPr="00D84630" w:rsidRDefault="00EE1184" w:rsidP="007E752C">
            <w:pPr>
              <w:spacing w:line="360" w:lineRule="auto"/>
              <w:jc w:val="center"/>
              <w:rPr>
                <w:rFonts w:ascii="Arial" w:hAnsi="Arial" w:cs="Arial"/>
                <w:bCs/>
                <w:color w:val="262626"/>
                <w:sz w:val="18"/>
                <w:szCs w:val="18"/>
                <w:lang w:val="en-US" w:eastAsia="de-DE"/>
              </w:rPr>
            </w:pPr>
            <w:r>
              <w:rPr>
                <w:rFonts w:ascii="Arial" w:hAnsi="Arial" w:cs="Arial"/>
                <w:bCs/>
                <w:color w:val="262626"/>
                <w:sz w:val="18"/>
                <w:szCs w:val="18"/>
                <w:lang w:val="en-US" w:eastAsia="de-DE"/>
              </w:rPr>
              <w:t>2.5 / 3.</w:t>
            </w:r>
            <w:r w:rsidR="00A67A16" w:rsidRPr="00D84630">
              <w:rPr>
                <w:rFonts w:ascii="Arial" w:hAnsi="Arial" w:cs="Arial"/>
                <w:bCs/>
                <w:color w:val="262626"/>
                <w:sz w:val="18"/>
                <w:szCs w:val="18"/>
                <w:lang w:val="en-US" w:eastAsia="de-DE"/>
              </w:rPr>
              <w:t>4</w:t>
            </w:r>
          </w:p>
        </w:tc>
        <w:tc>
          <w:tcPr>
            <w:tcW w:w="236" w:type="dxa"/>
          </w:tcPr>
          <w:p w:rsidR="00A67A16" w:rsidRPr="00D84630" w:rsidRDefault="00A67A16" w:rsidP="00747A2A">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A67A16" w:rsidRPr="00D84630" w:rsidRDefault="00175EB3" w:rsidP="00747A2A">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1 / 2</w:t>
            </w:r>
          </w:p>
        </w:tc>
        <w:tc>
          <w:tcPr>
            <w:tcW w:w="236" w:type="dxa"/>
            <w:vAlign w:val="center"/>
          </w:tcPr>
          <w:p w:rsidR="00A67A16" w:rsidRPr="00D84630" w:rsidRDefault="00A67A16" w:rsidP="00855286">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A67A16" w:rsidRPr="00D84630" w:rsidRDefault="00A67A16" w:rsidP="00855286">
            <w:pPr>
              <w:spacing w:line="276" w:lineRule="auto"/>
              <w:jc w:val="center"/>
              <w:rPr>
                <w:rFonts w:ascii="Arial" w:hAnsi="Arial" w:cs="Arial"/>
                <w:sz w:val="18"/>
                <w:szCs w:val="18"/>
                <w:lang w:val="en-US"/>
              </w:rPr>
            </w:pPr>
            <w:r w:rsidRPr="00D84630">
              <w:rPr>
                <w:rFonts w:ascii="Arial" w:hAnsi="Arial" w:cs="Arial"/>
                <w:sz w:val="18"/>
                <w:szCs w:val="18"/>
                <w:lang w:val="en-US"/>
              </w:rPr>
              <w:t>3</w:t>
            </w:r>
          </w:p>
        </w:tc>
        <w:tc>
          <w:tcPr>
            <w:tcW w:w="236" w:type="dxa"/>
            <w:vAlign w:val="center"/>
          </w:tcPr>
          <w:p w:rsidR="00A67A16" w:rsidRPr="00D84630" w:rsidRDefault="00A67A16" w:rsidP="0085528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855286">
            <w:pPr>
              <w:spacing w:line="276" w:lineRule="auto"/>
              <w:jc w:val="center"/>
              <w:rPr>
                <w:rFonts w:ascii="Arial" w:hAnsi="Arial" w:cs="Arial"/>
                <w:sz w:val="18"/>
                <w:szCs w:val="18"/>
                <w:lang w:val="en-US"/>
              </w:rPr>
            </w:pPr>
            <w:r w:rsidRPr="00D84630">
              <w:rPr>
                <w:rFonts w:ascii="Arial" w:hAnsi="Arial" w:cs="Arial"/>
                <w:sz w:val="18"/>
                <w:szCs w:val="18"/>
                <w:lang w:val="en-US"/>
              </w:rPr>
              <w:t>12 – 25</w:t>
            </w:r>
          </w:p>
        </w:tc>
      </w:tr>
      <w:tr w:rsidR="00175EB3" w:rsidRPr="00D84630" w:rsidTr="00ED020E">
        <w:tc>
          <w:tcPr>
            <w:tcW w:w="1814" w:type="dxa"/>
            <w:tcBorders>
              <w:top w:val="single" w:sz="8" w:space="0" w:color="auto"/>
              <w:bottom w:val="single" w:sz="8" w:space="0" w:color="auto"/>
            </w:tcBorders>
            <w:vAlign w:val="center"/>
          </w:tcPr>
          <w:p w:rsidR="00A67A16" w:rsidRPr="00D84630" w:rsidRDefault="00A67A16" w:rsidP="008119CB">
            <w:pPr>
              <w:spacing w:line="276" w:lineRule="auto"/>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 xml:space="preserve">AMD Ryzen Embedded </w:t>
            </w:r>
            <w:r w:rsidRPr="00D84630">
              <w:rPr>
                <w:rFonts w:ascii="Arial" w:hAnsi="Arial" w:cs="Arial"/>
                <w:bCs/>
                <w:color w:val="262626"/>
                <w:sz w:val="18"/>
                <w:szCs w:val="18"/>
                <w:lang w:val="en-US"/>
              </w:rPr>
              <w:t>V1404i</w:t>
            </w:r>
          </w:p>
        </w:tc>
        <w:tc>
          <w:tcPr>
            <w:tcW w:w="283" w:type="dxa"/>
            <w:vAlign w:val="center"/>
          </w:tcPr>
          <w:p w:rsidR="00A67A16" w:rsidRPr="00D84630" w:rsidRDefault="00A67A16" w:rsidP="008119C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1B6B34">
            <w:pPr>
              <w:jc w:val="center"/>
              <w:rPr>
                <w:lang w:val="en-US"/>
              </w:rPr>
            </w:pPr>
            <w:r w:rsidRPr="00D84630">
              <w:rPr>
                <w:rFonts w:ascii="Arial" w:hAnsi="Arial" w:cs="Arial"/>
                <w:bCs/>
                <w:color w:val="262626"/>
                <w:sz w:val="18"/>
                <w:szCs w:val="18"/>
                <w:lang w:val="en-US" w:eastAsia="de-DE"/>
              </w:rPr>
              <w:t>4 / 4</w:t>
            </w:r>
          </w:p>
        </w:tc>
        <w:tc>
          <w:tcPr>
            <w:tcW w:w="236" w:type="dxa"/>
            <w:vAlign w:val="center"/>
          </w:tcPr>
          <w:p w:rsidR="00A67A16" w:rsidRPr="00D84630" w:rsidRDefault="00A67A16" w:rsidP="008119C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A67A16" w:rsidRPr="00D84630" w:rsidRDefault="00A67A16" w:rsidP="007E752C">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TBD</w:t>
            </w:r>
          </w:p>
        </w:tc>
        <w:tc>
          <w:tcPr>
            <w:tcW w:w="236" w:type="dxa"/>
          </w:tcPr>
          <w:p w:rsidR="00A67A16" w:rsidRPr="00D84630" w:rsidRDefault="00A67A16" w:rsidP="00747A2A">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A67A16" w:rsidRPr="00D84630" w:rsidRDefault="00175EB3" w:rsidP="00747A2A">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2 / 4</w:t>
            </w:r>
          </w:p>
        </w:tc>
        <w:tc>
          <w:tcPr>
            <w:tcW w:w="236" w:type="dxa"/>
            <w:vAlign w:val="center"/>
          </w:tcPr>
          <w:p w:rsidR="00A67A16" w:rsidRPr="00D84630" w:rsidRDefault="00A67A16" w:rsidP="008119CB">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A67A16" w:rsidRPr="00D84630" w:rsidRDefault="00A67A16" w:rsidP="008119CB">
            <w:pPr>
              <w:spacing w:line="276" w:lineRule="auto"/>
              <w:jc w:val="center"/>
              <w:rPr>
                <w:rFonts w:ascii="Arial" w:hAnsi="Arial" w:cs="Arial"/>
                <w:sz w:val="18"/>
                <w:szCs w:val="18"/>
                <w:lang w:val="en-US"/>
              </w:rPr>
            </w:pPr>
            <w:r w:rsidRPr="00D84630">
              <w:rPr>
                <w:rFonts w:ascii="Arial" w:hAnsi="Arial" w:cs="Arial"/>
                <w:sz w:val="18"/>
                <w:szCs w:val="18"/>
                <w:lang w:val="en-US"/>
              </w:rPr>
              <w:t>6</w:t>
            </w:r>
          </w:p>
        </w:tc>
        <w:tc>
          <w:tcPr>
            <w:tcW w:w="236" w:type="dxa"/>
            <w:vAlign w:val="center"/>
          </w:tcPr>
          <w:p w:rsidR="00A67A16" w:rsidRPr="00D84630" w:rsidRDefault="00A67A16" w:rsidP="008119C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8119CB">
            <w:pPr>
              <w:spacing w:line="276" w:lineRule="auto"/>
              <w:jc w:val="center"/>
              <w:rPr>
                <w:rFonts w:ascii="Arial" w:hAnsi="Arial" w:cs="Arial"/>
                <w:sz w:val="18"/>
                <w:szCs w:val="18"/>
                <w:lang w:val="en-US"/>
              </w:rPr>
            </w:pPr>
            <w:r w:rsidRPr="00D84630">
              <w:rPr>
                <w:rFonts w:ascii="Arial" w:hAnsi="Arial" w:cs="Arial"/>
                <w:sz w:val="18"/>
                <w:szCs w:val="18"/>
                <w:lang w:val="en-US"/>
              </w:rPr>
              <w:t>15</w:t>
            </w:r>
          </w:p>
        </w:tc>
      </w:tr>
    </w:tbl>
    <w:p w:rsidR="00AB3308" w:rsidRPr="00D84630" w:rsidRDefault="00AB3308" w:rsidP="00AB3308">
      <w:pPr>
        <w:spacing w:line="360" w:lineRule="auto"/>
        <w:rPr>
          <w:rFonts w:ascii="Arial" w:hAnsi="Arial" w:cs="Arial"/>
          <w:sz w:val="22"/>
          <w:szCs w:val="22"/>
          <w:lang w:val="en-US"/>
        </w:rPr>
      </w:pPr>
    </w:p>
    <w:p w:rsidR="00DE150B" w:rsidRPr="00D84630" w:rsidRDefault="00ED4924" w:rsidP="00832012">
      <w:pPr>
        <w:spacing w:line="276" w:lineRule="auto"/>
        <w:rPr>
          <w:rFonts w:ascii="Arial" w:hAnsi="Arial" w:cs="Arial"/>
          <w:sz w:val="22"/>
          <w:szCs w:val="22"/>
          <w:lang w:val="en-US"/>
        </w:rPr>
      </w:pPr>
      <w:r>
        <w:rPr>
          <w:rFonts w:ascii="Arial" w:eastAsiaTheme="minorEastAsia" w:hAnsi="Arial" w:cs="Arial" w:hint="eastAsia"/>
          <w:sz w:val="22"/>
          <w:szCs w:val="22"/>
          <w:lang w:val="en-US" w:eastAsia="zh-TW"/>
        </w:rPr>
        <w:t>更多全新</w:t>
      </w:r>
      <w:r>
        <w:rPr>
          <w:rFonts w:ascii="Arial" w:eastAsiaTheme="minorEastAsia" w:hAnsi="Arial" w:cs="Arial" w:hint="eastAsia"/>
          <w:sz w:val="22"/>
          <w:szCs w:val="22"/>
          <w:lang w:val="en-US" w:eastAsia="zh-TW"/>
        </w:rPr>
        <w:t xml:space="preserve">conga-TR4 </w:t>
      </w:r>
      <w:r>
        <w:rPr>
          <w:rFonts w:ascii="Arial" w:eastAsiaTheme="minorEastAsia" w:hAnsi="Arial" w:cs="Arial" w:hint="eastAsia"/>
          <w:sz w:val="22"/>
          <w:szCs w:val="22"/>
          <w:lang w:val="en-US" w:eastAsia="zh-TW"/>
        </w:rPr>
        <w:t>高性能</w:t>
      </w:r>
      <w:r>
        <w:rPr>
          <w:rFonts w:ascii="Arial" w:eastAsiaTheme="minorEastAsia" w:hAnsi="Arial" w:cs="Arial" w:hint="eastAsia"/>
          <w:sz w:val="22"/>
          <w:szCs w:val="22"/>
          <w:lang w:val="en-US" w:eastAsia="zh-TW"/>
        </w:rPr>
        <w:t xml:space="preserve"> COM Express Type6 </w:t>
      </w:r>
      <w:r>
        <w:rPr>
          <w:rFonts w:ascii="Arial" w:eastAsiaTheme="minorEastAsia" w:hAnsi="Arial" w:cs="Arial" w:hint="eastAsia"/>
          <w:sz w:val="22"/>
          <w:szCs w:val="22"/>
          <w:lang w:val="en-US" w:eastAsia="zh-TW"/>
        </w:rPr>
        <w:t>模块详情</w:t>
      </w:r>
      <w:r>
        <w:rPr>
          <w:rFonts w:ascii="Arial" w:eastAsiaTheme="minorEastAsia" w:hAnsi="Arial" w:cs="Arial" w:hint="eastAsia"/>
          <w:sz w:val="22"/>
          <w:szCs w:val="22"/>
          <w:lang w:val="en-US" w:eastAsia="zh-TW"/>
        </w:rPr>
        <w:t xml:space="preserve">: </w:t>
      </w:r>
      <w:hyperlink r:id="rId15" w:history="1">
        <w:r w:rsidR="00C84C8D" w:rsidRPr="00C84C8D">
          <w:rPr>
            <w:rStyle w:val="Hyperlink"/>
            <w:rFonts w:ascii="Arial" w:hAnsi="Arial" w:cs="Arial"/>
            <w:sz w:val="22"/>
            <w:szCs w:val="22"/>
            <w:lang w:val="en-US"/>
          </w:rPr>
          <w:t>http://www.congatec.com/en/products/com-express-typ</w:t>
        </w:r>
        <w:r w:rsidR="00C84C8D" w:rsidRPr="005E310F">
          <w:rPr>
            <w:rStyle w:val="Hyperlink"/>
            <w:rFonts w:ascii="Arial" w:hAnsi="Arial" w:cs="Arial"/>
            <w:sz w:val="22"/>
            <w:szCs w:val="22"/>
            <w:lang w:val="en-US"/>
          </w:rPr>
          <w:t>e6/conga-tr4.html</w:t>
        </w:r>
      </w:hyperlink>
      <w:r w:rsidR="00DE150B" w:rsidRPr="00D84630">
        <w:rPr>
          <w:rFonts w:ascii="Arial" w:hAnsi="Arial" w:cs="Arial"/>
          <w:sz w:val="22"/>
          <w:szCs w:val="22"/>
          <w:lang w:val="en-US"/>
        </w:rPr>
        <w:t xml:space="preserve"> </w:t>
      </w:r>
    </w:p>
    <w:p w:rsidR="004B1541" w:rsidRPr="00D84630" w:rsidRDefault="004B1541" w:rsidP="00F4736C">
      <w:pPr>
        <w:spacing w:line="276" w:lineRule="auto"/>
        <w:rPr>
          <w:rFonts w:ascii="Arial" w:hAnsi="Arial" w:cs="Arial"/>
          <w:b/>
          <w:sz w:val="22"/>
          <w:szCs w:val="22"/>
          <w:lang w:val="en-US"/>
        </w:rPr>
      </w:pPr>
    </w:p>
    <w:p w:rsidR="00D108AC" w:rsidRDefault="00D108AC" w:rsidP="00D108AC">
      <w:pPr>
        <w:pStyle w:val="Standard1"/>
        <w:ind w:right="283"/>
        <w:rPr>
          <w:rFonts w:ascii="Arial" w:eastAsiaTheme="minorEastAsia" w:hAnsi="Arial" w:cs="Arial"/>
          <w:b/>
          <w:sz w:val="18"/>
          <w:szCs w:val="18"/>
          <w:lang w:val="en-US" w:eastAsia="zh-TW"/>
        </w:rPr>
      </w:pPr>
    </w:p>
    <w:p w:rsidR="00ED4924" w:rsidRDefault="00ED4924" w:rsidP="00D108AC">
      <w:pPr>
        <w:pStyle w:val="Standard1"/>
        <w:ind w:right="283"/>
        <w:rPr>
          <w:rFonts w:ascii="Arial" w:eastAsiaTheme="minorEastAsia" w:hAnsi="Arial" w:cs="Arial"/>
          <w:b/>
          <w:sz w:val="18"/>
          <w:szCs w:val="18"/>
          <w:lang w:val="en-US" w:eastAsia="zh-TW"/>
        </w:rPr>
      </w:pPr>
    </w:p>
    <w:p w:rsidR="00ED4924" w:rsidRPr="00ED4924" w:rsidRDefault="00ED4924" w:rsidP="00D108AC">
      <w:pPr>
        <w:pStyle w:val="Standard1"/>
        <w:ind w:right="283"/>
        <w:rPr>
          <w:rFonts w:ascii="Arial" w:eastAsiaTheme="minorEastAsia" w:hAnsi="Arial" w:cs="Arial"/>
          <w:b/>
          <w:sz w:val="18"/>
          <w:szCs w:val="18"/>
          <w:lang w:val="en-US" w:eastAsia="zh-TW"/>
        </w:rPr>
      </w:pPr>
    </w:p>
    <w:p w:rsidR="00BA5EC5" w:rsidRPr="009E2DCA" w:rsidRDefault="009E2DCA" w:rsidP="00BA5EC5">
      <w:pPr>
        <w:pStyle w:val="Standard1"/>
        <w:ind w:right="283"/>
        <w:rPr>
          <w:rFonts w:ascii="Arial" w:eastAsiaTheme="minorEastAsia" w:hAnsi="Arial" w:cs="Arial"/>
          <w:b/>
          <w:sz w:val="16"/>
          <w:szCs w:val="16"/>
          <w:lang w:val="en-US" w:eastAsia="zh-TW"/>
        </w:rPr>
      </w:pPr>
      <w:r>
        <w:rPr>
          <w:rFonts w:ascii="Arial" w:eastAsiaTheme="minorEastAsia" w:hAnsi="Arial" w:cs="Arial" w:hint="eastAsia"/>
          <w:b/>
          <w:sz w:val="16"/>
          <w:szCs w:val="16"/>
          <w:lang w:val="en-US" w:eastAsia="zh-TW"/>
        </w:rPr>
        <w:t>关于德国康佳特</w:t>
      </w:r>
    </w:p>
    <w:p w:rsidR="009E2DCA" w:rsidRPr="009027AC" w:rsidRDefault="009E2DCA" w:rsidP="009E2DCA">
      <w:pPr>
        <w:tabs>
          <w:tab w:val="left" w:pos="5055"/>
        </w:tabs>
        <w:autoSpaceDE w:val="0"/>
        <w:autoSpaceDN w:val="0"/>
        <w:adjustRightInd w:val="0"/>
        <w:spacing w:before="100" w:after="100"/>
        <w:rPr>
          <w:rFonts w:ascii="KaiTi" w:eastAsiaTheme="minorEastAsia" w:hAnsi="KaiTi" w:cs="Arial"/>
          <w:b/>
          <w:bCs/>
          <w:color w:val="000000"/>
          <w:sz w:val="21"/>
          <w:szCs w:val="21"/>
          <w:lang w:val="en-US" w:eastAsia="zh-CN"/>
        </w:rPr>
      </w:pP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D916CC">
        <w:rPr>
          <w:rFonts w:ascii="KaiTi" w:hAnsi="KaiTi" w:cs="Arial" w:hint="eastAsia"/>
          <w:color w:val="000000"/>
          <w:sz w:val="21"/>
          <w:szCs w:val="21"/>
          <w:lang w:eastAsia="zh-CN"/>
        </w:rPr>
        <w:t>,</w:t>
      </w:r>
      <w:r>
        <w:rPr>
          <w:rFonts w:ascii="KaiTi" w:eastAsia="KaiTi" w:hAnsi="KaiTi" w:cs="Arial" w:hint="eastAsia"/>
          <w:color w:val="000000"/>
          <w:sz w:val="21"/>
          <w:szCs w:val="21"/>
          <w:lang w:eastAsia="zh-CN"/>
        </w:rPr>
        <w:t>为</w:t>
      </w:r>
      <w:r w:rsidRPr="00D916CC">
        <w:rPr>
          <w:rFonts w:ascii="KaiTi" w:eastAsia="KaiTi" w:hAnsi="KaiTi" w:cs="Arial" w:hint="eastAsia"/>
          <w:color w:val="000000"/>
          <w:sz w:val="21"/>
          <w:szCs w:val="21"/>
          <w:lang w:eastAsia="zh-CN"/>
        </w:rPr>
        <w:t>嵌入式计算机模块</w:t>
      </w:r>
      <w:r w:rsidRPr="00D916CC">
        <w:rPr>
          <w:rFonts w:ascii="Calibri" w:eastAsia="KaiTi" w:hAnsi="Calibri" w:cs="Arial"/>
          <w:color w:val="000000"/>
          <w:sz w:val="21"/>
          <w:szCs w:val="21"/>
          <w:lang w:eastAsia="zh-CN"/>
        </w:rPr>
        <w:t>COMExpress</w:t>
      </w:r>
      <w:r>
        <w:rPr>
          <w:rFonts w:ascii="KaiTi" w:eastAsia="KaiTi" w:hAnsi="KaiTi" w:cs="Arial"/>
          <w:color w:val="000000"/>
          <w:sz w:val="21"/>
          <w:szCs w:val="21"/>
          <w:lang w:eastAsia="zh-CN"/>
        </w:rPr>
        <w:t>,</w:t>
      </w:r>
      <w:r>
        <w:rPr>
          <w:rFonts w:ascii="KaiTi" w:eastAsiaTheme="minorEastAsia" w:hAnsi="KaiTi" w:cs="Arial" w:hint="eastAsia"/>
          <w:color w:val="000000"/>
          <w:sz w:val="21"/>
          <w:szCs w:val="21"/>
          <w:lang w:eastAsia="zh-TW"/>
        </w:rPr>
        <w:t>Qseven</w:t>
      </w:r>
      <w:r>
        <w:rPr>
          <w:rFonts w:ascii="KaiTi" w:eastAsiaTheme="minorEastAsia" w:hAnsi="KaiTi" w:cs="Arial" w:hint="eastAsia"/>
          <w:color w:val="000000"/>
          <w:sz w:val="21"/>
          <w:szCs w:val="21"/>
          <w:lang w:eastAsia="zh-TW"/>
        </w:rPr>
        <w:t>和</w:t>
      </w:r>
      <w:r w:rsidRPr="00B478EF">
        <w:rPr>
          <w:rFonts w:asciiTheme="minorHAnsi" w:eastAsiaTheme="minorEastAsia" w:hAnsiTheme="minorHAnsi" w:cs="Arial"/>
          <w:color w:val="000000"/>
          <w:sz w:val="21"/>
          <w:szCs w:val="21"/>
          <w:lang w:eastAsia="zh-TW"/>
        </w:rPr>
        <w:t>SMARC</w:t>
      </w:r>
      <w:r w:rsidRPr="00D916CC">
        <w:rPr>
          <w:rFonts w:ascii="KaiTi" w:eastAsia="KaiTi" w:hAnsi="KaiTi" w:cs="Arial" w:hint="eastAsia"/>
          <w:color w:val="000000"/>
          <w:sz w:val="21"/>
          <w:szCs w:val="21"/>
          <w:lang w:eastAsia="zh-CN"/>
        </w:rPr>
        <w:t>的领导供应商，且提供单板计算机及</w:t>
      </w:r>
      <w:r w:rsidRPr="00D916CC">
        <w:rPr>
          <w:rFonts w:ascii="KaiTi" w:eastAsia="KaiTi" w:hAnsi="KaiTi" w:cs="新細明體"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w:t>
      </w:r>
      <w:r>
        <w:rPr>
          <w:rFonts w:ascii="KaiTi" w:eastAsia="KaiTi" w:hAnsi="KaiTi" w:cs="Arial" w:hint="eastAsia"/>
          <w:color w:val="000000"/>
          <w:sz w:val="21"/>
          <w:szCs w:val="21"/>
          <w:lang w:eastAsia="zh-CN"/>
        </w:rPr>
        <w:t>在他们终端产品设计过程，通过康佳特延展的产品生命周期管理及</w:t>
      </w:r>
      <w:r w:rsidRPr="00D916CC">
        <w:rPr>
          <w:rFonts w:ascii="KaiTi" w:eastAsia="KaiTi" w:hAnsi="KaiTi" w:cs="Arial" w:hint="eastAsia"/>
          <w:color w:val="000000"/>
          <w:sz w:val="21"/>
          <w:szCs w:val="21"/>
          <w:lang w:eastAsia="zh-CN"/>
        </w:rPr>
        <w:t>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r>
        <w:fldChar w:fldCharType="begin"/>
      </w:r>
      <w:r>
        <w:instrText xml:space="preserve"> HYPERLINK "file:///C:\\Users\\schmid\\AppData\\Users\\beckylin\\AppData\\Local\\Users\\beckylin\\AppData\\Local\\Temp\\notes5CC417\\www.congatec.cn" </w:instrText>
      </w:r>
      <w:r>
        <w:fldChar w:fldCharType="separate"/>
      </w:r>
      <w:r w:rsidRPr="00D916CC">
        <w:rPr>
          <w:rStyle w:val="Hyperlink"/>
          <w:rFonts w:ascii="KaiTi" w:eastAsia="KaiTi" w:hAnsi="KaiTi" w:cs="Arial"/>
          <w:sz w:val="21"/>
          <w:szCs w:val="21"/>
          <w:lang w:eastAsia="zh-CN"/>
        </w:rPr>
        <w:t>www.congatec.cn</w:t>
      </w:r>
      <w:r>
        <w:rPr>
          <w:rStyle w:val="Hyperlink"/>
          <w:rFonts w:ascii="KaiTi" w:eastAsia="KaiTi" w:hAnsi="KaiTi" w:cs="Arial"/>
          <w:sz w:val="21"/>
          <w:szCs w:val="21"/>
          <w:lang w:eastAsia="zh-CN"/>
        </w:rPr>
        <w:fldChar w:fldCharType="end"/>
      </w:r>
      <w:r w:rsidRPr="009027AC">
        <w:rPr>
          <w:rFonts w:asciiTheme="minorHAnsi" w:eastAsia="KaiTi" w:hAnsiTheme="minorHAnsi" w:cs="Arial"/>
          <w:color w:val="000000"/>
          <w:sz w:val="21"/>
          <w:szCs w:val="21"/>
          <w:lang w:eastAsia="zh-CN"/>
        </w:rPr>
        <w:t>关注康佳特官方微信</w:t>
      </w:r>
      <w:r w:rsidRPr="009027AC">
        <w:rPr>
          <w:rFonts w:asciiTheme="minorHAnsi" w:eastAsia="KaiTi" w:hAnsiTheme="minorHAnsi" w:cs="Arial"/>
          <w:color w:val="000000"/>
          <w:sz w:val="21"/>
          <w:szCs w:val="21"/>
          <w:lang w:eastAsia="zh-CN"/>
        </w:rPr>
        <w:t xml:space="preserve">: congatec, </w:t>
      </w:r>
      <w:r w:rsidRPr="009027AC">
        <w:rPr>
          <w:rFonts w:asciiTheme="minorHAnsi" w:eastAsia="KaiTi" w:hAnsiTheme="minorHAnsi" w:cs="Arial"/>
          <w:color w:val="000000"/>
          <w:sz w:val="21"/>
          <w:szCs w:val="21"/>
          <w:lang w:eastAsia="zh-CN"/>
        </w:rPr>
        <w:t>关注康佳特官方微博</w:t>
      </w:r>
      <w:r w:rsidRPr="009027AC">
        <w:rPr>
          <w:rFonts w:asciiTheme="minorHAnsi" w:eastAsia="KaiTi" w:hAnsiTheme="minorHAnsi" w:cs="Arial"/>
          <w:color w:val="000000"/>
          <w:sz w:val="21"/>
          <w:szCs w:val="21"/>
          <w:lang w:eastAsia="zh-TW"/>
        </w:rPr>
        <w:fldChar w:fldCharType="begin"/>
      </w:r>
      <w:r w:rsidRPr="009027AC">
        <w:rPr>
          <w:rFonts w:asciiTheme="minorHAnsi" w:eastAsia="KaiTi" w:hAnsiTheme="minorHAnsi" w:cs="Arial"/>
          <w:color w:val="000000"/>
          <w:sz w:val="21"/>
          <w:szCs w:val="21"/>
          <w:lang w:eastAsia="zh-CN"/>
        </w:rPr>
        <w:instrText xml:space="preserve"> HYPERLINK "https://www.weibo.com/congatec" </w:instrText>
      </w:r>
      <w:r w:rsidRPr="009027AC">
        <w:rPr>
          <w:rFonts w:asciiTheme="minorHAnsi" w:eastAsia="KaiTi" w:hAnsiTheme="minorHAnsi" w:cs="Arial"/>
          <w:color w:val="000000"/>
          <w:sz w:val="21"/>
          <w:szCs w:val="21"/>
          <w:lang w:eastAsia="zh-TW"/>
        </w:rPr>
        <w:fldChar w:fldCharType="separate"/>
      </w:r>
      <w:r w:rsidRPr="009027AC">
        <w:rPr>
          <w:rStyle w:val="Hyperlink"/>
          <w:rFonts w:asciiTheme="minorHAnsi" w:eastAsia="KaiTi" w:hAnsiTheme="minorHAnsi" w:cs="Arial"/>
          <w:sz w:val="21"/>
          <w:szCs w:val="21"/>
          <w:lang w:eastAsia="zh-CN"/>
        </w:rPr>
        <w:t>＠康佳特科技</w:t>
      </w:r>
      <w:r w:rsidRPr="009027AC">
        <w:rPr>
          <w:rFonts w:asciiTheme="minorHAnsi" w:eastAsia="KaiTi" w:hAnsiTheme="minorHAnsi" w:cs="Arial"/>
          <w:color w:val="000000"/>
          <w:sz w:val="21"/>
          <w:szCs w:val="21"/>
          <w:lang w:eastAsia="zh-TW"/>
        </w:rPr>
        <w:fldChar w:fldCharType="end"/>
      </w:r>
    </w:p>
    <w:p w:rsidR="009E2DCA" w:rsidRPr="00A32F33" w:rsidRDefault="009E2DCA" w:rsidP="009E2DCA">
      <w:pPr>
        <w:suppressAutoHyphens w:val="0"/>
        <w:spacing w:before="100" w:beforeAutospacing="1" w:after="100" w:afterAutospacing="1"/>
        <w:rPr>
          <w:rFonts w:asciiTheme="minorHAnsi" w:eastAsia="KaiTi" w:hAnsiTheme="minorHAnsi"/>
          <w:kern w:val="0"/>
          <w:sz w:val="21"/>
          <w:szCs w:val="21"/>
          <w:lang w:val="en-US" w:eastAsia="zh-TW"/>
        </w:rPr>
      </w:pPr>
      <w:r w:rsidRPr="00A32F33">
        <w:rPr>
          <w:rFonts w:asciiTheme="minorHAnsi" w:eastAsia="KaiTi" w:hAnsiTheme="minorHAnsi" w:cs="新細明體"/>
          <w:b/>
          <w:bCs/>
          <w:kern w:val="0"/>
          <w:sz w:val="21"/>
          <w:szCs w:val="21"/>
          <w:lang w:val="en-US" w:eastAsia="zh-TW"/>
        </w:rPr>
        <w:t>关于</w:t>
      </w:r>
      <w:r w:rsidRPr="00A32F33">
        <w:rPr>
          <w:rFonts w:asciiTheme="minorHAnsi" w:eastAsia="KaiTi" w:hAnsiTheme="minorHAnsi"/>
          <w:b/>
          <w:bCs/>
          <w:kern w:val="0"/>
          <w:sz w:val="21"/>
          <w:szCs w:val="21"/>
          <w:lang w:val="en-US" w:eastAsia="zh-TW"/>
        </w:rPr>
        <w:t>AMD</w:t>
      </w:r>
      <w:r w:rsidRPr="00A32F33">
        <w:rPr>
          <w:rFonts w:asciiTheme="minorHAnsi" w:eastAsiaTheme="minorEastAsia" w:hAnsiTheme="minorHAnsi"/>
          <w:kern w:val="0"/>
          <w:sz w:val="21"/>
          <w:szCs w:val="21"/>
          <w:lang w:val="en-US" w:eastAsia="zh-TW"/>
        </w:rPr>
        <w:br/>
      </w:r>
      <w:r w:rsidRPr="00A32F33">
        <w:rPr>
          <w:rFonts w:asciiTheme="minorHAnsi" w:eastAsia="KaiTi" w:hAnsiTheme="minorHAnsi" w:cs="新細明體"/>
          <w:kern w:val="0"/>
          <w:sz w:val="21"/>
          <w:szCs w:val="21"/>
          <w:lang w:val="en-US" w:eastAsia="zh-TW"/>
        </w:rPr>
        <w:t>四十七年来，</w:t>
      </w:r>
      <w:r w:rsidRPr="00A32F33">
        <w:rPr>
          <w:rFonts w:asciiTheme="minorHAnsi" w:eastAsia="KaiTi" w:hAnsiTheme="minorHAnsi"/>
          <w:kern w:val="0"/>
          <w:sz w:val="21"/>
          <w:szCs w:val="21"/>
          <w:lang w:val="en-US" w:eastAsia="zh-TW"/>
        </w:rPr>
        <w:t>AMD</w:t>
      </w:r>
      <w:r w:rsidRPr="00A32F33">
        <w:rPr>
          <w:rFonts w:asciiTheme="minorHAnsi" w:eastAsia="KaiTi" w:hAnsiTheme="minorHAnsi" w:cs="新細明體"/>
          <w:kern w:val="0"/>
          <w:sz w:val="21"/>
          <w:szCs w:val="21"/>
          <w:lang w:val="en-US" w:eastAsia="zh-TW"/>
        </w:rPr>
        <w:t>引领了高性能运算、图形，以及可视化技术方面的创新，这些都是游戏、临境感平台以及数据中心的基础。每时每刻，全球数百万的消费者、</w:t>
      </w:r>
      <w:r w:rsidRPr="00A32F33">
        <w:rPr>
          <w:rFonts w:asciiTheme="minorHAnsi" w:eastAsia="KaiTi" w:hAnsiTheme="minorHAnsi"/>
          <w:kern w:val="0"/>
          <w:sz w:val="21"/>
          <w:szCs w:val="21"/>
          <w:lang w:val="en-US" w:eastAsia="zh-TW"/>
        </w:rPr>
        <w:t>500</w:t>
      </w:r>
      <w:r w:rsidRPr="00A32F33">
        <w:rPr>
          <w:rFonts w:asciiTheme="minorHAnsi" w:eastAsia="KaiTi" w:hAnsiTheme="minorHAnsi" w:cs="新細明體"/>
          <w:kern w:val="0"/>
          <w:sz w:val="21"/>
          <w:szCs w:val="21"/>
          <w:lang w:val="en-US" w:eastAsia="zh-TW"/>
        </w:rPr>
        <w:t>强公司，以及尖端科学研究所都依靠</w:t>
      </w:r>
      <w:r w:rsidRPr="00A32F33">
        <w:rPr>
          <w:rFonts w:asciiTheme="minorHAnsi" w:eastAsia="KaiTi" w:hAnsiTheme="minorHAnsi"/>
          <w:kern w:val="0"/>
          <w:sz w:val="21"/>
          <w:szCs w:val="21"/>
          <w:lang w:val="en-US" w:eastAsia="zh-TW"/>
        </w:rPr>
        <w:t>AMD</w:t>
      </w:r>
      <w:r w:rsidRPr="00A32F33">
        <w:rPr>
          <w:rFonts w:asciiTheme="minorHAnsi" w:eastAsia="KaiTi" w:hAnsiTheme="minorHAnsi" w:cs="新細明體"/>
          <w:kern w:val="0"/>
          <w:sz w:val="21"/>
          <w:szCs w:val="21"/>
          <w:lang w:val="en-US" w:eastAsia="zh-TW"/>
        </w:rPr>
        <w:t>技术来改善他们的生活、工作以及娱乐。</w:t>
      </w:r>
      <w:r w:rsidRPr="00A32F33">
        <w:rPr>
          <w:rFonts w:asciiTheme="minorHAnsi" w:eastAsia="KaiTi" w:hAnsiTheme="minorHAnsi"/>
          <w:kern w:val="0"/>
          <w:sz w:val="21"/>
          <w:szCs w:val="21"/>
          <w:lang w:val="en-US" w:eastAsia="zh-TW"/>
        </w:rPr>
        <w:t>AMD</w:t>
      </w:r>
      <w:r w:rsidRPr="00A32F33">
        <w:rPr>
          <w:rFonts w:asciiTheme="minorHAnsi" w:eastAsia="KaiTi" w:hAnsiTheme="minorHAnsi" w:cs="新細明體"/>
          <w:kern w:val="0"/>
          <w:sz w:val="21"/>
          <w:szCs w:val="21"/>
          <w:lang w:val="en-US" w:eastAsia="zh-TW"/>
        </w:rPr>
        <w:t>全球员工致力于打造伟大的产品，努力拓宽技术的极限。成就今日，启迪未来。更多信息，敬请访问</w:t>
      </w:r>
      <w:r w:rsidRPr="00A32F33">
        <w:rPr>
          <w:rFonts w:asciiTheme="minorHAnsi" w:eastAsia="KaiTi" w:hAnsiTheme="minorHAnsi"/>
          <w:kern w:val="0"/>
          <w:sz w:val="21"/>
          <w:szCs w:val="21"/>
          <w:lang w:val="en-US" w:eastAsia="zh-TW"/>
        </w:rPr>
        <w:t>AMD</w:t>
      </w:r>
      <w:r w:rsidRPr="00A32F33">
        <w:rPr>
          <w:rFonts w:asciiTheme="minorHAnsi" w:eastAsia="KaiTi" w:hAnsiTheme="minorHAnsi" w:cs="新細明體"/>
          <w:kern w:val="0"/>
          <w:sz w:val="21"/>
          <w:szCs w:val="21"/>
          <w:lang w:val="en-US" w:eastAsia="zh-TW"/>
        </w:rPr>
        <w:t>公司（</w:t>
      </w:r>
      <w:r w:rsidRPr="00A32F33">
        <w:rPr>
          <w:rFonts w:asciiTheme="minorHAnsi" w:eastAsia="KaiTi" w:hAnsiTheme="minorHAnsi"/>
          <w:kern w:val="0"/>
          <w:sz w:val="21"/>
          <w:szCs w:val="21"/>
          <w:lang w:val="en-US" w:eastAsia="zh-TW"/>
        </w:rPr>
        <w:t>NASDAQ</w:t>
      </w:r>
      <w:r w:rsidRPr="00A32F33">
        <w:rPr>
          <w:rFonts w:asciiTheme="minorHAnsi" w:eastAsia="KaiTi" w:hAnsiTheme="minorHAnsi" w:cs="新細明體"/>
          <w:kern w:val="0"/>
          <w:sz w:val="21"/>
          <w:szCs w:val="21"/>
          <w:lang w:val="en-US" w:eastAsia="zh-TW"/>
        </w:rPr>
        <w:t>：</w:t>
      </w:r>
      <w:r w:rsidRPr="00A32F33">
        <w:rPr>
          <w:rFonts w:asciiTheme="minorHAnsi" w:eastAsia="KaiTi" w:hAnsiTheme="minorHAnsi"/>
          <w:kern w:val="0"/>
          <w:sz w:val="21"/>
          <w:szCs w:val="21"/>
          <w:lang w:val="en-US" w:eastAsia="zh-TW"/>
        </w:rPr>
        <w:t>AMD</w:t>
      </w:r>
      <w:r w:rsidRPr="00A32F33">
        <w:rPr>
          <w:rFonts w:asciiTheme="minorHAnsi" w:eastAsia="KaiTi" w:hAnsiTheme="minorHAnsi" w:cs="新細明體"/>
          <w:kern w:val="0"/>
          <w:sz w:val="21"/>
          <w:szCs w:val="21"/>
          <w:lang w:val="en-US" w:eastAsia="zh-TW"/>
        </w:rPr>
        <w:t>）官网</w:t>
      </w:r>
      <w:r w:rsidRPr="00A32F33">
        <w:rPr>
          <w:rFonts w:asciiTheme="minorHAnsi" w:eastAsia="KaiTi" w:hAnsiTheme="minorHAnsi"/>
          <w:kern w:val="0"/>
          <w:sz w:val="21"/>
          <w:szCs w:val="21"/>
          <w:lang w:val="en-US" w:eastAsia="zh-TW"/>
        </w:rPr>
        <w:fldChar w:fldCharType="begin"/>
      </w:r>
      <w:r w:rsidRPr="00A32F33">
        <w:rPr>
          <w:rFonts w:asciiTheme="minorHAnsi" w:eastAsia="KaiTi" w:hAnsiTheme="minorHAnsi"/>
          <w:kern w:val="0"/>
          <w:sz w:val="21"/>
          <w:szCs w:val="21"/>
          <w:lang w:val="en-US" w:eastAsia="zh-TW"/>
        </w:rPr>
        <w:instrText xml:space="preserve"> HYPERLINK "http://www.amd.com.cn/?webSyncID=e5a4b928-2d96-e114-e8e5-2ae549eb2aba&amp;sessionGUID=7b6d88ca-ba53-5a59-65be-5e38db2664b9" </w:instrText>
      </w:r>
      <w:r w:rsidRPr="00A32F33">
        <w:rPr>
          <w:rFonts w:asciiTheme="minorHAnsi" w:eastAsia="KaiTi" w:hAnsiTheme="minorHAnsi"/>
          <w:kern w:val="0"/>
          <w:sz w:val="21"/>
          <w:szCs w:val="21"/>
          <w:lang w:val="en-US" w:eastAsia="zh-TW"/>
        </w:rPr>
        <w:fldChar w:fldCharType="separate"/>
      </w:r>
      <w:r w:rsidRPr="00A32F33">
        <w:rPr>
          <w:rFonts w:asciiTheme="minorHAnsi" w:eastAsia="KaiTi" w:hAnsiTheme="minorHAnsi"/>
          <w:color w:val="0000FF"/>
          <w:kern w:val="0"/>
          <w:sz w:val="21"/>
          <w:szCs w:val="21"/>
          <w:u w:val="single"/>
          <w:lang w:val="en-US" w:eastAsia="zh-TW"/>
        </w:rPr>
        <w:t>www.amd.com.cn</w:t>
      </w:r>
      <w:r w:rsidRPr="00A32F33">
        <w:rPr>
          <w:rFonts w:asciiTheme="minorHAnsi" w:eastAsia="KaiTi" w:hAnsiTheme="minorHAnsi"/>
          <w:kern w:val="0"/>
          <w:sz w:val="21"/>
          <w:szCs w:val="21"/>
          <w:lang w:val="en-US" w:eastAsia="zh-TW"/>
        </w:rPr>
        <w:fldChar w:fldCharType="end"/>
      </w:r>
      <w:r w:rsidRPr="00A32F33">
        <w:rPr>
          <w:rFonts w:asciiTheme="minorHAnsi" w:eastAsia="KaiTi" w:hAnsiTheme="minorHAnsi" w:cs="新細明體"/>
          <w:kern w:val="0"/>
          <w:sz w:val="21"/>
          <w:szCs w:val="21"/>
          <w:lang w:val="en-US" w:eastAsia="zh-TW"/>
        </w:rPr>
        <w:t>关注</w:t>
      </w:r>
      <w:r w:rsidRPr="00A32F33">
        <w:rPr>
          <w:rFonts w:asciiTheme="minorHAnsi" w:eastAsia="KaiTi" w:hAnsiTheme="minorHAnsi"/>
          <w:kern w:val="0"/>
          <w:sz w:val="21"/>
          <w:szCs w:val="21"/>
          <w:lang w:val="en-US" w:eastAsia="zh-TW"/>
        </w:rPr>
        <w:t>AMD</w:t>
      </w:r>
      <w:r w:rsidRPr="00A32F33">
        <w:rPr>
          <w:rFonts w:asciiTheme="minorHAnsi" w:eastAsia="KaiTi" w:hAnsiTheme="minorHAnsi" w:cs="新細明體"/>
          <w:kern w:val="0"/>
          <w:sz w:val="21"/>
          <w:szCs w:val="21"/>
          <w:lang w:val="en-US" w:eastAsia="zh-TW"/>
        </w:rPr>
        <w:t>官方微信</w:t>
      </w:r>
      <w:r w:rsidRPr="00A32F33">
        <w:rPr>
          <w:rFonts w:asciiTheme="minorHAnsi" w:eastAsia="KaiTi" w:hAnsiTheme="minorHAnsi"/>
          <w:kern w:val="0"/>
          <w:sz w:val="21"/>
          <w:szCs w:val="21"/>
          <w:lang w:val="en-US" w:eastAsia="zh-TW"/>
        </w:rPr>
        <w:t xml:space="preserve">: </w:t>
      </w:r>
      <w:proofErr w:type="spellStart"/>
      <w:r w:rsidRPr="00A32F33">
        <w:rPr>
          <w:rFonts w:asciiTheme="minorHAnsi" w:eastAsia="KaiTi" w:hAnsiTheme="minorHAnsi"/>
          <w:kern w:val="0"/>
          <w:sz w:val="21"/>
          <w:szCs w:val="21"/>
          <w:lang w:val="en-US" w:eastAsia="zh-TW"/>
        </w:rPr>
        <w:t>AMDChina</w:t>
      </w:r>
      <w:proofErr w:type="spellEnd"/>
      <w:r w:rsidRPr="00A32F33">
        <w:rPr>
          <w:rFonts w:asciiTheme="minorHAnsi" w:eastAsia="KaiTi" w:hAnsiTheme="minorHAnsi" w:cs="新細明體"/>
          <w:kern w:val="0"/>
          <w:sz w:val="21"/>
          <w:szCs w:val="21"/>
          <w:lang w:val="en-US" w:eastAsia="zh-TW"/>
        </w:rPr>
        <w:t>，关注</w:t>
      </w:r>
      <w:r w:rsidRPr="00A32F33">
        <w:rPr>
          <w:rFonts w:asciiTheme="minorHAnsi" w:eastAsia="KaiTi" w:hAnsiTheme="minorHAnsi"/>
          <w:kern w:val="0"/>
          <w:sz w:val="21"/>
          <w:szCs w:val="21"/>
          <w:lang w:val="en-US" w:eastAsia="zh-TW"/>
        </w:rPr>
        <w:t>AMD</w:t>
      </w:r>
      <w:r w:rsidRPr="00A32F33">
        <w:rPr>
          <w:rFonts w:asciiTheme="minorHAnsi" w:eastAsia="KaiTi" w:hAnsiTheme="minorHAnsi" w:cs="新細明體"/>
          <w:kern w:val="0"/>
          <w:sz w:val="21"/>
          <w:szCs w:val="21"/>
          <w:lang w:val="en-US" w:eastAsia="zh-TW"/>
        </w:rPr>
        <w:t>官方微博</w:t>
      </w:r>
      <w:r>
        <w:fldChar w:fldCharType="begin"/>
      </w:r>
      <w:r>
        <w:instrText xml:space="preserve"> HYPERLINK "http://weibo.com/p/1006061883832215/" </w:instrText>
      </w:r>
      <w:r>
        <w:fldChar w:fldCharType="separate"/>
      </w:r>
      <w:r w:rsidRPr="00A32F33">
        <w:rPr>
          <w:rFonts w:asciiTheme="minorHAnsi" w:eastAsia="KaiTi" w:hAnsiTheme="minorHAnsi"/>
          <w:color w:val="0000FF"/>
          <w:kern w:val="0"/>
          <w:sz w:val="21"/>
          <w:szCs w:val="21"/>
          <w:u w:val="single"/>
          <w:lang w:val="en-US" w:eastAsia="zh-TW"/>
        </w:rPr>
        <w:t>@AMD</w:t>
      </w:r>
      <w:r w:rsidRPr="00A32F33">
        <w:rPr>
          <w:rFonts w:asciiTheme="minorHAnsi" w:eastAsia="KaiTi" w:hAnsiTheme="minorHAnsi" w:cs="新細明體"/>
          <w:color w:val="0000FF"/>
          <w:kern w:val="0"/>
          <w:sz w:val="21"/>
          <w:szCs w:val="21"/>
          <w:u w:val="single"/>
          <w:lang w:val="en-US" w:eastAsia="zh-TW"/>
        </w:rPr>
        <w:t>中国</w:t>
      </w:r>
      <w:r>
        <w:rPr>
          <w:rFonts w:asciiTheme="minorHAnsi" w:eastAsia="KaiTi" w:hAnsiTheme="minorHAnsi" w:cs="新細明體"/>
          <w:color w:val="0000FF"/>
          <w:kern w:val="0"/>
          <w:sz w:val="21"/>
          <w:szCs w:val="21"/>
          <w:u w:val="single"/>
          <w:lang w:val="en-US" w:eastAsia="zh-TW"/>
        </w:rPr>
        <w:fldChar w:fldCharType="end"/>
      </w:r>
      <w:r w:rsidRPr="00A32F33">
        <w:rPr>
          <w:rFonts w:asciiTheme="minorHAnsi" w:eastAsia="KaiTi" w:hAnsiTheme="minorHAnsi" w:cs="新細明體"/>
          <w:kern w:val="0"/>
          <w:sz w:val="21"/>
          <w:szCs w:val="21"/>
          <w:lang w:val="en-US" w:eastAsia="zh-TW"/>
        </w:rPr>
        <w:t>。</w:t>
      </w:r>
      <w:r w:rsidRPr="00A32F33">
        <w:rPr>
          <w:rFonts w:asciiTheme="minorHAnsi" w:eastAsia="KaiTi" w:hAnsiTheme="minorHAnsi"/>
          <w:kern w:val="0"/>
          <w:sz w:val="21"/>
          <w:szCs w:val="21"/>
          <w:lang w:val="en-US" w:eastAsia="zh-TW"/>
        </w:rPr>
        <w:t xml:space="preserve"> </w:t>
      </w:r>
    </w:p>
    <w:p w:rsidR="0060582A" w:rsidRPr="0060582A" w:rsidRDefault="0060582A" w:rsidP="0060582A">
      <w:pPr>
        <w:pStyle w:val="Standard1"/>
        <w:spacing w:before="120"/>
        <w:rPr>
          <w:rFonts w:ascii="Arial" w:hAnsi="Arial" w:cs="Arial"/>
          <w:b/>
          <w:sz w:val="16"/>
          <w:szCs w:val="16"/>
          <w:lang w:val="en-US"/>
        </w:rPr>
      </w:pPr>
      <w:r w:rsidRPr="0060582A">
        <w:rPr>
          <w:rFonts w:ascii="Arial" w:hAnsi="Arial" w:cs="Arial"/>
          <w:b/>
          <w:sz w:val="16"/>
          <w:szCs w:val="16"/>
          <w:lang w:val="en-US"/>
        </w:rPr>
        <w:t xml:space="preserve">AMD, the AMD logo, Radeon, Ryzen, EPYC, and combinations thereof, are </w:t>
      </w:r>
      <w:proofErr w:type="gramStart"/>
      <w:r w:rsidRPr="0060582A">
        <w:rPr>
          <w:rFonts w:ascii="Arial" w:hAnsi="Arial" w:cs="Arial"/>
          <w:b/>
          <w:sz w:val="16"/>
          <w:szCs w:val="16"/>
          <w:lang w:val="en-US"/>
        </w:rPr>
        <w:t xml:space="preserve">trademarks of Advanced Micro Devices, Inc. </w:t>
      </w:r>
      <w:proofErr w:type="spellStart"/>
      <w:r w:rsidRPr="0060582A">
        <w:rPr>
          <w:rFonts w:ascii="Arial" w:hAnsi="Arial" w:cs="Arial"/>
          <w:b/>
          <w:sz w:val="16"/>
          <w:szCs w:val="16"/>
          <w:lang w:val="en-US"/>
        </w:rPr>
        <w:t>PCie</w:t>
      </w:r>
      <w:proofErr w:type="spellEnd"/>
      <w:r w:rsidRPr="0060582A">
        <w:rPr>
          <w:rFonts w:ascii="Arial" w:hAnsi="Arial" w:cs="Arial"/>
          <w:b/>
          <w:sz w:val="16"/>
          <w:szCs w:val="16"/>
          <w:lang w:val="en-US"/>
        </w:rPr>
        <w:t xml:space="preserve"> is</w:t>
      </w:r>
      <w:proofErr w:type="gramEnd"/>
      <w:r w:rsidRPr="0060582A">
        <w:rPr>
          <w:rFonts w:ascii="Arial" w:hAnsi="Arial" w:cs="Arial"/>
          <w:b/>
          <w:sz w:val="16"/>
          <w:szCs w:val="16"/>
          <w:lang w:val="en-US"/>
        </w:rPr>
        <w:t xml:space="preserve"> a registered trademark of PCI-SIG Corporation. Other names are for informational purposes only and may be trademarks of their respective owners.</w:t>
      </w:r>
    </w:p>
    <w:p w:rsidR="0060582A" w:rsidRPr="009E2DCA" w:rsidRDefault="0060582A" w:rsidP="00D84630">
      <w:pPr>
        <w:pStyle w:val="Standard1"/>
        <w:spacing w:before="120"/>
        <w:rPr>
          <w:rFonts w:ascii="Arial" w:eastAsiaTheme="minorEastAsia" w:hAnsi="Arial" w:cs="Arial"/>
          <w:sz w:val="16"/>
          <w:szCs w:val="16"/>
          <w:lang w:val="en-US" w:eastAsia="zh-TW"/>
        </w:rPr>
      </w:pPr>
    </w:p>
    <w:p w:rsidR="00D108AC" w:rsidRDefault="00D84630" w:rsidP="00D84630">
      <w:pPr>
        <w:pStyle w:val="Standard1"/>
        <w:spacing w:line="200" w:lineRule="atLeast"/>
        <w:jc w:val="center"/>
        <w:rPr>
          <w:rFonts w:ascii="Arial" w:hAnsi="Arial" w:cs="Arial"/>
          <w:i/>
          <w:iCs/>
          <w:sz w:val="18"/>
          <w:szCs w:val="18"/>
          <w:lang w:val="en-US"/>
        </w:rPr>
      </w:pPr>
      <w:r w:rsidRPr="00D84630">
        <w:rPr>
          <w:rFonts w:ascii="Arial" w:hAnsi="Arial" w:cs="Arial"/>
          <w:sz w:val="18"/>
          <w:szCs w:val="18"/>
          <w:lang w:val="en-US"/>
        </w:rPr>
        <w:t>* * *</w:t>
      </w:r>
      <w:r w:rsidRPr="00D84630">
        <w:rPr>
          <w:rFonts w:ascii="Arial" w:hAnsi="Arial" w:cs="Arial"/>
          <w:i/>
          <w:iCs/>
          <w:sz w:val="18"/>
          <w:szCs w:val="18"/>
          <w:lang w:val="en-US"/>
        </w:rPr>
        <w:t xml:space="preserve"> </w:t>
      </w:r>
    </w:p>
    <w:p w:rsidR="0089371E" w:rsidRPr="00D84630" w:rsidRDefault="0089371E" w:rsidP="00D84630">
      <w:pPr>
        <w:pStyle w:val="Standard1"/>
        <w:spacing w:line="200" w:lineRule="atLeast"/>
        <w:jc w:val="center"/>
        <w:rPr>
          <w:rFonts w:ascii="Arial" w:hAnsi="Arial" w:cs="Arial"/>
          <w:i/>
          <w:iCs/>
          <w:sz w:val="18"/>
          <w:szCs w:val="18"/>
          <w:lang w:val="en-US"/>
        </w:rPr>
      </w:pPr>
    </w:p>
    <w:sectPr w:rsidR="0089371E" w:rsidRPr="00D84630" w:rsidSect="00D108AC">
      <w:headerReference w:type="even" r:id="rId16"/>
      <w:headerReference w:type="default" r:id="rId17"/>
      <w:footerReference w:type="even" r:id="rId18"/>
      <w:footerReference w:type="default" r:id="rId19"/>
      <w:headerReference w:type="first" r:id="rId20"/>
      <w:footerReference w:type="first" r:id="rId21"/>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2E" w:rsidRDefault="009F492E" w:rsidP="00EC733D">
      <w:r>
        <w:separator/>
      </w:r>
    </w:p>
  </w:endnote>
  <w:endnote w:type="continuationSeparator" w:id="0">
    <w:p w:rsidR="009F492E" w:rsidRDefault="009F492E" w:rsidP="00EC733D">
      <w:r>
        <w:continuationSeparator/>
      </w:r>
    </w:p>
  </w:endnote>
  <w:endnote w:id="1">
    <w:p w:rsidR="009D4170" w:rsidRPr="006E730F" w:rsidRDefault="009D4170">
      <w:pPr>
        <w:pStyle w:val="EndnoteText"/>
        <w:rPr>
          <w:rFonts w:ascii="Arial" w:hAnsi="Arial" w:cs="Arial"/>
          <w:sz w:val="16"/>
          <w:szCs w:val="16"/>
          <w:lang w:val="en-US"/>
        </w:rPr>
      </w:pPr>
      <w:r w:rsidRPr="006E730F">
        <w:rPr>
          <w:rStyle w:val="EndnoteReference"/>
          <w:rFonts w:ascii="Arial" w:hAnsi="Arial" w:cs="Arial"/>
          <w:sz w:val="16"/>
          <w:szCs w:val="16"/>
        </w:rPr>
        <w:endnoteRef/>
      </w:r>
      <w:r w:rsidR="00C0733C" w:rsidRPr="006E730F">
        <w:rPr>
          <w:rFonts w:ascii="Arial" w:hAnsi="Arial" w:cs="Arial"/>
          <w:sz w:val="16"/>
          <w:szCs w:val="16"/>
          <w:lang w:val="en-US"/>
        </w:rPr>
        <w:t xml:space="preserve"> Comparison is based on performance measured using the 3dMark® 11P benchmark.  The AMD V-series V1807B scored 5618; the Intel Core i7-7700HQ scored 1783. The score for the  Intel Core i7-7700HQ was measured using HP Omen  with 8GB, Intel® HD 630 Graphics , 1x8GB DDR4 2400 RAM, 1TB 7200rpm HD, Microsoft Windows 10 Pro, Graphics Driver 21.20.16.4627, BIOS F.24. The score for AMD Ryzen Embedded V-Series V1807B was measured using the AMD “Dibbler” Platform, 2x8GB DDR4 3200 RAM, 250GB SSD Drive (non-rotating), TDP 45W, STAPM Enabled, ECC Disabled, , Microsoft Windows 10 Pro, Graphics Driver 17.40-171114a-320676E-AES-2-wRV-E9171, BIOS TDB1100EA. </w:t>
      </w:r>
      <w:proofErr w:type="gramStart"/>
      <w:r w:rsidR="00C0733C" w:rsidRPr="006E730F">
        <w:rPr>
          <w:rFonts w:ascii="Arial" w:hAnsi="Arial" w:cs="Arial"/>
          <w:sz w:val="16"/>
          <w:szCs w:val="16"/>
          <w:lang w:val="en-US"/>
        </w:rPr>
        <w:t>EMB-146.</w:t>
      </w:r>
      <w:proofErr w:type="gramEnd"/>
    </w:p>
  </w:endnote>
  <w:endnote w:id="2">
    <w:p w:rsidR="009D4170" w:rsidRPr="006E730F" w:rsidRDefault="009D4170">
      <w:pPr>
        <w:pStyle w:val="EndnoteText"/>
        <w:rPr>
          <w:rFonts w:ascii="Arial" w:hAnsi="Arial" w:cs="Arial"/>
          <w:sz w:val="16"/>
          <w:szCs w:val="16"/>
          <w:lang w:val="en-US"/>
        </w:rPr>
      </w:pPr>
      <w:r w:rsidRPr="006E730F">
        <w:rPr>
          <w:rStyle w:val="EndnoteReference"/>
          <w:rFonts w:ascii="Arial" w:hAnsi="Arial" w:cs="Arial"/>
          <w:sz w:val="16"/>
          <w:szCs w:val="16"/>
        </w:rPr>
        <w:endnoteRef/>
      </w:r>
      <w:r w:rsidR="00C0733C" w:rsidRPr="006E730F">
        <w:rPr>
          <w:rFonts w:ascii="Arial" w:hAnsi="Arial" w:cs="Arial"/>
          <w:sz w:val="16"/>
          <w:szCs w:val="16"/>
          <w:lang w:val="en-US"/>
        </w:rPr>
        <w:t xml:space="preserve"> </w:t>
      </w:r>
      <w:proofErr w:type="gramStart"/>
      <w:r w:rsidR="00C0733C" w:rsidRPr="006E730F">
        <w:rPr>
          <w:rFonts w:ascii="Arial" w:hAnsi="Arial" w:cs="Arial"/>
          <w:sz w:val="16"/>
          <w:szCs w:val="16"/>
          <w:lang w:val="en-US"/>
        </w:rPr>
        <w:t>Testing done at AMD Embedded Software Engineering Lab.</w:t>
      </w:r>
      <w:proofErr w:type="gramEnd"/>
      <w:r w:rsidR="00C0733C" w:rsidRPr="006E730F">
        <w:rPr>
          <w:rFonts w:ascii="Arial" w:hAnsi="Arial" w:cs="Arial"/>
          <w:sz w:val="16"/>
          <w:szCs w:val="16"/>
          <w:lang w:val="en-US"/>
        </w:rPr>
        <w:t xml:space="preserve">  The AMD R-series Embedded SOC formerly codenamed "Merlin Falcon" scored 2399 and the AMD V-series V1807 scored 4978, when running 3dMark® 11P benchmark which measures GPU performance. (4978/2399=2.075) The AMD R-series Embedded SOC formerly called "Merlin Falcon" scored 273 and the AMD V-series V1807 scored 665 on </w:t>
      </w:r>
      <w:proofErr w:type="spellStart"/>
      <w:r w:rsidR="00C0733C" w:rsidRPr="006E730F">
        <w:rPr>
          <w:rFonts w:ascii="Arial" w:hAnsi="Arial" w:cs="Arial"/>
          <w:sz w:val="16"/>
          <w:szCs w:val="16"/>
          <w:lang w:val="en-US"/>
        </w:rPr>
        <w:t>Cinebench</w:t>
      </w:r>
      <w:proofErr w:type="spellEnd"/>
      <w:r w:rsidR="00C0733C" w:rsidRPr="006E730F">
        <w:rPr>
          <w:rFonts w:ascii="Arial" w:hAnsi="Arial" w:cs="Arial"/>
          <w:sz w:val="16"/>
          <w:szCs w:val="16"/>
          <w:lang w:val="en-US"/>
        </w:rPr>
        <w:t xml:space="preserve"> R15 </w:t>
      </w:r>
      <w:proofErr w:type="spellStart"/>
      <w:r w:rsidR="00C0733C" w:rsidRPr="006E730F">
        <w:rPr>
          <w:rFonts w:ascii="Arial" w:hAnsi="Arial" w:cs="Arial"/>
          <w:sz w:val="16"/>
          <w:szCs w:val="16"/>
          <w:lang w:val="en-US"/>
        </w:rPr>
        <w:t>nT</w:t>
      </w:r>
      <w:proofErr w:type="spellEnd"/>
      <w:r w:rsidR="00C0733C" w:rsidRPr="006E730F">
        <w:rPr>
          <w:rFonts w:ascii="Arial" w:hAnsi="Arial" w:cs="Arial"/>
          <w:sz w:val="16"/>
          <w:szCs w:val="16"/>
          <w:lang w:val="en-US"/>
        </w:rPr>
        <w:t xml:space="preserve"> which measures multi-threaded CPU performance. (665/273= 2.435). AMD Embedded R-Series RX-421BD used </w:t>
      </w:r>
      <w:proofErr w:type="gramStart"/>
      <w:r w:rsidR="00C0733C" w:rsidRPr="006E730F">
        <w:rPr>
          <w:rFonts w:ascii="Arial" w:hAnsi="Arial" w:cs="Arial"/>
          <w:sz w:val="16"/>
          <w:szCs w:val="16"/>
          <w:lang w:val="en-US"/>
        </w:rPr>
        <w:t>a</w:t>
      </w:r>
      <w:proofErr w:type="gramEnd"/>
      <w:r w:rsidR="00C0733C" w:rsidRPr="006E730F">
        <w:rPr>
          <w:rFonts w:ascii="Arial" w:hAnsi="Arial" w:cs="Arial"/>
          <w:sz w:val="16"/>
          <w:szCs w:val="16"/>
          <w:lang w:val="en-US"/>
        </w:rPr>
        <w:t xml:space="preserve"> AMD “</w:t>
      </w:r>
      <w:proofErr w:type="spellStart"/>
      <w:r w:rsidR="00C0733C" w:rsidRPr="006E730F">
        <w:rPr>
          <w:rFonts w:ascii="Arial" w:hAnsi="Arial" w:cs="Arial"/>
          <w:sz w:val="16"/>
          <w:szCs w:val="16"/>
          <w:lang w:val="en-US"/>
        </w:rPr>
        <w:t>Bettong</w:t>
      </w:r>
      <w:proofErr w:type="spellEnd"/>
      <w:r w:rsidR="00C0733C" w:rsidRPr="006E730F">
        <w:rPr>
          <w:rFonts w:ascii="Arial" w:hAnsi="Arial" w:cs="Arial"/>
          <w:sz w:val="16"/>
          <w:szCs w:val="16"/>
          <w:lang w:val="en-US"/>
        </w:rPr>
        <w:t xml:space="preserve">” Platform, with a 2x8GB DDR4-2400 RAM, 250GB SSD Drive (non-rotating), TDP 35W, STAPM and ECC Disabled, Graphics Driver 17.40.2011-171026a-320350C-AES, BIOS RBE1306A. AMD Ryzen Embedded V-Series V1807B used the AMD “Dibbler” Platform with 2x8GB DDR4 3200 RAM, 250GB SSD Drive (non-rotating), </w:t>
      </w:r>
      <w:proofErr w:type="gramStart"/>
      <w:r w:rsidR="00C0733C" w:rsidRPr="006E730F">
        <w:rPr>
          <w:rFonts w:ascii="Arial" w:hAnsi="Arial" w:cs="Arial"/>
          <w:sz w:val="16"/>
          <w:szCs w:val="16"/>
          <w:lang w:val="en-US"/>
        </w:rPr>
        <w:t>TDP</w:t>
      </w:r>
      <w:proofErr w:type="gramEnd"/>
      <w:r w:rsidR="00C0733C" w:rsidRPr="006E730F">
        <w:rPr>
          <w:rFonts w:ascii="Arial" w:hAnsi="Arial" w:cs="Arial"/>
          <w:sz w:val="16"/>
          <w:szCs w:val="16"/>
          <w:lang w:val="en-US"/>
        </w:rPr>
        <w:t xml:space="preserve"> 35W, STAPM and ECC Disabled, Graphics Driver 17.40-171114a-320676E-AES-2-wRV-E9171, BIOS TDB1100EA.   Both systems ran Microsoft Windows® 10 Pro. </w:t>
      </w:r>
      <w:proofErr w:type="gramStart"/>
      <w:r w:rsidR="00C0733C" w:rsidRPr="006E730F">
        <w:rPr>
          <w:rFonts w:ascii="Arial" w:hAnsi="Arial" w:cs="Arial"/>
          <w:sz w:val="16"/>
          <w:szCs w:val="16"/>
          <w:lang w:val="en-US"/>
        </w:rPr>
        <w:t>EMB-144.</w:t>
      </w:r>
      <w:proofErr w:type="gramEnd"/>
    </w:p>
  </w:endnote>
  <w:endnote w:id="3">
    <w:p w:rsidR="0060582A" w:rsidRPr="006E730F" w:rsidRDefault="0060582A">
      <w:pPr>
        <w:pStyle w:val="EndnoteText"/>
        <w:rPr>
          <w:rFonts w:ascii="Arial" w:hAnsi="Arial" w:cs="Arial"/>
          <w:sz w:val="16"/>
          <w:szCs w:val="16"/>
          <w:lang w:val="en-US"/>
        </w:rPr>
      </w:pPr>
      <w:r w:rsidRPr="006E730F">
        <w:rPr>
          <w:rStyle w:val="EndnoteReference"/>
          <w:rFonts w:ascii="Arial" w:hAnsi="Arial" w:cs="Arial"/>
          <w:sz w:val="16"/>
          <w:szCs w:val="16"/>
        </w:rPr>
        <w:endnoteRef/>
      </w:r>
      <w:r w:rsidR="00C0733C" w:rsidRPr="006E730F">
        <w:rPr>
          <w:rFonts w:ascii="Arial" w:hAnsi="Arial" w:cs="Arial"/>
          <w:sz w:val="16"/>
          <w:szCs w:val="16"/>
          <w:lang w:val="en-US"/>
        </w:rPr>
        <w:t xml:space="preserve"> VP9 acceleration </w:t>
      </w:r>
      <w:proofErr w:type="gramStart"/>
      <w:r w:rsidR="00C0733C" w:rsidRPr="006E730F">
        <w:rPr>
          <w:rFonts w:ascii="Arial" w:hAnsi="Arial" w:cs="Arial"/>
          <w:sz w:val="16"/>
          <w:szCs w:val="16"/>
          <w:lang w:val="en-US"/>
        </w:rPr>
        <w:t>are</w:t>
      </w:r>
      <w:proofErr w:type="gramEnd"/>
      <w:r w:rsidR="00C0733C" w:rsidRPr="006E730F">
        <w:rPr>
          <w:rFonts w:ascii="Arial" w:hAnsi="Arial" w:cs="Arial"/>
          <w:sz w:val="16"/>
          <w:szCs w:val="16"/>
          <w:lang w:val="en-US"/>
        </w:rPr>
        <w:t xml:space="preserve"> subject to and not operable without inclusion/installation of compatible HEVC players. </w:t>
      </w:r>
      <w:r w:rsidRPr="006E730F">
        <w:rPr>
          <w:rFonts w:ascii="Arial" w:hAnsi="Arial" w:cs="Arial"/>
          <w:sz w:val="16"/>
          <w:szCs w:val="16"/>
        </w:rPr>
        <w:t xml:space="preserve">GD-81.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EC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EC73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EC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2E" w:rsidRDefault="009F492E" w:rsidP="00EC733D">
      <w:r>
        <w:separator/>
      </w:r>
    </w:p>
  </w:footnote>
  <w:footnote w:type="continuationSeparator" w:id="0">
    <w:p w:rsidR="009F492E" w:rsidRDefault="009F492E" w:rsidP="00EC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EC7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EC73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EC73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10745"/>
    <w:rsid w:val="0002015A"/>
    <w:rsid w:val="00023366"/>
    <w:rsid w:val="000355AD"/>
    <w:rsid w:val="00042600"/>
    <w:rsid w:val="00045E58"/>
    <w:rsid w:val="00047E06"/>
    <w:rsid w:val="00052FCD"/>
    <w:rsid w:val="000627FC"/>
    <w:rsid w:val="000725E1"/>
    <w:rsid w:val="00074F95"/>
    <w:rsid w:val="000752B5"/>
    <w:rsid w:val="00082490"/>
    <w:rsid w:val="00083F05"/>
    <w:rsid w:val="00085747"/>
    <w:rsid w:val="0009529F"/>
    <w:rsid w:val="00096758"/>
    <w:rsid w:val="0009734E"/>
    <w:rsid w:val="000A1392"/>
    <w:rsid w:val="000A30F4"/>
    <w:rsid w:val="000A4662"/>
    <w:rsid w:val="000A4798"/>
    <w:rsid w:val="000A4D11"/>
    <w:rsid w:val="000A5018"/>
    <w:rsid w:val="000B5D67"/>
    <w:rsid w:val="000B6F0B"/>
    <w:rsid w:val="000D66D4"/>
    <w:rsid w:val="000D68BA"/>
    <w:rsid w:val="000E6F1B"/>
    <w:rsid w:val="000E736A"/>
    <w:rsid w:val="000F34E8"/>
    <w:rsid w:val="00100CE2"/>
    <w:rsid w:val="00105BFE"/>
    <w:rsid w:val="00135EBC"/>
    <w:rsid w:val="00140AC2"/>
    <w:rsid w:val="0014653E"/>
    <w:rsid w:val="00157343"/>
    <w:rsid w:val="00162FDE"/>
    <w:rsid w:val="00165141"/>
    <w:rsid w:val="00175EB3"/>
    <w:rsid w:val="00181222"/>
    <w:rsid w:val="00184D6F"/>
    <w:rsid w:val="001854B5"/>
    <w:rsid w:val="00187AFE"/>
    <w:rsid w:val="001B0700"/>
    <w:rsid w:val="001B6B34"/>
    <w:rsid w:val="001C236A"/>
    <w:rsid w:val="001D055C"/>
    <w:rsid w:val="001D0E64"/>
    <w:rsid w:val="001E1636"/>
    <w:rsid w:val="001E3D01"/>
    <w:rsid w:val="001E4FB1"/>
    <w:rsid w:val="001E642F"/>
    <w:rsid w:val="001F2358"/>
    <w:rsid w:val="002065F2"/>
    <w:rsid w:val="00212286"/>
    <w:rsid w:val="00227110"/>
    <w:rsid w:val="002316DC"/>
    <w:rsid w:val="00231F74"/>
    <w:rsid w:val="002368AC"/>
    <w:rsid w:val="00237AEB"/>
    <w:rsid w:val="002448E8"/>
    <w:rsid w:val="002571A3"/>
    <w:rsid w:val="00263845"/>
    <w:rsid w:val="00267F9C"/>
    <w:rsid w:val="00275B73"/>
    <w:rsid w:val="00276E2E"/>
    <w:rsid w:val="00286CC1"/>
    <w:rsid w:val="002872D2"/>
    <w:rsid w:val="00292D50"/>
    <w:rsid w:val="00294891"/>
    <w:rsid w:val="00297A5C"/>
    <w:rsid w:val="002A7A02"/>
    <w:rsid w:val="002B14DE"/>
    <w:rsid w:val="002C6553"/>
    <w:rsid w:val="002C7003"/>
    <w:rsid w:val="002D2E57"/>
    <w:rsid w:val="002D3F17"/>
    <w:rsid w:val="002E11A1"/>
    <w:rsid w:val="002F035E"/>
    <w:rsid w:val="002F16A9"/>
    <w:rsid w:val="002F6466"/>
    <w:rsid w:val="003008DB"/>
    <w:rsid w:val="00302516"/>
    <w:rsid w:val="00316678"/>
    <w:rsid w:val="00320291"/>
    <w:rsid w:val="00325BC6"/>
    <w:rsid w:val="00334099"/>
    <w:rsid w:val="00336657"/>
    <w:rsid w:val="0034266E"/>
    <w:rsid w:val="003430FB"/>
    <w:rsid w:val="00353C44"/>
    <w:rsid w:val="00356C5F"/>
    <w:rsid w:val="00360338"/>
    <w:rsid w:val="003674FC"/>
    <w:rsid w:val="00371CDB"/>
    <w:rsid w:val="00372CDA"/>
    <w:rsid w:val="00386E85"/>
    <w:rsid w:val="003A0171"/>
    <w:rsid w:val="003A0575"/>
    <w:rsid w:val="003A7091"/>
    <w:rsid w:val="003B0F26"/>
    <w:rsid w:val="003B7234"/>
    <w:rsid w:val="003C34D9"/>
    <w:rsid w:val="003C7333"/>
    <w:rsid w:val="003D5ED4"/>
    <w:rsid w:val="003E397A"/>
    <w:rsid w:val="003E7C17"/>
    <w:rsid w:val="00404136"/>
    <w:rsid w:val="00407812"/>
    <w:rsid w:val="00411AC4"/>
    <w:rsid w:val="00425E5E"/>
    <w:rsid w:val="00431604"/>
    <w:rsid w:val="00451C75"/>
    <w:rsid w:val="004644E7"/>
    <w:rsid w:val="0047330B"/>
    <w:rsid w:val="00475771"/>
    <w:rsid w:val="004A07E3"/>
    <w:rsid w:val="004B1541"/>
    <w:rsid w:val="004B4B85"/>
    <w:rsid w:val="004C6B9E"/>
    <w:rsid w:val="004D2177"/>
    <w:rsid w:val="004D6DF7"/>
    <w:rsid w:val="004F08CB"/>
    <w:rsid w:val="00522F6D"/>
    <w:rsid w:val="00527922"/>
    <w:rsid w:val="00540FB1"/>
    <w:rsid w:val="005502A5"/>
    <w:rsid w:val="0055046D"/>
    <w:rsid w:val="0055706B"/>
    <w:rsid w:val="005733AD"/>
    <w:rsid w:val="00573600"/>
    <w:rsid w:val="0057456A"/>
    <w:rsid w:val="005A2788"/>
    <w:rsid w:val="005A795F"/>
    <w:rsid w:val="005B049C"/>
    <w:rsid w:val="005B42A4"/>
    <w:rsid w:val="005C6F13"/>
    <w:rsid w:val="005D2D52"/>
    <w:rsid w:val="005E2474"/>
    <w:rsid w:val="005E310F"/>
    <w:rsid w:val="005F1760"/>
    <w:rsid w:val="005F185A"/>
    <w:rsid w:val="0060582A"/>
    <w:rsid w:val="006061F7"/>
    <w:rsid w:val="00607FEC"/>
    <w:rsid w:val="00623BD6"/>
    <w:rsid w:val="00625C5F"/>
    <w:rsid w:val="00625E49"/>
    <w:rsid w:val="006269A4"/>
    <w:rsid w:val="00630751"/>
    <w:rsid w:val="006357A8"/>
    <w:rsid w:val="00640FFB"/>
    <w:rsid w:val="006424FC"/>
    <w:rsid w:val="00645F91"/>
    <w:rsid w:val="0066211A"/>
    <w:rsid w:val="00667B3E"/>
    <w:rsid w:val="0067240C"/>
    <w:rsid w:val="00677629"/>
    <w:rsid w:val="00680F99"/>
    <w:rsid w:val="00684C56"/>
    <w:rsid w:val="00690ECD"/>
    <w:rsid w:val="0069359A"/>
    <w:rsid w:val="006937AD"/>
    <w:rsid w:val="006A1254"/>
    <w:rsid w:val="006A1366"/>
    <w:rsid w:val="006A3CB0"/>
    <w:rsid w:val="006A6542"/>
    <w:rsid w:val="006B0EE9"/>
    <w:rsid w:val="006B5551"/>
    <w:rsid w:val="006C30AA"/>
    <w:rsid w:val="006C3B8A"/>
    <w:rsid w:val="006D132A"/>
    <w:rsid w:val="006E4456"/>
    <w:rsid w:val="006E730F"/>
    <w:rsid w:val="006E78FC"/>
    <w:rsid w:val="006F4CF5"/>
    <w:rsid w:val="006F6952"/>
    <w:rsid w:val="0070016E"/>
    <w:rsid w:val="00703F23"/>
    <w:rsid w:val="007060E3"/>
    <w:rsid w:val="00706359"/>
    <w:rsid w:val="007074D1"/>
    <w:rsid w:val="00711C0B"/>
    <w:rsid w:val="00714662"/>
    <w:rsid w:val="00727B2E"/>
    <w:rsid w:val="00735FC8"/>
    <w:rsid w:val="00747135"/>
    <w:rsid w:val="00747A2A"/>
    <w:rsid w:val="00751A5C"/>
    <w:rsid w:val="0075702A"/>
    <w:rsid w:val="00757898"/>
    <w:rsid w:val="00767A44"/>
    <w:rsid w:val="00773CC0"/>
    <w:rsid w:val="0077601C"/>
    <w:rsid w:val="00784949"/>
    <w:rsid w:val="0078770A"/>
    <w:rsid w:val="007923DD"/>
    <w:rsid w:val="0079572F"/>
    <w:rsid w:val="007A2A6B"/>
    <w:rsid w:val="007A549D"/>
    <w:rsid w:val="007C3D97"/>
    <w:rsid w:val="007E0AEB"/>
    <w:rsid w:val="007E752C"/>
    <w:rsid w:val="00800AE4"/>
    <w:rsid w:val="0080538D"/>
    <w:rsid w:val="008119CB"/>
    <w:rsid w:val="00815A0F"/>
    <w:rsid w:val="008233C3"/>
    <w:rsid w:val="00832012"/>
    <w:rsid w:val="008326A9"/>
    <w:rsid w:val="008417D5"/>
    <w:rsid w:val="00843FE7"/>
    <w:rsid w:val="00846888"/>
    <w:rsid w:val="00850AF3"/>
    <w:rsid w:val="00855286"/>
    <w:rsid w:val="00881B43"/>
    <w:rsid w:val="00886219"/>
    <w:rsid w:val="008879DB"/>
    <w:rsid w:val="0089371E"/>
    <w:rsid w:val="00893D4C"/>
    <w:rsid w:val="00896530"/>
    <w:rsid w:val="008C012F"/>
    <w:rsid w:val="008C7252"/>
    <w:rsid w:val="008C78D7"/>
    <w:rsid w:val="008D24CD"/>
    <w:rsid w:val="008E5A1D"/>
    <w:rsid w:val="008E7FA2"/>
    <w:rsid w:val="008F54B5"/>
    <w:rsid w:val="008F5748"/>
    <w:rsid w:val="008F70A2"/>
    <w:rsid w:val="00900764"/>
    <w:rsid w:val="00906052"/>
    <w:rsid w:val="009064B1"/>
    <w:rsid w:val="00915B34"/>
    <w:rsid w:val="00925825"/>
    <w:rsid w:val="0092628A"/>
    <w:rsid w:val="009269F9"/>
    <w:rsid w:val="009310D6"/>
    <w:rsid w:val="009335F3"/>
    <w:rsid w:val="009348CC"/>
    <w:rsid w:val="009366AB"/>
    <w:rsid w:val="0093737F"/>
    <w:rsid w:val="00943C17"/>
    <w:rsid w:val="00944838"/>
    <w:rsid w:val="00946819"/>
    <w:rsid w:val="00955A47"/>
    <w:rsid w:val="00955E11"/>
    <w:rsid w:val="00961278"/>
    <w:rsid w:val="00962B7B"/>
    <w:rsid w:val="009651A1"/>
    <w:rsid w:val="009702BE"/>
    <w:rsid w:val="009748BA"/>
    <w:rsid w:val="00976F6B"/>
    <w:rsid w:val="00983A26"/>
    <w:rsid w:val="00986868"/>
    <w:rsid w:val="009869CF"/>
    <w:rsid w:val="0098707E"/>
    <w:rsid w:val="00987AB5"/>
    <w:rsid w:val="0099011F"/>
    <w:rsid w:val="009915D7"/>
    <w:rsid w:val="00992104"/>
    <w:rsid w:val="00996FD1"/>
    <w:rsid w:val="009977CF"/>
    <w:rsid w:val="009A543B"/>
    <w:rsid w:val="009A5657"/>
    <w:rsid w:val="009B280B"/>
    <w:rsid w:val="009B5C36"/>
    <w:rsid w:val="009B6700"/>
    <w:rsid w:val="009C65B6"/>
    <w:rsid w:val="009C67E6"/>
    <w:rsid w:val="009D4170"/>
    <w:rsid w:val="009D595E"/>
    <w:rsid w:val="009E2DCA"/>
    <w:rsid w:val="009E35AF"/>
    <w:rsid w:val="009E5CFB"/>
    <w:rsid w:val="009E5E22"/>
    <w:rsid w:val="009F1BCA"/>
    <w:rsid w:val="009F1E40"/>
    <w:rsid w:val="009F22C1"/>
    <w:rsid w:val="009F4667"/>
    <w:rsid w:val="009F492E"/>
    <w:rsid w:val="009F5C8A"/>
    <w:rsid w:val="00A171BD"/>
    <w:rsid w:val="00A1755E"/>
    <w:rsid w:val="00A223D2"/>
    <w:rsid w:val="00A31EE8"/>
    <w:rsid w:val="00A44BD5"/>
    <w:rsid w:val="00A50CC3"/>
    <w:rsid w:val="00A54FB5"/>
    <w:rsid w:val="00A61518"/>
    <w:rsid w:val="00A634ED"/>
    <w:rsid w:val="00A641FE"/>
    <w:rsid w:val="00A67A16"/>
    <w:rsid w:val="00A83753"/>
    <w:rsid w:val="00A86883"/>
    <w:rsid w:val="00AB3308"/>
    <w:rsid w:val="00AB4BB2"/>
    <w:rsid w:val="00AD6B52"/>
    <w:rsid w:val="00AD73E9"/>
    <w:rsid w:val="00AF1538"/>
    <w:rsid w:val="00AF2851"/>
    <w:rsid w:val="00B0389C"/>
    <w:rsid w:val="00B1003C"/>
    <w:rsid w:val="00B14955"/>
    <w:rsid w:val="00B21214"/>
    <w:rsid w:val="00B2244B"/>
    <w:rsid w:val="00B3007A"/>
    <w:rsid w:val="00B30AF9"/>
    <w:rsid w:val="00B37B7A"/>
    <w:rsid w:val="00B515F0"/>
    <w:rsid w:val="00B55520"/>
    <w:rsid w:val="00B56D4A"/>
    <w:rsid w:val="00B60538"/>
    <w:rsid w:val="00B63058"/>
    <w:rsid w:val="00B65484"/>
    <w:rsid w:val="00B71D51"/>
    <w:rsid w:val="00B76850"/>
    <w:rsid w:val="00B86632"/>
    <w:rsid w:val="00B86D2C"/>
    <w:rsid w:val="00B93BA5"/>
    <w:rsid w:val="00B94688"/>
    <w:rsid w:val="00B951F8"/>
    <w:rsid w:val="00B96ED0"/>
    <w:rsid w:val="00BA165A"/>
    <w:rsid w:val="00BA5EC5"/>
    <w:rsid w:val="00BA6776"/>
    <w:rsid w:val="00BC718E"/>
    <w:rsid w:val="00BD26D1"/>
    <w:rsid w:val="00BD4A92"/>
    <w:rsid w:val="00BE1386"/>
    <w:rsid w:val="00BE2C60"/>
    <w:rsid w:val="00BE6A4C"/>
    <w:rsid w:val="00BF1A72"/>
    <w:rsid w:val="00C00161"/>
    <w:rsid w:val="00C037ED"/>
    <w:rsid w:val="00C0733C"/>
    <w:rsid w:val="00C1254F"/>
    <w:rsid w:val="00C16073"/>
    <w:rsid w:val="00C23DEB"/>
    <w:rsid w:val="00C25E9F"/>
    <w:rsid w:val="00C403D5"/>
    <w:rsid w:val="00C42100"/>
    <w:rsid w:val="00C52F06"/>
    <w:rsid w:val="00C54A89"/>
    <w:rsid w:val="00C67E97"/>
    <w:rsid w:val="00C75423"/>
    <w:rsid w:val="00C80E04"/>
    <w:rsid w:val="00C84C8D"/>
    <w:rsid w:val="00C87AB3"/>
    <w:rsid w:val="00C9315B"/>
    <w:rsid w:val="00CA0D75"/>
    <w:rsid w:val="00CA5BBA"/>
    <w:rsid w:val="00CB57A0"/>
    <w:rsid w:val="00CC137C"/>
    <w:rsid w:val="00CD19EC"/>
    <w:rsid w:val="00CD443D"/>
    <w:rsid w:val="00CD76F1"/>
    <w:rsid w:val="00CE2C7F"/>
    <w:rsid w:val="00CE3C20"/>
    <w:rsid w:val="00CF437E"/>
    <w:rsid w:val="00D00E35"/>
    <w:rsid w:val="00D01B26"/>
    <w:rsid w:val="00D03C82"/>
    <w:rsid w:val="00D108AC"/>
    <w:rsid w:val="00D10AA2"/>
    <w:rsid w:val="00D24F37"/>
    <w:rsid w:val="00D26CA7"/>
    <w:rsid w:val="00D2788B"/>
    <w:rsid w:val="00D300FD"/>
    <w:rsid w:val="00D308A6"/>
    <w:rsid w:val="00D42B76"/>
    <w:rsid w:val="00D4310E"/>
    <w:rsid w:val="00D5329A"/>
    <w:rsid w:val="00D6105D"/>
    <w:rsid w:val="00D6303C"/>
    <w:rsid w:val="00D66622"/>
    <w:rsid w:val="00D75EA8"/>
    <w:rsid w:val="00D84630"/>
    <w:rsid w:val="00DA2F1F"/>
    <w:rsid w:val="00DA57D6"/>
    <w:rsid w:val="00DB61BF"/>
    <w:rsid w:val="00DB7A3D"/>
    <w:rsid w:val="00DC13B8"/>
    <w:rsid w:val="00DC180B"/>
    <w:rsid w:val="00DC3A6C"/>
    <w:rsid w:val="00DC3B55"/>
    <w:rsid w:val="00DD6943"/>
    <w:rsid w:val="00DE13EA"/>
    <w:rsid w:val="00DE14B9"/>
    <w:rsid w:val="00DE150B"/>
    <w:rsid w:val="00DE2A02"/>
    <w:rsid w:val="00DF642F"/>
    <w:rsid w:val="00E04372"/>
    <w:rsid w:val="00E0599D"/>
    <w:rsid w:val="00E06489"/>
    <w:rsid w:val="00E077EE"/>
    <w:rsid w:val="00E10657"/>
    <w:rsid w:val="00E12A3E"/>
    <w:rsid w:val="00E529F9"/>
    <w:rsid w:val="00E5322D"/>
    <w:rsid w:val="00E66919"/>
    <w:rsid w:val="00E67655"/>
    <w:rsid w:val="00E82D1C"/>
    <w:rsid w:val="00E8535F"/>
    <w:rsid w:val="00E87622"/>
    <w:rsid w:val="00E94B78"/>
    <w:rsid w:val="00EA0E59"/>
    <w:rsid w:val="00EA602D"/>
    <w:rsid w:val="00EA6510"/>
    <w:rsid w:val="00EA6BD4"/>
    <w:rsid w:val="00EB0F5F"/>
    <w:rsid w:val="00EB31F0"/>
    <w:rsid w:val="00EC06F4"/>
    <w:rsid w:val="00EC1C71"/>
    <w:rsid w:val="00EC5DB5"/>
    <w:rsid w:val="00EC6357"/>
    <w:rsid w:val="00EC6ACF"/>
    <w:rsid w:val="00EC733D"/>
    <w:rsid w:val="00ED020E"/>
    <w:rsid w:val="00ED4924"/>
    <w:rsid w:val="00EE1184"/>
    <w:rsid w:val="00EE18D3"/>
    <w:rsid w:val="00EE3921"/>
    <w:rsid w:val="00EE5596"/>
    <w:rsid w:val="00EE73F9"/>
    <w:rsid w:val="00EF0A93"/>
    <w:rsid w:val="00EF3A56"/>
    <w:rsid w:val="00EF41F5"/>
    <w:rsid w:val="00F014BE"/>
    <w:rsid w:val="00F01771"/>
    <w:rsid w:val="00F0237C"/>
    <w:rsid w:val="00F0689D"/>
    <w:rsid w:val="00F074A1"/>
    <w:rsid w:val="00F11CD3"/>
    <w:rsid w:val="00F168F1"/>
    <w:rsid w:val="00F22653"/>
    <w:rsid w:val="00F23EC1"/>
    <w:rsid w:val="00F2409C"/>
    <w:rsid w:val="00F30BF4"/>
    <w:rsid w:val="00F425CD"/>
    <w:rsid w:val="00F453DD"/>
    <w:rsid w:val="00F45C3B"/>
    <w:rsid w:val="00F4736C"/>
    <w:rsid w:val="00F50196"/>
    <w:rsid w:val="00F64431"/>
    <w:rsid w:val="00F64F3F"/>
    <w:rsid w:val="00F665A5"/>
    <w:rsid w:val="00F703D5"/>
    <w:rsid w:val="00F80D86"/>
    <w:rsid w:val="00F82E06"/>
    <w:rsid w:val="00F96573"/>
    <w:rsid w:val="00FA21C9"/>
    <w:rsid w:val="00FA3174"/>
    <w:rsid w:val="00FA33B5"/>
    <w:rsid w:val="00FA65C6"/>
    <w:rsid w:val="00FB1113"/>
    <w:rsid w:val="00FB1EC5"/>
    <w:rsid w:val="00FB2636"/>
    <w:rsid w:val="00FB5141"/>
    <w:rsid w:val="00FB69EB"/>
    <w:rsid w:val="00FC78A7"/>
    <w:rsid w:val="00FD2E48"/>
    <w:rsid w:val="00FD506B"/>
    <w:rsid w:val="00FD57F4"/>
    <w:rsid w:val="00FD5D5C"/>
    <w:rsid w:val="00FE124D"/>
    <w:rsid w:val="00FE4043"/>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sales-asia@congatec.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congatec.com/en/products/com-express-type6/conga-tr4.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gatec.com/press"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2.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F8FCE5-CD23-4946-A569-CE65DCAE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2018-03-01T02:21:00Z</dcterms:created>
  <dcterms:modified xsi:type="dcterms:W3CDTF">2018-03-01T02:53:00Z</dcterms:modified>
</cp:coreProperties>
</file>