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3069B" w:rsidRDefault="00D108AC" w:rsidP="00D108AC">
      <w:pPr>
        <w:spacing w:after="120"/>
        <w:rPr>
          <w:rFonts w:ascii="Arial" w:eastAsia="Arial" w:hAnsi="Arial" w:cs="Arial"/>
          <w:b/>
          <w:sz w:val="20"/>
          <w:u w:val="single"/>
          <w:lang w:val="en-US"/>
        </w:rPr>
      </w:pPr>
      <w:r w:rsidRPr="00D3069B">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3069B" w:rsidTr="002C1DD4">
        <w:trPr>
          <w:trHeight w:val="270"/>
        </w:trPr>
        <w:tc>
          <w:tcPr>
            <w:tcW w:w="2552" w:type="dxa"/>
            <w:shd w:val="clear" w:color="auto" w:fill="auto"/>
          </w:tcPr>
          <w:p w:rsidR="00D108AC" w:rsidRPr="00D3069B" w:rsidRDefault="00316222" w:rsidP="002C1DD4">
            <w:pPr>
              <w:pStyle w:val="Standard1"/>
              <w:snapToGrid w:val="0"/>
              <w:ind w:right="-1058"/>
              <w:rPr>
                <w:rFonts w:ascii="Arial" w:hAnsi="Arial" w:cs="Arial"/>
                <w:b/>
                <w:sz w:val="20"/>
                <w:u w:val="single"/>
                <w:lang w:val="en-US"/>
              </w:rPr>
            </w:pPr>
            <w:r w:rsidRPr="00D3069B">
              <w:rPr>
                <w:rFonts w:ascii="Arial" w:hAnsi="Arial" w:cs="Arial"/>
                <w:b/>
                <w:sz w:val="20"/>
                <w:u w:val="single"/>
                <w:lang w:val="en-US"/>
              </w:rPr>
              <w:t>Reader enquiries</w:t>
            </w:r>
            <w:r w:rsidR="00D108AC" w:rsidRPr="00D3069B">
              <w:rPr>
                <w:rFonts w:ascii="Arial" w:hAnsi="Arial" w:cs="Arial"/>
                <w:b/>
                <w:sz w:val="20"/>
                <w:u w:val="single"/>
                <w:lang w:val="en-US"/>
              </w:rPr>
              <w:t>:</w:t>
            </w:r>
          </w:p>
        </w:tc>
        <w:tc>
          <w:tcPr>
            <w:tcW w:w="2551" w:type="dxa"/>
            <w:shd w:val="clear" w:color="auto" w:fill="auto"/>
          </w:tcPr>
          <w:p w:rsidR="00D108AC" w:rsidRPr="00D3069B" w:rsidRDefault="00D108AC" w:rsidP="002C1DD4">
            <w:pPr>
              <w:pStyle w:val="Standard1"/>
              <w:snapToGrid w:val="0"/>
              <w:rPr>
                <w:rFonts w:ascii="Arial" w:hAnsi="Arial" w:cs="Arial"/>
                <w:b/>
                <w:sz w:val="20"/>
                <w:u w:val="single"/>
                <w:lang w:val="en-US"/>
              </w:rPr>
            </w:pPr>
            <w:r w:rsidRPr="00D3069B">
              <w:rPr>
                <w:rFonts w:ascii="Arial" w:hAnsi="Arial" w:cs="Arial"/>
                <w:b/>
                <w:sz w:val="20"/>
                <w:u w:val="single"/>
                <w:lang w:val="en-US"/>
              </w:rPr>
              <w:t>Press</w:t>
            </w:r>
            <w:r w:rsidR="00316222" w:rsidRPr="00D3069B">
              <w:rPr>
                <w:rFonts w:ascii="Arial" w:hAnsi="Arial" w:cs="Arial"/>
                <w:b/>
                <w:sz w:val="20"/>
                <w:u w:val="single"/>
                <w:lang w:val="en-US"/>
              </w:rPr>
              <w:t xml:space="preserve"> contac</w:t>
            </w:r>
            <w:r w:rsidRPr="00D3069B">
              <w:rPr>
                <w:rFonts w:ascii="Arial" w:hAnsi="Arial" w:cs="Arial"/>
                <w:b/>
                <w:sz w:val="20"/>
                <w:u w:val="single"/>
                <w:lang w:val="en-US"/>
              </w:rPr>
              <w:t>t:</w:t>
            </w:r>
          </w:p>
        </w:tc>
      </w:tr>
      <w:tr w:rsidR="00D108AC" w:rsidRPr="00D3069B" w:rsidTr="002C1DD4">
        <w:tblPrEx>
          <w:tblCellMar>
            <w:left w:w="70" w:type="dxa"/>
            <w:right w:w="70" w:type="dxa"/>
          </w:tblCellMar>
        </w:tblPrEx>
        <w:trPr>
          <w:trHeight w:val="227"/>
        </w:trPr>
        <w:tc>
          <w:tcPr>
            <w:tcW w:w="2552" w:type="dxa"/>
            <w:shd w:val="clear" w:color="auto" w:fill="auto"/>
          </w:tcPr>
          <w:p w:rsidR="00D108AC" w:rsidRPr="00D3069B" w:rsidRDefault="00D108AC" w:rsidP="002C1DD4">
            <w:pPr>
              <w:pStyle w:val="Standard1"/>
              <w:snapToGrid w:val="0"/>
              <w:spacing w:before="80"/>
              <w:ind w:right="-1058"/>
              <w:rPr>
                <w:rFonts w:ascii="Arial" w:hAnsi="Arial" w:cs="Arial"/>
                <w:b/>
                <w:sz w:val="18"/>
                <w:szCs w:val="18"/>
                <w:lang w:val="en-US"/>
              </w:rPr>
            </w:pPr>
            <w:r w:rsidRPr="00D3069B">
              <w:rPr>
                <w:rFonts w:ascii="Arial" w:hAnsi="Arial" w:cs="Arial"/>
                <w:b/>
                <w:sz w:val="18"/>
                <w:szCs w:val="18"/>
                <w:lang w:val="en-US"/>
              </w:rPr>
              <w:t>congatec AG</w:t>
            </w:r>
          </w:p>
        </w:tc>
        <w:tc>
          <w:tcPr>
            <w:tcW w:w="2551" w:type="dxa"/>
            <w:shd w:val="clear" w:color="auto" w:fill="auto"/>
          </w:tcPr>
          <w:p w:rsidR="00D108AC" w:rsidRPr="00D3069B" w:rsidRDefault="00D108AC" w:rsidP="002C1DD4">
            <w:pPr>
              <w:pStyle w:val="Standard1"/>
              <w:snapToGrid w:val="0"/>
              <w:spacing w:before="80"/>
              <w:rPr>
                <w:rFonts w:ascii="Arial" w:hAnsi="Arial" w:cs="Arial"/>
                <w:b/>
                <w:sz w:val="18"/>
                <w:szCs w:val="18"/>
                <w:lang w:val="en-US"/>
              </w:rPr>
            </w:pPr>
            <w:r w:rsidRPr="00D3069B">
              <w:rPr>
                <w:rFonts w:ascii="Arial" w:hAnsi="Arial" w:cs="Arial"/>
                <w:b/>
                <w:sz w:val="18"/>
                <w:szCs w:val="18"/>
                <w:lang w:val="en-US"/>
              </w:rPr>
              <w:t xml:space="preserve">SAMS Network </w:t>
            </w:r>
          </w:p>
        </w:tc>
      </w:tr>
      <w:tr w:rsidR="00D108AC" w:rsidRPr="00D3069B" w:rsidTr="002C1DD4">
        <w:tblPrEx>
          <w:tblCellMar>
            <w:left w:w="70" w:type="dxa"/>
            <w:right w:w="70" w:type="dxa"/>
          </w:tblCellMar>
        </w:tblPrEx>
        <w:trPr>
          <w:trHeight w:val="101"/>
        </w:trPr>
        <w:tc>
          <w:tcPr>
            <w:tcW w:w="2552" w:type="dxa"/>
            <w:shd w:val="clear" w:color="auto" w:fill="auto"/>
          </w:tcPr>
          <w:p w:rsidR="00D108AC" w:rsidRPr="00D3069B" w:rsidRDefault="00D108AC"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Christian Eder</w:t>
            </w:r>
          </w:p>
        </w:tc>
        <w:tc>
          <w:tcPr>
            <w:tcW w:w="2551" w:type="dxa"/>
            <w:shd w:val="clear" w:color="auto" w:fill="auto"/>
          </w:tcPr>
          <w:p w:rsidR="00D108AC" w:rsidRPr="00D3069B" w:rsidRDefault="00D108AC"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Michael Hennen</w:t>
            </w:r>
          </w:p>
        </w:tc>
      </w:tr>
      <w:tr w:rsidR="00D108AC" w:rsidRPr="00D3069B" w:rsidTr="002C1DD4">
        <w:tblPrEx>
          <w:tblCellMar>
            <w:left w:w="70" w:type="dxa"/>
            <w:right w:w="70" w:type="dxa"/>
          </w:tblCellMar>
        </w:tblPrEx>
        <w:trPr>
          <w:trHeight w:val="227"/>
        </w:trPr>
        <w:tc>
          <w:tcPr>
            <w:tcW w:w="2552" w:type="dxa"/>
            <w:shd w:val="clear" w:color="auto" w:fill="auto"/>
          </w:tcPr>
          <w:p w:rsidR="00D108AC" w:rsidRPr="00D3069B" w:rsidRDefault="00316222"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Phone</w:t>
            </w:r>
            <w:r w:rsidR="00D108AC" w:rsidRPr="00D3069B">
              <w:rPr>
                <w:rFonts w:ascii="Arial" w:hAnsi="Arial" w:cs="Arial"/>
                <w:sz w:val="18"/>
                <w:szCs w:val="18"/>
                <w:lang w:val="en-US"/>
              </w:rPr>
              <w:t>: +49-991-2700-0</w:t>
            </w:r>
          </w:p>
        </w:tc>
        <w:tc>
          <w:tcPr>
            <w:tcW w:w="2551" w:type="dxa"/>
            <w:shd w:val="clear" w:color="auto" w:fill="auto"/>
          </w:tcPr>
          <w:p w:rsidR="00D108AC" w:rsidRPr="00D3069B" w:rsidRDefault="00316222"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Phone</w:t>
            </w:r>
            <w:r w:rsidR="00D108AC" w:rsidRPr="00D3069B">
              <w:rPr>
                <w:rFonts w:ascii="Arial" w:hAnsi="Arial" w:cs="Arial"/>
                <w:sz w:val="18"/>
                <w:szCs w:val="18"/>
                <w:lang w:val="en-US"/>
              </w:rPr>
              <w:t>: +49-2405-4526720</w:t>
            </w:r>
          </w:p>
        </w:tc>
      </w:tr>
      <w:tr w:rsidR="00D108AC" w:rsidRPr="00D3069B" w:rsidTr="002C1DD4">
        <w:tblPrEx>
          <w:tblCellMar>
            <w:left w:w="70" w:type="dxa"/>
            <w:right w:w="70" w:type="dxa"/>
          </w:tblCellMar>
        </w:tblPrEx>
        <w:trPr>
          <w:trHeight w:val="273"/>
        </w:trPr>
        <w:tc>
          <w:tcPr>
            <w:tcW w:w="2552" w:type="dxa"/>
            <w:shd w:val="clear" w:color="auto" w:fill="auto"/>
          </w:tcPr>
          <w:p w:rsidR="00D108AC" w:rsidRPr="00FC48B8" w:rsidRDefault="0076716F" w:rsidP="002C1DD4">
            <w:pPr>
              <w:pStyle w:val="Standard1"/>
              <w:snapToGrid w:val="0"/>
              <w:spacing w:before="20"/>
              <w:rPr>
                <w:rFonts w:ascii="Arial" w:hAnsi="Arial" w:cs="Arial"/>
                <w:sz w:val="18"/>
                <w:szCs w:val="18"/>
              </w:rPr>
            </w:pPr>
            <w:hyperlink r:id="rId5" w:history="1">
              <w:r w:rsidR="00D108AC" w:rsidRPr="00FC48B8">
                <w:rPr>
                  <w:rStyle w:val="Hyperlink"/>
                  <w:rFonts w:ascii="Arial" w:hAnsi="Arial" w:cs="Arial"/>
                  <w:sz w:val="18"/>
                  <w:szCs w:val="18"/>
                </w:rPr>
                <w:t>info@congatec.com</w:t>
              </w:r>
            </w:hyperlink>
            <w:r w:rsidR="00D108AC" w:rsidRPr="00FC48B8">
              <w:rPr>
                <w:rFonts w:ascii="Arial" w:hAnsi="Arial" w:cs="Arial"/>
                <w:sz w:val="18"/>
                <w:szCs w:val="18"/>
              </w:rPr>
              <w:t xml:space="preserve"> </w:t>
            </w:r>
          </w:p>
          <w:p w:rsidR="00D108AC" w:rsidRPr="00FC48B8" w:rsidRDefault="0076716F" w:rsidP="002C1DD4">
            <w:pPr>
              <w:pStyle w:val="Standard1"/>
              <w:snapToGrid w:val="0"/>
              <w:spacing w:before="20"/>
              <w:rPr>
                <w:rFonts w:ascii="Arial" w:hAnsi="Arial" w:cs="Arial"/>
                <w:sz w:val="18"/>
                <w:szCs w:val="18"/>
              </w:rPr>
            </w:pPr>
            <w:hyperlink r:id="rId6" w:history="1">
              <w:r w:rsidR="00D108AC" w:rsidRPr="00FC48B8">
                <w:rPr>
                  <w:rStyle w:val="Hyperlink"/>
                  <w:rFonts w:ascii="Arial" w:hAnsi="Arial" w:cs="Arial"/>
                  <w:sz w:val="18"/>
                  <w:szCs w:val="18"/>
                </w:rPr>
                <w:t>www.congatec.com</w:t>
              </w:r>
            </w:hyperlink>
            <w:r w:rsidR="00D108AC" w:rsidRPr="00FC48B8">
              <w:rPr>
                <w:rFonts w:ascii="Arial" w:hAnsi="Arial" w:cs="Arial"/>
                <w:sz w:val="18"/>
                <w:szCs w:val="18"/>
              </w:rPr>
              <w:t xml:space="preserve"> </w:t>
            </w:r>
          </w:p>
        </w:tc>
        <w:tc>
          <w:tcPr>
            <w:tcW w:w="2551" w:type="dxa"/>
            <w:shd w:val="clear" w:color="auto" w:fill="auto"/>
          </w:tcPr>
          <w:p w:rsidR="00D108AC" w:rsidRPr="00FC48B8" w:rsidRDefault="0076716F" w:rsidP="002C1DD4">
            <w:pPr>
              <w:pStyle w:val="Standard1"/>
              <w:snapToGrid w:val="0"/>
              <w:spacing w:before="20"/>
              <w:rPr>
                <w:rFonts w:ascii="Arial" w:hAnsi="Arial" w:cs="Arial"/>
                <w:sz w:val="18"/>
                <w:szCs w:val="18"/>
              </w:rPr>
            </w:pPr>
            <w:hyperlink r:id="rId7" w:history="1">
              <w:r w:rsidR="00D108AC" w:rsidRPr="00FC48B8">
                <w:rPr>
                  <w:rStyle w:val="Hyperlink"/>
                  <w:rFonts w:ascii="Arial" w:hAnsi="Arial" w:cs="Arial"/>
                  <w:sz w:val="18"/>
                  <w:szCs w:val="18"/>
                </w:rPr>
                <w:t>info@sams-network.com</w:t>
              </w:r>
            </w:hyperlink>
            <w:r w:rsidR="00D108AC" w:rsidRPr="00FC48B8">
              <w:rPr>
                <w:rFonts w:ascii="Arial" w:hAnsi="Arial" w:cs="Arial"/>
                <w:sz w:val="18"/>
                <w:szCs w:val="18"/>
              </w:rPr>
              <w:t xml:space="preserve"> </w:t>
            </w:r>
          </w:p>
          <w:p w:rsidR="00D108AC" w:rsidRPr="00FC48B8" w:rsidRDefault="0076716F" w:rsidP="002C1DD4">
            <w:pPr>
              <w:pStyle w:val="Standard1"/>
              <w:snapToGrid w:val="0"/>
              <w:spacing w:before="20"/>
              <w:rPr>
                <w:rFonts w:ascii="Arial" w:hAnsi="Arial" w:cs="Arial"/>
                <w:sz w:val="18"/>
                <w:szCs w:val="18"/>
              </w:rPr>
            </w:pPr>
            <w:hyperlink r:id="rId8" w:history="1">
              <w:r w:rsidR="00D108AC" w:rsidRPr="00FC48B8">
                <w:rPr>
                  <w:rStyle w:val="Hyperlink"/>
                  <w:rFonts w:ascii="Arial" w:hAnsi="Arial" w:cs="Arial"/>
                  <w:sz w:val="18"/>
                  <w:szCs w:val="18"/>
                </w:rPr>
                <w:t>www.sams-network.com</w:t>
              </w:r>
            </w:hyperlink>
            <w:r w:rsidR="00D108AC" w:rsidRPr="00FC48B8">
              <w:rPr>
                <w:rFonts w:ascii="Arial" w:hAnsi="Arial" w:cs="Arial"/>
                <w:sz w:val="18"/>
                <w:szCs w:val="18"/>
              </w:rPr>
              <w:t xml:space="preserve"> </w:t>
            </w:r>
          </w:p>
        </w:tc>
      </w:tr>
    </w:tbl>
    <w:p w:rsidR="00D108AC" w:rsidRPr="00FC48B8" w:rsidRDefault="00D108AC" w:rsidP="00D108AC">
      <w:pPr>
        <w:rPr>
          <w:rFonts w:ascii="Arial" w:hAnsi="Arial" w:cs="Arial"/>
          <w:i/>
          <w:iCs/>
          <w:color w:val="000000"/>
          <w:sz w:val="16"/>
          <w:szCs w:val="16"/>
        </w:rPr>
      </w:pPr>
    </w:p>
    <w:p w:rsidR="00D108AC" w:rsidRPr="00FC48B8" w:rsidRDefault="00D108AC" w:rsidP="00D108AC">
      <w:pPr>
        <w:rPr>
          <w:rFonts w:ascii="Arial" w:hAnsi="Arial" w:cs="Arial"/>
          <w:i/>
          <w:iCs/>
          <w:color w:val="000000"/>
          <w:sz w:val="16"/>
          <w:szCs w:val="16"/>
        </w:rPr>
      </w:pPr>
    </w:p>
    <w:p w:rsidR="00D108AC" w:rsidRPr="00FC48B8" w:rsidRDefault="00D108AC" w:rsidP="00D108AC">
      <w:pPr>
        <w:rPr>
          <w:rFonts w:ascii="Arial" w:hAnsi="Arial" w:cs="Arial"/>
          <w:i/>
          <w:iCs/>
          <w:color w:val="000000"/>
          <w:sz w:val="16"/>
          <w:szCs w:val="16"/>
        </w:rPr>
      </w:pPr>
    </w:p>
    <w:p w:rsidR="000314A8" w:rsidRPr="00FD57F4" w:rsidRDefault="000314A8" w:rsidP="000314A8">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800000" cy="1297958"/>
            <wp:effectExtent l="19050" t="0" r="0" b="0"/>
            <wp:docPr id="2" name="Bild 2" descr="Z:\congatec\01-PR\COPR1805-Real-Time-Systems-Acquisition\congatec-acqquireses-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05-Real-Time-Systems-Acquisition\congatec-acqquireses-RTS.jpg"/>
                    <pic:cNvPicPr>
                      <a:picLocks noChangeAspect="1" noChangeArrowheads="1"/>
                    </pic:cNvPicPr>
                  </pic:nvPicPr>
                  <pic:blipFill>
                    <a:blip r:embed="rId9" cstate="print"/>
                    <a:srcRect/>
                    <a:stretch>
                      <a:fillRect/>
                    </a:stretch>
                  </pic:blipFill>
                  <pic:spPr bwMode="auto">
                    <a:xfrm>
                      <a:off x="0" y="0"/>
                      <a:ext cx="1800000" cy="1297958"/>
                    </a:xfrm>
                    <a:prstGeom prst="rect">
                      <a:avLst/>
                    </a:prstGeom>
                    <a:noFill/>
                    <a:ln w="9525">
                      <a:noFill/>
                      <a:miter lim="800000"/>
                      <a:headEnd/>
                      <a:tailEnd/>
                    </a:ln>
                  </pic:spPr>
                </pic:pic>
              </a:graphicData>
            </a:graphic>
          </wp:inline>
        </w:drawing>
      </w:r>
    </w:p>
    <w:p w:rsidR="00D92D10" w:rsidRPr="00D92D10" w:rsidRDefault="00D92D10" w:rsidP="00D92D10">
      <w:pPr>
        <w:rPr>
          <w:rFonts w:ascii="Arial" w:hAnsi="Arial" w:cs="Arial"/>
          <w:i/>
          <w:iCs/>
          <w:color w:val="000000"/>
          <w:sz w:val="18"/>
          <w:szCs w:val="18"/>
          <w:lang w:val="en-US"/>
        </w:rPr>
      </w:pPr>
      <w:r w:rsidRPr="00D92D10">
        <w:rPr>
          <w:rFonts w:ascii="Arial" w:hAnsi="Arial" w:cs="Arial"/>
          <w:i/>
          <w:iCs/>
          <w:color w:val="000000"/>
          <w:sz w:val="18"/>
          <w:szCs w:val="18"/>
          <w:lang w:val="en-US"/>
        </w:rPr>
        <w:t xml:space="preserve">Jason Carlson (right), CEO of congatec, and Gerd </w:t>
      </w:r>
      <w:proofErr w:type="spellStart"/>
      <w:r w:rsidRPr="00D92D10">
        <w:rPr>
          <w:rFonts w:ascii="Arial" w:hAnsi="Arial" w:cs="Arial"/>
          <w:i/>
          <w:iCs/>
          <w:color w:val="000000"/>
          <w:sz w:val="18"/>
          <w:szCs w:val="18"/>
          <w:lang w:val="en-US"/>
        </w:rPr>
        <w:t>Lammers</w:t>
      </w:r>
      <w:proofErr w:type="spellEnd"/>
      <w:r w:rsidRPr="00D92D10">
        <w:rPr>
          <w:rFonts w:ascii="Arial" w:hAnsi="Arial" w:cs="Arial"/>
          <w:i/>
          <w:iCs/>
          <w:color w:val="000000"/>
          <w:sz w:val="18"/>
          <w:szCs w:val="18"/>
          <w:lang w:val="en-US"/>
        </w:rPr>
        <w:t>, CEO at Real-Time Systems, shake hands on the deal</w:t>
      </w:r>
    </w:p>
    <w:p w:rsidR="00F40941" w:rsidRPr="00D92D10" w:rsidRDefault="00F40941" w:rsidP="00D108AC">
      <w:pPr>
        <w:rPr>
          <w:rFonts w:ascii="Arial" w:hAnsi="Arial" w:cs="Arial"/>
          <w:i/>
          <w:iCs/>
          <w:color w:val="000000"/>
          <w:sz w:val="16"/>
          <w:szCs w:val="16"/>
          <w:lang w:val="en-US"/>
        </w:rPr>
      </w:pPr>
    </w:p>
    <w:p w:rsidR="00094DFD" w:rsidRPr="00A3533B" w:rsidRDefault="00094DFD" w:rsidP="00D108AC">
      <w:pPr>
        <w:rPr>
          <w:rFonts w:ascii="Arial" w:hAnsi="Arial" w:cs="Arial"/>
          <w:i/>
          <w:iCs/>
          <w:color w:val="000000"/>
          <w:sz w:val="18"/>
          <w:szCs w:val="18"/>
          <w:lang w:val="en-US"/>
        </w:rPr>
      </w:pPr>
      <w:r w:rsidRPr="00A3533B">
        <w:rPr>
          <w:rFonts w:ascii="Arial" w:hAnsi="Arial" w:cs="Arial"/>
          <w:i/>
          <w:noProof/>
          <w:sz w:val="18"/>
          <w:szCs w:val="18"/>
          <w:lang w:val="en-US" w:eastAsia="de-DE"/>
        </w:rPr>
        <w:t xml:space="preserve">Text and photograph available at: </w:t>
      </w:r>
      <w:hyperlink r:id="rId10" w:history="1">
        <w:r w:rsidRPr="00A3533B">
          <w:rPr>
            <w:rFonts w:ascii="Arial" w:hAnsi="Arial" w:cs="Arial"/>
            <w:i/>
            <w:noProof/>
            <w:sz w:val="18"/>
            <w:szCs w:val="18"/>
            <w:lang w:val="en-US" w:eastAsia="de-DE"/>
          </w:rPr>
          <w:t>http://www.congatec.com/press</w:t>
        </w:r>
      </w:hyperlink>
      <w:r w:rsidRPr="00A3533B">
        <w:rPr>
          <w:rFonts w:ascii="Arial" w:hAnsi="Arial" w:cs="Arial"/>
          <w:i/>
          <w:noProof/>
          <w:sz w:val="18"/>
          <w:szCs w:val="18"/>
          <w:lang w:val="en-US" w:eastAsia="de-DE"/>
        </w:rPr>
        <w:br/>
      </w:r>
      <w:r w:rsidR="009A39D5" w:rsidRPr="00A3533B">
        <w:rPr>
          <w:rFonts w:ascii="Arial" w:hAnsi="Arial" w:cs="Arial"/>
          <w:i/>
          <w:iCs/>
          <w:color w:val="000000"/>
          <w:sz w:val="18"/>
          <w:szCs w:val="18"/>
          <w:lang w:val="en-US"/>
        </w:rPr>
        <w:t>Watch the video at:</w:t>
      </w:r>
      <w:r w:rsidR="00A3533B" w:rsidRPr="00A3533B">
        <w:rPr>
          <w:rFonts w:ascii="Arial" w:hAnsi="Arial" w:cs="Arial"/>
          <w:sz w:val="18"/>
          <w:szCs w:val="18"/>
          <w:lang w:val="en-US"/>
        </w:rPr>
        <w:t xml:space="preserve"> </w:t>
      </w:r>
      <w:hyperlink r:id="rId11" w:history="1">
        <w:r w:rsidR="00090CA2" w:rsidRPr="001353BF">
          <w:rPr>
            <w:rStyle w:val="Hyperlink"/>
            <w:rFonts w:ascii="Arial" w:eastAsiaTheme="majorEastAsia" w:hAnsi="Arial" w:cs="Arial"/>
            <w:i/>
            <w:sz w:val="18"/>
            <w:szCs w:val="18"/>
            <w:lang w:val="en-US"/>
          </w:rPr>
          <w:t>www.congatec.com/rts-video</w:t>
        </w:r>
      </w:hyperlink>
      <w:r w:rsidR="009A39D5" w:rsidRPr="00A3533B">
        <w:rPr>
          <w:rFonts w:ascii="Arial" w:hAnsi="Arial" w:cs="Arial"/>
          <w:i/>
          <w:iCs/>
          <w:color w:val="000000"/>
          <w:sz w:val="18"/>
          <w:szCs w:val="18"/>
          <w:lang w:val="en-US"/>
        </w:rPr>
        <w:t xml:space="preserve"> </w:t>
      </w:r>
    </w:p>
    <w:p w:rsidR="00D108AC" w:rsidRDefault="00D108AC" w:rsidP="00D108AC">
      <w:pPr>
        <w:jc w:val="right"/>
        <w:rPr>
          <w:rFonts w:ascii="Arial" w:hAnsi="Arial" w:cs="Arial"/>
          <w:kern w:val="2"/>
          <w:sz w:val="22"/>
          <w:szCs w:val="22"/>
          <w:lang w:val="en-US"/>
        </w:rPr>
      </w:pPr>
    </w:p>
    <w:p w:rsidR="00D108AC" w:rsidRPr="00D3069B" w:rsidRDefault="00D108AC" w:rsidP="00D108AC">
      <w:pPr>
        <w:pStyle w:val="Pressemitteilung"/>
        <w:rPr>
          <w:rFonts w:cs="Arial"/>
          <w:lang w:val="en-US"/>
        </w:rPr>
      </w:pPr>
      <w:r w:rsidRPr="00D3069B">
        <w:rPr>
          <w:rFonts w:cs="Arial"/>
          <w:szCs w:val="24"/>
          <w:lang w:val="en-US"/>
        </w:rPr>
        <w:t>Press</w:t>
      </w:r>
      <w:r w:rsidR="00316222" w:rsidRPr="00D3069B">
        <w:rPr>
          <w:rFonts w:cs="Arial"/>
          <w:szCs w:val="24"/>
          <w:lang w:val="en-US"/>
        </w:rPr>
        <w:t xml:space="preserve"> release</w:t>
      </w:r>
    </w:p>
    <w:p w:rsidR="0081209F" w:rsidRPr="0081209F" w:rsidRDefault="0081209F" w:rsidP="0081209F">
      <w:pPr>
        <w:jc w:val="center"/>
        <w:rPr>
          <w:rFonts w:ascii="Arial" w:hAnsi="Arial" w:cs="Arial"/>
          <w:bCs/>
          <w:lang w:val="en-US"/>
        </w:rPr>
      </w:pPr>
      <w:proofErr w:type="gramStart"/>
      <w:r w:rsidRPr="0081209F">
        <w:rPr>
          <w:rFonts w:ascii="Arial" w:hAnsi="Arial" w:cs="Arial"/>
          <w:color w:val="000000"/>
          <w:lang w:val="en-US"/>
        </w:rPr>
        <w:t>congatec</w:t>
      </w:r>
      <w:proofErr w:type="gramEnd"/>
      <w:r w:rsidRPr="0081209F">
        <w:rPr>
          <w:rFonts w:ascii="Arial" w:hAnsi="Arial" w:cs="Arial"/>
          <w:color w:val="000000"/>
          <w:lang w:val="en-US"/>
        </w:rPr>
        <w:t xml:space="preserve"> AG acquires Real-Time Systems GmbH</w:t>
      </w:r>
      <w:r w:rsidRPr="0081209F">
        <w:rPr>
          <w:rFonts w:ascii="Arial" w:hAnsi="Arial" w:cs="Arial"/>
          <w:bCs/>
          <w:lang w:val="en-US"/>
        </w:rPr>
        <w:t xml:space="preserve"> </w:t>
      </w:r>
      <w:r w:rsidRPr="0081209F">
        <w:rPr>
          <w:rFonts w:ascii="Arial" w:hAnsi="Arial" w:cs="Arial"/>
          <w:bCs/>
          <w:lang w:val="en-US"/>
        </w:rPr>
        <w:br/>
      </w:r>
    </w:p>
    <w:p w:rsidR="0081209F" w:rsidRPr="00B2709A" w:rsidRDefault="0081209F" w:rsidP="00B2709A">
      <w:pPr>
        <w:autoSpaceDE w:val="0"/>
        <w:autoSpaceDN w:val="0"/>
        <w:adjustRightInd w:val="0"/>
        <w:jc w:val="center"/>
        <w:rPr>
          <w:rFonts w:ascii="Arial" w:hAnsi="Arial" w:cs="Arial"/>
          <w:b/>
          <w:color w:val="000000"/>
          <w:sz w:val="28"/>
          <w:szCs w:val="28"/>
          <w:lang w:val="en-US"/>
        </w:rPr>
      </w:pPr>
      <w:proofErr w:type="gramStart"/>
      <w:r w:rsidRPr="00B2709A">
        <w:rPr>
          <w:rFonts w:ascii="Arial" w:hAnsi="Arial" w:cs="Arial"/>
          <w:b/>
          <w:color w:val="000000"/>
          <w:sz w:val="28"/>
          <w:szCs w:val="28"/>
          <w:lang w:val="en-US"/>
        </w:rPr>
        <w:t>congatec</w:t>
      </w:r>
      <w:proofErr w:type="gramEnd"/>
      <w:r w:rsidRPr="00B2709A">
        <w:rPr>
          <w:rFonts w:ascii="Arial" w:hAnsi="Arial" w:cs="Arial"/>
          <w:b/>
          <w:color w:val="000000"/>
          <w:sz w:val="28"/>
          <w:szCs w:val="28"/>
          <w:lang w:val="en-US"/>
        </w:rPr>
        <w:t xml:space="preserve"> accelerates real-time hypervisor adoption </w:t>
      </w:r>
      <w:r w:rsidR="00B2709A">
        <w:rPr>
          <w:rFonts w:ascii="Arial" w:hAnsi="Arial" w:cs="Arial"/>
          <w:b/>
          <w:color w:val="000000"/>
          <w:sz w:val="28"/>
          <w:szCs w:val="28"/>
          <w:lang w:val="en-US"/>
        </w:rPr>
        <w:br/>
      </w:r>
      <w:r w:rsidRPr="00B2709A">
        <w:rPr>
          <w:rFonts w:ascii="Arial" w:hAnsi="Arial" w:cs="Arial"/>
          <w:b/>
          <w:color w:val="000000"/>
          <w:sz w:val="28"/>
          <w:szCs w:val="28"/>
          <w:lang w:val="en-US"/>
        </w:rPr>
        <w:t>for the embedded market</w:t>
      </w:r>
    </w:p>
    <w:p w:rsidR="00D05C96" w:rsidRPr="00D3069B" w:rsidRDefault="00D05C96" w:rsidP="00A613D4">
      <w:pPr>
        <w:spacing w:line="360" w:lineRule="auto"/>
        <w:rPr>
          <w:rStyle w:val="Kommentarzeichen1"/>
          <w:rFonts w:ascii="Arial" w:hAnsi="Arial" w:cs="Arial"/>
          <w:b/>
          <w:sz w:val="22"/>
          <w:szCs w:val="22"/>
          <w:lang w:val="en-US"/>
        </w:rPr>
      </w:pPr>
    </w:p>
    <w:p w:rsidR="0081209F" w:rsidRPr="00B2709A" w:rsidRDefault="0081209F" w:rsidP="0081209F">
      <w:pPr>
        <w:spacing w:line="360" w:lineRule="auto"/>
        <w:rPr>
          <w:rFonts w:ascii="Arial" w:hAnsi="Arial" w:cs="Arial"/>
          <w:sz w:val="22"/>
          <w:szCs w:val="22"/>
          <w:lang w:val="en-US"/>
        </w:rPr>
      </w:pPr>
      <w:r w:rsidRPr="00B2709A">
        <w:rPr>
          <w:rStyle w:val="Kommentarzeichen1"/>
          <w:rFonts w:ascii="Arial" w:hAnsi="Arial" w:cs="Arial"/>
          <w:b/>
          <w:sz w:val="22"/>
          <w:szCs w:val="22"/>
          <w:lang w:val="en-US"/>
        </w:rPr>
        <w:t>Nuremberg</w:t>
      </w:r>
      <w:r w:rsidR="00C845C4">
        <w:rPr>
          <w:rStyle w:val="Kommentarzeichen1"/>
          <w:rFonts w:ascii="Arial" w:hAnsi="Arial" w:cs="Arial"/>
          <w:b/>
          <w:sz w:val="22"/>
          <w:szCs w:val="22"/>
          <w:lang w:val="en-US"/>
        </w:rPr>
        <w:t>/Deggendorf</w:t>
      </w:r>
      <w:r w:rsidRPr="00B2709A">
        <w:rPr>
          <w:rStyle w:val="Kommentarzeichen1"/>
          <w:rFonts w:ascii="Arial" w:hAnsi="Arial" w:cs="Arial"/>
          <w:b/>
          <w:sz w:val="22"/>
          <w:szCs w:val="22"/>
          <w:lang w:val="en-US"/>
        </w:rPr>
        <w:t>,</w:t>
      </w:r>
      <w:r w:rsidR="00D108AC" w:rsidRPr="00B2709A">
        <w:rPr>
          <w:rStyle w:val="Kommentarzeichen1"/>
          <w:rFonts w:ascii="Arial" w:hAnsi="Arial" w:cs="Arial"/>
          <w:b/>
          <w:sz w:val="22"/>
          <w:szCs w:val="22"/>
          <w:lang w:val="en-US"/>
        </w:rPr>
        <w:t xml:space="preserve"> </w:t>
      </w:r>
      <w:r w:rsidR="00316222" w:rsidRPr="00B2709A">
        <w:rPr>
          <w:rStyle w:val="Kommentarzeichen1"/>
          <w:rFonts w:ascii="Arial" w:hAnsi="Arial" w:cs="Arial"/>
          <w:b/>
          <w:sz w:val="22"/>
          <w:szCs w:val="22"/>
          <w:lang w:val="en-US"/>
        </w:rPr>
        <w:t xml:space="preserve">Germany, </w:t>
      </w:r>
      <w:r w:rsidR="00C26097" w:rsidRPr="00B2709A">
        <w:rPr>
          <w:rStyle w:val="Kommentarzeichen1"/>
          <w:rFonts w:ascii="Arial" w:hAnsi="Arial" w:cs="Arial"/>
          <w:b/>
          <w:sz w:val="22"/>
          <w:szCs w:val="22"/>
          <w:lang w:val="en-US"/>
        </w:rPr>
        <w:t>2</w:t>
      </w:r>
      <w:r w:rsidRPr="00B2709A">
        <w:rPr>
          <w:rStyle w:val="Kommentarzeichen1"/>
          <w:rFonts w:ascii="Arial" w:hAnsi="Arial" w:cs="Arial"/>
          <w:b/>
          <w:sz w:val="22"/>
          <w:szCs w:val="22"/>
          <w:lang w:val="en-US"/>
        </w:rPr>
        <w:t>7</w:t>
      </w:r>
      <w:r w:rsidR="00C26097" w:rsidRPr="00B2709A">
        <w:rPr>
          <w:rStyle w:val="Kommentarzeichen1"/>
          <w:rFonts w:ascii="Arial" w:hAnsi="Arial" w:cs="Arial"/>
          <w:b/>
          <w:sz w:val="22"/>
          <w:szCs w:val="22"/>
          <w:lang w:val="en-US"/>
        </w:rPr>
        <w:t xml:space="preserve"> </w:t>
      </w:r>
      <w:r w:rsidR="007B7016" w:rsidRPr="00B2709A">
        <w:rPr>
          <w:rStyle w:val="Kommentarzeichen1"/>
          <w:rFonts w:ascii="Arial" w:hAnsi="Arial" w:cs="Arial"/>
          <w:b/>
          <w:sz w:val="22"/>
          <w:szCs w:val="22"/>
          <w:lang w:val="en-US"/>
        </w:rPr>
        <w:t>February</w:t>
      </w:r>
      <w:r w:rsidR="00D108AC" w:rsidRPr="00B2709A">
        <w:rPr>
          <w:rStyle w:val="Kommentarzeichen1"/>
          <w:rFonts w:ascii="Arial" w:hAnsi="Arial" w:cs="Arial"/>
          <w:b/>
          <w:sz w:val="22"/>
          <w:szCs w:val="22"/>
          <w:lang w:val="en-US"/>
        </w:rPr>
        <w:t xml:space="preserve"> 201</w:t>
      </w:r>
      <w:r w:rsidR="007715CB" w:rsidRPr="00B2709A">
        <w:rPr>
          <w:rStyle w:val="Kommentarzeichen1"/>
          <w:rFonts w:ascii="Arial" w:hAnsi="Arial" w:cs="Arial"/>
          <w:b/>
          <w:sz w:val="22"/>
          <w:szCs w:val="22"/>
          <w:lang w:val="en-US"/>
        </w:rPr>
        <w:t>8</w:t>
      </w:r>
      <w:r w:rsidR="00D108AC" w:rsidRPr="00B2709A">
        <w:rPr>
          <w:rStyle w:val="Kommentarzeichen1"/>
          <w:rFonts w:ascii="Arial" w:hAnsi="Arial" w:cs="Arial"/>
          <w:b/>
          <w:sz w:val="22"/>
          <w:szCs w:val="22"/>
          <w:lang w:val="en-US"/>
        </w:rPr>
        <w:t xml:space="preserve"> * * *</w:t>
      </w:r>
      <w:r w:rsidR="00D108AC" w:rsidRPr="00B2709A">
        <w:rPr>
          <w:rStyle w:val="Kommentarzeichen1"/>
          <w:rFonts w:ascii="Arial" w:hAnsi="Arial" w:cs="Arial"/>
          <w:sz w:val="22"/>
          <w:szCs w:val="22"/>
          <w:lang w:val="en-US"/>
        </w:rPr>
        <w:t xml:space="preserve"> </w:t>
      </w:r>
      <w:r w:rsidRPr="00B2709A">
        <w:rPr>
          <w:rFonts w:ascii="Arial" w:hAnsi="Arial" w:cs="Arial"/>
          <w:color w:val="000000"/>
          <w:sz w:val="22"/>
          <w:szCs w:val="22"/>
          <w:lang w:val="en-US"/>
        </w:rPr>
        <w:t xml:space="preserve">congatec – </w:t>
      </w:r>
      <w:r w:rsidR="00CA71D4" w:rsidRPr="00D84630">
        <w:rPr>
          <w:rFonts w:ascii="Arial" w:hAnsi="Arial" w:cs="Arial"/>
          <w:sz w:val="22"/>
          <w:szCs w:val="22"/>
          <w:lang w:val="en-US"/>
        </w:rPr>
        <w:t xml:space="preserve">a leading vendor of standardized and customized embedded computer boards and modules </w:t>
      </w:r>
      <w:r w:rsidRPr="00B2709A">
        <w:rPr>
          <w:rFonts w:ascii="Arial" w:hAnsi="Arial" w:cs="Arial"/>
          <w:color w:val="000000"/>
          <w:sz w:val="22"/>
          <w:szCs w:val="22"/>
          <w:lang w:val="en-US"/>
        </w:rPr>
        <w:t>– has acquired Real-Time Systems GmbH</w:t>
      </w:r>
      <w:r w:rsidR="002F43F0" w:rsidRPr="00B2709A">
        <w:rPr>
          <w:rFonts w:ascii="Arial" w:hAnsi="Arial" w:cs="Arial"/>
          <w:color w:val="000000"/>
          <w:sz w:val="22"/>
          <w:szCs w:val="22"/>
          <w:lang w:val="en-US"/>
        </w:rPr>
        <w:t xml:space="preserve"> (RTS)</w:t>
      </w:r>
      <w:r w:rsidRPr="00B2709A">
        <w:rPr>
          <w:rFonts w:ascii="Arial" w:hAnsi="Arial" w:cs="Arial"/>
          <w:color w:val="000000"/>
          <w:sz w:val="22"/>
          <w:szCs w:val="22"/>
          <w:lang w:val="en-US"/>
        </w:rPr>
        <w:t xml:space="preserve">, headquartered in </w:t>
      </w:r>
      <w:proofErr w:type="spellStart"/>
      <w:r w:rsidRPr="00B2709A">
        <w:rPr>
          <w:rFonts w:ascii="Arial" w:hAnsi="Arial" w:cs="Arial"/>
          <w:color w:val="000000"/>
          <w:sz w:val="22"/>
          <w:szCs w:val="22"/>
          <w:lang w:val="en-US"/>
        </w:rPr>
        <w:t>Ravensburg</w:t>
      </w:r>
      <w:proofErr w:type="spellEnd"/>
      <w:r w:rsidRPr="00B2709A">
        <w:rPr>
          <w:rFonts w:ascii="Arial" w:hAnsi="Arial" w:cs="Arial"/>
          <w:color w:val="000000"/>
          <w:sz w:val="22"/>
          <w:szCs w:val="22"/>
          <w:lang w:val="en-US"/>
        </w:rPr>
        <w:t>, Germany. Founded in 2006, RTS is a leading provider of hypervisor software for real-time applications in the embedded market.</w:t>
      </w:r>
    </w:p>
    <w:p w:rsidR="0081209F" w:rsidRPr="00B2709A" w:rsidRDefault="0081209F" w:rsidP="0081209F">
      <w:pPr>
        <w:autoSpaceDE w:val="0"/>
        <w:autoSpaceDN w:val="0"/>
        <w:adjustRightInd w:val="0"/>
        <w:spacing w:line="360" w:lineRule="auto"/>
        <w:rPr>
          <w:rFonts w:ascii="Arial" w:hAnsi="Arial" w:cs="Arial"/>
          <w:color w:val="000000"/>
          <w:sz w:val="22"/>
          <w:szCs w:val="22"/>
          <w:lang w:val="en-US"/>
        </w:rPr>
      </w:pPr>
    </w:p>
    <w:p w:rsidR="0081209F" w:rsidRPr="00B2709A" w:rsidRDefault="0081209F" w:rsidP="0081209F">
      <w:pPr>
        <w:autoSpaceDE w:val="0"/>
        <w:autoSpaceDN w:val="0"/>
        <w:adjustRightInd w:val="0"/>
        <w:spacing w:line="360" w:lineRule="auto"/>
        <w:rPr>
          <w:rFonts w:ascii="Arial" w:hAnsi="Arial" w:cs="Arial"/>
          <w:color w:val="000000"/>
          <w:sz w:val="22"/>
          <w:szCs w:val="22"/>
          <w:lang w:val="en-US"/>
        </w:rPr>
      </w:pPr>
      <w:r w:rsidRPr="00B2709A">
        <w:rPr>
          <w:rFonts w:ascii="Arial" w:hAnsi="Arial" w:cs="Arial"/>
          <w:color w:val="000000"/>
          <w:sz w:val="22"/>
          <w:szCs w:val="22"/>
          <w:lang w:val="en-US"/>
        </w:rPr>
        <w:t>“The congatec strategy is to simplify the use of embedded computing technologies”, explains Jason Carlson, CEO of congatec. “As the connected IIoT and Industry 4.0 world is getting more and more complex, one of the most important strategic levers to meet this objective is to invest in software</w:t>
      </w:r>
      <w:r w:rsidR="00282F3A">
        <w:rPr>
          <w:rFonts w:ascii="Arial" w:hAnsi="Arial" w:cs="Arial"/>
          <w:color w:val="000000"/>
          <w:sz w:val="22"/>
          <w:szCs w:val="22"/>
          <w:lang w:val="en-US"/>
        </w:rPr>
        <w:t>.</w:t>
      </w:r>
      <w:r w:rsidRPr="00B2709A">
        <w:rPr>
          <w:rFonts w:ascii="Arial" w:hAnsi="Arial" w:cs="Arial"/>
          <w:color w:val="000000"/>
          <w:sz w:val="22"/>
          <w:szCs w:val="22"/>
          <w:lang w:val="en-US"/>
        </w:rPr>
        <w:t>”</w:t>
      </w:r>
      <w:bookmarkStart w:id="0" w:name="_GoBack"/>
      <w:bookmarkEnd w:id="0"/>
      <w:r w:rsidRPr="00B2709A">
        <w:rPr>
          <w:rFonts w:ascii="Arial" w:hAnsi="Arial" w:cs="Arial"/>
          <w:color w:val="000000"/>
          <w:sz w:val="22"/>
          <w:szCs w:val="22"/>
          <w:lang w:val="en-US"/>
        </w:rPr>
        <w:t xml:space="preserve"> Getting the chance to acquire a market-proven and established hypervisor technology that perfectly matches the IIoT and Industry 4.0 needs is a significant milestone for congatec.</w:t>
      </w:r>
    </w:p>
    <w:p w:rsidR="0081209F" w:rsidRPr="00B2709A" w:rsidRDefault="0081209F" w:rsidP="0081209F">
      <w:pPr>
        <w:autoSpaceDE w:val="0"/>
        <w:autoSpaceDN w:val="0"/>
        <w:adjustRightInd w:val="0"/>
        <w:spacing w:line="360" w:lineRule="auto"/>
        <w:rPr>
          <w:rFonts w:ascii="Arial" w:hAnsi="Arial" w:cs="Arial"/>
          <w:color w:val="000000"/>
          <w:sz w:val="22"/>
          <w:szCs w:val="22"/>
          <w:lang w:val="en-US"/>
        </w:rPr>
      </w:pPr>
    </w:p>
    <w:p w:rsidR="0081209F" w:rsidRPr="00B2709A" w:rsidRDefault="0081209F" w:rsidP="0081209F">
      <w:pPr>
        <w:autoSpaceDE w:val="0"/>
        <w:autoSpaceDN w:val="0"/>
        <w:adjustRightInd w:val="0"/>
        <w:spacing w:line="360" w:lineRule="auto"/>
        <w:rPr>
          <w:rFonts w:ascii="Arial" w:hAnsi="Arial" w:cs="Arial"/>
          <w:color w:val="000000"/>
          <w:sz w:val="22"/>
          <w:szCs w:val="22"/>
          <w:lang w:val="en-US"/>
        </w:rPr>
      </w:pPr>
      <w:r w:rsidRPr="00B2709A">
        <w:rPr>
          <w:rFonts w:ascii="Arial" w:hAnsi="Arial" w:cs="Arial"/>
          <w:color w:val="000000"/>
          <w:sz w:val="22"/>
          <w:szCs w:val="22"/>
          <w:lang w:val="en-US"/>
        </w:rPr>
        <w:t xml:space="preserve">RTS will become a wholly owned subsidiary of congatec. The company will continue to operate independently, doing business as it always has, providing it’s software to run on </w:t>
      </w:r>
      <w:r w:rsidRPr="00B2709A">
        <w:rPr>
          <w:rFonts w:ascii="Arial" w:hAnsi="Arial" w:cs="Arial"/>
          <w:color w:val="000000"/>
          <w:sz w:val="22"/>
          <w:szCs w:val="22"/>
          <w:lang w:val="en-US"/>
        </w:rPr>
        <w:lastRenderedPageBreak/>
        <w:t>any x86 hardware, but now with worldwide sales and technical support teams ready to support the product.</w:t>
      </w:r>
    </w:p>
    <w:p w:rsidR="0081209F" w:rsidRPr="00B2709A" w:rsidRDefault="0081209F" w:rsidP="0081209F">
      <w:pPr>
        <w:autoSpaceDE w:val="0"/>
        <w:autoSpaceDN w:val="0"/>
        <w:adjustRightInd w:val="0"/>
        <w:spacing w:line="360" w:lineRule="auto"/>
        <w:rPr>
          <w:rFonts w:ascii="Arial" w:hAnsi="Arial" w:cs="Arial"/>
          <w:color w:val="000000"/>
          <w:sz w:val="22"/>
          <w:szCs w:val="22"/>
          <w:lang w:val="en-US"/>
        </w:rPr>
      </w:pPr>
    </w:p>
    <w:p w:rsidR="0081209F" w:rsidRPr="00B2709A" w:rsidRDefault="0081209F" w:rsidP="0081209F">
      <w:pPr>
        <w:spacing w:after="200" w:line="360" w:lineRule="auto"/>
        <w:rPr>
          <w:rFonts w:ascii="Arial" w:hAnsi="Arial" w:cs="Arial"/>
          <w:color w:val="000000"/>
          <w:sz w:val="22"/>
          <w:szCs w:val="22"/>
          <w:lang w:val="en-US"/>
        </w:rPr>
      </w:pPr>
      <w:r w:rsidRPr="00B2709A">
        <w:rPr>
          <w:rFonts w:ascii="Arial" w:hAnsi="Arial" w:cs="Arial"/>
          <w:color w:val="000000"/>
          <w:sz w:val="22"/>
          <w:szCs w:val="22"/>
          <w:lang w:val="en-US"/>
        </w:rPr>
        <w:t xml:space="preserve">“If customers need a hypervisor with the best possible real-time performance, easy installation and configuration for any x86 multicore platform, supporting all popular real-time as well as general purpose operating systems, then the RTS Hypervisor from Real-Time Systems is the preferred choice,” explains Gerd </w:t>
      </w:r>
      <w:proofErr w:type="spellStart"/>
      <w:r w:rsidRPr="00B2709A">
        <w:rPr>
          <w:rFonts w:ascii="Arial" w:hAnsi="Arial" w:cs="Arial"/>
          <w:color w:val="000000"/>
          <w:sz w:val="22"/>
          <w:szCs w:val="22"/>
          <w:lang w:val="en-US"/>
        </w:rPr>
        <w:t>Lammers</w:t>
      </w:r>
      <w:proofErr w:type="spellEnd"/>
      <w:r w:rsidRPr="00B2709A">
        <w:rPr>
          <w:rFonts w:ascii="Arial" w:hAnsi="Arial" w:cs="Arial"/>
          <w:color w:val="000000"/>
          <w:sz w:val="22"/>
          <w:szCs w:val="22"/>
          <w:lang w:val="en-US"/>
        </w:rPr>
        <w:t>, CEO at Real-Time Systems GmbH. “Our RTS Hypervisor therefore fits perfectly into congatec’s strategy of simplifying the use of embedded technology under very demanding circumstances. We are confident that our customers will benefit from our joined forces as it gives us the chance to grow faster, extend our offerings to new markets and improve our services on a global base.”</w:t>
      </w:r>
    </w:p>
    <w:p w:rsidR="0081209F" w:rsidRPr="00B2709A" w:rsidRDefault="0081209F" w:rsidP="0081209F">
      <w:pPr>
        <w:autoSpaceDE w:val="0"/>
        <w:autoSpaceDN w:val="0"/>
        <w:adjustRightInd w:val="0"/>
        <w:spacing w:line="360" w:lineRule="auto"/>
        <w:rPr>
          <w:rFonts w:ascii="Arial" w:hAnsi="Arial" w:cs="Arial"/>
          <w:color w:val="000000"/>
          <w:sz w:val="22"/>
          <w:szCs w:val="22"/>
          <w:lang w:val="en-US"/>
        </w:rPr>
      </w:pPr>
    </w:p>
    <w:p w:rsidR="0081209F" w:rsidRPr="00B2709A" w:rsidRDefault="0081209F" w:rsidP="0081209F">
      <w:pPr>
        <w:autoSpaceDE w:val="0"/>
        <w:autoSpaceDN w:val="0"/>
        <w:adjustRightInd w:val="0"/>
        <w:spacing w:line="360" w:lineRule="auto"/>
        <w:rPr>
          <w:rFonts w:ascii="Arial" w:hAnsi="Arial" w:cs="Arial"/>
          <w:color w:val="000000"/>
          <w:sz w:val="22"/>
          <w:szCs w:val="22"/>
          <w:lang w:val="en-GB"/>
        </w:rPr>
      </w:pPr>
      <w:r w:rsidRPr="00B2709A">
        <w:rPr>
          <w:rFonts w:ascii="Arial" w:hAnsi="Arial" w:cs="Arial"/>
          <w:color w:val="000000"/>
          <w:sz w:val="22"/>
          <w:szCs w:val="22"/>
          <w:lang w:val="en-GB"/>
        </w:rPr>
        <w:t>Real-Time Systems’ customers are OEMs from markets such as robotics, automation, mechanical engineering, medical technology or test and measurement systems. New markets further arise from the increasing real-time requirements of IIoT and Industry 4.0 applications as well as real-time broadcasting and streaming. Other customers are embedded computer technology manufacturers who qualify the platforms they develop as ODMs for OEMs for the RTS Hypervisor.</w:t>
      </w:r>
    </w:p>
    <w:p w:rsidR="0081209F" w:rsidRPr="00B2709A" w:rsidRDefault="0081209F" w:rsidP="0081209F">
      <w:pPr>
        <w:autoSpaceDE w:val="0"/>
        <w:autoSpaceDN w:val="0"/>
        <w:adjustRightInd w:val="0"/>
        <w:spacing w:line="360" w:lineRule="auto"/>
        <w:rPr>
          <w:rFonts w:ascii="Arial" w:hAnsi="Arial" w:cs="Arial"/>
          <w:color w:val="000000"/>
          <w:sz w:val="22"/>
          <w:szCs w:val="22"/>
          <w:lang w:val="en-GB"/>
        </w:rPr>
      </w:pPr>
    </w:p>
    <w:p w:rsidR="0081209F" w:rsidRPr="00B2709A" w:rsidRDefault="0081209F" w:rsidP="0081209F">
      <w:pPr>
        <w:autoSpaceDE w:val="0"/>
        <w:autoSpaceDN w:val="0"/>
        <w:adjustRightInd w:val="0"/>
        <w:spacing w:line="360" w:lineRule="auto"/>
        <w:rPr>
          <w:rFonts w:ascii="Arial" w:hAnsi="Arial" w:cs="Arial"/>
          <w:color w:val="000000"/>
          <w:sz w:val="22"/>
          <w:szCs w:val="22"/>
          <w:lang w:val="en-GB"/>
        </w:rPr>
      </w:pPr>
      <w:r w:rsidRPr="00B2709A">
        <w:rPr>
          <w:rFonts w:ascii="Arial" w:hAnsi="Arial" w:cs="Arial"/>
          <w:color w:val="000000"/>
          <w:sz w:val="22"/>
          <w:szCs w:val="22"/>
          <w:lang w:val="en-GB"/>
        </w:rPr>
        <w:t xml:space="preserve">“We are investing in the sustainable growth of Real-Time Systems. For instance, we want to extend the functionalities of the RTS Hypervisor in order to open up new markets in the field of transportation. All RTS customers will benefit from these investments; this is because the RTS Hypervisor is independent of any RTOS and GPOS, which gives us the chance to set new standards. The explicit goal is therefore to continue to attract embedded computer manufacturers as customers and to maintain existing customers in this segment,” explains Gerhard Edi, </w:t>
      </w:r>
      <w:r w:rsidR="0043664A">
        <w:rPr>
          <w:rFonts w:ascii="Arial" w:hAnsi="Arial" w:cs="Arial"/>
          <w:color w:val="000000"/>
          <w:sz w:val="22"/>
          <w:szCs w:val="22"/>
          <w:lang w:val="en-GB"/>
        </w:rPr>
        <w:t>CTO</w:t>
      </w:r>
      <w:r w:rsidRPr="00B2709A">
        <w:rPr>
          <w:rFonts w:ascii="Arial" w:hAnsi="Arial" w:cs="Arial"/>
          <w:color w:val="000000"/>
          <w:sz w:val="22"/>
          <w:szCs w:val="22"/>
          <w:lang w:val="en-GB"/>
        </w:rPr>
        <w:t xml:space="preserve"> at congatec. “We will take all necessary organizational measures to achieve these goals. Discussions with these customers have already been initiated in connection with this acquisition announcement.”</w:t>
      </w:r>
    </w:p>
    <w:p w:rsidR="0081209F" w:rsidRPr="003F2ACF" w:rsidRDefault="0081209F" w:rsidP="0081209F">
      <w:pPr>
        <w:autoSpaceDE w:val="0"/>
        <w:autoSpaceDN w:val="0"/>
        <w:adjustRightInd w:val="0"/>
        <w:spacing w:line="360" w:lineRule="auto"/>
        <w:rPr>
          <w:rFonts w:ascii="Arial" w:hAnsi="Arial" w:cs="Arial"/>
          <w:color w:val="000000"/>
          <w:sz w:val="22"/>
          <w:szCs w:val="22"/>
          <w:lang w:val="en-US"/>
        </w:rPr>
      </w:pPr>
    </w:p>
    <w:p w:rsidR="00871A3A" w:rsidRPr="00D84630" w:rsidRDefault="00871A3A" w:rsidP="00871A3A">
      <w:pPr>
        <w:pStyle w:val="Standard1"/>
        <w:ind w:right="283"/>
        <w:rPr>
          <w:rFonts w:ascii="Arial" w:hAnsi="Arial" w:cs="Arial"/>
          <w:sz w:val="16"/>
          <w:szCs w:val="16"/>
          <w:lang w:val="en-US"/>
        </w:rPr>
      </w:pPr>
      <w:r w:rsidRPr="00D84630">
        <w:rPr>
          <w:rFonts w:ascii="Arial" w:hAnsi="Arial" w:cs="Arial"/>
          <w:b/>
          <w:sz w:val="16"/>
          <w:szCs w:val="16"/>
          <w:lang w:val="en-US"/>
        </w:rPr>
        <w:t xml:space="preserve">About congatec </w:t>
      </w:r>
      <w:r>
        <w:rPr>
          <w:rFonts w:ascii="Arial" w:hAnsi="Arial" w:cs="Arial"/>
          <w:b/>
          <w:sz w:val="16"/>
          <w:szCs w:val="16"/>
          <w:lang w:val="en-US"/>
        </w:rPr>
        <w:br/>
      </w:r>
      <w:r w:rsidRPr="00D84630">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Pr>
          <w:rFonts w:ascii="Arial" w:hAnsi="Arial" w:cs="Arial"/>
          <w:sz w:val="16"/>
          <w:szCs w:val="16"/>
          <w:lang w:val="en-US"/>
        </w:rPr>
        <w:t>customizing</w:t>
      </w:r>
      <w:r w:rsidRPr="00D84630">
        <w:rPr>
          <w:rFonts w:ascii="Arial" w:hAnsi="Arial" w:cs="Arial"/>
          <w:sz w:val="16"/>
          <w:szCs w:val="16"/>
          <w:lang w:val="en-US"/>
        </w:rPr>
        <w:t xml:space="preserve"> services. </w:t>
      </w:r>
      <w:proofErr w:type="gramStart"/>
      <w:r w:rsidRPr="00D84630">
        <w:rPr>
          <w:rFonts w:ascii="Arial" w:hAnsi="Arial" w:cs="Arial"/>
          <w:sz w:val="16"/>
          <w:szCs w:val="16"/>
          <w:lang w:val="en-US"/>
        </w:rPr>
        <w:t>congatec’s</w:t>
      </w:r>
      <w:proofErr w:type="gramEnd"/>
      <w:r w:rsidRPr="00D84630">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Pr="008C78D7">
        <w:rPr>
          <w:rFonts w:ascii="Arial" w:hAnsi="Arial" w:cs="Arial"/>
          <w:sz w:val="16"/>
          <w:szCs w:val="16"/>
          <w:lang w:val="en-US"/>
        </w:rPr>
        <w:t xml:space="preserve">Headquartered in Deggendorf, Germany, </w:t>
      </w:r>
      <w:r w:rsidRPr="00D84630">
        <w:rPr>
          <w:rFonts w:ascii="Arial" w:hAnsi="Arial" w:cs="Arial"/>
          <w:sz w:val="16"/>
          <w:szCs w:val="16"/>
          <w:lang w:val="en-US"/>
        </w:rPr>
        <w:t xml:space="preserve">congatec </w:t>
      </w:r>
      <w:r>
        <w:rPr>
          <w:rFonts w:ascii="Arial" w:hAnsi="Arial" w:cs="Arial"/>
          <w:sz w:val="16"/>
          <w:szCs w:val="16"/>
          <w:lang w:val="en-US"/>
        </w:rPr>
        <w:t>c</w:t>
      </w:r>
      <w:r w:rsidRPr="00D84630">
        <w:rPr>
          <w:rFonts w:ascii="Arial" w:hAnsi="Arial" w:cs="Arial"/>
          <w:sz w:val="16"/>
          <w:szCs w:val="16"/>
          <w:lang w:val="en-US"/>
        </w:rPr>
        <w:t xml:space="preserve">urrently has entities in USA, Taiwan, China, Japan and Australia as well as United Kingdom, France, and the Czech Republic. More information is available on our website at </w:t>
      </w:r>
      <w:hyperlink r:id="rId12" w:history="1">
        <w:r w:rsidRPr="00D84630">
          <w:rPr>
            <w:rStyle w:val="Hyperlink"/>
            <w:rFonts w:ascii="Arial" w:hAnsi="Arial" w:cs="Arial"/>
            <w:sz w:val="16"/>
            <w:szCs w:val="16"/>
            <w:lang w:val="en-US"/>
          </w:rPr>
          <w:t>www.congatec.com</w:t>
        </w:r>
      </w:hyperlink>
      <w:r w:rsidRPr="00D84630">
        <w:rPr>
          <w:rFonts w:ascii="Arial" w:hAnsi="Arial" w:cs="Arial"/>
          <w:sz w:val="16"/>
          <w:szCs w:val="16"/>
          <w:lang w:val="en-US"/>
        </w:rPr>
        <w:t xml:space="preserve"> or via </w:t>
      </w:r>
      <w:hyperlink r:id="rId13" w:history="1">
        <w:r w:rsidRPr="00D84630">
          <w:rPr>
            <w:rStyle w:val="Hyperlink"/>
            <w:rFonts w:ascii="Arial" w:hAnsi="Arial" w:cs="Arial"/>
            <w:sz w:val="16"/>
            <w:szCs w:val="16"/>
            <w:lang w:val="en-US"/>
          </w:rPr>
          <w:t>Facebook</w:t>
        </w:r>
      </w:hyperlink>
      <w:r w:rsidRPr="00D84630">
        <w:rPr>
          <w:rFonts w:ascii="Arial" w:hAnsi="Arial" w:cs="Arial"/>
          <w:sz w:val="16"/>
          <w:szCs w:val="16"/>
          <w:lang w:val="en-US"/>
        </w:rPr>
        <w:t xml:space="preserve">, </w:t>
      </w:r>
      <w:hyperlink r:id="rId14" w:history="1">
        <w:r w:rsidRPr="00D84630">
          <w:rPr>
            <w:rStyle w:val="Hyperlink"/>
            <w:rFonts w:ascii="Arial" w:hAnsi="Arial" w:cs="Arial"/>
            <w:sz w:val="16"/>
            <w:szCs w:val="16"/>
            <w:lang w:val="en-US"/>
          </w:rPr>
          <w:t>Twitter</w:t>
        </w:r>
      </w:hyperlink>
      <w:r w:rsidRPr="00D84630">
        <w:rPr>
          <w:rFonts w:ascii="Arial" w:hAnsi="Arial" w:cs="Arial"/>
          <w:sz w:val="16"/>
          <w:szCs w:val="16"/>
          <w:lang w:val="en-US"/>
        </w:rPr>
        <w:t xml:space="preserve"> and </w:t>
      </w:r>
      <w:hyperlink r:id="rId15" w:history="1">
        <w:r w:rsidRPr="00D84630">
          <w:rPr>
            <w:rStyle w:val="Hyperlink"/>
            <w:rFonts w:ascii="Arial" w:hAnsi="Arial" w:cs="Arial"/>
            <w:sz w:val="16"/>
            <w:szCs w:val="16"/>
            <w:lang w:val="en-US"/>
          </w:rPr>
          <w:t>YouTube</w:t>
        </w:r>
      </w:hyperlink>
      <w:r w:rsidRPr="00D84630">
        <w:rPr>
          <w:rFonts w:ascii="Arial" w:hAnsi="Arial" w:cs="Arial"/>
          <w:sz w:val="16"/>
          <w:szCs w:val="16"/>
          <w:lang w:val="en-US"/>
        </w:rPr>
        <w:t>.</w:t>
      </w:r>
    </w:p>
    <w:p w:rsidR="00DC2A50" w:rsidRPr="00C14DD2" w:rsidRDefault="00DC2A50" w:rsidP="00DC2A50">
      <w:pPr>
        <w:pStyle w:val="Standard1"/>
        <w:spacing w:before="120"/>
        <w:rPr>
          <w:rFonts w:ascii="Arial" w:hAnsi="Arial" w:cs="Arial"/>
          <w:sz w:val="18"/>
          <w:szCs w:val="18"/>
          <w:lang w:val="en-US"/>
        </w:rPr>
      </w:pPr>
    </w:p>
    <w:p w:rsidR="00DC2A50" w:rsidRPr="003969A4" w:rsidRDefault="00DC2A50" w:rsidP="003969A4">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sectPr w:rsidR="00DC2A50" w:rsidRPr="003969A4"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D108AC"/>
    <w:rsid w:val="0000497B"/>
    <w:rsid w:val="00010745"/>
    <w:rsid w:val="00011E4A"/>
    <w:rsid w:val="00026135"/>
    <w:rsid w:val="000314A8"/>
    <w:rsid w:val="000333BF"/>
    <w:rsid w:val="000355AD"/>
    <w:rsid w:val="00074F95"/>
    <w:rsid w:val="00090CA2"/>
    <w:rsid w:val="00094DFD"/>
    <w:rsid w:val="00096758"/>
    <w:rsid w:val="000A1392"/>
    <w:rsid w:val="000A30F4"/>
    <w:rsid w:val="000A4662"/>
    <w:rsid w:val="000D66D4"/>
    <w:rsid w:val="000E736A"/>
    <w:rsid w:val="0010423C"/>
    <w:rsid w:val="00137618"/>
    <w:rsid w:val="001477EF"/>
    <w:rsid w:val="001547FA"/>
    <w:rsid w:val="00157343"/>
    <w:rsid w:val="00184D6F"/>
    <w:rsid w:val="00187E5E"/>
    <w:rsid w:val="001B28FC"/>
    <w:rsid w:val="001B71B6"/>
    <w:rsid w:val="001D2AEF"/>
    <w:rsid w:val="001E648D"/>
    <w:rsid w:val="00212286"/>
    <w:rsid w:val="00224547"/>
    <w:rsid w:val="00231F74"/>
    <w:rsid w:val="002368AC"/>
    <w:rsid w:val="00237D58"/>
    <w:rsid w:val="00241FB6"/>
    <w:rsid w:val="00245230"/>
    <w:rsid w:val="0025165F"/>
    <w:rsid w:val="00260C98"/>
    <w:rsid w:val="0027101A"/>
    <w:rsid w:val="00282F3A"/>
    <w:rsid w:val="0028700B"/>
    <w:rsid w:val="00293C30"/>
    <w:rsid w:val="002A1D81"/>
    <w:rsid w:val="002A2F62"/>
    <w:rsid w:val="002A3E94"/>
    <w:rsid w:val="002A606D"/>
    <w:rsid w:val="002B35ED"/>
    <w:rsid w:val="002B4E16"/>
    <w:rsid w:val="002C1DD4"/>
    <w:rsid w:val="002C4054"/>
    <w:rsid w:val="002E70B6"/>
    <w:rsid w:val="002F16A9"/>
    <w:rsid w:val="002F3D89"/>
    <w:rsid w:val="002F43F0"/>
    <w:rsid w:val="003079A7"/>
    <w:rsid w:val="00310D38"/>
    <w:rsid w:val="00316222"/>
    <w:rsid w:val="00316678"/>
    <w:rsid w:val="00317A2E"/>
    <w:rsid w:val="0033420B"/>
    <w:rsid w:val="00350805"/>
    <w:rsid w:val="00357A44"/>
    <w:rsid w:val="003673EF"/>
    <w:rsid w:val="003754EB"/>
    <w:rsid w:val="00386FF0"/>
    <w:rsid w:val="0039007F"/>
    <w:rsid w:val="00393CC3"/>
    <w:rsid w:val="003969A4"/>
    <w:rsid w:val="00397EE1"/>
    <w:rsid w:val="003B4DCA"/>
    <w:rsid w:val="003C5870"/>
    <w:rsid w:val="003E4D24"/>
    <w:rsid w:val="003F0175"/>
    <w:rsid w:val="00405262"/>
    <w:rsid w:val="00407F52"/>
    <w:rsid w:val="00411B0E"/>
    <w:rsid w:val="00435EAF"/>
    <w:rsid w:val="0043664A"/>
    <w:rsid w:val="00475771"/>
    <w:rsid w:val="00477D52"/>
    <w:rsid w:val="00481F84"/>
    <w:rsid w:val="00487D35"/>
    <w:rsid w:val="004B1541"/>
    <w:rsid w:val="004B2908"/>
    <w:rsid w:val="004B2B19"/>
    <w:rsid w:val="004D2177"/>
    <w:rsid w:val="004D603A"/>
    <w:rsid w:val="004F4C3D"/>
    <w:rsid w:val="005024E2"/>
    <w:rsid w:val="00514545"/>
    <w:rsid w:val="005252D0"/>
    <w:rsid w:val="005433B5"/>
    <w:rsid w:val="00556AC4"/>
    <w:rsid w:val="0055706B"/>
    <w:rsid w:val="00557EFD"/>
    <w:rsid w:val="005617D1"/>
    <w:rsid w:val="00580A01"/>
    <w:rsid w:val="005A0FB0"/>
    <w:rsid w:val="005B4C0E"/>
    <w:rsid w:val="005C1672"/>
    <w:rsid w:val="005C3132"/>
    <w:rsid w:val="005C6F13"/>
    <w:rsid w:val="005D4FBD"/>
    <w:rsid w:val="005D6232"/>
    <w:rsid w:val="00604E8D"/>
    <w:rsid w:val="006146B7"/>
    <w:rsid w:val="00627830"/>
    <w:rsid w:val="00630751"/>
    <w:rsid w:val="006606C4"/>
    <w:rsid w:val="0066484A"/>
    <w:rsid w:val="00667B3E"/>
    <w:rsid w:val="0067240C"/>
    <w:rsid w:val="006773F7"/>
    <w:rsid w:val="00680CD8"/>
    <w:rsid w:val="00692308"/>
    <w:rsid w:val="0069359A"/>
    <w:rsid w:val="006A3CB0"/>
    <w:rsid w:val="006A6542"/>
    <w:rsid w:val="006A79F6"/>
    <w:rsid w:val="006B0EE9"/>
    <w:rsid w:val="006F5014"/>
    <w:rsid w:val="006F6952"/>
    <w:rsid w:val="007055B6"/>
    <w:rsid w:val="007074D1"/>
    <w:rsid w:val="00714DA0"/>
    <w:rsid w:val="00723CC7"/>
    <w:rsid w:val="0072463B"/>
    <w:rsid w:val="00731221"/>
    <w:rsid w:val="00763326"/>
    <w:rsid w:val="0076716F"/>
    <w:rsid w:val="007715CB"/>
    <w:rsid w:val="007862D6"/>
    <w:rsid w:val="00787BA7"/>
    <w:rsid w:val="00791978"/>
    <w:rsid w:val="00795C91"/>
    <w:rsid w:val="007B7016"/>
    <w:rsid w:val="007C24E5"/>
    <w:rsid w:val="007C3488"/>
    <w:rsid w:val="007E6902"/>
    <w:rsid w:val="0080538D"/>
    <w:rsid w:val="0081209F"/>
    <w:rsid w:val="008326A9"/>
    <w:rsid w:val="00837DFF"/>
    <w:rsid w:val="008635AB"/>
    <w:rsid w:val="00871A3A"/>
    <w:rsid w:val="00876C03"/>
    <w:rsid w:val="00881B43"/>
    <w:rsid w:val="008A71F8"/>
    <w:rsid w:val="008B20ED"/>
    <w:rsid w:val="008B2F34"/>
    <w:rsid w:val="008C205B"/>
    <w:rsid w:val="008D16E3"/>
    <w:rsid w:val="008F07EE"/>
    <w:rsid w:val="008F35BF"/>
    <w:rsid w:val="00915B34"/>
    <w:rsid w:val="009305F6"/>
    <w:rsid w:val="009335DC"/>
    <w:rsid w:val="00940F8F"/>
    <w:rsid w:val="009426FC"/>
    <w:rsid w:val="00947BD3"/>
    <w:rsid w:val="009577B2"/>
    <w:rsid w:val="00970F40"/>
    <w:rsid w:val="00971596"/>
    <w:rsid w:val="00981DE6"/>
    <w:rsid w:val="00983A26"/>
    <w:rsid w:val="00985183"/>
    <w:rsid w:val="00985C74"/>
    <w:rsid w:val="00986868"/>
    <w:rsid w:val="0098707E"/>
    <w:rsid w:val="0099011F"/>
    <w:rsid w:val="009950B7"/>
    <w:rsid w:val="009977CF"/>
    <w:rsid w:val="00997E96"/>
    <w:rsid w:val="009A1C4B"/>
    <w:rsid w:val="009A39D5"/>
    <w:rsid w:val="009A6D75"/>
    <w:rsid w:val="009B280B"/>
    <w:rsid w:val="009C65B6"/>
    <w:rsid w:val="009C67E6"/>
    <w:rsid w:val="009E5E22"/>
    <w:rsid w:val="009E6B2F"/>
    <w:rsid w:val="009E734F"/>
    <w:rsid w:val="009F1BCA"/>
    <w:rsid w:val="009F4667"/>
    <w:rsid w:val="009F49C6"/>
    <w:rsid w:val="00A012F5"/>
    <w:rsid w:val="00A01F0A"/>
    <w:rsid w:val="00A07151"/>
    <w:rsid w:val="00A312E9"/>
    <w:rsid w:val="00A31EE8"/>
    <w:rsid w:val="00A3533B"/>
    <w:rsid w:val="00A36771"/>
    <w:rsid w:val="00A43AD6"/>
    <w:rsid w:val="00A44F40"/>
    <w:rsid w:val="00A47905"/>
    <w:rsid w:val="00A50091"/>
    <w:rsid w:val="00A54FB5"/>
    <w:rsid w:val="00A613D4"/>
    <w:rsid w:val="00A61518"/>
    <w:rsid w:val="00A93814"/>
    <w:rsid w:val="00AA0E0F"/>
    <w:rsid w:val="00AA6DA6"/>
    <w:rsid w:val="00AB43FE"/>
    <w:rsid w:val="00AE3F06"/>
    <w:rsid w:val="00AE49B8"/>
    <w:rsid w:val="00AF30AE"/>
    <w:rsid w:val="00B01C9C"/>
    <w:rsid w:val="00B17E56"/>
    <w:rsid w:val="00B214B4"/>
    <w:rsid w:val="00B21854"/>
    <w:rsid w:val="00B21C45"/>
    <w:rsid w:val="00B24DF4"/>
    <w:rsid w:val="00B2709A"/>
    <w:rsid w:val="00B30C23"/>
    <w:rsid w:val="00B3337E"/>
    <w:rsid w:val="00B3606A"/>
    <w:rsid w:val="00B37B36"/>
    <w:rsid w:val="00B37B7A"/>
    <w:rsid w:val="00B519D7"/>
    <w:rsid w:val="00B57F96"/>
    <w:rsid w:val="00B65BA6"/>
    <w:rsid w:val="00B76850"/>
    <w:rsid w:val="00B86632"/>
    <w:rsid w:val="00B94688"/>
    <w:rsid w:val="00B979EC"/>
    <w:rsid w:val="00BA5EC5"/>
    <w:rsid w:val="00BA6FDA"/>
    <w:rsid w:val="00BA7996"/>
    <w:rsid w:val="00BC0561"/>
    <w:rsid w:val="00BC0A26"/>
    <w:rsid w:val="00BE6A4C"/>
    <w:rsid w:val="00C2384F"/>
    <w:rsid w:val="00C26097"/>
    <w:rsid w:val="00C26C9A"/>
    <w:rsid w:val="00C47F69"/>
    <w:rsid w:val="00C505BE"/>
    <w:rsid w:val="00C66B62"/>
    <w:rsid w:val="00C67E97"/>
    <w:rsid w:val="00C756B4"/>
    <w:rsid w:val="00C845C4"/>
    <w:rsid w:val="00C87AB3"/>
    <w:rsid w:val="00CA5BBA"/>
    <w:rsid w:val="00CA71D4"/>
    <w:rsid w:val="00CB695A"/>
    <w:rsid w:val="00CD0CB8"/>
    <w:rsid w:val="00CD270F"/>
    <w:rsid w:val="00CD2EB1"/>
    <w:rsid w:val="00CE3EDF"/>
    <w:rsid w:val="00CE5D1A"/>
    <w:rsid w:val="00D00341"/>
    <w:rsid w:val="00D00E35"/>
    <w:rsid w:val="00D0132C"/>
    <w:rsid w:val="00D04539"/>
    <w:rsid w:val="00D05C96"/>
    <w:rsid w:val="00D108AC"/>
    <w:rsid w:val="00D26CA7"/>
    <w:rsid w:val="00D30319"/>
    <w:rsid w:val="00D3069B"/>
    <w:rsid w:val="00D366AB"/>
    <w:rsid w:val="00D57354"/>
    <w:rsid w:val="00D57F73"/>
    <w:rsid w:val="00D7793E"/>
    <w:rsid w:val="00D81154"/>
    <w:rsid w:val="00D8660A"/>
    <w:rsid w:val="00D92D10"/>
    <w:rsid w:val="00DA2F1F"/>
    <w:rsid w:val="00DA4F13"/>
    <w:rsid w:val="00DB0B68"/>
    <w:rsid w:val="00DC2326"/>
    <w:rsid w:val="00DC2A50"/>
    <w:rsid w:val="00DC3A6C"/>
    <w:rsid w:val="00DE4A25"/>
    <w:rsid w:val="00DE52BE"/>
    <w:rsid w:val="00DF2DEB"/>
    <w:rsid w:val="00DF3B50"/>
    <w:rsid w:val="00E03364"/>
    <w:rsid w:val="00E03766"/>
    <w:rsid w:val="00E0599D"/>
    <w:rsid w:val="00E232AF"/>
    <w:rsid w:val="00E26506"/>
    <w:rsid w:val="00E30D56"/>
    <w:rsid w:val="00E35407"/>
    <w:rsid w:val="00E45204"/>
    <w:rsid w:val="00E46960"/>
    <w:rsid w:val="00E471CA"/>
    <w:rsid w:val="00E503E3"/>
    <w:rsid w:val="00E529F9"/>
    <w:rsid w:val="00E5322D"/>
    <w:rsid w:val="00E64502"/>
    <w:rsid w:val="00E9726E"/>
    <w:rsid w:val="00EA2D99"/>
    <w:rsid w:val="00EC5DB5"/>
    <w:rsid w:val="00EC6E3A"/>
    <w:rsid w:val="00ED4A25"/>
    <w:rsid w:val="00EF2A27"/>
    <w:rsid w:val="00F124F9"/>
    <w:rsid w:val="00F164D2"/>
    <w:rsid w:val="00F214A3"/>
    <w:rsid w:val="00F257F6"/>
    <w:rsid w:val="00F271ED"/>
    <w:rsid w:val="00F40941"/>
    <w:rsid w:val="00F425CD"/>
    <w:rsid w:val="00F453DD"/>
    <w:rsid w:val="00F520C4"/>
    <w:rsid w:val="00F624F7"/>
    <w:rsid w:val="00F66BEF"/>
    <w:rsid w:val="00F9796F"/>
    <w:rsid w:val="00FA17DD"/>
    <w:rsid w:val="00FA21C9"/>
    <w:rsid w:val="00FA2EBE"/>
    <w:rsid w:val="00FA3174"/>
    <w:rsid w:val="00FA41E6"/>
    <w:rsid w:val="00FB030A"/>
    <w:rsid w:val="00FB2D13"/>
    <w:rsid w:val="00FB7856"/>
    <w:rsid w:val="00FC2FBB"/>
    <w:rsid w:val="00FC48B8"/>
    <w:rsid w:val="00FD57F4"/>
    <w:rsid w:val="00FD5D5C"/>
    <w:rsid w:val="00FF00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3B4DC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3B4DCA"/>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33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rts-video"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AG acquires Real-Time Systems GmbH</vt:lpstr>
      <vt:lpstr/>
    </vt:vector>
  </TitlesOfParts>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2018-01-12T13:01:00Z</cp:lastPrinted>
  <dcterms:created xsi:type="dcterms:W3CDTF">2018-02-23T09:37:00Z</dcterms:created>
  <dcterms:modified xsi:type="dcterms:W3CDTF">2018-02-23T09:53:00Z</dcterms:modified>
</cp:coreProperties>
</file>