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FD57F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FD57F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FD57F4" w:rsidTr="00E80F0C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D57F4" w:rsidRDefault="00D108AC" w:rsidP="00E80F0C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E80F0C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FD57F4" w:rsidTr="00E80F0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E80F0C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E80F0C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D57F4" w:rsidTr="00E80F0C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D57F4" w:rsidRDefault="00D108AC" w:rsidP="00E80F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E80F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FD57F4" w:rsidTr="00E80F0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E80F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E80F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FD57F4" w:rsidTr="00E80F0C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D57F4" w:rsidRDefault="000E1585" w:rsidP="00E80F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0E1585" w:rsidP="00E80F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0E1585" w:rsidP="00E80F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0E1585" w:rsidP="00E80F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445C28" w:rsidRDefault="00445C28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445C28" w:rsidRDefault="00445C28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spacing w:after="120"/>
        <w:rPr>
          <w:rFonts w:ascii="Arial" w:hAnsi="Arial" w:cs="Arial"/>
          <w:sz w:val="22"/>
        </w:rPr>
      </w:pPr>
      <w:r w:rsidRPr="00FD57F4">
        <w:rPr>
          <w:rFonts w:ascii="Arial" w:hAnsi="Arial" w:cs="Arial"/>
          <w:i/>
          <w:iCs/>
          <w:color w:val="000000"/>
          <w:sz w:val="16"/>
          <w:szCs w:val="16"/>
        </w:rPr>
        <w:t xml:space="preserve">Text verfügbar: </w:t>
      </w:r>
      <w:hyperlink r:id="rId9" w:history="1">
        <w:r w:rsidRPr="00FD57F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Pr="00FD57F4">
        <w:rPr>
          <w:rFonts w:ascii="Arial" w:hAnsi="Arial" w:cs="Arial"/>
          <w:sz w:val="22"/>
        </w:rPr>
        <w:br/>
      </w:r>
    </w:p>
    <w:p w:rsidR="00D108AC" w:rsidRPr="00FD57F4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BB6885" w:rsidRDefault="00D108AC" w:rsidP="00D108AC">
      <w:pPr>
        <w:pStyle w:val="Pressemitteilung"/>
        <w:rPr>
          <w:rFonts w:cs="Arial"/>
        </w:rPr>
      </w:pPr>
      <w:r w:rsidRPr="00BB6885">
        <w:rPr>
          <w:rFonts w:cs="Arial"/>
          <w:szCs w:val="24"/>
        </w:rPr>
        <w:t>Pressemitteilung</w:t>
      </w:r>
    </w:p>
    <w:p w:rsidR="006730B0" w:rsidRPr="001E2A5A" w:rsidRDefault="007C739B" w:rsidP="006730B0">
      <w:pPr>
        <w:jc w:val="center"/>
        <w:rPr>
          <w:rFonts w:ascii="Arial" w:hAnsi="Arial" w:cs="Arial"/>
          <w:bCs/>
        </w:rPr>
      </w:pPr>
      <w:r w:rsidRPr="007C739B">
        <w:rPr>
          <w:rFonts w:ascii="Arial" w:hAnsi="Arial" w:cs="Arial"/>
          <w:bCs/>
        </w:rPr>
        <w:t xml:space="preserve">congatec präsentiert 10 </w:t>
      </w:r>
      <w:proofErr w:type="spellStart"/>
      <w:r w:rsidRPr="007C739B">
        <w:rPr>
          <w:rFonts w:ascii="Arial" w:hAnsi="Arial" w:cs="Arial"/>
          <w:bCs/>
        </w:rPr>
        <w:t>Gb</w:t>
      </w:r>
      <w:proofErr w:type="spellEnd"/>
      <w:r w:rsidRPr="007C739B">
        <w:rPr>
          <w:rFonts w:ascii="Arial" w:hAnsi="Arial" w:cs="Arial"/>
          <w:bCs/>
        </w:rPr>
        <w:t xml:space="preserve"> Ethernet Roadmap für die Industrie </w:t>
      </w:r>
    </w:p>
    <w:p w:rsidR="006730B0" w:rsidRPr="001E2A5A" w:rsidRDefault="006730B0" w:rsidP="006730B0">
      <w:pPr>
        <w:jc w:val="center"/>
        <w:rPr>
          <w:rFonts w:ascii="Arial" w:hAnsi="Arial" w:cs="Arial"/>
          <w:b/>
          <w:bCs/>
        </w:rPr>
      </w:pPr>
    </w:p>
    <w:p w:rsidR="006730B0" w:rsidRDefault="006730B0" w:rsidP="006730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2A5A">
        <w:rPr>
          <w:rFonts w:ascii="Arial" w:hAnsi="Arial" w:cs="Arial"/>
          <w:b/>
          <w:bCs/>
          <w:sz w:val="28"/>
          <w:szCs w:val="28"/>
        </w:rPr>
        <w:t>congatec</w:t>
      </w:r>
      <w:r w:rsidR="001E2A5A" w:rsidRPr="001E2A5A">
        <w:rPr>
          <w:rFonts w:ascii="Arial" w:hAnsi="Arial" w:cs="Arial"/>
          <w:b/>
          <w:bCs/>
          <w:sz w:val="28"/>
          <w:szCs w:val="28"/>
        </w:rPr>
        <w:t xml:space="preserve"> </w:t>
      </w:r>
      <w:r w:rsidR="006B1844">
        <w:rPr>
          <w:rFonts w:ascii="Arial" w:hAnsi="Arial" w:cs="Arial"/>
          <w:b/>
          <w:bCs/>
          <w:sz w:val="28"/>
          <w:szCs w:val="28"/>
        </w:rPr>
        <w:t xml:space="preserve">läutet </w:t>
      </w:r>
      <w:r w:rsidR="00267170">
        <w:rPr>
          <w:rFonts w:ascii="Arial" w:hAnsi="Arial" w:cs="Arial"/>
          <w:b/>
          <w:bCs/>
          <w:sz w:val="28"/>
          <w:szCs w:val="28"/>
        </w:rPr>
        <w:t xml:space="preserve">die Transformation des </w:t>
      </w:r>
      <w:r w:rsidR="002147E8">
        <w:rPr>
          <w:rFonts w:ascii="Arial" w:hAnsi="Arial" w:cs="Arial"/>
          <w:b/>
          <w:bCs/>
          <w:sz w:val="28"/>
          <w:szCs w:val="28"/>
        </w:rPr>
        <w:t xml:space="preserve">industriellen </w:t>
      </w:r>
      <w:r w:rsidR="00267170">
        <w:rPr>
          <w:rFonts w:ascii="Arial" w:hAnsi="Arial" w:cs="Arial"/>
          <w:b/>
          <w:bCs/>
          <w:sz w:val="28"/>
          <w:szCs w:val="28"/>
        </w:rPr>
        <w:t>Markts in Rich</w:t>
      </w:r>
      <w:r w:rsidR="0032077A">
        <w:rPr>
          <w:rFonts w:ascii="Arial" w:hAnsi="Arial" w:cs="Arial"/>
          <w:b/>
          <w:bCs/>
          <w:sz w:val="28"/>
          <w:szCs w:val="28"/>
        </w:rPr>
        <w:t>t</w:t>
      </w:r>
      <w:r w:rsidR="00267170">
        <w:rPr>
          <w:rFonts w:ascii="Arial" w:hAnsi="Arial" w:cs="Arial"/>
          <w:b/>
          <w:bCs/>
          <w:sz w:val="28"/>
          <w:szCs w:val="28"/>
        </w:rPr>
        <w:t xml:space="preserve">ung </w:t>
      </w:r>
      <w:r w:rsidRPr="001E2A5A">
        <w:rPr>
          <w:rFonts w:ascii="Arial" w:hAnsi="Arial" w:cs="Arial"/>
          <w:b/>
          <w:bCs/>
          <w:sz w:val="28"/>
          <w:szCs w:val="28"/>
        </w:rPr>
        <w:t>10 GbE</w:t>
      </w:r>
      <w:r w:rsidR="006226A1">
        <w:rPr>
          <w:rFonts w:ascii="Arial" w:hAnsi="Arial" w:cs="Arial"/>
          <w:b/>
          <w:bCs/>
          <w:sz w:val="28"/>
          <w:szCs w:val="28"/>
        </w:rPr>
        <w:t>-</w:t>
      </w:r>
      <w:r w:rsidR="001E2A5A">
        <w:rPr>
          <w:rFonts w:ascii="Arial" w:hAnsi="Arial" w:cs="Arial"/>
          <w:b/>
          <w:bCs/>
          <w:sz w:val="28"/>
          <w:szCs w:val="28"/>
        </w:rPr>
        <w:t>Bandbreite</w:t>
      </w:r>
      <w:r w:rsidR="00D73C52">
        <w:rPr>
          <w:rFonts w:ascii="Arial" w:hAnsi="Arial" w:cs="Arial"/>
          <w:b/>
          <w:bCs/>
          <w:sz w:val="28"/>
          <w:szCs w:val="28"/>
        </w:rPr>
        <w:t xml:space="preserve"> ein</w:t>
      </w:r>
    </w:p>
    <w:p w:rsidR="00965F68" w:rsidRPr="001E2A5A" w:rsidRDefault="00965F68" w:rsidP="006730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0F0C" w:rsidRPr="00E80F0C" w:rsidRDefault="00135D47" w:rsidP="008B158D">
      <w:pPr>
        <w:pStyle w:val="s25"/>
        <w:spacing w:before="0" w:beforeAutospacing="0" w:after="0" w:afterAutospacing="0" w:line="360" w:lineRule="auto"/>
        <w:rPr>
          <w:rStyle w:val="bumpedfont15"/>
          <w:rFonts w:ascii="Arial" w:hAnsi="Arial" w:cs="Arial"/>
          <w:sz w:val="22"/>
          <w:szCs w:val="22"/>
        </w:rPr>
      </w:pPr>
      <w:r w:rsidRPr="00D94B11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055E81">
        <w:rPr>
          <w:rStyle w:val="Kommentarzeichen1"/>
          <w:rFonts w:ascii="Arial" w:hAnsi="Arial" w:cs="Arial"/>
          <w:b/>
          <w:sz w:val="22"/>
          <w:szCs w:val="22"/>
        </w:rPr>
        <w:t>6</w:t>
      </w:r>
      <w:r w:rsidR="00D108AC" w:rsidRPr="00D94B11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Pr="00E80F0C">
        <w:rPr>
          <w:rStyle w:val="Kommentarzeichen1"/>
          <w:rFonts w:ascii="Arial" w:hAnsi="Arial" w:cs="Arial"/>
          <w:b/>
          <w:sz w:val="22"/>
          <w:szCs w:val="22"/>
        </w:rPr>
        <w:t xml:space="preserve">September </w:t>
      </w:r>
      <w:r w:rsidR="00D108AC" w:rsidRPr="00E80F0C">
        <w:rPr>
          <w:rStyle w:val="Kommentarzeichen1"/>
          <w:rFonts w:ascii="Arial" w:hAnsi="Arial" w:cs="Arial"/>
          <w:b/>
          <w:sz w:val="22"/>
          <w:szCs w:val="22"/>
        </w:rPr>
        <w:t>201</w:t>
      </w:r>
      <w:r w:rsidRPr="00E80F0C">
        <w:rPr>
          <w:rStyle w:val="Kommentarzeichen1"/>
          <w:rFonts w:ascii="Arial" w:hAnsi="Arial" w:cs="Arial"/>
          <w:b/>
          <w:sz w:val="22"/>
          <w:szCs w:val="22"/>
        </w:rPr>
        <w:t>7</w:t>
      </w:r>
      <w:r w:rsidR="00DD74E5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D108AC" w:rsidRPr="00E80F0C">
        <w:rPr>
          <w:rStyle w:val="Kommentarzeichen1"/>
          <w:rFonts w:ascii="Arial" w:hAnsi="Arial" w:cs="Arial"/>
          <w:b/>
          <w:sz w:val="22"/>
          <w:szCs w:val="22"/>
        </w:rPr>
        <w:t>* * *</w:t>
      </w:r>
      <w:r w:rsidR="00DD74E5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30751" w:rsidRPr="00E80F0C">
        <w:rPr>
          <w:rFonts w:ascii="Arial" w:hAnsi="Arial" w:cs="Arial"/>
          <w:sz w:val="22"/>
          <w:szCs w:val="22"/>
        </w:rPr>
        <w:t>congatec –</w:t>
      </w:r>
      <w:r w:rsidR="006F6952" w:rsidRPr="00E80F0C">
        <w:rPr>
          <w:rFonts w:ascii="Arial" w:hAnsi="Arial" w:cs="Arial"/>
          <w:sz w:val="22"/>
          <w:szCs w:val="22"/>
        </w:rPr>
        <w:t xml:space="preserve"> </w:t>
      </w:r>
      <w:r w:rsidR="00F425CD" w:rsidRPr="00E80F0C">
        <w:rPr>
          <w:rFonts w:ascii="Arial" w:hAnsi="Arial" w:cs="Arial"/>
          <w:sz w:val="22"/>
          <w:szCs w:val="22"/>
        </w:rPr>
        <w:t xml:space="preserve">ein </w:t>
      </w:r>
      <w:r w:rsidR="006F6952" w:rsidRPr="00E80F0C">
        <w:rPr>
          <w:rFonts w:ascii="Arial" w:hAnsi="Arial" w:cs="Arial"/>
          <w:sz w:val="22"/>
          <w:szCs w:val="22"/>
        </w:rPr>
        <w:t>führender Technologie-Anbieter für Embedded Computermodule, Single Board Computer und Embedded Design &amp; Manufacturing Services</w:t>
      </w:r>
      <w:r w:rsidR="00630751" w:rsidRPr="00E80F0C">
        <w:rPr>
          <w:rFonts w:ascii="Arial" w:hAnsi="Arial" w:cs="Arial"/>
          <w:sz w:val="22"/>
          <w:szCs w:val="22"/>
        </w:rPr>
        <w:t xml:space="preserve"> –</w:t>
      </w:r>
      <w:r w:rsidR="008B158D" w:rsidRPr="00E80F0C">
        <w:rPr>
          <w:rFonts w:ascii="Arial" w:hAnsi="Arial" w:cs="Arial"/>
          <w:sz w:val="22"/>
          <w:szCs w:val="22"/>
        </w:rPr>
        <w:t xml:space="preserve"> </w:t>
      </w:r>
      <w:r w:rsidR="00A40BF0">
        <w:rPr>
          <w:rFonts w:ascii="Arial" w:hAnsi="Arial" w:cs="Arial"/>
          <w:sz w:val="22"/>
          <w:szCs w:val="22"/>
        </w:rPr>
        <w:t xml:space="preserve">hat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seine neue</w:t>
      </w:r>
      <w:r w:rsidR="00A40BF0">
        <w:rPr>
          <w:rStyle w:val="bumpedfont15"/>
          <w:rFonts w:ascii="Arial" w:hAnsi="Arial" w:cs="Arial"/>
          <w:sz w:val="22"/>
          <w:szCs w:val="22"/>
        </w:rPr>
        <w:t>,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 erweiterte Roadmap </w:t>
      </w:r>
      <w:r w:rsidR="008E6209">
        <w:rPr>
          <w:rStyle w:val="bumpedfont15"/>
          <w:rFonts w:ascii="Arial" w:hAnsi="Arial" w:cs="Arial"/>
          <w:sz w:val="22"/>
          <w:szCs w:val="22"/>
        </w:rPr>
        <w:t xml:space="preserve">für </w:t>
      </w:r>
      <w:r w:rsidR="00A40BF0">
        <w:rPr>
          <w:rStyle w:val="bumpedfont15"/>
          <w:rFonts w:ascii="Arial" w:hAnsi="Arial" w:cs="Arial"/>
          <w:sz w:val="22"/>
          <w:szCs w:val="22"/>
        </w:rPr>
        <w:t xml:space="preserve">die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10 GbE-</w:t>
      </w:r>
      <w:r w:rsidR="00A344AC">
        <w:rPr>
          <w:rStyle w:val="bumpedfont15"/>
          <w:rFonts w:ascii="Arial" w:hAnsi="Arial" w:cs="Arial"/>
          <w:sz w:val="22"/>
          <w:szCs w:val="22"/>
        </w:rPr>
        <w:t xml:space="preserve">Vernetzung </w:t>
      </w:r>
      <w:r w:rsidR="00464756">
        <w:rPr>
          <w:rStyle w:val="bumpedfont15"/>
          <w:rFonts w:ascii="Arial" w:hAnsi="Arial" w:cs="Arial"/>
          <w:sz w:val="22"/>
          <w:szCs w:val="22"/>
        </w:rPr>
        <w:t xml:space="preserve">des </w:t>
      </w:r>
      <w:r w:rsidR="00E80F0C">
        <w:rPr>
          <w:rStyle w:val="bumpedfont15"/>
          <w:rFonts w:ascii="Arial" w:hAnsi="Arial" w:cs="Arial"/>
          <w:sz w:val="22"/>
          <w:szCs w:val="22"/>
        </w:rPr>
        <w:t>indust</w:t>
      </w:r>
      <w:r w:rsidR="00DD74E5">
        <w:rPr>
          <w:rStyle w:val="bumpedfont15"/>
          <w:rFonts w:ascii="Arial" w:hAnsi="Arial" w:cs="Arial"/>
          <w:sz w:val="22"/>
          <w:szCs w:val="22"/>
        </w:rPr>
        <w:t>rielle</w:t>
      </w:r>
      <w:r w:rsidR="00A344AC">
        <w:rPr>
          <w:rStyle w:val="bumpedfont15"/>
          <w:rFonts w:ascii="Arial" w:hAnsi="Arial" w:cs="Arial"/>
          <w:sz w:val="22"/>
          <w:szCs w:val="22"/>
        </w:rPr>
        <w:t>n</w:t>
      </w:r>
      <w:r w:rsidR="00DD74E5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CF59DF">
        <w:rPr>
          <w:rStyle w:val="bumpedfont15"/>
          <w:rFonts w:ascii="Arial" w:hAnsi="Arial" w:cs="Arial"/>
          <w:sz w:val="22"/>
          <w:szCs w:val="22"/>
        </w:rPr>
        <w:t>Feld</w:t>
      </w:r>
      <w:r w:rsidR="00464756">
        <w:rPr>
          <w:rStyle w:val="bumpedfont15"/>
          <w:rFonts w:ascii="Arial" w:hAnsi="Arial" w:cs="Arial"/>
          <w:sz w:val="22"/>
          <w:szCs w:val="22"/>
        </w:rPr>
        <w:t>s</w:t>
      </w:r>
      <w:r w:rsidR="00A40BF0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A40BF0">
        <w:rPr>
          <w:rFonts w:ascii="Arial" w:hAnsi="Arial" w:cs="Arial"/>
          <w:sz w:val="22"/>
          <w:szCs w:val="22"/>
        </w:rPr>
        <w:t>veröffentlicht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. </w:t>
      </w:r>
      <w:r w:rsidR="00BF3ABC">
        <w:rPr>
          <w:rStyle w:val="bumpedfont15"/>
          <w:rFonts w:ascii="Arial" w:hAnsi="Arial" w:cs="Arial"/>
          <w:sz w:val="22"/>
          <w:szCs w:val="22"/>
        </w:rPr>
        <w:t xml:space="preserve">Sie </w:t>
      </w:r>
      <w:r w:rsidR="00D52696">
        <w:rPr>
          <w:rStyle w:val="bumpedfont15"/>
          <w:rFonts w:ascii="Arial" w:hAnsi="Arial" w:cs="Arial"/>
          <w:sz w:val="22"/>
          <w:szCs w:val="22"/>
        </w:rPr>
        <w:t>ermöglicht</w:t>
      </w:r>
      <w:r w:rsidR="00BF3ABC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302E37">
        <w:rPr>
          <w:rStyle w:val="bumpedfont15"/>
          <w:rFonts w:ascii="Arial" w:hAnsi="Arial" w:cs="Arial"/>
          <w:sz w:val="22"/>
          <w:szCs w:val="22"/>
        </w:rPr>
        <w:t>Embedded System-</w:t>
      </w:r>
      <w:r w:rsidR="00E80F0C">
        <w:rPr>
          <w:rStyle w:val="bumpedfont15"/>
          <w:rFonts w:ascii="Arial" w:hAnsi="Arial" w:cs="Arial"/>
          <w:sz w:val="22"/>
          <w:szCs w:val="22"/>
        </w:rPr>
        <w:t xml:space="preserve">Entwicklern </w:t>
      </w:r>
      <w:r w:rsidR="00A40BF0">
        <w:rPr>
          <w:rStyle w:val="bumpedfont15"/>
          <w:rFonts w:ascii="Arial" w:hAnsi="Arial" w:cs="Arial"/>
          <w:sz w:val="22"/>
          <w:szCs w:val="22"/>
        </w:rPr>
        <w:t xml:space="preserve">nun auch </w:t>
      </w:r>
      <w:r w:rsidR="00302E37">
        <w:rPr>
          <w:rStyle w:val="bumpedfont15"/>
          <w:rFonts w:ascii="Arial" w:hAnsi="Arial" w:cs="Arial"/>
          <w:sz w:val="22"/>
          <w:szCs w:val="22"/>
        </w:rPr>
        <w:t>das Design von</w:t>
      </w:r>
      <w:r w:rsidR="00BB6885">
        <w:rPr>
          <w:rStyle w:val="bumpedfont15"/>
          <w:rFonts w:ascii="Arial" w:hAnsi="Arial" w:cs="Arial"/>
          <w:sz w:val="22"/>
          <w:szCs w:val="22"/>
        </w:rPr>
        <w:t xml:space="preserve"> Edge-Knoten </w:t>
      </w:r>
      <w:r w:rsidR="00E80F0C">
        <w:rPr>
          <w:rStyle w:val="bumpedfont15"/>
          <w:rFonts w:ascii="Arial" w:hAnsi="Arial" w:cs="Arial"/>
          <w:sz w:val="22"/>
          <w:szCs w:val="22"/>
        </w:rPr>
        <w:t xml:space="preserve">mit kleinem Formfaktor und einer Leistungsaufnahme </w:t>
      </w:r>
      <w:r w:rsidR="00522424">
        <w:rPr>
          <w:rStyle w:val="bumpedfont15"/>
          <w:rFonts w:ascii="Arial" w:hAnsi="Arial" w:cs="Arial"/>
          <w:sz w:val="22"/>
          <w:szCs w:val="22"/>
        </w:rPr>
        <w:t xml:space="preserve">von </w:t>
      </w:r>
      <w:r w:rsidR="00A40BF0">
        <w:rPr>
          <w:rStyle w:val="bumpedfont15"/>
          <w:rFonts w:ascii="Arial" w:hAnsi="Arial" w:cs="Arial"/>
          <w:sz w:val="22"/>
          <w:szCs w:val="22"/>
        </w:rPr>
        <w:t>unter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E00AD4" w:rsidRPr="00E80F0C">
        <w:rPr>
          <w:rStyle w:val="bumpedfont15"/>
          <w:rFonts w:ascii="Arial" w:hAnsi="Arial" w:cs="Arial"/>
          <w:sz w:val="22"/>
          <w:szCs w:val="22"/>
        </w:rPr>
        <w:t>2</w:t>
      </w:r>
      <w:r w:rsidR="00E00AD4">
        <w:rPr>
          <w:rStyle w:val="bumpedfont15"/>
          <w:rFonts w:ascii="Arial" w:hAnsi="Arial" w:cs="Arial"/>
          <w:sz w:val="22"/>
          <w:szCs w:val="22"/>
        </w:rPr>
        <w:t>0</w:t>
      </w:r>
      <w:r w:rsidR="00E00AD4" w:rsidRPr="00E80F0C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Watt</w:t>
      </w:r>
      <w:r w:rsidR="00BF3ABC">
        <w:rPr>
          <w:rStyle w:val="bumpedfont15"/>
          <w:rFonts w:ascii="Arial" w:hAnsi="Arial" w:cs="Arial"/>
          <w:sz w:val="22"/>
          <w:szCs w:val="22"/>
        </w:rPr>
        <w:t xml:space="preserve">. Damit eröffnet </w:t>
      </w:r>
      <w:r w:rsidR="003C2B6E">
        <w:rPr>
          <w:rStyle w:val="bumpedfont15"/>
          <w:rFonts w:ascii="Arial" w:hAnsi="Arial" w:cs="Arial"/>
          <w:sz w:val="22"/>
          <w:szCs w:val="22"/>
        </w:rPr>
        <w:t xml:space="preserve">congatec neue </w:t>
      </w:r>
      <w:r w:rsidR="00627A18">
        <w:rPr>
          <w:rStyle w:val="bumpedfont15"/>
          <w:rFonts w:ascii="Arial" w:hAnsi="Arial" w:cs="Arial"/>
          <w:sz w:val="22"/>
          <w:szCs w:val="22"/>
        </w:rPr>
        <w:t>Anwendungsbereiche</w:t>
      </w:r>
      <w:r w:rsidR="00543717">
        <w:rPr>
          <w:rStyle w:val="bumpedfont15"/>
          <w:rFonts w:ascii="Arial" w:hAnsi="Arial" w:cs="Arial"/>
          <w:sz w:val="22"/>
          <w:szCs w:val="22"/>
        </w:rPr>
        <w:t>,</w:t>
      </w:r>
      <w:r w:rsidR="003C2B6E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die </w:t>
      </w:r>
      <w:r w:rsidR="00627A18">
        <w:rPr>
          <w:rStyle w:val="bumpedfont15"/>
          <w:rFonts w:ascii="Arial" w:hAnsi="Arial" w:cs="Arial"/>
          <w:sz w:val="22"/>
          <w:szCs w:val="22"/>
        </w:rPr>
        <w:t xml:space="preserve">die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Branchenvision</w:t>
      </w:r>
      <w:r w:rsidR="00E80F0C">
        <w:rPr>
          <w:rStyle w:val="bumpedfont15"/>
          <w:rFonts w:ascii="Arial" w:hAnsi="Arial" w:cs="Arial"/>
          <w:sz w:val="22"/>
          <w:szCs w:val="22"/>
        </w:rPr>
        <w:t xml:space="preserve"> von vollständig geschlossenen </w:t>
      </w:r>
      <w:r w:rsidR="00486D5C">
        <w:rPr>
          <w:rStyle w:val="bumpedfont15"/>
          <w:rFonts w:ascii="Arial" w:hAnsi="Arial" w:cs="Arial"/>
          <w:sz w:val="22"/>
          <w:szCs w:val="22"/>
        </w:rPr>
        <w:t xml:space="preserve">lüfterlosen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Infrast</w:t>
      </w:r>
      <w:r w:rsidR="00E80F0C">
        <w:rPr>
          <w:rStyle w:val="bumpedfont15"/>
          <w:rFonts w:ascii="Arial" w:hAnsi="Arial" w:cs="Arial"/>
          <w:sz w:val="22"/>
          <w:szCs w:val="22"/>
        </w:rPr>
        <w:t>ruktur</w:t>
      </w:r>
      <w:r w:rsidR="001E2A5A">
        <w:rPr>
          <w:rStyle w:val="bumpedfont15"/>
          <w:rFonts w:ascii="Arial" w:hAnsi="Arial" w:cs="Arial"/>
          <w:sz w:val="22"/>
          <w:szCs w:val="22"/>
        </w:rPr>
        <w:t>-</w:t>
      </w:r>
      <w:r w:rsidR="00D94B11">
        <w:rPr>
          <w:rStyle w:val="bumpedfont15"/>
          <w:rFonts w:ascii="Arial" w:hAnsi="Arial" w:cs="Arial"/>
          <w:sz w:val="22"/>
          <w:szCs w:val="22"/>
        </w:rPr>
        <w:t>K</w:t>
      </w:r>
      <w:r w:rsidR="00E80F0C">
        <w:rPr>
          <w:rStyle w:val="bumpedfont15"/>
          <w:rFonts w:ascii="Arial" w:hAnsi="Arial" w:cs="Arial"/>
          <w:sz w:val="22"/>
          <w:szCs w:val="22"/>
        </w:rPr>
        <w:t>omponenten Realität werden zu lassen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. Anwendungsgebiet</w:t>
      </w:r>
      <w:r w:rsidR="00302E37">
        <w:rPr>
          <w:rStyle w:val="bumpedfont15"/>
          <w:rFonts w:ascii="Arial" w:hAnsi="Arial" w:cs="Arial"/>
          <w:sz w:val="22"/>
          <w:szCs w:val="22"/>
        </w:rPr>
        <w:t xml:space="preserve">e für diese Low-Power </w:t>
      </w:r>
      <w:r w:rsidR="00BB6885">
        <w:rPr>
          <w:rStyle w:val="bumpedfont15"/>
          <w:rFonts w:ascii="Arial" w:hAnsi="Arial" w:cs="Arial"/>
          <w:sz w:val="22"/>
          <w:szCs w:val="22"/>
        </w:rPr>
        <w:t>x86</w:t>
      </w:r>
      <w:r w:rsidR="007D71F4">
        <w:rPr>
          <w:rStyle w:val="bumpedfont15"/>
          <w:rFonts w:ascii="Arial" w:hAnsi="Arial" w:cs="Arial"/>
          <w:sz w:val="22"/>
          <w:szCs w:val="22"/>
        </w:rPr>
        <w:t>-</w:t>
      </w:r>
      <w:r w:rsidR="00BB6885">
        <w:rPr>
          <w:rStyle w:val="bumpedfont15"/>
          <w:rFonts w:ascii="Arial" w:hAnsi="Arial" w:cs="Arial"/>
          <w:sz w:val="22"/>
          <w:szCs w:val="22"/>
        </w:rPr>
        <w:t>Knoten</w:t>
      </w:r>
      <w:r w:rsidR="00E80F0C">
        <w:rPr>
          <w:rStyle w:val="bumpedfont15"/>
          <w:rFonts w:ascii="Arial" w:hAnsi="Arial" w:cs="Arial"/>
          <w:sz w:val="22"/>
          <w:szCs w:val="22"/>
        </w:rPr>
        <w:t xml:space="preserve"> für Gateway-, Edge- und Fog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-Computing </w:t>
      </w:r>
      <w:r w:rsidR="007D71F4">
        <w:rPr>
          <w:rStyle w:val="bumpedfont15"/>
          <w:rFonts w:ascii="Arial" w:hAnsi="Arial" w:cs="Arial"/>
          <w:sz w:val="22"/>
          <w:szCs w:val="22"/>
        </w:rPr>
        <w:t>finden sich</w:t>
      </w:r>
      <w:r w:rsidR="007D71F4" w:rsidRPr="00E80F0C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in </w:t>
      </w:r>
      <w:r w:rsidR="00627A18">
        <w:rPr>
          <w:rStyle w:val="bumpedfont15"/>
          <w:rFonts w:ascii="Arial" w:hAnsi="Arial" w:cs="Arial"/>
          <w:sz w:val="22"/>
          <w:szCs w:val="22"/>
        </w:rPr>
        <w:t xml:space="preserve">zahlreichen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IoT-Applikationen</w:t>
      </w:r>
      <w:r w:rsidR="00627A18">
        <w:rPr>
          <w:rStyle w:val="bumpedfont15"/>
          <w:rFonts w:ascii="Arial" w:hAnsi="Arial" w:cs="Arial"/>
          <w:sz w:val="22"/>
          <w:szCs w:val="22"/>
        </w:rPr>
        <w:t xml:space="preserve"> – von</w:t>
      </w:r>
      <w:r w:rsidR="009D2B24">
        <w:rPr>
          <w:rStyle w:val="bumpedfont15"/>
          <w:rFonts w:ascii="Arial" w:hAnsi="Arial" w:cs="Arial"/>
          <w:sz w:val="22"/>
          <w:szCs w:val="22"/>
        </w:rPr>
        <w:t xml:space="preserve"> der Bildverarbeitungsinfrastruktur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für die öffentliche Sicherheit </w:t>
      </w:r>
      <w:r w:rsidR="00E80F0C">
        <w:rPr>
          <w:rStyle w:val="bumpedfont15"/>
          <w:rFonts w:ascii="Arial" w:hAnsi="Arial" w:cs="Arial"/>
          <w:sz w:val="22"/>
          <w:szCs w:val="22"/>
        </w:rPr>
        <w:t xml:space="preserve">über </w:t>
      </w:r>
      <w:r w:rsidR="00627A18">
        <w:rPr>
          <w:rStyle w:val="bumpedfont15"/>
          <w:rFonts w:ascii="Arial" w:hAnsi="Arial" w:cs="Arial"/>
          <w:sz w:val="22"/>
          <w:szCs w:val="22"/>
        </w:rPr>
        <w:t xml:space="preserve">echtzeitfähige </w:t>
      </w:r>
      <w:r w:rsidR="00E80F0C">
        <w:rPr>
          <w:rStyle w:val="bumpedfont15"/>
          <w:rFonts w:ascii="Arial" w:hAnsi="Arial" w:cs="Arial"/>
          <w:sz w:val="22"/>
          <w:szCs w:val="22"/>
        </w:rPr>
        <w:t>Smart-Data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-Server in Industrie 4.0-</w:t>
      </w:r>
      <w:r w:rsidR="00627A18">
        <w:rPr>
          <w:rStyle w:val="bumpedfont15"/>
          <w:rFonts w:ascii="Arial" w:hAnsi="Arial" w:cs="Arial"/>
          <w:sz w:val="22"/>
          <w:szCs w:val="22"/>
        </w:rPr>
        <w:t>Applikationen</w:t>
      </w:r>
      <w:r w:rsidR="00627A18" w:rsidRPr="00E80F0C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bis hin zu robuste</w:t>
      </w:r>
      <w:r w:rsidR="00BB0309">
        <w:rPr>
          <w:rStyle w:val="bumpedfont15"/>
          <w:rFonts w:ascii="Arial" w:hAnsi="Arial" w:cs="Arial"/>
          <w:sz w:val="22"/>
          <w:szCs w:val="22"/>
        </w:rPr>
        <w:t>m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C46DB7">
        <w:rPr>
          <w:rFonts w:ascii="Arial" w:hAnsi="Arial" w:cs="Arial"/>
          <w:sz w:val="22"/>
          <w:szCs w:val="22"/>
        </w:rPr>
        <w:t xml:space="preserve">Telekom- und </w:t>
      </w:r>
      <w:r w:rsidR="00BB0309">
        <w:rPr>
          <w:rFonts w:ascii="Arial" w:hAnsi="Arial" w:cs="Arial"/>
          <w:sz w:val="22"/>
          <w:szCs w:val="22"/>
        </w:rPr>
        <w:t>Netzwerk</w:t>
      </w:r>
      <w:r w:rsidR="00627A18">
        <w:rPr>
          <w:rFonts w:ascii="Arial" w:hAnsi="Arial" w:cs="Arial"/>
          <w:sz w:val="22"/>
          <w:szCs w:val="22"/>
        </w:rPr>
        <w:t>-E</w:t>
      </w:r>
      <w:r w:rsidR="00BB0309">
        <w:rPr>
          <w:rFonts w:ascii="Arial" w:hAnsi="Arial" w:cs="Arial"/>
          <w:sz w:val="22"/>
          <w:szCs w:val="22"/>
        </w:rPr>
        <w:t xml:space="preserve">quipment </w:t>
      </w:r>
      <w:r w:rsidR="00E80F0C">
        <w:rPr>
          <w:rStyle w:val="bumpedfont15"/>
          <w:rFonts w:ascii="Arial" w:hAnsi="Arial" w:cs="Arial"/>
          <w:sz w:val="22"/>
          <w:szCs w:val="22"/>
        </w:rPr>
        <w:t>wie Small Cells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, </w:t>
      </w:r>
      <w:r w:rsidR="00E00AD4">
        <w:rPr>
          <w:rStyle w:val="bumpedfont15"/>
          <w:rFonts w:ascii="Arial" w:hAnsi="Arial" w:cs="Arial"/>
          <w:sz w:val="22"/>
          <w:szCs w:val="22"/>
        </w:rPr>
        <w:t>Factory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-Gateways und Speichersysteme</w:t>
      </w:r>
      <w:r w:rsidR="00010278">
        <w:rPr>
          <w:rStyle w:val="bumpedfont15"/>
          <w:rFonts w:ascii="Arial" w:hAnsi="Arial" w:cs="Arial"/>
          <w:sz w:val="22"/>
          <w:szCs w:val="22"/>
        </w:rPr>
        <w:t>n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. </w:t>
      </w:r>
      <w:r w:rsidR="00FF2E34">
        <w:rPr>
          <w:rStyle w:val="bumpedfont15"/>
          <w:rFonts w:ascii="Arial" w:hAnsi="Arial" w:cs="Arial"/>
          <w:sz w:val="22"/>
          <w:szCs w:val="22"/>
        </w:rPr>
        <w:t xml:space="preserve">Die </w:t>
      </w:r>
      <w:r w:rsidR="00E80F0C">
        <w:rPr>
          <w:rStyle w:val="bumpedfont15"/>
          <w:rFonts w:ascii="Arial" w:hAnsi="Arial" w:cs="Arial"/>
          <w:sz w:val="22"/>
          <w:szCs w:val="22"/>
        </w:rPr>
        <w:t xml:space="preserve">Details </w:t>
      </w:r>
      <w:r w:rsidR="00C04B52">
        <w:rPr>
          <w:rStyle w:val="bumpedfont15"/>
          <w:rFonts w:ascii="Arial" w:hAnsi="Arial" w:cs="Arial"/>
          <w:sz w:val="22"/>
          <w:szCs w:val="22"/>
        </w:rPr>
        <w:t xml:space="preserve">der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Roadmap </w:t>
      </w:r>
      <w:r w:rsidR="002E4C38">
        <w:rPr>
          <w:rStyle w:val="bumpedfont15"/>
          <w:rFonts w:ascii="Arial" w:hAnsi="Arial" w:cs="Arial"/>
          <w:sz w:val="22"/>
          <w:szCs w:val="22"/>
        </w:rPr>
        <w:t>werden</w:t>
      </w:r>
      <w:r w:rsidR="00C04B52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auf der britischen Engineering Design Show in Coventry (Stand H6)</w:t>
      </w:r>
      <w:r w:rsidR="002E4C38">
        <w:rPr>
          <w:rStyle w:val="bumpedfont15"/>
          <w:rFonts w:ascii="Arial" w:hAnsi="Arial" w:cs="Arial"/>
          <w:sz w:val="22"/>
          <w:szCs w:val="22"/>
        </w:rPr>
        <w:t xml:space="preserve"> präsentiert</w:t>
      </w:r>
      <w:r w:rsidR="00FF2E34">
        <w:rPr>
          <w:rStyle w:val="bumpedfont15"/>
          <w:rFonts w:ascii="Arial" w:hAnsi="Arial" w:cs="Arial"/>
          <w:sz w:val="22"/>
          <w:szCs w:val="22"/>
        </w:rPr>
        <w:t>. Hier wird</w:t>
      </w:r>
      <w:r w:rsidR="00705603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FF2E34">
        <w:rPr>
          <w:rStyle w:val="bumpedfont15"/>
          <w:rFonts w:ascii="Arial" w:hAnsi="Arial" w:cs="Arial"/>
          <w:sz w:val="22"/>
          <w:szCs w:val="22"/>
        </w:rPr>
        <w:t xml:space="preserve">Besuchern auch die Gelegenheit geboten, sich 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über das exklusive Early</w:t>
      </w:r>
      <w:r w:rsidR="00705603">
        <w:rPr>
          <w:rStyle w:val="bumpedfont15"/>
          <w:rFonts w:ascii="Arial" w:hAnsi="Arial" w:cs="Arial"/>
          <w:sz w:val="22"/>
          <w:szCs w:val="22"/>
        </w:rPr>
        <w:t>-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Access</w:t>
      </w:r>
      <w:r w:rsidR="006226A1">
        <w:rPr>
          <w:rStyle w:val="bumpedfont15"/>
          <w:rFonts w:ascii="Arial" w:hAnsi="Arial" w:cs="Arial"/>
          <w:sz w:val="22"/>
          <w:szCs w:val="22"/>
        </w:rPr>
        <w:t>-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 xml:space="preserve">Programm von congatec </w:t>
      </w:r>
      <w:r w:rsidR="00FF2E34">
        <w:rPr>
          <w:rStyle w:val="bumpedfont15"/>
          <w:rFonts w:ascii="Arial" w:hAnsi="Arial" w:cs="Arial"/>
          <w:sz w:val="22"/>
          <w:szCs w:val="22"/>
        </w:rPr>
        <w:t>schnellen Zugriff auf die</w:t>
      </w:r>
      <w:r w:rsidR="00705603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E80F0C">
        <w:rPr>
          <w:rStyle w:val="bumpedfont15"/>
          <w:rFonts w:ascii="Arial" w:hAnsi="Arial" w:cs="Arial"/>
          <w:sz w:val="22"/>
          <w:szCs w:val="22"/>
        </w:rPr>
        <w:t xml:space="preserve">Plattformen </w:t>
      </w:r>
      <w:r w:rsidR="00FF2E34">
        <w:rPr>
          <w:rStyle w:val="bumpedfont15"/>
          <w:rFonts w:ascii="Arial" w:hAnsi="Arial" w:cs="Arial"/>
          <w:sz w:val="22"/>
          <w:szCs w:val="22"/>
        </w:rPr>
        <w:t>zu verschaffen</w:t>
      </w:r>
      <w:r w:rsidR="00E80F0C" w:rsidRPr="00E80F0C">
        <w:rPr>
          <w:rStyle w:val="bumpedfont15"/>
          <w:rFonts w:ascii="Arial" w:hAnsi="Arial" w:cs="Arial"/>
          <w:sz w:val="22"/>
          <w:szCs w:val="22"/>
        </w:rPr>
        <w:t>.</w:t>
      </w:r>
    </w:p>
    <w:p w:rsidR="00FF2715" w:rsidRPr="00BB6885" w:rsidRDefault="00FF2715" w:rsidP="008B158D">
      <w:pPr>
        <w:pStyle w:val="s25"/>
        <w:spacing w:before="0" w:beforeAutospacing="0" w:after="0" w:afterAutospacing="0" w:line="360" w:lineRule="auto"/>
        <w:rPr>
          <w:rStyle w:val="bumpedfont15"/>
          <w:rFonts w:ascii="Arial" w:hAnsi="Arial" w:cs="Arial"/>
          <w:sz w:val="22"/>
          <w:szCs w:val="22"/>
        </w:rPr>
      </w:pPr>
    </w:p>
    <w:p w:rsidR="00E80F0C" w:rsidRPr="00CE3968" w:rsidRDefault="00E80F0C" w:rsidP="008B158D">
      <w:pPr>
        <w:pStyle w:val="s25"/>
        <w:spacing w:before="0" w:beforeAutospacing="0" w:after="0" w:afterAutospacing="0" w:line="360" w:lineRule="auto"/>
        <w:rPr>
          <w:rStyle w:val="bumpedfont15"/>
          <w:rFonts w:ascii="Arial" w:hAnsi="Arial" w:cs="Arial"/>
          <w:sz w:val="22"/>
          <w:szCs w:val="22"/>
        </w:rPr>
      </w:pPr>
      <w:r w:rsidRPr="00FF2715">
        <w:rPr>
          <w:rStyle w:val="bumpedfont15"/>
          <w:rFonts w:ascii="Arial" w:hAnsi="Arial" w:cs="Arial"/>
          <w:sz w:val="22"/>
          <w:szCs w:val="22"/>
        </w:rPr>
        <w:t>"Mit unseren COM Express Typ 7 Modulen auf Basis der Intel</w:t>
      </w:r>
      <w:r w:rsidRPr="00FF2715">
        <w:rPr>
          <w:rStyle w:val="bumpedfont15"/>
          <w:rFonts w:ascii="Arial" w:hAnsi="Arial" w:cs="Arial"/>
          <w:sz w:val="22"/>
          <w:szCs w:val="22"/>
          <w:vertAlign w:val="superscript"/>
        </w:rPr>
        <w:t>®</w:t>
      </w:r>
      <w:r w:rsidRPr="00FF2715">
        <w:rPr>
          <w:rStyle w:val="bumpedfont15"/>
          <w:rFonts w:ascii="Arial" w:hAnsi="Arial" w:cs="Arial"/>
          <w:sz w:val="22"/>
          <w:szCs w:val="22"/>
        </w:rPr>
        <w:t xml:space="preserve"> Xeon</w:t>
      </w:r>
      <w:r w:rsidRPr="00FF2715">
        <w:rPr>
          <w:rStyle w:val="bumpedfont15"/>
          <w:rFonts w:ascii="Arial" w:hAnsi="Arial" w:cs="Arial"/>
          <w:sz w:val="22"/>
          <w:szCs w:val="22"/>
          <w:vertAlign w:val="superscript"/>
        </w:rPr>
        <w:t>®</w:t>
      </w:r>
      <w:r w:rsidRPr="00FF2715">
        <w:rPr>
          <w:rStyle w:val="bumpedfont15"/>
          <w:rFonts w:ascii="Arial" w:hAnsi="Arial" w:cs="Arial"/>
          <w:sz w:val="22"/>
          <w:szCs w:val="22"/>
        </w:rPr>
        <w:t xml:space="preserve"> D Prozessortechnologie haben wir 10 GbE für Applikationen auf </w:t>
      </w:r>
      <w:r w:rsidR="00164EB7">
        <w:rPr>
          <w:rStyle w:val="bumpedfont15"/>
          <w:rFonts w:ascii="Arial" w:hAnsi="Arial" w:cs="Arial"/>
          <w:sz w:val="22"/>
          <w:szCs w:val="22"/>
        </w:rPr>
        <w:t>Industrieserver</w:t>
      </w:r>
      <w:r w:rsidR="00BF5CB5">
        <w:rPr>
          <w:rStyle w:val="bumpedfont15"/>
          <w:rFonts w:ascii="Arial" w:hAnsi="Arial" w:cs="Arial"/>
          <w:sz w:val="22"/>
          <w:szCs w:val="22"/>
        </w:rPr>
        <w:t>-Ebene</w:t>
      </w:r>
      <w:r w:rsidR="00164EB7">
        <w:rPr>
          <w:rStyle w:val="bumpedfont15"/>
          <w:rFonts w:ascii="Arial" w:hAnsi="Arial" w:cs="Arial"/>
          <w:sz w:val="22"/>
          <w:szCs w:val="22"/>
        </w:rPr>
        <w:t xml:space="preserve"> </w:t>
      </w:r>
      <w:r w:rsidRPr="00FF2715">
        <w:rPr>
          <w:rStyle w:val="bumpedfont15"/>
          <w:rFonts w:ascii="Arial" w:hAnsi="Arial" w:cs="Arial"/>
          <w:sz w:val="22"/>
          <w:szCs w:val="22"/>
        </w:rPr>
        <w:t xml:space="preserve">eingeführt. 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Dies </w:t>
      </w:r>
      <w:r w:rsidR="002E4C38">
        <w:rPr>
          <w:rStyle w:val="bumpedfont15"/>
          <w:rFonts w:ascii="Arial" w:hAnsi="Arial" w:cs="Arial"/>
          <w:sz w:val="22"/>
          <w:szCs w:val="22"/>
        </w:rPr>
        <w:t xml:space="preserve">ist </w:t>
      </w:r>
      <w:r w:rsidRPr="00CE3968">
        <w:rPr>
          <w:rStyle w:val="bumpedfont15"/>
          <w:rFonts w:ascii="Arial" w:hAnsi="Arial" w:cs="Arial"/>
          <w:sz w:val="22"/>
          <w:szCs w:val="22"/>
        </w:rPr>
        <w:t>d</w:t>
      </w:r>
      <w:r w:rsidR="00CE3968" w:rsidRPr="00CE3968">
        <w:rPr>
          <w:rStyle w:val="bumpedfont15"/>
          <w:rFonts w:ascii="Arial" w:hAnsi="Arial" w:cs="Arial"/>
          <w:sz w:val="22"/>
          <w:szCs w:val="22"/>
        </w:rPr>
        <w:t>ie erste Phase, um 10 GbE ins</w:t>
      </w:r>
      <w:r w:rsidR="00D94B11">
        <w:rPr>
          <w:rStyle w:val="bumpedfont15"/>
          <w:rFonts w:ascii="Arial" w:hAnsi="Arial" w:cs="Arial"/>
          <w:sz w:val="22"/>
          <w:szCs w:val="22"/>
        </w:rPr>
        <w:t xml:space="preserve"> industrielle Umf</w:t>
      </w:r>
      <w:r w:rsidR="00CE3968">
        <w:rPr>
          <w:rStyle w:val="bumpedfont15"/>
          <w:rFonts w:ascii="Arial" w:hAnsi="Arial" w:cs="Arial"/>
          <w:sz w:val="22"/>
          <w:szCs w:val="22"/>
        </w:rPr>
        <w:t>eld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zu bringen</w:t>
      </w:r>
      <w:r w:rsidR="00E55BF3">
        <w:rPr>
          <w:rStyle w:val="bumpedfont15"/>
          <w:rFonts w:ascii="Arial" w:hAnsi="Arial" w:cs="Arial"/>
          <w:sz w:val="22"/>
          <w:szCs w:val="22"/>
        </w:rPr>
        <w:t>; und diese Phase ist nun der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8E2284">
        <w:rPr>
          <w:rStyle w:val="bumpedfont15"/>
          <w:rFonts w:ascii="Arial" w:hAnsi="Arial" w:cs="Arial"/>
          <w:sz w:val="22"/>
          <w:szCs w:val="22"/>
        </w:rPr>
        <w:t xml:space="preserve">Wegbereiter 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für intelligentere </w:t>
      </w:r>
      <w:r w:rsidR="00CE3968">
        <w:rPr>
          <w:rStyle w:val="bumpedfont15"/>
          <w:rFonts w:ascii="Arial" w:hAnsi="Arial" w:cs="Arial"/>
          <w:sz w:val="22"/>
          <w:szCs w:val="22"/>
        </w:rPr>
        <w:t>Devices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auf </w:t>
      </w:r>
      <w:r w:rsidR="00CE3968">
        <w:rPr>
          <w:rStyle w:val="bumpedfont15"/>
          <w:rFonts w:ascii="Arial" w:hAnsi="Arial" w:cs="Arial"/>
          <w:sz w:val="22"/>
          <w:szCs w:val="22"/>
        </w:rPr>
        <w:t>Infrastruktur- und Prozessebene</w:t>
      </w:r>
      <w:r w:rsidR="00B25B25">
        <w:rPr>
          <w:rStyle w:val="bumpedfont15"/>
          <w:rFonts w:ascii="Arial" w:hAnsi="Arial" w:cs="Arial"/>
          <w:sz w:val="22"/>
          <w:szCs w:val="22"/>
        </w:rPr>
        <w:t xml:space="preserve">, die </w:t>
      </w:r>
      <w:r w:rsidR="00F94C58">
        <w:rPr>
          <w:rStyle w:val="bumpedfont15"/>
          <w:rFonts w:ascii="Arial" w:hAnsi="Arial" w:cs="Arial"/>
          <w:sz w:val="22"/>
          <w:szCs w:val="22"/>
        </w:rPr>
        <w:t>bei</w:t>
      </w:r>
      <w:r w:rsidR="00E225B0">
        <w:rPr>
          <w:rStyle w:val="bumpedfont15"/>
          <w:rFonts w:ascii="Arial" w:hAnsi="Arial" w:cs="Arial"/>
          <w:sz w:val="22"/>
          <w:szCs w:val="22"/>
        </w:rPr>
        <w:t xml:space="preserve"> </w:t>
      </w:r>
      <w:r w:rsidRPr="00CE3968">
        <w:rPr>
          <w:rStyle w:val="bumpedfont15"/>
          <w:rFonts w:ascii="Arial" w:hAnsi="Arial" w:cs="Arial"/>
          <w:sz w:val="22"/>
          <w:szCs w:val="22"/>
        </w:rPr>
        <w:t>Low-Power</w:t>
      </w:r>
      <w:r w:rsidR="00CE3968">
        <w:rPr>
          <w:rStyle w:val="bumpedfont15"/>
          <w:rFonts w:ascii="Arial" w:hAnsi="Arial" w:cs="Arial"/>
          <w:sz w:val="22"/>
          <w:szCs w:val="22"/>
        </w:rPr>
        <w:t>-</w:t>
      </w:r>
      <w:r w:rsidR="00B25B25">
        <w:rPr>
          <w:rStyle w:val="bumpedfont15"/>
          <w:rFonts w:ascii="Arial" w:hAnsi="Arial" w:cs="Arial"/>
          <w:sz w:val="22"/>
          <w:szCs w:val="22"/>
        </w:rPr>
        <w:t xml:space="preserve">Auslegung </w:t>
      </w:r>
      <w:r w:rsidRPr="00CE3968">
        <w:rPr>
          <w:rStyle w:val="bumpedfont15"/>
          <w:rFonts w:ascii="Arial" w:hAnsi="Arial" w:cs="Arial"/>
          <w:sz w:val="22"/>
          <w:szCs w:val="22"/>
        </w:rPr>
        <w:t>meh</w:t>
      </w:r>
      <w:r w:rsidR="00CE3968">
        <w:rPr>
          <w:rStyle w:val="bumpedfont15"/>
          <w:rFonts w:ascii="Arial" w:hAnsi="Arial" w:cs="Arial"/>
          <w:sz w:val="22"/>
          <w:szCs w:val="22"/>
        </w:rPr>
        <w:t>rere 10 GbE-Schnittstellen aus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führen", </w:t>
      </w:r>
      <w:r w:rsidRPr="00CE3968">
        <w:rPr>
          <w:rStyle w:val="bumpedfont15"/>
          <w:rFonts w:ascii="Arial" w:hAnsi="Arial" w:cs="Arial"/>
          <w:sz w:val="22"/>
          <w:szCs w:val="22"/>
        </w:rPr>
        <w:lastRenderedPageBreak/>
        <w:t xml:space="preserve">erklärt Christian Eder, </w:t>
      </w:r>
      <w:r w:rsidR="00CE3968">
        <w:rPr>
          <w:rStyle w:val="bumpedfont15"/>
          <w:rFonts w:ascii="Arial" w:hAnsi="Arial" w:cs="Arial"/>
          <w:sz w:val="22"/>
          <w:szCs w:val="22"/>
        </w:rPr>
        <w:t>Director Marketing bei congatec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. "Um diese signifikante </w:t>
      </w:r>
      <w:r w:rsidR="000A4128">
        <w:rPr>
          <w:rStyle w:val="bumpedfont15"/>
          <w:rFonts w:ascii="Arial" w:hAnsi="Arial" w:cs="Arial"/>
          <w:sz w:val="22"/>
          <w:szCs w:val="22"/>
        </w:rPr>
        <w:t>Weiterentwicklung</w:t>
      </w:r>
      <w:r w:rsidR="00254CBE">
        <w:rPr>
          <w:rStyle w:val="bumpedfont15"/>
          <w:rFonts w:ascii="Arial" w:hAnsi="Arial" w:cs="Arial"/>
          <w:sz w:val="22"/>
          <w:szCs w:val="22"/>
        </w:rPr>
        <w:t xml:space="preserve"> </w:t>
      </w:r>
      <w:r w:rsidRPr="00CE3968">
        <w:rPr>
          <w:rStyle w:val="bumpedfont15"/>
          <w:rFonts w:ascii="Arial" w:hAnsi="Arial" w:cs="Arial"/>
          <w:sz w:val="22"/>
          <w:szCs w:val="22"/>
        </w:rPr>
        <w:t>effektiv voranzutreiben</w:t>
      </w:r>
      <w:r w:rsidR="00E55BF3">
        <w:rPr>
          <w:rStyle w:val="bumpedfont15"/>
          <w:rFonts w:ascii="Arial" w:hAnsi="Arial" w:cs="Arial"/>
          <w:sz w:val="22"/>
          <w:szCs w:val="22"/>
        </w:rPr>
        <w:t xml:space="preserve"> zu können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, haben wir eine </w:t>
      </w:r>
      <w:r w:rsidR="00E00AD4">
        <w:rPr>
          <w:rStyle w:val="bumpedfont15"/>
          <w:rFonts w:ascii="Arial" w:hAnsi="Arial" w:cs="Arial"/>
          <w:sz w:val="22"/>
          <w:szCs w:val="22"/>
        </w:rPr>
        <w:t xml:space="preserve">verlässliche </w:t>
      </w:r>
      <w:r w:rsidR="00552321">
        <w:rPr>
          <w:rStyle w:val="bumpedfont15"/>
          <w:rFonts w:ascii="Arial" w:hAnsi="Arial" w:cs="Arial"/>
          <w:sz w:val="22"/>
          <w:szCs w:val="22"/>
        </w:rPr>
        <w:t>Module-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Roadmap </w:t>
      </w:r>
      <w:r w:rsidR="00B35EF2">
        <w:rPr>
          <w:rStyle w:val="bumpedfont15"/>
          <w:rFonts w:ascii="Arial" w:hAnsi="Arial" w:cs="Arial"/>
          <w:sz w:val="22"/>
          <w:szCs w:val="22"/>
        </w:rPr>
        <w:t>entwickelt</w:t>
      </w:r>
      <w:r w:rsidRPr="00CE3968">
        <w:rPr>
          <w:rStyle w:val="bumpedfont15"/>
          <w:rFonts w:ascii="Arial" w:hAnsi="Arial" w:cs="Arial"/>
          <w:sz w:val="22"/>
          <w:szCs w:val="22"/>
        </w:rPr>
        <w:t>,</w:t>
      </w:r>
      <w:r w:rsidR="00E55BF3" w:rsidRPr="00E55BF3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E55BF3">
        <w:rPr>
          <w:rStyle w:val="bumpedfont15"/>
          <w:rFonts w:ascii="Arial" w:hAnsi="Arial" w:cs="Arial"/>
          <w:sz w:val="22"/>
          <w:szCs w:val="22"/>
        </w:rPr>
        <w:t>mit der sich das breite</w:t>
      </w:r>
      <w:r w:rsidR="00E55BF3" w:rsidRPr="00CE3968">
        <w:rPr>
          <w:rStyle w:val="bumpedfont15"/>
          <w:rFonts w:ascii="Arial" w:hAnsi="Arial" w:cs="Arial"/>
          <w:sz w:val="22"/>
          <w:szCs w:val="22"/>
        </w:rPr>
        <w:t xml:space="preserve"> Spektrum industrielle</w:t>
      </w:r>
      <w:r w:rsidR="00E55BF3">
        <w:rPr>
          <w:rStyle w:val="bumpedfont15"/>
          <w:rFonts w:ascii="Arial" w:hAnsi="Arial" w:cs="Arial"/>
          <w:sz w:val="22"/>
          <w:szCs w:val="22"/>
        </w:rPr>
        <w:t>r</w:t>
      </w:r>
      <w:r w:rsidR="00E55BF3" w:rsidRPr="00CE3968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E55BF3">
        <w:rPr>
          <w:rStyle w:val="bumpedfont15"/>
          <w:rFonts w:ascii="Arial" w:hAnsi="Arial" w:cs="Arial"/>
          <w:sz w:val="22"/>
          <w:szCs w:val="22"/>
        </w:rPr>
        <w:t xml:space="preserve">Applikationen kontinuierlich um 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10 GbE-Fähigkeiten </w:t>
      </w:r>
      <w:r w:rsidR="0031725E">
        <w:rPr>
          <w:rStyle w:val="bumpedfont15"/>
          <w:rFonts w:ascii="Arial" w:hAnsi="Arial" w:cs="Arial"/>
          <w:sz w:val="22"/>
          <w:szCs w:val="22"/>
        </w:rPr>
        <w:t>erweitern</w:t>
      </w:r>
      <w:r w:rsidR="00E55BF3">
        <w:rPr>
          <w:rStyle w:val="bumpedfont15"/>
          <w:rFonts w:ascii="Arial" w:hAnsi="Arial" w:cs="Arial"/>
          <w:sz w:val="22"/>
          <w:szCs w:val="22"/>
        </w:rPr>
        <w:t xml:space="preserve"> lässt</w:t>
      </w:r>
      <w:r w:rsidRPr="00CE3968">
        <w:rPr>
          <w:rStyle w:val="bumpedfont15"/>
          <w:rFonts w:ascii="Arial" w:hAnsi="Arial" w:cs="Arial"/>
          <w:sz w:val="22"/>
          <w:szCs w:val="22"/>
        </w:rPr>
        <w:t>."</w:t>
      </w:r>
    </w:p>
    <w:p w:rsidR="008B158D" w:rsidRPr="00E80F0C" w:rsidRDefault="008B158D" w:rsidP="008B158D">
      <w:pPr>
        <w:pStyle w:val="s25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8B158D" w:rsidRDefault="00CE3968" w:rsidP="008B158D">
      <w:pPr>
        <w:pStyle w:val="s25"/>
        <w:spacing w:before="0" w:beforeAutospacing="0" w:after="0" w:afterAutospacing="0" w:line="360" w:lineRule="auto"/>
        <w:rPr>
          <w:rStyle w:val="bumpedfont15"/>
          <w:rFonts w:ascii="Arial" w:hAnsi="Arial" w:cs="Arial"/>
          <w:sz w:val="22"/>
          <w:szCs w:val="22"/>
        </w:rPr>
      </w:pPr>
      <w:r w:rsidRPr="00CE3968">
        <w:rPr>
          <w:rStyle w:val="bumpedfont15"/>
          <w:rFonts w:ascii="Arial" w:hAnsi="Arial" w:cs="Arial"/>
          <w:sz w:val="22"/>
          <w:szCs w:val="22"/>
        </w:rPr>
        <w:t xml:space="preserve">Die neuen </w:t>
      </w:r>
      <w:r w:rsidR="002E4C38" w:rsidRPr="00CE3968">
        <w:rPr>
          <w:rStyle w:val="bumpedfont15"/>
          <w:rFonts w:ascii="Arial" w:hAnsi="Arial" w:cs="Arial"/>
          <w:sz w:val="22"/>
          <w:szCs w:val="22"/>
        </w:rPr>
        <w:t xml:space="preserve">congatec 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Plattformen </w:t>
      </w:r>
      <w:r>
        <w:rPr>
          <w:rStyle w:val="bumpedfont15"/>
          <w:rFonts w:ascii="Arial" w:hAnsi="Arial" w:cs="Arial"/>
          <w:sz w:val="22"/>
          <w:szCs w:val="22"/>
        </w:rPr>
        <w:t>liefern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BF2B34">
        <w:rPr>
          <w:rStyle w:val="bumpedfont15"/>
          <w:rFonts w:ascii="Arial" w:hAnsi="Arial" w:cs="Arial"/>
          <w:sz w:val="22"/>
          <w:szCs w:val="22"/>
        </w:rPr>
        <w:t xml:space="preserve">ihre </w:t>
      </w:r>
      <w:r w:rsidRPr="00CE3968">
        <w:rPr>
          <w:rStyle w:val="bumpedfont15"/>
          <w:rFonts w:ascii="Arial" w:hAnsi="Arial" w:cs="Arial"/>
          <w:sz w:val="22"/>
          <w:szCs w:val="22"/>
        </w:rPr>
        <w:t>10 GbE-Bandbreite</w:t>
      </w:r>
      <w:r w:rsidR="0032077A">
        <w:rPr>
          <w:rStyle w:val="bumpedfont15"/>
          <w:rFonts w:ascii="Arial" w:hAnsi="Arial" w:cs="Arial"/>
          <w:sz w:val="22"/>
          <w:szCs w:val="22"/>
        </w:rPr>
        <w:t>n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in Echtzeit und unterstützen </w:t>
      </w:r>
      <w:r w:rsidR="00BF2B34">
        <w:rPr>
          <w:rStyle w:val="bumpedfont15"/>
          <w:rFonts w:ascii="Arial" w:hAnsi="Arial" w:cs="Arial"/>
          <w:sz w:val="22"/>
          <w:szCs w:val="22"/>
        </w:rPr>
        <w:t xml:space="preserve">zudem </w:t>
      </w:r>
      <w:r w:rsidRPr="00CE3968">
        <w:rPr>
          <w:rStyle w:val="bumpedfont15"/>
          <w:rFonts w:ascii="Arial" w:hAnsi="Arial" w:cs="Arial"/>
          <w:sz w:val="22"/>
          <w:szCs w:val="22"/>
        </w:rPr>
        <w:t>Virtualisierungstechnologien, um</w:t>
      </w:r>
      <w:r w:rsidR="00C46DB7">
        <w:rPr>
          <w:rStyle w:val="bumpedfont15"/>
          <w:rFonts w:ascii="Arial" w:hAnsi="Arial" w:cs="Arial"/>
          <w:sz w:val="22"/>
          <w:szCs w:val="22"/>
        </w:rPr>
        <w:t xml:space="preserve"> die Betriebszeit und Resilienz</w:t>
      </w:r>
      <w:r w:rsidR="002D5E8F">
        <w:rPr>
          <w:rStyle w:val="bumpedfont15"/>
          <w:rFonts w:ascii="Arial" w:hAnsi="Arial" w:cs="Arial"/>
          <w:sz w:val="22"/>
          <w:szCs w:val="22"/>
        </w:rPr>
        <w:t xml:space="preserve"> zu maximieren, </w:t>
      </w:r>
      <w:r w:rsidRPr="00CE3968">
        <w:rPr>
          <w:rStyle w:val="bumpedfont15"/>
          <w:rFonts w:ascii="Arial" w:hAnsi="Arial" w:cs="Arial"/>
          <w:sz w:val="22"/>
          <w:szCs w:val="22"/>
        </w:rPr>
        <w:t>Latenz</w:t>
      </w:r>
      <w:r w:rsidR="002D5E8F">
        <w:rPr>
          <w:rStyle w:val="bumpedfont15"/>
          <w:rFonts w:ascii="Arial" w:hAnsi="Arial" w:cs="Arial"/>
          <w:sz w:val="22"/>
          <w:szCs w:val="22"/>
        </w:rPr>
        <w:t>en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zu minimieren und </w:t>
      </w:r>
      <w:r w:rsidR="00D834FB">
        <w:rPr>
          <w:rStyle w:val="bumpedfont15"/>
          <w:rFonts w:ascii="Arial" w:hAnsi="Arial" w:cs="Arial"/>
          <w:sz w:val="22"/>
          <w:szCs w:val="22"/>
        </w:rPr>
        <w:t xml:space="preserve">die maximale Performance </w:t>
      </w:r>
      <w:r>
        <w:rPr>
          <w:rStyle w:val="bumpedfont15"/>
          <w:rFonts w:ascii="Arial" w:hAnsi="Arial" w:cs="Arial"/>
          <w:sz w:val="22"/>
          <w:szCs w:val="22"/>
        </w:rPr>
        <w:t>aus jedem</w:t>
      </w:r>
      <w:r w:rsidR="002D5E8F">
        <w:rPr>
          <w:rStyle w:val="bumpedfont15"/>
          <w:rFonts w:ascii="Arial" w:hAnsi="Arial" w:cs="Arial"/>
          <w:sz w:val="22"/>
          <w:szCs w:val="22"/>
        </w:rPr>
        <w:t xml:space="preserve"> einzelnen</w:t>
      </w:r>
      <w:r>
        <w:rPr>
          <w:rStyle w:val="bumpedfont15"/>
          <w:rFonts w:ascii="Arial" w:hAnsi="Arial" w:cs="Arial"/>
          <w:sz w:val="22"/>
          <w:szCs w:val="22"/>
        </w:rPr>
        <w:t xml:space="preserve"> Core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herauszuholen. </w:t>
      </w:r>
      <w:r w:rsidR="00DD74E5" w:rsidRPr="00DD74E5">
        <w:rPr>
          <w:rStyle w:val="bumpedfont15"/>
          <w:rFonts w:ascii="Arial" w:hAnsi="Arial" w:cs="Arial"/>
          <w:sz w:val="22"/>
          <w:szCs w:val="22"/>
        </w:rPr>
        <w:t xml:space="preserve">Zusammen mit </w:t>
      </w:r>
      <w:r w:rsidR="00FF2715">
        <w:rPr>
          <w:rStyle w:val="bumpedfont15"/>
          <w:rFonts w:ascii="Arial" w:hAnsi="Arial" w:cs="Arial"/>
          <w:sz w:val="22"/>
          <w:szCs w:val="22"/>
        </w:rPr>
        <w:t>dem congatec Cloud-</w:t>
      </w:r>
      <w:r w:rsidR="00DD74E5" w:rsidRPr="00DD74E5">
        <w:rPr>
          <w:rStyle w:val="bumpedfont15"/>
          <w:rFonts w:ascii="Arial" w:hAnsi="Arial" w:cs="Arial"/>
          <w:sz w:val="22"/>
          <w:szCs w:val="22"/>
        </w:rPr>
        <w:t xml:space="preserve">API für </w:t>
      </w:r>
      <w:r w:rsidR="00DD74E5">
        <w:rPr>
          <w:rStyle w:val="bumpedfont15"/>
          <w:rFonts w:ascii="Arial" w:hAnsi="Arial" w:cs="Arial"/>
          <w:sz w:val="22"/>
          <w:szCs w:val="22"/>
        </w:rPr>
        <w:t>dezentrale</w:t>
      </w:r>
      <w:r w:rsidR="00DD74E5" w:rsidRPr="00DD74E5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DD74E5">
        <w:rPr>
          <w:rStyle w:val="bumpedfont15"/>
          <w:rFonts w:ascii="Arial" w:hAnsi="Arial" w:cs="Arial"/>
          <w:sz w:val="22"/>
          <w:szCs w:val="22"/>
        </w:rPr>
        <w:t>Embedded</w:t>
      </w:r>
      <w:r w:rsidR="00DD74E5" w:rsidRPr="00DD74E5">
        <w:rPr>
          <w:rStyle w:val="bumpedfont15"/>
          <w:rFonts w:ascii="Arial" w:hAnsi="Arial" w:cs="Arial"/>
          <w:sz w:val="22"/>
          <w:szCs w:val="22"/>
        </w:rPr>
        <w:t xml:space="preserve"> Edge-Server </w:t>
      </w:r>
      <w:r w:rsidR="008F016D">
        <w:rPr>
          <w:rStyle w:val="bumpedfont15"/>
          <w:rFonts w:ascii="Arial" w:hAnsi="Arial" w:cs="Arial"/>
          <w:sz w:val="22"/>
          <w:szCs w:val="22"/>
        </w:rPr>
        <w:t xml:space="preserve">bieten </w:t>
      </w:r>
      <w:r w:rsidR="006C6729">
        <w:rPr>
          <w:rStyle w:val="bumpedfont15"/>
          <w:rFonts w:ascii="Arial" w:hAnsi="Arial" w:cs="Arial"/>
          <w:sz w:val="22"/>
          <w:szCs w:val="22"/>
        </w:rPr>
        <w:t xml:space="preserve">sie </w:t>
      </w:r>
      <w:r w:rsidR="00BF2B34">
        <w:rPr>
          <w:rStyle w:val="bumpedfont15"/>
          <w:rFonts w:ascii="Arial" w:hAnsi="Arial" w:cs="Arial"/>
          <w:sz w:val="22"/>
          <w:szCs w:val="22"/>
        </w:rPr>
        <w:t xml:space="preserve">auch </w:t>
      </w:r>
      <w:r w:rsidR="006C6729">
        <w:rPr>
          <w:rStyle w:val="bumpedfont15"/>
          <w:rFonts w:ascii="Arial" w:hAnsi="Arial" w:cs="Arial"/>
          <w:sz w:val="22"/>
          <w:szCs w:val="22"/>
        </w:rPr>
        <w:t xml:space="preserve">die </w:t>
      </w:r>
      <w:r w:rsidR="00DD74E5" w:rsidRPr="00DD74E5">
        <w:rPr>
          <w:rStyle w:val="bumpedfont15"/>
          <w:rFonts w:ascii="Arial" w:hAnsi="Arial" w:cs="Arial"/>
          <w:sz w:val="22"/>
          <w:szCs w:val="22"/>
        </w:rPr>
        <w:t>Fähigkeiten</w:t>
      </w:r>
      <w:r w:rsidR="00DD74E5">
        <w:rPr>
          <w:rStyle w:val="bumpedfont15"/>
          <w:rFonts w:ascii="Arial" w:hAnsi="Arial" w:cs="Arial"/>
          <w:sz w:val="22"/>
          <w:szCs w:val="22"/>
        </w:rPr>
        <w:t>, die Rechenzentren-M</w:t>
      </w:r>
      <w:r w:rsidR="00DD74E5" w:rsidRPr="00DD74E5">
        <w:rPr>
          <w:rStyle w:val="bumpedfont15"/>
          <w:rFonts w:ascii="Arial" w:hAnsi="Arial" w:cs="Arial"/>
          <w:sz w:val="22"/>
          <w:szCs w:val="22"/>
        </w:rPr>
        <w:t>anager</w:t>
      </w:r>
      <w:r w:rsidR="00DD74E5">
        <w:rPr>
          <w:rStyle w:val="bumpedfont15"/>
          <w:rFonts w:ascii="Arial" w:hAnsi="Arial" w:cs="Arial"/>
          <w:sz w:val="22"/>
          <w:szCs w:val="22"/>
        </w:rPr>
        <w:t xml:space="preserve"> benötigen, um</w:t>
      </w:r>
      <w:r w:rsidR="00DD74E5" w:rsidRPr="00DD74E5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DD74E5">
        <w:rPr>
          <w:rStyle w:val="bumpedfont15"/>
          <w:rFonts w:ascii="Arial" w:hAnsi="Arial" w:cs="Arial"/>
          <w:sz w:val="22"/>
          <w:szCs w:val="22"/>
        </w:rPr>
        <w:t xml:space="preserve">die Systeme </w:t>
      </w:r>
      <w:r w:rsidR="00BF2B34">
        <w:rPr>
          <w:rStyle w:val="bumpedfont15"/>
          <w:rFonts w:ascii="Arial" w:hAnsi="Arial" w:cs="Arial"/>
          <w:sz w:val="22"/>
          <w:szCs w:val="22"/>
        </w:rPr>
        <w:t xml:space="preserve">aus der Ferne </w:t>
      </w:r>
      <w:r w:rsidR="00DD74E5">
        <w:rPr>
          <w:rStyle w:val="bumpedfont15"/>
          <w:rFonts w:ascii="Arial" w:hAnsi="Arial" w:cs="Arial"/>
          <w:sz w:val="22"/>
          <w:szCs w:val="22"/>
        </w:rPr>
        <w:t>überwachen und verwalten zu können</w:t>
      </w:r>
      <w:r w:rsidR="00DD74E5" w:rsidRPr="00DD74E5">
        <w:rPr>
          <w:rStyle w:val="bumpedfont15"/>
          <w:rFonts w:ascii="Arial" w:hAnsi="Arial" w:cs="Arial"/>
          <w:sz w:val="22"/>
          <w:szCs w:val="22"/>
        </w:rPr>
        <w:t>.</w:t>
      </w:r>
      <w:r w:rsidR="002D5E8F" w:rsidRPr="00DD74E5">
        <w:rPr>
          <w:rStyle w:val="bumpedfont15"/>
        </w:rPr>
        <w:t xml:space="preserve"> </w:t>
      </w:r>
      <w:r w:rsidRPr="00CE3968">
        <w:rPr>
          <w:rStyle w:val="bumpedfont15"/>
          <w:rFonts w:ascii="Arial" w:hAnsi="Arial" w:cs="Arial"/>
          <w:sz w:val="22"/>
          <w:szCs w:val="22"/>
        </w:rPr>
        <w:t>Diese Plattformen biete</w:t>
      </w:r>
      <w:r w:rsidR="002D5E8F">
        <w:rPr>
          <w:rStyle w:val="bumpedfont15"/>
          <w:rFonts w:ascii="Arial" w:hAnsi="Arial" w:cs="Arial"/>
          <w:sz w:val="22"/>
          <w:szCs w:val="22"/>
        </w:rPr>
        <w:t xml:space="preserve">n </w:t>
      </w:r>
      <w:r w:rsidR="002E4C38">
        <w:rPr>
          <w:rStyle w:val="bumpedfont15"/>
          <w:rFonts w:ascii="Arial" w:hAnsi="Arial" w:cs="Arial"/>
          <w:sz w:val="22"/>
          <w:szCs w:val="22"/>
        </w:rPr>
        <w:t xml:space="preserve">ebenfalls </w:t>
      </w:r>
      <w:r w:rsidR="002D5E8F">
        <w:rPr>
          <w:rStyle w:val="bumpedfont15"/>
          <w:rFonts w:ascii="Arial" w:hAnsi="Arial" w:cs="Arial"/>
          <w:sz w:val="22"/>
          <w:szCs w:val="22"/>
        </w:rPr>
        <w:t>minimale Latenzen</w:t>
      </w:r>
      <w:r w:rsidR="00DD74E5">
        <w:rPr>
          <w:rStyle w:val="bumpedfont15"/>
          <w:rFonts w:ascii="Arial" w:hAnsi="Arial" w:cs="Arial"/>
          <w:sz w:val="22"/>
          <w:szCs w:val="22"/>
        </w:rPr>
        <w:t xml:space="preserve"> für S</w:t>
      </w:r>
      <w:bookmarkStart w:id="0" w:name="_GoBack"/>
      <w:bookmarkEnd w:id="0"/>
      <w:r w:rsidR="00DD74E5">
        <w:rPr>
          <w:rStyle w:val="bumpedfont15"/>
          <w:rFonts w:ascii="Arial" w:hAnsi="Arial" w:cs="Arial"/>
          <w:sz w:val="22"/>
          <w:szCs w:val="22"/>
        </w:rPr>
        <w:t>peichersysteme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sowie </w:t>
      </w:r>
      <w:r w:rsidR="002D5E8F">
        <w:rPr>
          <w:rStyle w:val="bumpedfont15"/>
          <w:rFonts w:ascii="Arial" w:hAnsi="Arial" w:cs="Arial"/>
          <w:sz w:val="22"/>
          <w:szCs w:val="22"/>
        </w:rPr>
        <w:t>extrem schnelle Zugriffe auf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all</w:t>
      </w:r>
      <w:r>
        <w:rPr>
          <w:rStyle w:val="bumpedfont15"/>
          <w:rFonts w:ascii="Arial" w:hAnsi="Arial" w:cs="Arial"/>
          <w:sz w:val="22"/>
          <w:szCs w:val="22"/>
        </w:rPr>
        <w:t xml:space="preserve"> die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9B515C">
        <w:rPr>
          <w:rStyle w:val="bumpedfont15"/>
          <w:rFonts w:ascii="Arial" w:hAnsi="Arial" w:cs="Arial"/>
          <w:sz w:val="22"/>
          <w:szCs w:val="22"/>
        </w:rPr>
        <w:t>unterschiedlichen</w:t>
      </w:r>
      <w:r w:rsidR="009B515C" w:rsidRPr="00CE3968">
        <w:rPr>
          <w:rStyle w:val="bumpedfont15"/>
          <w:rFonts w:ascii="Arial" w:hAnsi="Arial" w:cs="Arial"/>
          <w:sz w:val="22"/>
          <w:szCs w:val="22"/>
        </w:rPr>
        <w:t xml:space="preserve"> </w:t>
      </w:r>
      <w:r w:rsidRPr="00CE3968">
        <w:rPr>
          <w:rStyle w:val="bumpedfont15"/>
          <w:rFonts w:ascii="Arial" w:hAnsi="Arial" w:cs="Arial"/>
          <w:sz w:val="22"/>
          <w:szCs w:val="22"/>
        </w:rPr>
        <w:t>Sensornetzwerke, Feldbusse und industrielle</w:t>
      </w:r>
      <w:r w:rsidR="002D5E8F">
        <w:rPr>
          <w:rStyle w:val="bumpedfont15"/>
          <w:rFonts w:ascii="Arial" w:hAnsi="Arial" w:cs="Arial"/>
          <w:sz w:val="22"/>
          <w:szCs w:val="22"/>
        </w:rPr>
        <w:t>n</w:t>
      </w:r>
      <w:r w:rsidRPr="00CE3968">
        <w:rPr>
          <w:rStyle w:val="bumpedfont15"/>
          <w:rFonts w:ascii="Arial" w:hAnsi="Arial" w:cs="Arial"/>
          <w:sz w:val="22"/>
          <w:szCs w:val="22"/>
        </w:rPr>
        <w:t xml:space="preserve"> Ethernets.</w:t>
      </w:r>
    </w:p>
    <w:p w:rsidR="00CE3968" w:rsidRPr="002D5E8F" w:rsidRDefault="00CE3968" w:rsidP="008B158D">
      <w:pPr>
        <w:pStyle w:val="s25"/>
        <w:spacing w:before="0" w:beforeAutospacing="0" w:after="0" w:afterAutospacing="0" w:line="360" w:lineRule="auto"/>
        <w:rPr>
          <w:rStyle w:val="bumpedfont15"/>
          <w:rFonts w:ascii="Arial" w:hAnsi="Arial" w:cs="Arial"/>
          <w:sz w:val="22"/>
          <w:szCs w:val="22"/>
        </w:rPr>
      </w:pPr>
    </w:p>
    <w:p w:rsidR="00CE3968" w:rsidRPr="001E2A5A" w:rsidRDefault="001E2A5A" w:rsidP="008B158D">
      <w:pPr>
        <w:pStyle w:val="s25"/>
        <w:spacing w:before="0" w:beforeAutospacing="0" w:after="0" w:afterAutospacing="0" w:line="360" w:lineRule="auto"/>
        <w:rPr>
          <w:rStyle w:val="bumpedfont15"/>
          <w:rFonts w:ascii="Arial" w:hAnsi="Arial" w:cs="Arial"/>
          <w:sz w:val="22"/>
          <w:szCs w:val="22"/>
        </w:rPr>
      </w:pPr>
      <w:r w:rsidRPr="001E2A5A">
        <w:rPr>
          <w:rStyle w:val="bumpedfont15"/>
          <w:rFonts w:ascii="Arial" w:hAnsi="Arial" w:cs="Arial"/>
          <w:sz w:val="22"/>
          <w:szCs w:val="22"/>
        </w:rPr>
        <w:t>Entwickler von Embedded</w:t>
      </w:r>
      <w:r w:rsidR="00FF2715">
        <w:rPr>
          <w:rStyle w:val="bumpedfont15"/>
          <w:rFonts w:ascii="Arial" w:hAnsi="Arial" w:cs="Arial"/>
          <w:sz w:val="22"/>
          <w:szCs w:val="22"/>
        </w:rPr>
        <w:t xml:space="preserve"> System</w:t>
      </w:r>
      <w:r w:rsidRPr="001E2A5A">
        <w:rPr>
          <w:rStyle w:val="bumpedfont15"/>
          <w:rFonts w:ascii="Arial" w:hAnsi="Arial" w:cs="Arial"/>
          <w:sz w:val="22"/>
          <w:szCs w:val="22"/>
        </w:rPr>
        <w:t xml:space="preserve"> Designs </w:t>
      </w:r>
      <w:r>
        <w:rPr>
          <w:rStyle w:val="bumpedfont15"/>
          <w:rFonts w:ascii="Arial" w:hAnsi="Arial" w:cs="Arial"/>
          <w:sz w:val="22"/>
          <w:szCs w:val="22"/>
        </w:rPr>
        <w:t>sowie Applikationsentwickler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>, die 10 GbE nutzen wollen, sind</w:t>
      </w:r>
      <w:r>
        <w:rPr>
          <w:rStyle w:val="bumpedfont15"/>
          <w:rFonts w:ascii="Arial" w:hAnsi="Arial" w:cs="Arial"/>
          <w:sz w:val="22"/>
          <w:szCs w:val="22"/>
        </w:rPr>
        <w:t xml:space="preserve"> herzlich</w:t>
      </w:r>
      <w:r w:rsidR="006226A1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9B3019">
        <w:rPr>
          <w:rStyle w:val="bumpedfont15"/>
          <w:rFonts w:ascii="Arial" w:hAnsi="Arial" w:cs="Arial"/>
          <w:sz w:val="22"/>
          <w:szCs w:val="22"/>
        </w:rPr>
        <w:t xml:space="preserve">zu einem Gespräch </w:t>
      </w:r>
      <w:r w:rsidR="006226A1">
        <w:rPr>
          <w:rStyle w:val="bumpedfont15"/>
          <w:rFonts w:ascii="Arial" w:hAnsi="Arial" w:cs="Arial"/>
          <w:sz w:val="22"/>
          <w:szCs w:val="22"/>
        </w:rPr>
        <w:t>mit de</w:t>
      </w:r>
      <w:r w:rsidR="002563F1">
        <w:rPr>
          <w:rStyle w:val="bumpedfont15"/>
          <w:rFonts w:ascii="Arial" w:hAnsi="Arial" w:cs="Arial"/>
          <w:sz w:val="22"/>
          <w:szCs w:val="22"/>
        </w:rPr>
        <w:t>m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 xml:space="preserve"> congatec</w:t>
      </w:r>
      <w:r>
        <w:rPr>
          <w:rStyle w:val="bumpedfont15"/>
          <w:rFonts w:ascii="Arial" w:hAnsi="Arial" w:cs="Arial"/>
          <w:sz w:val="22"/>
          <w:szCs w:val="22"/>
        </w:rPr>
        <w:t xml:space="preserve"> Experten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 xml:space="preserve"> für Großbritannien</w:t>
      </w:r>
      <w:r w:rsidR="002563F1">
        <w:rPr>
          <w:rStyle w:val="bumpedfont15"/>
          <w:rFonts w:ascii="Arial" w:hAnsi="Arial" w:cs="Arial"/>
          <w:sz w:val="22"/>
          <w:szCs w:val="22"/>
        </w:rPr>
        <w:t>,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2E4C38" w:rsidRPr="001E2A5A">
        <w:rPr>
          <w:rStyle w:val="bumpedfont15"/>
          <w:rFonts w:ascii="Arial" w:hAnsi="Arial" w:cs="Arial"/>
          <w:sz w:val="22"/>
          <w:szCs w:val="22"/>
        </w:rPr>
        <w:t>Jon Moseley</w:t>
      </w:r>
      <w:r>
        <w:rPr>
          <w:rStyle w:val="bumpedfont15"/>
          <w:rFonts w:ascii="Arial" w:hAnsi="Arial" w:cs="Arial"/>
          <w:sz w:val="22"/>
          <w:szCs w:val="22"/>
        </w:rPr>
        <w:t>,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6226A1">
        <w:rPr>
          <w:rStyle w:val="bumpedfont15"/>
          <w:rFonts w:ascii="Arial" w:hAnsi="Arial" w:cs="Arial"/>
          <w:sz w:val="22"/>
          <w:szCs w:val="22"/>
        </w:rPr>
        <w:t>eingeladen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 xml:space="preserve">. </w:t>
      </w:r>
      <w:r w:rsidRPr="001E2A5A">
        <w:rPr>
          <w:rStyle w:val="bumpedfont15"/>
          <w:rFonts w:ascii="Arial" w:hAnsi="Arial" w:cs="Arial"/>
          <w:sz w:val="22"/>
          <w:szCs w:val="22"/>
        </w:rPr>
        <w:t xml:space="preserve">Besuchen Sie </w:t>
      </w:r>
      <w:r>
        <w:rPr>
          <w:rStyle w:val="bumpedfont15"/>
          <w:rFonts w:ascii="Arial" w:hAnsi="Arial" w:cs="Arial"/>
          <w:sz w:val="22"/>
          <w:szCs w:val="22"/>
        </w:rPr>
        <w:t xml:space="preserve">den </w:t>
      </w:r>
      <w:r w:rsidRPr="001E2A5A">
        <w:rPr>
          <w:rStyle w:val="bumpedfont15"/>
          <w:rFonts w:ascii="Arial" w:hAnsi="Arial" w:cs="Arial"/>
          <w:sz w:val="22"/>
          <w:szCs w:val="22"/>
        </w:rPr>
        <w:t>congatec</w:t>
      </w:r>
      <w:r>
        <w:rPr>
          <w:rStyle w:val="bumpedfont15"/>
          <w:rFonts w:ascii="Arial" w:hAnsi="Arial" w:cs="Arial"/>
          <w:sz w:val="22"/>
          <w:szCs w:val="22"/>
        </w:rPr>
        <w:t xml:space="preserve"> Stand H6,</w:t>
      </w:r>
      <w:r w:rsidR="006226A1">
        <w:rPr>
          <w:rStyle w:val="bumpedfont15"/>
          <w:rFonts w:ascii="Arial" w:hAnsi="Arial" w:cs="Arial"/>
          <w:sz w:val="22"/>
          <w:szCs w:val="22"/>
        </w:rPr>
        <w:t xml:space="preserve"> um</w:t>
      </w:r>
      <w:r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A3573F">
        <w:rPr>
          <w:rStyle w:val="bumpedfont15"/>
          <w:rFonts w:ascii="Arial" w:hAnsi="Arial" w:cs="Arial"/>
          <w:sz w:val="22"/>
          <w:szCs w:val="22"/>
        </w:rPr>
        <w:t xml:space="preserve">mehr über 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 xml:space="preserve">die Roadmap </w:t>
      </w:r>
      <w:r w:rsidR="009B3019">
        <w:rPr>
          <w:rStyle w:val="bumpedfont15"/>
          <w:rFonts w:ascii="Arial" w:hAnsi="Arial" w:cs="Arial"/>
          <w:sz w:val="22"/>
          <w:szCs w:val="22"/>
        </w:rPr>
        <w:t xml:space="preserve">zu erfahren, die 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 xml:space="preserve">Anforderungen </w:t>
      </w:r>
      <w:r w:rsidR="00A3573F">
        <w:rPr>
          <w:rStyle w:val="bumpedfont15"/>
          <w:rFonts w:ascii="Arial" w:hAnsi="Arial" w:cs="Arial"/>
          <w:sz w:val="22"/>
          <w:szCs w:val="22"/>
        </w:rPr>
        <w:t>an die Systementwicklung</w:t>
      </w:r>
      <w:r w:rsidR="009B3019">
        <w:rPr>
          <w:rStyle w:val="bumpedfont15"/>
          <w:rFonts w:ascii="Arial" w:hAnsi="Arial" w:cs="Arial"/>
          <w:sz w:val="22"/>
          <w:szCs w:val="22"/>
        </w:rPr>
        <w:t xml:space="preserve"> kennenzulernen, wenn </w:t>
      </w:r>
      <w:r w:rsidR="002E4C38">
        <w:rPr>
          <w:rStyle w:val="bumpedfont15"/>
          <w:rFonts w:ascii="Arial" w:hAnsi="Arial" w:cs="Arial"/>
          <w:sz w:val="22"/>
          <w:szCs w:val="22"/>
        </w:rPr>
        <w:t xml:space="preserve">Sie 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>Echtzeit-Technologien</w:t>
      </w:r>
      <w:r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9B3019">
        <w:rPr>
          <w:rStyle w:val="bumpedfont15"/>
          <w:rFonts w:ascii="Arial" w:hAnsi="Arial" w:cs="Arial"/>
          <w:sz w:val="22"/>
          <w:szCs w:val="22"/>
        </w:rPr>
        <w:t xml:space="preserve">einsetzen wollen oder 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 xml:space="preserve">um </w:t>
      </w:r>
      <w:r w:rsidR="009B3019">
        <w:rPr>
          <w:rStyle w:val="bumpedfont15"/>
          <w:rFonts w:ascii="Arial" w:hAnsi="Arial" w:cs="Arial"/>
          <w:sz w:val="22"/>
          <w:szCs w:val="22"/>
        </w:rPr>
        <w:t xml:space="preserve">die </w:t>
      </w:r>
      <w:r w:rsidR="009B3019" w:rsidRPr="001E2A5A">
        <w:rPr>
          <w:rStyle w:val="bumpedfont15"/>
          <w:rFonts w:ascii="Arial" w:hAnsi="Arial" w:cs="Arial"/>
          <w:sz w:val="22"/>
          <w:szCs w:val="22"/>
        </w:rPr>
        <w:t xml:space="preserve">sofortige Plattformverfügbarkeit </w:t>
      </w:r>
      <w:r w:rsidR="005F2694">
        <w:rPr>
          <w:rStyle w:val="bumpedfont15"/>
          <w:rFonts w:ascii="Arial" w:hAnsi="Arial" w:cs="Arial"/>
          <w:sz w:val="22"/>
          <w:szCs w:val="22"/>
        </w:rPr>
        <w:t>im Rahmen des</w:t>
      </w:r>
      <w:r w:rsidR="005F2694" w:rsidRPr="001E2A5A">
        <w:rPr>
          <w:rStyle w:val="bumpedfont15"/>
          <w:rFonts w:ascii="Arial" w:hAnsi="Arial" w:cs="Arial"/>
          <w:sz w:val="22"/>
          <w:szCs w:val="22"/>
        </w:rPr>
        <w:t xml:space="preserve"> exklusive</w:t>
      </w:r>
      <w:r w:rsidR="002E4C38">
        <w:rPr>
          <w:rStyle w:val="bumpedfont15"/>
          <w:rFonts w:ascii="Arial" w:hAnsi="Arial" w:cs="Arial"/>
          <w:sz w:val="22"/>
          <w:szCs w:val="22"/>
        </w:rPr>
        <w:t>n</w:t>
      </w:r>
      <w:r w:rsidR="005F2694" w:rsidRPr="001E2A5A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2E4C38" w:rsidRPr="001E2A5A">
        <w:rPr>
          <w:rStyle w:val="bumpedfont15"/>
          <w:rFonts w:ascii="Arial" w:hAnsi="Arial" w:cs="Arial"/>
          <w:sz w:val="22"/>
          <w:szCs w:val="22"/>
        </w:rPr>
        <w:t xml:space="preserve">congatec </w:t>
      </w:r>
      <w:r w:rsidR="005F2694" w:rsidRPr="001E2A5A">
        <w:rPr>
          <w:rStyle w:val="bumpedfont15"/>
          <w:rFonts w:ascii="Arial" w:hAnsi="Arial" w:cs="Arial"/>
          <w:sz w:val="22"/>
          <w:szCs w:val="22"/>
        </w:rPr>
        <w:t>Early Access Programm</w:t>
      </w:r>
      <w:r w:rsidR="005F2694">
        <w:rPr>
          <w:rStyle w:val="bumpedfont15"/>
          <w:rFonts w:ascii="Arial" w:hAnsi="Arial" w:cs="Arial"/>
          <w:sz w:val="22"/>
          <w:szCs w:val="22"/>
        </w:rPr>
        <w:t>s</w:t>
      </w:r>
      <w:r w:rsidR="005F2694" w:rsidRPr="001E2A5A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9B3019" w:rsidRPr="001E2A5A">
        <w:rPr>
          <w:rStyle w:val="bumpedfont15"/>
          <w:rFonts w:ascii="Arial" w:hAnsi="Arial" w:cs="Arial"/>
          <w:sz w:val="22"/>
          <w:szCs w:val="22"/>
        </w:rPr>
        <w:t xml:space="preserve">zu </w:t>
      </w:r>
      <w:r w:rsidR="009B3019">
        <w:rPr>
          <w:rStyle w:val="bumpedfont15"/>
          <w:rFonts w:ascii="Arial" w:hAnsi="Arial" w:cs="Arial"/>
          <w:sz w:val="22"/>
          <w:szCs w:val="22"/>
        </w:rPr>
        <w:t>beantragen</w:t>
      </w:r>
      <w:r w:rsidR="00CE3968" w:rsidRPr="001E2A5A">
        <w:rPr>
          <w:rStyle w:val="bumpedfont15"/>
          <w:rFonts w:ascii="Arial" w:hAnsi="Arial" w:cs="Arial"/>
          <w:sz w:val="22"/>
          <w:szCs w:val="22"/>
        </w:rPr>
        <w:t>.</w:t>
      </w:r>
    </w:p>
    <w:p w:rsidR="008B158D" w:rsidRPr="00DD74E5" w:rsidRDefault="008B158D" w:rsidP="008B158D">
      <w:pPr>
        <w:pStyle w:val="s25"/>
        <w:spacing w:before="0" w:beforeAutospacing="0" w:after="0" w:afterAutospacing="0" w:line="360" w:lineRule="auto"/>
        <w:rPr>
          <w:rStyle w:val="bumpedfont15"/>
          <w:rFonts w:ascii="Arial" w:hAnsi="Arial" w:cs="Arial"/>
          <w:sz w:val="22"/>
          <w:szCs w:val="22"/>
        </w:rPr>
      </w:pPr>
    </w:p>
    <w:p w:rsidR="004B1541" w:rsidRDefault="001E2A5A" w:rsidP="00FF2715">
      <w:pPr>
        <w:spacing w:line="360" w:lineRule="auto"/>
        <w:rPr>
          <w:rFonts w:ascii="Arial" w:hAnsi="Arial" w:cs="Arial"/>
          <w:sz w:val="22"/>
          <w:szCs w:val="22"/>
        </w:rPr>
      </w:pPr>
      <w:r w:rsidRPr="001E2A5A">
        <w:rPr>
          <w:rFonts w:ascii="Arial" w:hAnsi="Arial" w:cs="Arial"/>
          <w:sz w:val="22"/>
          <w:szCs w:val="22"/>
        </w:rPr>
        <w:t xml:space="preserve">Mehr </w:t>
      </w:r>
      <w:r w:rsidR="00037793">
        <w:rPr>
          <w:rFonts w:ascii="Arial" w:hAnsi="Arial" w:cs="Arial"/>
          <w:sz w:val="22"/>
          <w:szCs w:val="22"/>
        </w:rPr>
        <w:t xml:space="preserve">über die </w:t>
      </w:r>
      <w:r w:rsidRPr="001E2A5A">
        <w:rPr>
          <w:rFonts w:ascii="Arial" w:hAnsi="Arial" w:cs="Arial"/>
          <w:sz w:val="22"/>
          <w:szCs w:val="22"/>
        </w:rPr>
        <w:t>10 GbE R</w:t>
      </w:r>
      <w:r w:rsidR="008B158D" w:rsidRPr="001E2A5A">
        <w:rPr>
          <w:rFonts w:ascii="Arial" w:hAnsi="Arial" w:cs="Arial"/>
          <w:sz w:val="22"/>
          <w:szCs w:val="22"/>
        </w:rPr>
        <w:t xml:space="preserve">oadmap </w:t>
      </w:r>
      <w:r w:rsidR="00037793">
        <w:rPr>
          <w:rFonts w:ascii="Arial" w:hAnsi="Arial" w:cs="Arial"/>
          <w:sz w:val="22"/>
          <w:szCs w:val="22"/>
        </w:rPr>
        <w:t xml:space="preserve">von congatec </w:t>
      </w:r>
      <w:r w:rsidR="009B3019">
        <w:rPr>
          <w:rFonts w:ascii="Arial" w:hAnsi="Arial" w:cs="Arial"/>
          <w:sz w:val="22"/>
          <w:szCs w:val="22"/>
        </w:rPr>
        <w:t xml:space="preserve">erfahren Sie </w:t>
      </w:r>
      <w:r w:rsidRPr="001E2A5A">
        <w:rPr>
          <w:rFonts w:ascii="Arial" w:hAnsi="Arial" w:cs="Arial"/>
          <w:sz w:val="22"/>
          <w:szCs w:val="22"/>
        </w:rPr>
        <w:t>unter</w:t>
      </w:r>
      <w:r w:rsidR="008B158D" w:rsidRPr="001E2A5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B158D" w:rsidRPr="001E2A5A">
          <w:rPr>
            <w:rStyle w:val="Hyperlink"/>
            <w:rFonts w:ascii="Arial" w:hAnsi="Arial" w:cs="Arial"/>
            <w:sz w:val="22"/>
            <w:szCs w:val="22"/>
          </w:rPr>
          <w:t>http://www.congatec.com/en/technologies/com-express/com-express-type-7.html</w:t>
        </w:r>
      </w:hyperlink>
      <w:r w:rsidR="008B158D" w:rsidRPr="001E2A5A">
        <w:rPr>
          <w:rFonts w:ascii="Arial" w:hAnsi="Arial" w:cs="Arial"/>
          <w:sz w:val="22"/>
          <w:szCs w:val="22"/>
        </w:rPr>
        <w:t xml:space="preserve"> </w:t>
      </w:r>
    </w:p>
    <w:p w:rsidR="00FF2715" w:rsidRPr="00FF2715" w:rsidRDefault="00FF2715" w:rsidP="00FF2715">
      <w:pPr>
        <w:spacing w:line="360" w:lineRule="auto"/>
        <w:rPr>
          <w:rFonts w:ascii="Arial" w:hAnsi="Arial" w:cs="Arial"/>
          <w:sz w:val="22"/>
          <w:szCs w:val="22"/>
        </w:rPr>
      </w:pPr>
    </w:p>
    <w:p w:rsidR="00D108AC" w:rsidRPr="001E2A5A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FD57F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BA5EC5" w:rsidRPr="00FD57F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 xml:space="preserve">Mit Hauptsitz in Deggendorf, Deutschland ist die congatec AG ein führender Anbieter von industriellen Computermodulen auf den Standard-Formfaktoren COM Express, </w:t>
      </w:r>
      <w:r w:rsidR="00B76850" w:rsidRPr="00FD57F4">
        <w:rPr>
          <w:rFonts w:ascii="Arial" w:hAnsi="Arial" w:cs="Arial"/>
          <w:sz w:val="16"/>
          <w:szCs w:val="16"/>
        </w:rPr>
        <w:t xml:space="preserve">Qseven </w:t>
      </w:r>
      <w:r w:rsidRPr="00FD57F4">
        <w:rPr>
          <w:rFonts w:ascii="Arial" w:hAnsi="Arial" w:cs="Arial"/>
          <w:sz w:val="16"/>
          <w:szCs w:val="16"/>
        </w:rPr>
        <w:t xml:space="preserve">und </w:t>
      </w:r>
      <w:r w:rsidR="00B76850" w:rsidRPr="00FD57F4">
        <w:rPr>
          <w:rFonts w:ascii="Arial" w:hAnsi="Arial" w:cs="Arial"/>
          <w:sz w:val="16"/>
          <w:szCs w:val="16"/>
        </w:rPr>
        <w:t>SMARC</w:t>
      </w:r>
      <w:r w:rsidRPr="00FD57F4">
        <w:rPr>
          <w:rFonts w:ascii="Arial" w:hAnsi="Arial" w:cs="Arial"/>
          <w:sz w:val="16"/>
          <w:szCs w:val="16"/>
        </w:rPr>
        <w:t xml:space="preserve">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FD57F4">
        <w:rPr>
          <w:rFonts w:ascii="Arial" w:hAnsi="Arial" w:cs="Arial"/>
          <w:sz w:val="16"/>
          <w:szCs w:val="16"/>
        </w:rPr>
        <w:t>of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Sale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FD57F4">
        <w:rPr>
          <w:rFonts w:ascii="Arial" w:hAnsi="Arial" w:cs="Arial"/>
          <w:sz w:val="16"/>
          <w:szCs w:val="16"/>
        </w:rPr>
        <w:t>Know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How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 </w:t>
      </w:r>
      <w:r w:rsidR="009B280B">
        <w:rPr>
          <w:rFonts w:ascii="Arial" w:hAnsi="Arial" w:cs="Arial"/>
          <w:sz w:val="16"/>
          <w:szCs w:val="16"/>
        </w:rPr>
        <w:t xml:space="preserve">den USA, </w:t>
      </w:r>
      <w:r w:rsidR="009B280B" w:rsidRPr="009B280B">
        <w:rPr>
          <w:rFonts w:ascii="Arial" w:hAnsi="Arial" w:cs="Arial"/>
          <w:sz w:val="16"/>
          <w:szCs w:val="16"/>
        </w:rPr>
        <w:t xml:space="preserve">Taiwan, China, Japan </w:t>
      </w:r>
      <w:r w:rsidR="009B280B">
        <w:rPr>
          <w:rFonts w:ascii="Arial" w:hAnsi="Arial" w:cs="Arial"/>
          <w:sz w:val="16"/>
          <w:szCs w:val="16"/>
        </w:rPr>
        <w:t>u</w:t>
      </w:r>
      <w:r w:rsidR="009B280B" w:rsidRPr="009B280B">
        <w:rPr>
          <w:rFonts w:ascii="Arial" w:hAnsi="Arial" w:cs="Arial"/>
          <w:sz w:val="16"/>
          <w:szCs w:val="16"/>
        </w:rPr>
        <w:t xml:space="preserve">nd </w:t>
      </w:r>
      <w:r w:rsidR="009B280B" w:rsidRPr="00FD57F4">
        <w:rPr>
          <w:rFonts w:ascii="Arial" w:hAnsi="Arial" w:cs="Arial"/>
          <w:sz w:val="16"/>
          <w:szCs w:val="16"/>
        </w:rPr>
        <w:t xml:space="preserve">Australien </w:t>
      </w:r>
      <w:r w:rsidR="009B280B">
        <w:rPr>
          <w:rFonts w:ascii="Arial" w:hAnsi="Arial" w:cs="Arial"/>
          <w:sz w:val="16"/>
          <w:szCs w:val="16"/>
        </w:rPr>
        <w:t>sowie</w:t>
      </w:r>
      <w:r w:rsidR="009B280B" w:rsidRPr="009B280B">
        <w:rPr>
          <w:rFonts w:ascii="Arial" w:hAnsi="Arial" w:cs="Arial"/>
          <w:sz w:val="16"/>
          <w:szCs w:val="16"/>
        </w:rPr>
        <w:t xml:space="preserve"> </w:t>
      </w:r>
      <w:r w:rsidR="009B280B">
        <w:rPr>
          <w:rFonts w:ascii="Arial" w:hAnsi="Arial" w:cs="Arial"/>
          <w:sz w:val="16"/>
          <w:szCs w:val="16"/>
        </w:rPr>
        <w:t xml:space="preserve">in </w:t>
      </w:r>
      <w:r w:rsidR="00BE6A4C" w:rsidRPr="00FD57F4">
        <w:rPr>
          <w:rFonts w:ascii="Arial" w:hAnsi="Arial" w:cs="Arial"/>
          <w:sz w:val="16"/>
          <w:szCs w:val="16"/>
        </w:rPr>
        <w:t xml:space="preserve">Großbritannien, Frankreich </w:t>
      </w:r>
      <w:r w:rsidRPr="00FD57F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1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2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3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4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D108AC" w:rsidRPr="00FD57F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FD57F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D108AC" w:rsidRPr="00FD57F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 xml:space="preserve">Intel und Intel </w:t>
      </w:r>
      <w:r w:rsidR="002E4C38">
        <w:rPr>
          <w:rFonts w:ascii="Arial" w:hAnsi="Arial" w:cs="Arial"/>
          <w:i/>
          <w:iCs/>
          <w:sz w:val="18"/>
          <w:szCs w:val="18"/>
        </w:rPr>
        <w:t>Xeon</w:t>
      </w:r>
      <w:r w:rsidR="002E4C38" w:rsidRPr="00FD57F4">
        <w:rPr>
          <w:rFonts w:ascii="Arial" w:hAnsi="Arial" w:cs="Arial"/>
          <w:i/>
          <w:iCs/>
          <w:sz w:val="18"/>
          <w:szCs w:val="18"/>
        </w:rPr>
        <w:t xml:space="preserve"> </w:t>
      </w:r>
      <w:r w:rsidRPr="00FD57F4">
        <w:rPr>
          <w:rFonts w:ascii="Arial" w:hAnsi="Arial" w:cs="Arial"/>
          <w:i/>
          <w:iCs/>
          <w:sz w:val="18"/>
          <w:szCs w:val="18"/>
        </w:rPr>
        <w:t>sind eingetragene Warenzeichen der Intel Corporation in den USA und anderen Ländern.</w:t>
      </w:r>
    </w:p>
    <w:sectPr w:rsidR="00D108AC" w:rsidRPr="00FD57F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08AC"/>
    <w:rsid w:val="00002FA3"/>
    <w:rsid w:val="00010278"/>
    <w:rsid w:val="00010745"/>
    <w:rsid w:val="000355AD"/>
    <w:rsid w:val="00037793"/>
    <w:rsid w:val="00053065"/>
    <w:rsid w:val="00055E81"/>
    <w:rsid w:val="00072207"/>
    <w:rsid w:val="00074F95"/>
    <w:rsid w:val="00096758"/>
    <w:rsid w:val="000A1392"/>
    <w:rsid w:val="000A30F4"/>
    <w:rsid w:val="000A4128"/>
    <w:rsid w:val="000A4662"/>
    <w:rsid w:val="000D66D4"/>
    <w:rsid w:val="000E1585"/>
    <w:rsid w:val="000E736A"/>
    <w:rsid w:val="000F0FB7"/>
    <w:rsid w:val="00135D47"/>
    <w:rsid w:val="00157343"/>
    <w:rsid w:val="00164EB7"/>
    <w:rsid w:val="00167982"/>
    <w:rsid w:val="0017135A"/>
    <w:rsid w:val="00184D6F"/>
    <w:rsid w:val="001C4A17"/>
    <w:rsid w:val="001E2A5A"/>
    <w:rsid w:val="00212286"/>
    <w:rsid w:val="002147E8"/>
    <w:rsid w:val="00231F74"/>
    <w:rsid w:val="002368AC"/>
    <w:rsid w:val="00254CBE"/>
    <w:rsid w:val="002563F1"/>
    <w:rsid w:val="00267170"/>
    <w:rsid w:val="0027548C"/>
    <w:rsid w:val="002B413F"/>
    <w:rsid w:val="002D5E8F"/>
    <w:rsid w:val="002E4C38"/>
    <w:rsid w:val="002F16A9"/>
    <w:rsid w:val="002F2A07"/>
    <w:rsid w:val="00302E37"/>
    <w:rsid w:val="0031148E"/>
    <w:rsid w:val="00312914"/>
    <w:rsid w:val="00316678"/>
    <w:rsid w:val="0031725E"/>
    <w:rsid w:val="0032077A"/>
    <w:rsid w:val="003234F4"/>
    <w:rsid w:val="0034055D"/>
    <w:rsid w:val="003822EB"/>
    <w:rsid w:val="00396041"/>
    <w:rsid w:val="003C2B6E"/>
    <w:rsid w:val="003C3ACA"/>
    <w:rsid w:val="003C4CCD"/>
    <w:rsid w:val="0042617E"/>
    <w:rsid w:val="00445C28"/>
    <w:rsid w:val="0045445B"/>
    <w:rsid w:val="00464756"/>
    <w:rsid w:val="00475771"/>
    <w:rsid w:val="00486D5C"/>
    <w:rsid w:val="004A4860"/>
    <w:rsid w:val="004B1541"/>
    <w:rsid w:val="004B59B5"/>
    <w:rsid w:val="004C4773"/>
    <w:rsid w:val="004D2177"/>
    <w:rsid w:val="0050395C"/>
    <w:rsid w:val="00522424"/>
    <w:rsid w:val="00543717"/>
    <w:rsid w:val="00552321"/>
    <w:rsid w:val="0055706B"/>
    <w:rsid w:val="00567A22"/>
    <w:rsid w:val="005B139E"/>
    <w:rsid w:val="005B4299"/>
    <w:rsid w:val="005C6F13"/>
    <w:rsid w:val="005F2694"/>
    <w:rsid w:val="006226A1"/>
    <w:rsid w:val="00624340"/>
    <w:rsid w:val="00627A18"/>
    <w:rsid w:val="00630751"/>
    <w:rsid w:val="00667B3E"/>
    <w:rsid w:val="0067240C"/>
    <w:rsid w:val="006730B0"/>
    <w:rsid w:val="0069359A"/>
    <w:rsid w:val="006A3CB0"/>
    <w:rsid w:val="006A6542"/>
    <w:rsid w:val="006B0EE9"/>
    <w:rsid w:val="006B1844"/>
    <w:rsid w:val="006C6729"/>
    <w:rsid w:val="006D4E62"/>
    <w:rsid w:val="006F6013"/>
    <w:rsid w:val="006F6952"/>
    <w:rsid w:val="00705603"/>
    <w:rsid w:val="007074D1"/>
    <w:rsid w:val="00731C34"/>
    <w:rsid w:val="00767DBE"/>
    <w:rsid w:val="00795576"/>
    <w:rsid w:val="007A288C"/>
    <w:rsid w:val="007B7DF9"/>
    <w:rsid w:val="007C739B"/>
    <w:rsid w:val="007D71F4"/>
    <w:rsid w:val="00805207"/>
    <w:rsid w:val="0080538D"/>
    <w:rsid w:val="008326A9"/>
    <w:rsid w:val="00832DA4"/>
    <w:rsid w:val="00836DD9"/>
    <w:rsid w:val="00862279"/>
    <w:rsid w:val="00881B43"/>
    <w:rsid w:val="0088726A"/>
    <w:rsid w:val="00896C93"/>
    <w:rsid w:val="008B158D"/>
    <w:rsid w:val="008E2284"/>
    <w:rsid w:val="008E6209"/>
    <w:rsid w:val="008F016D"/>
    <w:rsid w:val="00915B34"/>
    <w:rsid w:val="00937817"/>
    <w:rsid w:val="00965F68"/>
    <w:rsid w:val="00983A26"/>
    <w:rsid w:val="00986868"/>
    <w:rsid w:val="0098707E"/>
    <w:rsid w:val="0099011F"/>
    <w:rsid w:val="009977CF"/>
    <w:rsid w:val="009B280B"/>
    <w:rsid w:val="009B3019"/>
    <w:rsid w:val="009B515C"/>
    <w:rsid w:val="009C65B6"/>
    <w:rsid w:val="009C67E6"/>
    <w:rsid w:val="009D2B24"/>
    <w:rsid w:val="009E5E22"/>
    <w:rsid w:val="009F1BCA"/>
    <w:rsid w:val="009F4667"/>
    <w:rsid w:val="00A04E6B"/>
    <w:rsid w:val="00A31EE8"/>
    <w:rsid w:val="00A344AC"/>
    <w:rsid w:val="00A3573F"/>
    <w:rsid w:val="00A40BF0"/>
    <w:rsid w:val="00A54FB5"/>
    <w:rsid w:val="00A61518"/>
    <w:rsid w:val="00AC5E3E"/>
    <w:rsid w:val="00AD076D"/>
    <w:rsid w:val="00AF7F96"/>
    <w:rsid w:val="00B15DF3"/>
    <w:rsid w:val="00B25B25"/>
    <w:rsid w:val="00B35EF2"/>
    <w:rsid w:val="00B37B7A"/>
    <w:rsid w:val="00B76850"/>
    <w:rsid w:val="00B8096E"/>
    <w:rsid w:val="00B83B6F"/>
    <w:rsid w:val="00B86632"/>
    <w:rsid w:val="00B94688"/>
    <w:rsid w:val="00BA5EC5"/>
    <w:rsid w:val="00BB0309"/>
    <w:rsid w:val="00BB6885"/>
    <w:rsid w:val="00BE6A4C"/>
    <w:rsid w:val="00BF2B34"/>
    <w:rsid w:val="00BF3ABC"/>
    <w:rsid w:val="00BF5CB5"/>
    <w:rsid w:val="00C04B52"/>
    <w:rsid w:val="00C0572A"/>
    <w:rsid w:val="00C16FD2"/>
    <w:rsid w:val="00C4446D"/>
    <w:rsid w:val="00C44616"/>
    <w:rsid w:val="00C46DB7"/>
    <w:rsid w:val="00C62E30"/>
    <w:rsid w:val="00C67E97"/>
    <w:rsid w:val="00C87AB3"/>
    <w:rsid w:val="00C92364"/>
    <w:rsid w:val="00C955CB"/>
    <w:rsid w:val="00CA5BBA"/>
    <w:rsid w:val="00CE3968"/>
    <w:rsid w:val="00CF59DF"/>
    <w:rsid w:val="00D00E35"/>
    <w:rsid w:val="00D108AC"/>
    <w:rsid w:val="00D230FD"/>
    <w:rsid w:val="00D26CA7"/>
    <w:rsid w:val="00D52696"/>
    <w:rsid w:val="00D73C52"/>
    <w:rsid w:val="00D834FB"/>
    <w:rsid w:val="00D94B11"/>
    <w:rsid w:val="00DA2F1F"/>
    <w:rsid w:val="00DB70AB"/>
    <w:rsid w:val="00DC3A6C"/>
    <w:rsid w:val="00DD74E5"/>
    <w:rsid w:val="00DF5FE2"/>
    <w:rsid w:val="00E00AD4"/>
    <w:rsid w:val="00E0599D"/>
    <w:rsid w:val="00E225B0"/>
    <w:rsid w:val="00E42DA8"/>
    <w:rsid w:val="00E529F9"/>
    <w:rsid w:val="00E5322D"/>
    <w:rsid w:val="00E55BF3"/>
    <w:rsid w:val="00E80F0C"/>
    <w:rsid w:val="00E905E9"/>
    <w:rsid w:val="00EC5DB5"/>
    <w:rsid w:val="00ED5D6B"/>
    <w:rsid w:val="00EE5B41"/>
    <w:rsid w:val="00F425CD"/>
    <w:rsid w:val="00F453DD"/>
    <w:rsid w:val="00F52D98"/>
    <w:rsid w:val="00F75A8C"/>
    <w:rsid w:val="00F81BB7"/>
    <w:rsid w:val="00F94C58"/>
    <w:rsid w:val="00F95FF4"/>
    <w:rsid w:val="00FA21C9"/>
    <w:rsid w:val="00FA2A73"/>
    <w:rsid w:val="00FA3174"/>
    <w:rsid w:val="00FD57F4"/>
    <w:rsid w:val="00FD5D5C"/>
    <w:rsid w:val="00FF2715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s25">
    <w:name w:val="s25"/>
    <w:basedOn w:val="Standard"/>
    <w:rsid w:val="008B158D"/>
    <w:pPr>
      <w:suppressAutoHyphens w:val="0"/>
      <w:spacing w:before="100" w:beforeAutospacing="1" w:after="100" w:afterAutospacing="1"/>
    </w:pPr>
    <w:rPr>
      <w:rFonts w:eastAsiaTheme="minorHAnsi"/>
      <w:kern w:val="0"/>
      <w:lang w:eastAsia="de-DE"/>
    </w:rPr>
  </w:style>
  <w:style w:type="character" w:customStyle="1" w:styleId="bumpedfont15">
    <w:name w:val="bumpedfont15"/>
    <w:basedOn w:val="Absatz-Standardschriftart"/>
    <w:rsid w:val="008B158D"/>
  </w:style>
  <w:style w:type="table" w:styleId="Tabellengitternetz">
    <w:name w:val="Table Grid"/>
    <w:basedOn w:val="NormaleTabelle"/>
    <w:uiPriority w:val="59"/>
    <w:rsid w:val="001E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0A412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s25">
    <w:name w:val="s25"/>
    <w:basedOn w:val="Standard"/>
    <w:rsid w:val="008B158D"/>
    <w:pPr>
      <w:suppressAutoHyphens w:val="0"/>
      <w:spacing w:before="100" w:beforeAutospacing="1" w:after="100" w:afterAutospacing="1"/>
    </w:pPr>
    <w:rPr>
      <w:rFonts w:eastAsiaTheme="minorHAnsi"/>
      <w:kern w:val="0"/>
      <w:lang w:eastAsia="de-DE"/>
    </w:rPr>
  </w:style>
  <w:style w:type="character" w:customStyle="1" w:styleId="bumpedfont15">
    <w:name w:val="bumpedfont15"/>
    <w:basedOn w:val="Absatz-Standardschriftart"/>
    <w:rsid w:val="008B158D"/>
  </w:style>
  <w:style w:type="table" w:styleId="Tabellenraster">
    <w:name w:val="Table Grid"/>
    <w:basedOn w:val="NormaleTabelle"/>
    <w:uiPriority w:val="59"/>
    <w:rsid w:val="001E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A412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ms-network.com" TargetMode="External"/><Relationship Id="rId12" Type="http://schemas.openxmlformats.org/officeDocument/2006/relationships/hyperlink" Target="http://www.facebook.com/Congate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" TargetMode="External"/><Relationship Id="rId11" Type="http://schemas.openxmlformats.org/officeDocument/2006/relationships/hyperlink" Target="http://www.congatec.de/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en/technologies/com-express/com-express-type-7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gatec.com/presse" TargetMode="External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congatec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dcterms:created xsi:type="dcterms:W3CDTF">2017-09-05T12:34:00Z</dcterms:created>
  <dcterms:modified xsi:type="dcterms:W3CDTF">2017-09-05T13:19:00Z</dcterms:modified>
</cp:coreProperties>
</file>