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762FE8" w:rsidRDefault="00D108AC" w:rsidP="00D108AC">
      <w:pPr>
        <w:spacing w:after="120"/>
        <w:rPr>
          <w:rFonts w:ascii="Arial" w:eastAsia="Arial" w:hAnsi="Arial" w:cs="Arial"/>
          <w:b/>
          <w:sz w:val="20"/>
          <w:u w:val="single"/>
        </w:rPr>
      </w:pPr>
      <w:bookmarkStart w:id="0" w:name="_GoBack"/>
      <w:bookmarkEnd w:id="0"/>
      <w:r w:rsidRPr="00762FE8">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C65F0" w:rsidRPr="00D108AC" w:rsidTr="00F9403C">
        <w:trPr>
          <w:trHeight w:val="270"/>
        </w:trPr>
        <w:tc>
          <w:tcPr>
            <w:tcW w:w="2552" w:type="dxa"/>
            <w:shd w:val="clear" w:color="auto" w:fill="auto"/>
          </w:tcPr>
          <w:p w:rsidR="00EC65F0" w:rsidRPr="00D108AC" w:rsidRDefault="00EC65F0" w:rsidP="00F9403C">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C65F0" w:rsidRPr="00D108AC" w:rsidRDefault="00EC65F0" w:rsidP="00F9403C">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C65F0" w:rsidRPr="00305A42" w:rsidTr="00F9403C">
        <w:tblPrEx>
          <w:tblCellMar>
            <w:left w:w="70" w:type="dxa"/>
            <w:right w:w="70" w:type="dxa"/>
          </w:tblCellMar>
        </w:tblPrEx>
        <w:trPr>
          <w:trHeight w:val="227"/>
        </w:trPr>
        <w:tc>
          <w:tcPr>
            <w:tcW w:w="2552" w:type="dxa"/>
            <w:shd w:val="clear" w:color="auto" w:fill="auto"/>
          </w:tcPr>
          <w:p w:rsidR="00EC65F0" w:rsidRPr="00D108AC" w:rsidRDefault="00EC65F0" w:rsidP="00F9403C">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EC65F0" w:rsidRPr="00D108AC" w:rsidRDefault="00EC65F0" w:rsidP="00F9403C">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EC65F0" w:rsidRPr="00D108AC" w:rsidTr="00F9403C">
        <w:tblPrEx>
          <w:tblCellMar>
            <w:left w:w="70" w:type="dxa"/>
            <w:right w:w="70" w:type="dxa"/>
          </w:tblCellMar>
        </w:tblPrEx>
        <w:trPr>
          <w:trHeight w:val="101"/>
        </w:trPr>
        <w:tc>
          <w:tcPr>
            <w:tcW w:w="2552" w:type="dxa"/>
            <w:shd w:val="clear" w:color="auto" w:fill="auto"/>
          </w:tcPr>
          <w:p w:rsidR="00EC65F0" w:rsidRPr="008F56B0" w:rsidRDefault="00EC65F0" w:rsidP="00F9403C">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EC65F0" w:rsidRPr="00D108AC" w:rsidRDefault="00EC65F0" w:rsidP="00F9403C">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EC65F0" w:rsidRPr="00D108AC" w:rsidTr="00F9403C">
        <w:tblPrEx>
          <w:tblCellMar>
            <w:left w:w="70" w:type="dxa"/>
            <w:right w:w="70" w:type="dxa"/>
          </w:tblCellMar>
        </w:tblPrEx>
        <w:trPr>
          <w:trHeight w:val="227"/>
        </w:trPr>
        <w:tc>
          <w:tcPr>
            <w:tcW w:w="2552" w:type="dxa"/>
            <w:shd w:val="clear" w:color="auto" w:fill="auto"/>
          </w:tcPr>
          <w:p w:rsidR="00EC65F0" w:rsidRPr="00D108AC" w:rsidRDefault="00EC65F0" w:rsidP="00F9403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EC65F0" w:rsidRPr="00D108AC" w:rsidRDefault="00EC65F0" w:rsidP="00F9403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EC65F0" w:rsidRPr="00D108AC" w:rsidTr="00F9403C">
        <w:tblPrEx>
          <w:tblCellMar>
            <w:left w:w="70" w:type="dxa"/>
            <w:right w:w="70" w:type="dxa"/>
          </w:tblCellMar>
        </w:tblPrEx>
        <w:trPr>
          <w:trHeight w:val="273"/>
        </w:trPr>
        <w:tc>
          <w:tcPr>
            <w:tcW w:w="2552" w:type="dxa"/>
            <w:shd w:val="clear" w:color="auto" w:fill="auto"/>
          </w:tcPr>
          <w:p w:rsidR="00EC65F0" w:rsidRPr="006D70C6" w:rsidRDefault="00EC65F0" w:rsidP="00F9403C">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EC65F0" w:rsidRPr="006D70C6" w:rsidRDefault="00EC65F0" w:rsidP="00F9403C">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EC65F0" w:rsidRPr="00D108AC" w:rsidRDefault="00EC65F0" w:rsidP="00F9403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EC65F0" w:rsidRPr="007171BB" w:rsidRDefault="00EC65F0" w:rsidP="00F9403C">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C65F0" w:rsidRPr="00D108AC" w:rsidRDefault="00EC65F0" w:rsidP="00F9403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762FE8" w:rsidRDefault="00D108AC" w:rsidP="00D108AC">
      <w:pPr>
        <w:rPr>
          <w:rFonts w:ascii="Arial" w:hAnsi="Arial" w:cs="Arial"/>
          <w:i/>
          <w:iCs/>
          <w:color w:val="000000"/>
          <w:sz w:val="16"/>
          <w:szCs w:val="16"/>
        </w:rPr>
      </w:pPr>
    </w:p>
    <w:p w:rsidR="00D108AC" w:rsidRPr="00762FE8" w:rsidRDefault="00D108AC" w:rsidP="00D108AC">
      <w:pPr>
        <w:rPr>
          <w:rFonts w:ascii="Arial" w:hAnsi="Arial" w:cs="Arial"/>
          <w:i/>
          <w:iCs/>
          <w:color w:val="000000"/>
          <w:sz w:val="16"/>
          <w:szCs w:val="16"/>
        </w:rPr>
      </w:pPr>
    </w:p>
    <w:p w:rsidR="00D108AC" w:rsidRPr="00762FE8" w:rsidRDefault="00D108AC" w:rsidP="00D108AC">
      <w:pPr>
        <w:rPr>
          <w:rFonts w:ascii="Arial" w:hAnsi="Arial" w:cs="Arial"/>
          <w:i/>
          <w:iCs/>
          <w:color w:val="000000"/>
          <w:sz w:val="16"/>
          <w:szCs w:val="16"/>
        </w:rPr>
      </w:pPr>
    </w:p>
    <w:p w:rsidR="00D108AC" w:rsidRPr="00762FE8" w:rsidRDefault="00D108AC" w:rsidP="00D108AC">
      <w:pPr>
        <w:rPr>
          <w:rFonts w:ascii="Arial" w:hAnsi="Arial" w:cs="Arial"/>
          <w:i/>
          <w:iCs/>
          <w:color w:val="000000"/>
          <w:sz w:val="16"/>
          <w:szCs w:val="16"/>
        </w:rPr>
      </w:pPr>
    </w:p>
    <w:p w:rsidR="00EC47A8" w:rsidRPr="00762FE8" w:rsidRDefault="00E53A72" w:rsidP="00EC47A8">
      <w:pPr>
        <w:spacing w:after="120"/>
        <w:rPr>
          <w:rFonts w:ascii="Arial" w:hAnsi="Arial" w:cs="Arial"/>
          <w:noProof/>
          <w:lang w:eastAsia="de-DE"/>
        </w:rPr>
      </w:pPr>
      <w:r w:rsidRPr="00E53A72">
        <w:rPr>
          <w:rFonts w:ascii="Arial" w:hAnsi="Arial" w:cs="Arial"/>
          <w:noProof/>
          <w:lang w:val="en-US" w:eastAsia="zh-TW"/>
        </w:rPr>
        <w:drawing>
          <wp:inline distT="0" distB="0" distL="0" distR="0">
            <wp:extent cx="2160000" cy="1459443"/>
            <wp:effectExtent l="19050" t="0" r="0" b="0"/>
            <wp:docPr id="2" name="Bild 1" descr="Z:\congatec\01-PR\COPR1708-ESEC-Japan1-Realtime-Hypervisor\congatec-ESEC-RTS-P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8-ESEC-Japan1-Realtime-Hypervisor\congatec-ESEC-RTS-PR.jpg"/>
                    <pic:cNvPicPr>
                      <a:picLocks noChangeAspect="1" noChangeArrowheads="1"/>
                    </pic:cNvPicPr>
                  </pic:nvPicPr>
                  <pic:blipFill>
                    <a:blip r:embed="rId7" cstate="print"/>
                    <a:srcRect/>
                    <a:stretch>
                      <a:fillRect/>
                    </a:stretch>
                  </pic:blipFill>
                  <pic:spPr bwMode="auto">
                    <a:xfrm>
                      <a:off x="0" y="0"/>
                      <a:ext cx="2160000" cy="1459443"/>
                    </a:xfrm>
                    <a:prstGeom prst="rect">
                      <a:avLst/>
                    </a:prstGeom>
                    <a:noFill/>
                    <a:ln w="9525">
                      <a:noFill/>
                      <a:miter lim="800000"/>
                      <a:headEnd/>
                      <a:tailEnd/>
                    </a:ln>
                  </pic:spPr>
                </pic:pic>
              </a:graphicData>
            </a:graphic>
          </wp:inline>
        </w:drawing>
      </w:r>
    </w:p>
    <w:p w:rsidR="00EC47A8" w:rsidRDefault="00F66640" w:rsidP="00EC47A8">
      <w:pPr>
        <w:spacing w:after="120"/>
      </w:pPr>
      <w:r w:rsidRPr="00C14DD2">
        <w:rPr>
          <w:rFonts w:ascii="Arial" w:hAnsi="Arial" w:cs="Arial"/>
          <w:i/>
          <w:noProof/>
          <w:sz w:val="16"/>
          <w:szCs w:val="16"/>
          <w:lang w:val="en-US" w:eastAsia="de-DE"/>
        </w:rPr>
        <w:t xml:space="preserve">Text and photograph available at: </w:t>
      </w:r>
      <w:hyperlink r:id="rId8" w:history="1">
        <w:r w:rsidRPr="00C14DD2">
          <w:rPr>
            <w:rFonts w:ascii="Arial" w:hAnsi="Arial" w:cs="Arial"/>
            <w:i/>
            <w:noProof/>
            <w:sz w:val="16"/>
            <w:szCs w:val="16"/>
            <w:lang w:val="en-US" w:eastAsia="de-DE"/>
          </w:rPr>
          <w:t>http://www.congatec.com/press</w:t>
        </w:r>
      </w:hyperlink>
    </w:p>
    <w:p w:rsidR="00B96BA6" w:rsidRPr="00762FE8" w:rsidRDefault="00B96BA6" w:rsidP="00EC47A8">
      <w:pPr>
        <w:spacing w:after="120"/>
        <w:rPr>
          <w:rFonts w:ascii="Arial" w:hAnsi="Arial" w:cs="Arial"/>
          <w:b/>
          <w:u w:val="single"/>
          <w:lang w:val="en-US"/>
        </w:rPr>
      </w:pPr>
    </w:p>
    <w:p w:rsidR="00D108AC" w:rsidRDefault="00EC47A8" w:rsidP="00762FE8">
      <w:pPr>
        <w:rPr>
          <w:rFonts w:ascii="Arial" w:hAnsi="Arial" w:cs="Arial"/>
          <w:b/>
          <w:sz w:val="28"/>
          <w:szCs w:val="28"/>
          <w:u w:val="single"/>
          <w:lang w:val="en-US"/>
        </w:rPr>
      </w:pPr>
      <w:r w:rsidRPr="00762FE8">
        <w:rPr>
          <w:rFonts w:ascii="Arial" w:hAnsi="Arial" w:cs="Arial"/>
          <w:b/>
          <w:sz w:val="28"/>
          <w:szCs w:val="28"/>
          <w:u w:val="single"/>
          <w:lang w:val="en-US"/>
        </w:rPr>
        <w:t>Press release</w:t>
      </w:r>
    </w:p>
    <w:p w:rsidR="00762FE8" w:rsidRPr="00762FE8" w:rsidRDefault="00762FE8" w:rsidP="00762FE8">
      <w:pPr>
        <w:rPr>
          <w:rFonts w:ascii="Arial" w:hAnsi="Arial" w:cs="Arial"/>
          <w:kern w:val="2"/>
          <w:sz w:val="22"/>
          <w:szCs w:val="22"/>
          <w:lang w:val="en-US"/>
        </w:rPr>
      </w:pPr>
    </w:p>
    <w:p w:rsidR="00202668" w:rsidRDefault="00202668" w:rsidP="00202668">
      <w:pPr>
        <w:jc w:val="center"/>
        <w:rPr>
          <w:rFonts w:ascii="Arial" w:eastAsiaTheme="majorEastAsia" w:hAnsi="Arial" w:cs="Arial"/>
          <w:b/>
          <w:bCs/>
          <w:kern w:val="2"/>
          <w:sz w:val="22"/>
          <w:szCs w:val="22"/>
        </w:rPr>
      </w:pPr>
    </w:p>
    <w:p w:rsidR="00202668" w:rsidRPr="009624F5" w:rsidRDefault="00202668" w:rsidP="00202668">
      <w:pPr>
        <w:jc w:val="center"/>
        <w:rPr>
          <w:rFonts w:ascii="Arial" w:eastAsiaTheme="majorEastAsia" w:hAnsi="Arial" w:cs="Arial"/>
          <w:b/>
          <w:bCs/>
          <w:kern w:val="2"/>
          <w:sz w:val="22"/>
          <w:szCs w:val="22"/>
        </w:rPr>
      </w:pPr>
      <w:r w:rsidRPr="009624F5">
        <w:rPr>
          <w:rFonts w:ascii="Arial" w:eastAsiaTheme="majorEastAsia" w:hAnsi="Arial" w:cs="Arial"/>
          <w:b/>
          <w:bCs/>
          <w:kern w:val="2"/>
          <w:sz w:val="22"/>
          <w:szCs w:val="22"/>
        </w:rPr>
        <w:t xml:space="preserve">ESEC Japan: </w:t>
      </w:r>
      <w:r>
        <w:rPr>
          <w:rFonts w:ascii="Arial" w:eastAsiaTheme="majorEastAsia" w:hAnsi="Arial" w:cs="Arial" w:hint="eastAsia"/>
          <w:b/>
          <w:bCs/>
          <w:kern w:val="2"/>
          <w:sz w:val="22"/>
          <w:szCs w:val="22"/>
        </w:rPr>
        <w:t>congatec (</w:t>
      </w:r>
      <w:r>
        <w:rPr>
          <w:rFonts w:ascii="Arial" w:eastAsiaTheme="majorEastAsia" w:hAnsi="Arial" w:cs="Arial" w:hint="eastAsia"/>
          <w:b/>
          <w:bCs/>
          <w:kern w:val="2"/>
          <w:sz w:val="22"/>
          <w:szCs w:val="22"/>
        </w:rPr>
        <w:t>コンガテック</w:t>
      </w:r>
      <w:r>
        <w:rPr>
          <w:rFonts w:ascii="Arial" w:eastAsiaTheme="majorEastAsia" w:hAnsi="Arial" w:cs="Arial" w:hint="eastAsia"/>
          <w:b/>
          <w:bCs/>
          <w:kern w:val="2"/>
          <w:sz w:val="22"/>
          <w:szCs w:val="22"/>
        </w:rPr>
        <w:t xml:space="preserve">) </w:t>
      </w:r>
      <w:r>
        <w:rPr>
          <w:rFonts w:ascii="Arial" w:eastAsiaTheme="majorEastAsia" w:hAnsi="Arial" w:cs="Arial" w:hint="eastAsia"/>
          <w:b/>
          <w:bCs/>
          <w:kern w:val="2"/>
          <w:sz w:val="22"/>
          <w:szCs w:val="22"/>
        </w:rPr>
        <w:t>が</w:t>
      </w:r>
      <w:r w:rsidRPr="009624F5">
        <w:rPr>
          <w:rFonts w:ascii="Arial" w:eastAsiaTheme="majorEastAsia" w:hAnsi="Arial" w:cs="Arial"/>
          <w:b/>
          <w:bCs/>
          <w:kern w:val="2"/>
          <w:sz w:val="22"/>
          <w:szCs w:val="22"/>
        </w:rPr>
        <w:t>「ドイツ</w:t>
      </w:r>
      <w:r>
        <w:rPr>
          <w:rFonts w:ascii="Arial" w:eastAsiaTheme="majorEastAsia" w:hAnsi="Arial" w:cs="Arial" w:hint="eastAsia"/>
          <w:b/>
          <w:bCs/>
          <w:kern w:val="2"/>
          <w:sz w:val="22"/>
          <w:szCs w:val="22"/>
        </w:rPr>
        <w:t>製</w:t>
      </w:r>
      <w:r w:rsidRPr="009624F5">
        <w:rPr>
          <w:rFonts w:ascii="Arial" w:eastAsiaTheme="majorEastAsia" w:hAnsi="Arial" w:cs="Arial"/>
          <w:b/>
          <w:bCs/>
          <w:kern w:val="2"/>
          <w:sz w:val="22"/>
          <w:szCs w:val="22"/>
        </w:rPr>
        <w:t>」ハイエンド</w:t>
      </w:r>
      <w:r>
        <w:rPr>
          <w:rFonts w:ascii="Arial" w:eastAsiaTheme="majorEastAsia" w:hAnsi="Arial" w:cs="Arial" w:hint="eastAsia"/>
          <w:b/>
          <w:bCs/>
          <w:kern w:val="2"/>
          <w:sz w:val="22"/>
          <w:szCs w:val="22"/>
        </w:rPr>
        <w:t>ロボティクス</w:t>
      </w:r>
      <w:r w:rsidRPr="009624F5">
        <w:rPr>
          <w:rFonts w:ascii="Arial" w:eastAsiaTheme="majorEastAsia" w:hAnsi="Arial" w:cs="Arial"/>
          <w:b/>
          <w:bCs/>
          <w:kern w:val="2"/>
          <w:sz w:val="22"/>
          <w:szCs w:val="22"/>
        </w:rPr>
        <w:t xml:space="preserve"> </w:t>
      </w:r>
      <w:r w:rsidR="00305A42">
        <w:rPr>
          <w:rFonts w:ascii="Arial" w:eastAsiaTheme="majorEastAsia" w:hAnsi="Arial" w:cs="Arial"/>
          <w:b/>
          <w:bCs/>
          <w:kern w:val="2"/>
          <w:sz w:val="22"/>
          <w:szCs w:val="22"/>
        </w:rPr>
        <w:t>コンピューティング</w:t>
      </w:r>
      <w:r w:rsidR="00305A42">
        <w:rPr>
          <w:rFonts w:ascii="Arial" w:eastAsiaTheme="majorEastAsia" w:hAnsi="Arial" w:cs="Arial" w:hint="eastAsia"/>
          <w:b/>
          <w:bCs/>
          <w:kern w:val="2"/>
          <w:sz w:val="22"/>
          <w:szCs w:val="22"/>
          <w:lang w:eastAsia="ja-JP"/>
        </w:rPr>
        <w:t>技術</w:t>
      </w:r>
      <w:r w:rsidRPr="009624F5">
        <w:rPr>
          <w:rFonts w:ascii="Arial" w:eastAsiaTheme="majorEastAsia" w:hAnsi="Arial" w:cs="Arial"/>
          <w:b/>
          <w:bCs/>
          <w:kern w:val="2"/>
          <w:sz w:val="22"/>
          <w:szCs w:val="22"/>
        </w:rPr>
        <w:t>を発表</w:t>
      </w:r>
    </w:p>
    <w:p w:rsidR="00202668" w:rsidRPr="00305A42" w:rsidRDefault="00202668" w:rsidP="00202668">
      <w:pPr>
        <w:jc w:val="center"/>
        <w:rPr>
          <w:rFonts w:ascii="Arial" w:eastAsiaTheme="majorEastAsia" w:hAnsi="Arial" w:cs="Arial"/>
          <w:b/>
          <w:bCs/>
          <w:kern w:val="2"/>
          <w:lang w:eastAsia="ja-JP"/>
        </w:rPr>
      </w:pPr>
    </w:p>
    <w:p w:rsidR="00202668" w:rsidRPr="00F9403C" w:rsidRDefault="00202668" w:rsidP="00202668">
      <w:pPr>
        <w:jc w:val="center"/>
        <w:rPr>
          <w:rFonts w:ascii="Arial" w:eastAsia="MS Mincho" w:hAnsi="Arial" w:cs="Arial" w:hint="eastAsia"/>
          <w:b/>
          <w:bCs/>
          <w:kern w:val="2"/>
          <w:sz w:val="28"/>
          <w:szCs w:val="28"/>
          <w:lang w:eastAsia="ja-JP"/>
        </w:rPr>
      </w:pPr>
      <w:r>
        <w:rPr>
          <w:rFonts w:ascii="Arial" w:eastAsiaTheme="majorEastAsia" w:hAnsi="Arial" w:cs="Arial" w:hint="eastAsia"/>
          <w:b/>
          <w:bCs/>
          <w:kern w:val="2"/>
          <w:sz w:val="28"/>
          <w:szCs w:val="28"/>
        </w:rPr>
        <w:t>日独共同声明</w:t>
      </w:r>
      <w:r w:rsidRPr="009624F5">
        <w:rPr>
          <w:rFonts w:ascii="Arial" w:eastAsiaTheme="majorEastAsia" w:hAnsi="Arial" w:cs="Arial"/>
          <w:b/>
          <w:bCs/>
          <w:kern w:val="2"/>
          <w:sz w:val="28"/>
          <w:szCs w:val="28"/>
        </w:rPr>
        <w:t>「ハノーバー宣言」</w:t>
      </w:r>
      <w:r w:rsidR="00305A42" w:rsidRPr="00305A42">
        <w:rPr>
          <w:rFonts w:ascii="Arial" w:eastAsiaTheme="majorEastAsia" w:hAnsi="Arial" w:cs="Arial" w:hint="eastAsia"/>
          <w:b/>
          <w:bCs/>
          <w:kern w:val="2"/>
          <w:sz w:val="28"/>
          <w:szCs w:val="28"/>
        </w:rPr>
        <w:t>による最初の成果</w:t>
      </w:r>
    </w:p>
    <w:p w:rsidR="008974A4" w:rsidRPr="00202668" w:rsidRDefault="008974A4" w:rsidP="008974A4">
      <w:pPr>
        <w:spacing w:line="360" w:lineRule="auto"/>
        <w:rPr>
          <w:rStyle w:val="Kommentarzeichen1"/>
          <w:rFonts w:ascii="Arial" w:hAnsi="Arial" w:cs="Arial"/>
          <w:sz w:val="22"/>
          <w:szCs w:val="22"/>
        </w:rPr>
      </w:pPr>
    </w:p>
    <w:p w:rsidR="00202668" w:rsidRDefault="00E366F9" w:rsidP="00202668">
      <w:pPr>
        <w:spacing w:line="360" w:lineRule="auto"/>
        <w:rPr>
          <w:rStyle w:val="Kommentarzeichen1"/>
          <w:rFonts w:eastAsiaTheme="majorEastAsia" w:cs="Arial"/>
          <w:kern w:val="2"/>
          <w:sz w:val="22"/>
          <w:szCs w:val="22"/>
          <w:lang w:val="en-US"/>
        </w:rPr>
      </w:pPr>
      <w:proofErr w:type="spellStart"/>
      <w:r w:rsidRPr="00C14DD2">
        <w:rPr>
          <w:rStyle w:val="Kommentarzeichen1"/>
          <w:rFonts w:ascii="Arial" w:hAnsi="Arial" w:cs="Arial"/>
          <w:b/>
          <w:sz w:val="22"/>
          <w:szCs w:val="22"/>
          <w:lang w:val="en-US"/>
        </w:rPr>
        <w:t>Deggendorf</w:t>
      </w:r>
      <w:proofErr w:type="spellEnd"/>
      <w:r w:rsidRPr="00C14DD2">
        <w:rPr>
          <w:rStyle w:val="Kommentarzeichen1"/>
          <w:rFonts w:ascii="Arial" w:hAnsi="Arial" w:cs="Arial"/>
          <w:b/>
          <w:sz w:val="22"/>
          <w:szCs w:val="22"/>
          <w:lang w:val="en-US"/>
        </w:rPr>
        <w:t xml:space="preserve">, </w:t>
      </w:r>
      <w:r w:rsidRPr="00C14DD2">
        <w:rPr>
          <w:rStyle w:val="Kommentarzeichen1"/>
          <w:rFonts w:ascii="Arial" w:hAnsi="Arial" w:cs="Arial"/>
          <w:b/>
          <w:bCs/>
          <w:sz w:val="22"/>
          <w:szCs w:val="22"/>
          <w:lang w:val="en-US"/>
        </w:rPr>
        <w:t>Germany</w:t>
      </w:r>
      <w:r>
        <w:rPr>
          <w:rStyle w:val="Kommentarzeichen1"/>
          <w:rFonts w:ascii="Arial" w:hAnsi="Arial" w:cs="Arial"/>
          <w:b/>
          <w:bCs/>
          <w:sz w:val="22"/>
          <w:szCs w:val="22"/>
          <w:lang w:val="en-US"/>
        </w:rPr>
        <w:t xml:space="preserve"> / Tokyo, Japan,</w:t>
      </w:r>
      <w:r w:rsidR="003C5916" w:rsidRPr="00E53A72">
        <w:rPr>
          <w:rStyle w:val="Kommentarzeichen1"/>
          <w:rFonts w:ascii="Arial" w:hAnsi="Arial" w:cs="Arial"/>
          <w:b/>
          <w:sz w:val="22"/>
          <w:szCs w:val="22"/>
          <w:lang w:val="en-US"/>
        </w:rPr>
        <w:t xml:space="preserve"> </w:t>
      </w:r>
      <w:r w:rsidR="00366E9A" w:rsidRPr="00E53A72">
        <w:rPr>
          <w:rStyle w:val="Kommentarzeichen1"/>
          <w:rFonts w:ascii="Arial" w:hAnsi="Arial" w:cs="Arial"/>
          <w:b/>
          <w:sz w:val="22"/>
          <w:szCs w:val="22"/>
          <w:lang w:val="en-US"/>
        </w:rPr>
        <w:t>10 May</w:t>
      </w:r>
      <w:r w:rsidR="00735068" w:rsidRPr="00E53A72">
        <w:rPr>
          <w:rStyle w:val="Kommentarzeichen1"/>
          <w:rFonts w:ascii="Arial" w:hAnsi="Arial" w:cs="Arial"/>
          <w:b/>
          <w:sz w:val="22"/>
          <w:szCs w:val="22"/>
          <w:lang w:val="en-US"/>
        </w:rPr>
        <w:t xml:space="preserve">, </w:t>
      </w:r>
      <w:r w:rsidR="003C5916" w:rsidRPr="00E53A72">
        <w:rPr>
          <w:rStyle w:val="Kommentarzeichen1"/>
          <w:rFonts w:ascii="Arial" w:hAnsi="Arial" w:cs="Arial"/>
          <w:b/>
          <w:sz w:val="22"/>
          <w:szCs w:val="22"/>
          <w:lang w:val="en-US"/>
        </w:rPr>
        <w:t>201</w:t>
      </w:r>
      <w:r w:rsidR="00762FE8" w:rsidRPr="00E53A72">
        <w:rPr>
          <w:rStyle w:val="Kommentarzeichen1"/>
          <w:rFonts w:ascii="Arial" w:hAnsi="Arial" w:cs="Arial"/>
          <w:b/>
          <w:sz w:val="22"/>
          <w:szCs w:val="22"/>
          <w:lang w:val="en-US"/>
        </w:rPr>
        <w:t>7</w:t>
      </w:r>
      <w:r w:rsidR="003C5916" w:rsidRPr="00E53A72">
        <w:rPr>
          <w:rStyle w:val="Kommentarzeichen1"/>
          <w:rFonts w:ascii="Arial" w:hAnsi="Arial" w:cs="Arial"/>
          <w:b/>
          <w:sz w:val="22"/>
          <w:szCs w:val="22"/>
          <w:lang w:val="en-US"/>
        </w:rPr>
        <w:t xml:space="preserve"> * * *</w:t>
      </w:r>
      <w:r w:rsidR="00202668" w:rsidRPr="009624F5">
        <w:rPr>
          <w:rStyle w:val="Kommentarzeichen1"/>
          <w:rFonts w:eastAsiaTheme="majorEastAsia" w:cs="Arial"/>
          <w:kern w:val="2"/>
          <w:sz w:val="22"/>
          <w:szCs w:val="22"/>
        </w:rPr>
        <w:t>組み込みコンピュータモジュール、シングルボードコンピュータ</w:t>
      </w:r>
      <w:r w:rsidR="00202668" w:rsidRPr="009624F5">
        <w:rPr>
          <w:rStyle w:val="Kommentarzeichen1"/>
          <w:rFonts w:eastAsiaTheme="majorEastAsia" w:cs="Arial"/>
          <w:kern w:val="2"/>
          <w:sz w:val="22"/>
          <w:szCs w:val="22"/>
        </w:rPr>
        <w:t xml:space="preserve"> (SBC)</w:t>
      </w:r>
      <w:r w:rsidR="00202668" w:rsidRPr="009624F5">
        <w:rPr>
          <w:rStyle w:val="Kommentarzeichen1"/>
          <w:rFonts w:eastAsiaTheme="majorEastAsia" w:cs="Arial"/>
          <w:kern w:val="2"/>
          <w:sz w:val="22"/>
          <w:szCs w:val="22"/>
        </w:rPr>
        <w:t>、および、組み込み設計と製造サービスの大手テクノロジー企業である</w:t>
      </w:r>
      <w:r w:rsidR="00202668" w:rsidRPr="009624F5">
        <w:rPr>
          <w:rStyle w:val="Kommentarzeichen1"/>
          <w:rFonts w:eastAsiaTheme="majorEastAsia" w:cs="Arial"/>
          <w:kern w:val="2"/>
          <w:sz w:val="22"/>
          <w:szCs w:val="22"/>
        </w:rPr>
        <w:t xml:space="preserve"> congatec </w:t>
      </w:r>
      <w:r w:rsidR="00202668" w:rsidRPr="009624F5">
        <w:rPr>
          <w:rStyle w:val="Kommentarzeichen1"/>
          <w:rFonts w:eastAsiaTheme="majorEastAsia" w:cs="Arial"/>
          <w:kern w:val="2"/>
          <w:sz w:val="22"/>
          <w:szCs w:val="22"/>
        </w:rPr>
        <w:t>は、</w:t>
      </w:r>
      <w:r w:rsidR="00202668" w:rsidRPr="009624F5">
        <w:rPr>
          <w:rStyle w:val="Kommentarzeichen1"/>
          <w:rFonts w:eastAsiaTheme="majorEastAsia" w:cs="Arial"/>
          <w:kern w:val="2"/>
          <w:sz w:val="22"/>
          <w:szCs w:val="22"/>
        </w:rPr>
        <w:t xml:space="preserve"> </w:t>
      </w:r>
      <w:r w:rsidR="00202668" w:rsidRPr="009624F5">
        <w:rPr>
          <w:rStyle w:val="Kommentarzeichen1"/>
          <w:rFonts w:eastAsiaTheme="majorEastAsia" w:cs="Arial"/>
          <w:kern w:val="2"/>
          <w:sz w:val="22"/>
          <w:szCs w:val="22"/>
        </w:rPr>
        <w:t>日本で開催される「第</w:t>
      </w:r>
      <w:r w:rsidR="00202668" w:rsidRPr="009624F5">
        <w:rPr>
          <w:rStyle w:val="Kommentarzeichen1"/>
          <w:rFonts w:eastAsiaTheme="majorEastAsia" w:cs="Arial"/>
          <w:kern w:val="2"/>
          <w:sz w:val="22"/>
          <w:szCs w:val="22"/>
        </w:rPr>
        <w:t xml:space="preserve"> 20 </w:t>
      </w:r>
      <w:r w:rsidR="00202668" w:rsidRPr="009624F5">
        <w:rPr>
          <w:rStyle w:val="Kommentarzeichen1"/>
          <w:rFonts w:eastAsiaTheme="majorEastAsia" w:cs="Arial"/>
          <w:kern w:val="2"/>
          <w:sz w:val="22"/>
          <w:szCs w:val="22"/>
        </w:rPr>
        <w:t>回組込みシステム開発技術展</w:t>
      </w:r>
      <w:r w:rsidR="00202668" w:rsidRPr="009624F5">
        <w:rPr>
          <w:rStyle w:val="Kommentarzeichen1"/>
          <w:rFonts w:eastAsiaTheme="majorEastAsia" w:cs="Arial"/>
          <w:kern w:val="2"/>
          <w:sz w:val="22"/>
          <w:szCs w:val="22"/>
        </w:rPr>
        <w:t xml:space="preserve"> 2017 (Embedded Systems Expo &amp; Conference</w:t>
      </w:r>
      <w:r w:rsidR="00202668" w:rsidRPr="009624F5">
        <w:rPr>
          <w:rStyle w:val="Kommentarzeichen1"/>
          <w:rFonts w:eastAsiaTheme="majorEastAsia" w:cs="Arial"/>
          <w:kern w:val="2"/>
          <w:sz w:val="22"/>
          <w:szCs w:val="22"/>
        </w:rPr>
        <w:t>：</w:t>
      </w:r>
      <w:r w:rsidR="00202668" w:rsidRPr="009624F5">
        <w:rPr>
          <w:rStyle w:val="Kommentarzeichen1"/>
          <w:rFonts w:eastAsiaTheme="majorEastAsia" w:cs="Arial"/>
          <w:kern w:val="2"/>
          <w:sz w:val="22"/>
          <w:szCs w:val="22"/>
        </w:rPr>
        <w:t>ESEC 2017)</w:t>
      </w:r>
      <w:r w:rsidR="00202668" w:rsidRPr="009624F5">
        <w:rPr>
          <w:rStyle w:val="Kommentarzeichen1"/>
          <w:rFonts w:eastAsiaTheme="majorEastAsia" w:cs="Arial"/>
          <w:kern w:val="2"/>
          <w:sz w:val="22"/>
          <w:szCs w:val="22"/>
        </w:rPr>
        <w:t>」にて、</w:t>
      </w:r>
      <w:r w:rsidR="00202668">
        <w:rPr>
          <w:rStyle w:val="Kommentarzeichen1"/>
          <w:rFonts w:eastAsiaTheme="majorEastAsia" w:cs="Arial" w:hint="eastAsia"/>
          <w:kern w:val="2"/>
          <w:sz w:val="22"/>
          <w:szCs w:val="22"/>
        </w:rPr>
        <w:t>ロボティクス分野やリアルタイムアプリケーション向けに、新しいハイエンド組み込みコンピューティングのラインアップに焦点をあててご紹介します。</w:t>
      </w:r>
      <w:r w:rsidR="00202668" w:rsidRPr="009624F5">
        <w:rPr>
          <w:rStyle w:val="Kommentarzeichen1"/>
          <w:rFonts w:eastAsiaTheme="majorEastAsia" w:cs="Arial"/>
          <w:kern w:val="2"/>
          <w:sz w:val="22"/>
          <w:szCs w:val="22"/>
        </w:rPr>
        <w:t>(</w:t>
      </w:r>
      <w:r w:rsidR="00202668" w:rsidRPr="009624F5">
        <w:rPr>
          <w:rStyle w:val="Kommentarzeichen1"/>
          <w:rFonts w:eastAsiaTheme="majorEastAsia" w:cs="Arial"/>
          <w:kern w:val="2"/>
          <w:sz w:val="22"/>
          <w:szCs w:val="22"/>
        </w:rPr>
        <w:t>東京ビックサイト西ホール</w:t>
      </w:r>
      <w:r w:rsidR="00202668" w:rsidRPr="009624F5">
        <w:rPr>
          <w:rStyle w:val="Kommentarzeichen1"/>
          <w:rFonts w:eastAsiaTheme="majorEastAsia" w:cs="Arial"/>
          <w:kern w:val="2"/>
          <w:sz w:val="22"/>
          <w:szCs w:val="22"/>
        </w:rPr>
        <w:t xml:space="preserve"> 1 </w:t>
      </w:r>
      <w:r w:rsidR="00202668" w:rsidRPr="009624F5">
        <w:rPr>
          <w:rStyle w:val="Kommentarzeichen1"/>
          <w:rFonts w:eastAsiaTheme="majorEastAsia" w:cs="Arial"/>
          <w:kern w:val="2"/>
          <w:sz w:val="22"/>
          <w:szCs w:val="22"/>
        </w:rPr>
        <w:t>階、当社ブース</w:t>
      </w:r>
      <w:r w:rsidR="00202668" w:rsidRPr="009624F5">
        <w:rPr>
          <w:rStyle w:val="Kommentarzeichen1"/>
          <w:rFonts w:eastAsiaTheme="majorEastAsia" w:cs="Arial"/>
          <w:kern w:val="2"/>
          <w:sz w:val="22"/>
          <w:szCs w:val="22"/>
        </w:rPr>
        <w:t xml:space="preserve"> W4-20)</w:t>
      </w:r>
      <w:r w:rsidR="00202668" w:rsidRPr="009624F5">
        <w:rPr>
          <w:rStyle w:val="Kommentarzeichen1"/>
          <w:rFonts w:eastAsiaTheme="majorEastAsia" w:cs="Arial"/>
          <w:kern w:val="2"/>
          <w:sz w:val="22"/>
          <w:szCs w:val="22"/>
        </w:rPr>
        <w:t>。</w:t>
      </w:r>
      <w:r w:rsidR="00202668">
        <w:rPr>
          <w:rStyle w:val="Kommentarzeichen1"/>
          <w:rFonts w:eastAsiaTheme="majorEastAsia" w:cs="Arial" w:hint="eastAsia"/>
          <w:kern w:val="2"/>
          <w:sz w:val="22"/>
          <w:szCs w:val="22"/>
        </w:rPr>
        <w:t>congatec</w:t>
      </w:r>
      <w:r w:rsidR="00202668">
        <w:rPr>
          <w:rStyle w:val="Kommentarzeichen1"/>
          <w:rFonts w:eastAsiaTheme="majorEastAsia" w:cs="Arial" w:hint="eastAsia"/>
          <w:kern w:val="2"/>
          <w:sz w:val="22"/>
          <w:szCs w:val="22"/>
        </w:rPr>
        <w:t>の</w:t>
      </w:r>
      <w:r w:rsidR="00202668">
        <w:rPr>
          <w:rStyle w:val="Kommentarzeichen1"/>
          <w:rFonts w:eastAsiaTheme="majorEastAsia" w:cs="Arial" w:hint="eastAsia"/>
          <w:kern w:val="2"/>
          <w:sz w:val="22"/>
          <w:szCs w:val="22"/>
        </w:rPr>
        <w:t xml:space="preserve">PLC, HMI, IoT </w:t>
      </w:r>
      <w:r w:rsidR="00202668">
        <w:rPr>
          <w:rStyle w:val="Kommentarzeichen1"/>
          <w:rFonts w:eastAsiaTheme="majorEastAsia" w:cs="Arial" w:hint="eastAsia"/>
          <w:kern w:val="2"/>
          <w:sz w:val="22"/>
          <w:szCs w:val="22"/>
        </w:rPr>
        <w:t>やインダストリー</w:t>
      </w:r>
      <w:r w:rsidR="00202668">
        <w:rPr>
          <w:rStyle w:val="Kommentarzeichen1"/>
          <w:rFonts w:eastAsiaTheme="majorEastAsia" w:cs="Arial" w:hint="eastAsia"/>
          <w:kern w:val="2"/>
          <w:sz w:val="22"/>
          <w:szCs w:val="22"/>
        </w:rPr>
        <w:t>4.0</w:t>
      </w:r>
      <w:r w:rsidR="00202668">
        <w:rPr>
          <w:rStyle w:val="Kommentarzeichen1"/>
          <w:rFonts w:eastAsiaTheme="majorEastAsia" w:cs="Arial" w:hint="eastAsia"/>
          <w:kern w:val="2"/>
          <w:sz w:val="22"/>
          <w:szCs w:val="22"/>
        </w:rPr>
        <w:t>向けの、</w:t>
      </w:r>
      <w:r w:rsidR="00202668">
        <w:rPr>
          <w:rStyle w:val="Kommentarzeichen1"/>
          <w:rFonts w:eastAsiaTheme="majorEastAsia" w:cs="Arial"/>
          <w:kern w:val="2"/>
          <w:sz w:val="22"/>
          <w:szCs w:val="22"/>
        </w:rPr>
        <w:t>単一</w:t>
      </w:r>
      <w:r w:rsidR="00202668">
        <w:rPr>
          <w:rStyle w:val="Kommentarzeichen1"/>
          <w:rFonts w:eastAsiaTheme="majorEastAsia" w:cs="Arial" w:hint="eastAsia"/>
          <w:kern w:val="2"/>
          <w:sz w:val="22"/>
          <w:szCs w:val="22"/>
        </w:rPr>
        <w:t>で</w:t>
      </w:r>
      <w:r w:rsidR="00202668" w:rsidRPr="009624F5">
        <w:rPr>
          <w:rStyle w:val="Kommentarzeichen1"/>
          <w:rFonts w:eastAsiaTheme="majorEastAsia" w:cs="Arial"/>
          <w:kern w:val="2"/>
          <w:sz w:val="22"/>
          <w:szCs w:val="22"/>
        </w:rPr>
        <w:t>アプリケーション・レディな</w:t>
      </w:r>
      <w:r w:rsidR="00202668" w:rsidRPr="009624F5">
        <w:rPr>
          <w:rStyle w:val="Kommentarzeichen1"/>
          <w:rFonts w:eastAsiaTheme="majorEastAsia" w:cs="Arial"/>
          <w:kern w:val="2"/>
          <w:sz w:val="22"/>
          <w:szCs w:val="22"/>
        </w:rPr>
        <w:t xml:space="preserve"> 4-in-1 (</w:t>
      </w:r>
      <w:r w:rsidR="00202668" w:rsidRPr="009624F5">
        <w:rPr>
          <w:rStyle w:val="Kommentarzeichen1"/>
          <w:rFonts w:eastAsiaTheme="majorEastAsia" w:cs="Arial"/>
          <w:kern w:val="2"/>
          <w:sz w:val="22"/>
          <w:szCs w:val="22"/>
        </w:rPr>
        <w:t>フォーインワン</w:t>
      </w:r>
      <w:r w:rsidR="00202668" w:rsidRPr="009624F5">
        <w:rPr>
          <w:rStyle w:val="Kommentarzeichen1"/>
          <w:rFonts w:eastAsiaTheme="majorEastAsia" w:cs="Arial"/>
          <w:kern w:val="2"/>
          <w:sz w:val="22"/>
          <w:szCs w:val="22"/>
        </w:rPr>
        <w:t xml:space="preserve">)  </w:t>
      </w:r>
      <w:r w:rsidR="00202668" w:rsidRPr="009624F5">
        <w:rPr>
          <w:rStyle w:val="Kommentarzeichen1"/>
          <w:rFonts w:eastAsiaTheme="majorEastAsia" w:cs="Arial"/>
          <w:kern w:val="2"/>
          <w:sz w:val="22"/>
          <w:szCs w:val="22"/>
        </w:rPr>
        <w:t>ハードウェアプラットフォーム</w:t>
      </w:r>
      <w:r w:rsidR="00202668">
        <w:rPr>
          <w:rStyle w:val="Kommentarzeichen1"/>
          <w:rFonts w:eastAsiaTheme="majorEastAsia" w:cs="Arial" w:hint="eastAsia"/>
          <w:kern w:val="2"/>
          <w:sz w:val="22"/>
          <w:szCs w:val="22"/>
        </w:rPr>
        <w:t>は、ドイツ発リアルタイム仮想化のエキスパートである、</w:t>
      </w:r>
      <w:r w:rsidR="00202668" w:rsidRPr="009624F5">
        <w:rPr>
          <w:rStyle w:val="Kommentarzeichen1"/>
          <w:rFonts w:eastAsiaTheme="majorEastAsia" w:cs="Arial"/>
          <w:kern w:val="2"/>
          <w:sz w:val="22"/>
          <w:szCs w:val="22"/>
        </w:rPr>
        <w:t>Real-Time Systems</w:t>
      </w:r>
      <w:r w:rsidR="00202668">
        <w:rPr>
          <w:rStyle w:val="Kommentarzeichen1"/>
          <w:rFonts w:eastAsiaTheme="majorEastAsia" w:cs="Arial" w:hint="eastAsia"/>
          <w:kern w:val="2"/>
          <w:sz w:val="22"/>
          <w:szCs w:val="22"/>
        </w:rPr>
        <w:t>社のハイパーバイザーテクノロジーを含み、また、設計開発段階から</w:t>
      </w:r>
      <w:r w:rsidR="00202668" w:rsidRPr="009624F5">
        <w:rPr>
          <w:rStyle w:val="Kommentarzeichen1"/>
          <w:rFonts w:eastAsiaTheme="majorEastAsia" w:cs="Arial"/>
          <w:kern w:val="2"/>
          <w:sz w:val="22"/>
          <w:szCs w:val="22"/>
        </w:rPr>
        <w:t>ドイツ</w:t>
      </w:r>
      <w:r w:rsidR="00202668">
        <w:rPr>
          <w:rStyle w:val="Kommentarzeichen1"/>
          <w:rFonts w:eastAsiaTheme="majorEastAsia" w:cs="Arial" w:hint="eastAsia"/>
          <w:kern w:val="2"/>
          <w:sz w:val="22"/>
          <w:szCs w:val="22"/>
        </w:rPr>
        <w:t>製</w:t>
      </w:r>
      <w:r w:rsidR="00202668" w:rsidRPr="009624F5">
        <w:rPr>
          <w:rStyle w:val="Kommentarzeichen1"/>
          <w:rFonts w:eastAsiaTheme="majorEastAsia" w:cs="Arial"/>
          <w:kern w:val="2"/>
          <w:sz w:val="22"/>
          <w:szCs w:val="22"/>
        </w:rPr>
        <w:t>最高品質基準を満たす</w:t>
      </w:r>
      <w:r w:rsidR="00202668">
        <w:rPr>
          <w:rStyle w:val="Kommentarzeichen1"/>
          <w:rFonts w:eastAsiaTheme="majorEastAsia" w:cs="Arial" w:hint="eastAsia"/>
          <w:kern w:val="2"/>
          <w:sz w:val="22"/>
          <w:szCs w:val="22"/>
        </w:rPr>
        <w:t>事を基準として開発されており、最高基準の品質を誇ります。</w:t>
      </w:r>
    </w:p>
    <w:p w:rsidR="00202668" w:rsidRDefault="00202668" w:rsidP="00202668">
      <w:pPr>
        <w:spacing w:line="360" w:lineRule="auto"/>
        <w:rPr>
          <w:rStyle w:val="Kommentarzeichen1"/>
          <w:rFonts w:eastAsiaTheme="majorEastAsia" w:cs="Arial"/>
          <w:kern w:val="2"/>
          <w:sz w:val="22"/>
          <w:szCs w:val="22"/>
          <w:lang w:val="en-US"/>
        </w:rPr>
      </w:pPr>
    </w:p>
    <w:p w:rsidR="00202668" w:rsidRPr="009624F5" w:rsidRDefault="00202668" w:rsidP="00202668">
      <w:pPr>
        <w:spacing w:line="360" w:lineRule="auto"/>
        <w:rPr>
          <w:rStyle w:val="Kommentarzeichen1"/>
          <w:rFonts w:eastAsiaTheme="majorEastAsia" w:cs="Arial"/>
          <w:kern w:val="2"/>
          <w:sz w:val="22"/>
          <w:szCs w:val="22"/>
          <w:lang w:val="en-US"/>
        </w:rPr>
      </w:pPr>
      <w:r>
        <w:rPr>
          <w:rStyle w:val="Kommentarzeichen1"/>
          <w:rFonts w:eastAsiaTheme="majorEastAsia" w:cs="Arial" w:hint="eastAsia"/>
          <w:kern w:val="2"/>
          <w:sz w:val="22"/>
          <w:szCs w:val="22"/>
        </w:rPr>
        <w:t>また、その製品群は、</w:t>
      </w:r>
      <w:r w:rsidRPr="009624F5">
        <w:rPr>
          <w:rStyle w:val="Kommentarzeichen1"/>
          <w:rFonts w:eastAsiaTheme="majorEastAsia" w:cs="Arial"/>
          <w:kern w:val="2"/>
          <w:sz w:val="22"/>
          <w:szCs w:val="22"/>
        </w:rPr>
        <w:t xml:space="preserve">congatec </w:t>
      </w:r>
      <w:r w:rsidRPr="009624F5">
        <w:rPr>
          <w:rStyle w:val="Kommentarzeichen1"/>
          <w:rFonts w:eastAsiaTheme="majorEastAsia" w:cs="Arial"/>
          <w:kern w:val="2"/>
          <w:sz w:val="22"/>
          <w:szCs w:val="22"/>
        </w:rPr>
        <w:t>の新しいハードウェア仮想化プラットフォームは、これまでスタンドアローンであったロボットシステムの統合力を高め、次世代のスマートな</w:t>
      </w:r>
      <w:r>
        <w:rPr>
          <w:rStyle w:val="Kommentarzeichen1"/>
          <w:rFonts w:eastAsiaTheme="majorEastAsia" w:cs="Arial" w:hint="eastAsia"/>
          <w:kern w:val="2"/>
          <w:sz w:val="22"/>
          <w:szCs w:val="22"/>
        </w:rPr>
        <w:t>自</w:t>
      </w:r>
      <w:r>
        <w:rPr>
          <w:rStyle w:val="Kommentarzeichen1"/>
          <w:rFonts w:eastAsiaTheme="majorEastAsia" w:cs="Arial" w:hint="eastAsia"/>
          <w:kern w:val="2"/>
          <w:sz w:val="22"/>
          <w:szCs w:val="22"/>
        </w:rPr>
        <w:lastRenderedPageBreak/>
        <w:t>立分散</w:t>
      </w:r>
      <w:r w:rsidRPr="009624F5">
        <w:rPr>
          <w:rStyle w:val="Kommentarzeichen1"/>
          <w:rFonts w:eastAsiaTheme="majorEastAsia" w:cs="Arial"/>
          <w:kern w:val="2"/>
          <w:sz w:val="22"/>
          <w:szCs w:val="22"/>
        </w:rPr>
        <w:t>システムとディープラーニングヒューマノイドロボットの基礎を築きます。また、このプラットフォームは、</w:t>
      </w:r>
      <w:r>
        <w:rPr>
          <w:rStyle w:val="Kommentarzeichen1"/>
          <w:rFonts w:eastAsiaTheme="majorEastAsia" w:cs="Arial" w:hint="eastAsia"/>
          <w:kern w:val="2"/>
          <w:sz w:val="22"/>
          <w:szCs w:val="22"/>
        </w:rPr>
        <w:t>システム消費電力の</w:t>
      </w:r>
      <w:r w:rsidRPr="009624F5">
        <w:rPr>
          <w:rStyle w:val="Kommentarzeichen1"/>
          <w:rFonts w:eastAsiaTheme="majorEastAsia" w:cs="Arial"/>
          <w:kern w:val="2"/>
          <w:sz w:val="22"/>
          <w:szCs w:val="22"/>
        </w:rPr>
        <w:t>低減</w:t>
      </w:r>
      <w:r>
        <w:rPr>
          <w:rStyle w:val="Kommentarzeichen1"/>
          <w:rFonts w:eastAsiaTheme="majorEastAsia" w:cs="Arial" w:hint="eastAsia"/>
          <w:kern w:val="2"/>
          <w:sz w:val="22"/>
          <w:szCs w:val="22"/>
        </w:rPr>
        <w:t>によるオペレーションコスト削減や投資費用の提言を可能にし、また、コストを投じて開発したハードウエアの運用効率を向上させる事が可能です。</w:t>
      </w:r>
    </w:p>
    <w:p w:rsidR="00202668" w:rsidRDefault="00202668" w:rsidP="00202668">
      <w:pPr>
        <w:spacing w:line="360" w:lineRule="auto"/>
        <w:rPr>
          <w:rStyle w:val="Kommentarzeichen1"/>
          <w:rFonts w:eastAsiaTheme="majorEastAsia" w:cs="Arial"/>
          <w:kern w:val="2"/>
          <w:sz w:val="22"/>
          <w:szCs w:val="22"/>
          <w:lang w:val="en-US"/>
        </w:rPr>
      </w:pPr>
    </w:p>
    <w:p w:rsidR="00202668" w:rsidRPr="009624F5" w:rsidRDefault="00202668" w:rsidP="00202668">
      <w:pPr>
        <w:spacing w:line="360" w:lineRule="auto"/>
        <w:rPr>
          <w:rStyle w:val="Kommentarzeichen1"/>
          <w:rFonts w:eastAsiaTheme="majorEastAsia" w:cs="Arial"/>
          <w:kern w:val="2"/>
          <w:sz w:val="22"/>
          <w:szCs w:val="22"/>
        </w:rPr>
      </w:pPr>
      <w:r w:rsidRPr="009624F5">
        <w:rPr>
          <w:rStyle w:val="Kommentarzeichen1"/>
          <w:rFonts w:eastAsiaTheme="majorEastAsia" w:cs="Arial"/>
          <w:kern w:val="2"/>
          <w:sz w:val="22"/>
          <w:szCs w:val="22"/>
        </w:rPr>
        <w:t>「日本の</w:t>
      </w:r>
      <w:r>
        <w:rPr>
          <w:rStyle w:val="Kommentarzeichen1"/>
          <w:rFonts w:eastAsiaTheme="majorEastAsia" w:cs="Arial" w:hint="eastAsia"/>
          <w:kern w:val="2"/>
          <w:sz w:val="22"/>
          <w:szCs w:val="22"/>
        </w:rPr>
        <w:t>ロボティクス</w:t>
      </w:r>
      <w:r w:rsidRPr="009624F5">
        <w:rPr>
          <w:rStyle w:val="Kommentarzeichen1"/>
          <w:rFonts w:eastAsiaTheme="majorEastAsia" w:cs="Arial"/>
          <w:kern w:val="2"/>
          <w:sz w:val="22"/>
          <w:szCs w:val="22"/>
        </w:rPr>
        <w:t>ベンダーおよび</w:t>
      </w:r>
      <w:r>
        <w:rPr>
          <w:rStyle w:val="Kommentarzeichen1"/>
          <w:rFonts w:eastAsiaTheme="majorEastAsia" w:cs="Arial" w:hint="eastAsia"/>
          <w:kern w:val="2"/>
          <w:sz w:val="22"/>
          <w:szCs w:val="22"/>
        </w:rPr>
        <w:t>産業用オートメーション</w:t>
      </w:r>
      <w:r w:rsidRPr="009624F5">
        <w:rPr>
          <w:rStyle w:val="Kommentarzeichen1"/>
          <w:rFonts w:eastAsiaTheme="majorEastAsia" w:cs="Arial"/>
          <w:kern w:val="2"/>
          <w:sz w:val="22"/>
          <w:szCs w:val="22"/>
        </w:rPr>
        <w:t>ベンダーとドイツの組み込みリアルタイムコンピュータベンダーは、素晴らしい協力関係を築くことにより、最も画期的で高品質の</w:t>
      </w:r>
      <w:r>
        <w:rPr>
          <w:rStyle w:val="Kommentarzeichen1"/>
          <w:rFonts w:eastAsiaTheme="majorEastAsia" w:cs="Arial" w:hint="eastAsia"/>
          <w:kern w:val="2"/>
          <w:sz w:val="22"/>
          <w:szCs w:val="22"/>
        </w:rPr>
        <w:t>ロボティクス</w:t>
      </w:r>
      <w:r w:rsidRPr="009624F5">
        <w:rPr>
          <w:rStyle w:val="Kommentarzeichen1"/>
          <w:rFonts w:eastAsiaTheme="majorEastAsia" w:cs="Arial"/>
          <w:kern w:val="2"/>
          <w:sz w:val="22"/>
          <w:szCs w:val="22"/>
        </w:rPr>
        <w:t>システムとリアルタイム制御システムを作成するよう運命づけられ</w:t>
      </w:r>
      <w:r>
        <w:rPr>
          <w:rStyle w:val="Kommentarzeichen1"/>
          <w:rFonts w:eastAsiaTheme="majorEastAsia" w:cs="Arial" w:hint="eastAsia"/>
          <w:kern w:val="2"/>
          <w:sz w:val="22"/>
          <w:szCs w:val="22"/>
        </w:rPr>
        <w:t>ました</w:t>
      </w:r>
      <w:r w:rsidRPr="009624F5">
        <w:rPr>
          <w:rStyle w:val="Kommentarzeichen1"/>
          <w:rFonts w:eastAsiaTheme="majorEastAsia" w:cs="Arial"/>
          <w:kern w:val="2"/>
          <w:sz w:val="22"/>
          <w:szCs w:val="22"/>
        </w:rPr>
        <w:t>。したがって、今年の国際情報通信技術見本市「</w:t>
      </w:r>
      <w:r w:rsidRPr="009624F5">
        <w:rPr>
          <w:rStyle w:val="Kommentarzeichen1"/>
          <w:rFonts w:eastAsiaTheme="majorEastAsia" w:cs="Arial"/>
          <w:kern w:val="2"/>
          <w:sz w:val="22"/>
          <w:szCs w:val="22"/>
        </w:rPr>
        <w:t>CeBIT</w:t>
      </w:r>
      <w:r w:rsidRPr="009624F5">
        <w:rPr>
          <w:rStyle w:val="Kommentarzeichen1"/>
          <w:rFonts w:eastAsiaTheme="majorEastAsia" w:cs="Arial"/>
          <w:kern w:val="2"/>
          <w:sz w:val="22"/>
          <w:szCs w:val="22"/>
        </w:rPr>
        <w:t>（セビット）</w:t>
      </w:r>
      <w:r w:rsidRPr="009624F5">
        <w:rPr>
          <w:rStyle w:val="Kommentarzeichen1"/>
          <w:rFonts w:eastAsiaTheme="majorEastAsia" w:cs="Arial"/>
          <w:kern w:val="2"/>
          <w:sz w:val="22"/>
          <w:szCs w:val="22"/>
        </w:rPr>
        <w:t>2017</w:t>
      </w:r>
      <w:r w:rsidRPr="009624F5">
        <w:rPr>
          <w:rStyle w:val="Kommentarzeichen1"/>
          <w:rFonts w:eastAsiaTheme="majorEastAsia" w:cs="Arial"/>
          <w:kern w:val="2"/>
          <w:sz w:val="22"/>
          <w:szCs w:val="22"/>
        </w:rPr>
        <w:t>」にて発表された、日本とドイツの両業界の緊密な協力を定めた「ハノーバー宣言」に大いに期待を寄せています。この協業精神は、日本のロボットベンダーおよび自動化ベンダーに対する支援を加速化し、世界のヒューマノイド市場や産業用ロボット市場、さらには産業用および医療向け接続システムにおいて彼らが頂点に君臨することを可能にします」と、</w:t>
      </w:r>
      <w:r w:rsidRPr="009624F5">
        <w:rPr>
          <w:rStyle w:val="Kommentarzeichen1"/>
          <w:rFonts w:eastAsiaTheme="majorEastAsia" w:cs="Arial"/>
          <w:kern w:val="2"/>
          <w:sz w:val="22"/>
          <w:szCs w:val="22"/>
        </w:rPr>
        <w:t xml:space="preserve">congatec </w:t>
      </w:r>
      <w:r w:rsidRPr="009624F5">
        <w:rPr>
          <w:rStyle w:val="Kommentarzeichen1"/>
          <w:rFonts w:eastAsiaTheme="majorEastAsia" w:cs="Arial"/>
          <w:kern w:val="2"/>
          <w:sz w:val="22"/>
          <w:szCs w:val="22"/>
        </w:rPr>
        <w:t>の</w:t>
      </w:r>
      <w:r w:rsidRPr="009624F5">
        <w:rPr>
          <w:rStyle w:val="Kommentarzeichen1"/>
          <w:rFonts w:eastAsiaTheme="majorEastAsia" w:cs="Arial"/>
          <w:kern w:val="2"/>
          <w:sz w:val="22"/>
          <w:szCs w:val="22"/>
        </w:rPr>
        <w:t xml:space="preserve"> CEO </w:t>
      </w:r>
      <w:r w:rsidRPr="009624F5">
        <w:rPr>
          <w:rStyle w:val="Kommentarzeichen1"/>
          <w:rFonts w:eastAsiaTheme="majorEastAsia" w:cs="Arial"/>
          <w:kern w:val="2"/>
          <w:sz w:val="22"/>
          <w:szCs w:val="22"/>
        </w:rPr>
        <w:t>ジェイソン・カールソン</w:t>
      </w:r>
      <w:r w:rsidRPr="009624F5">
        <w:rPr>
          <w:rStyle w:val="Kommentarzeichen1"/>
          <w:rFonts w:eastAsiaTheme="majorEastAsia" w:cs="Arial"/>
          <w:kern w:val="2"/>
          <w:sz w:val="22"/>
          <w:szCs w:val="22"/>
        </w:rPr>
        <w:t xml:space="preserve"> (Jason Carlson) </w:t>
      </w:r>
      <w:r w:rsidRPr="009624F5">
        <w:rPr>
          <w:rStyle w:val="Kommentarzeichen1"/>
          <w:rFonts w:eastAsiaTheme="majorEastAsia" w:cs="Arial"/>
          <w:kern w:val="2"/>
          <w:sz w:val="22"/>
          <w:szCs w:val="22"/>
        </w:rPr>
        <w:t>は説明しています。</w:t>
      </w:r>
    </w:p>
    <w:p w:rsidR="00202668" w:rsidRPr="009624F5" w:rsidRDefault="00202668" w:rsidP="00202668">
      <w:pPr>
        <w:spacing w:line="360" w:lineRule="auto"/>
        <w:rPr>
          <w:rStyle w:val="Kommentarzeichen1"/>
          <w:rFonts w:eastAsiaTheme="majorEastAsia" w:cs="Arial"/>
          <w:kern w:val="2"/>
          <w:sz w:val="22"/>
          <w:szCs w:val="22"/>
          <w:lang w:val="en-US"/>
        </w:rPr>
      </w:pPr>
    </w:p>
    <w:p w:rsidR="00202668" w:rsidRPr="009624F5" w:rsidRDefault="00202668" w:rsidP="00202668">
      <w:pPr>
        <w:spacing w:line="360" w:lineRule="auto"/>
        <w:rPr>
          <w:rStyle w:val="Kommentarzeichen1"/>
          <w:rFonts w:eastAsiaTheme="majorEastAsia" w:cs="Arial"/>
          <w:kern w:val="2"/>
          <w:sz w:val="22"/>
          <w:szCs w:val="22"/>
        </w:rPr>
      </w:pPr>
      <w:r w:rsidRPr="009624F5">
        <w:rPr>
          <w:rStyle w:val="Kommentarzeichen1"/>
          <w:rFonts w:eastAsiaTheme="majorEastAsia" w:cs="Arial"/>
          <w:kern w:val="2"/>
          <w:sz w:val="22"/>
          <w:szCs w:val="22"/>
        </w:rPr>
        <w:t xml:space="preserve">congatec </w:t>
      </w:r>
      <w:r w:rsidRPr="009624F5">
        <w:rPr>
          <w:rStyle w:val="Kommentarzeichen1"/>
          <w:rFonts w:eastAsiaTheme="majorEastAsia" w:cs="Arial"/>
          <w:kern w:val="2"/>
          <w:sz w:val="22"/>
          <w:szCs w:val="22"/>
        </w:rPr>
        <w:t>の組み込みボードおよびコンピュータ・オン・モジュール</w:t>
      </w:r>
      <w:r w:rsidRPr="009624F5">
        <w:rPr>
          <w:rStyle w:val="Kommentarzeichen1"/>
          <w:rFonts w:eastAsiaTheme="majorEastAsia" w:cs="Arial"/>
          <w:kern w:val="2"/>
          <w:sz w:val="22"/>
          <w:szCs w:val="22"/>
        </w:rPr>
        <w:t xml:space="preserve"> (CoM) </w:t>
      </w:r>
      <w:r w:rsidRPr="009624F5">
        <w:rPr>
          <w:rStyle w:val="Kommentarzeichen1"/>
          <w:rFonts w:eastAsiaTheme="majorEastAsia" w:cs="Arial"/>
          <w:kern w:val="2"/>
          <w:sz w:val="22"/>
          <w:szCs w:val="22"/>
        </w:rPr>
        <w:t>と、</w:t>
      </w:r>
      <w:r w:rsidRPr="009624F5">
        <w:rPr>
          <w:rStyle w:val="Kommentarzeichen1"/>
          <w:rFonts w:eastAsiaTheme="majorEastAsia" w:cs="Arial"/>
          <w:kern w:val="2"/>
          <w:sz w:val="22"/>
          <w:szCs w:val="22"/>
        </w:rPr>
        <w:t xml:space="preserve">Real-Time Systems </w:t>
      </w:r>
      <w:r w:rsidRPr="009624F5">
        <w:rPr>
          <w:rStyle w:val="Kommentarzeichen1"/>
          <w:rFonts w:eastAsiaTheme="majorEastAsia" w:cs="Arial"/>
          <w:kern w:val="2"/>
          <w:sz w:val="22"/>
          <w:szCs w:val="22"/>
        </w:rPr>
        <w:t>のリアルタイムハイパーバイザテクノロジーによるアプリケーション・レディな組み合わせは、接続型ロボット、産業用機械制御および医療システムに完璧に適しています。エンジニアは、検証と妥当性確認の手間を大幅に削減する機能性が実証されたアプリケーション・レディなプラットフォーム、自己認証対応の包括的なドキュメンテーションパッケージ、およびドライバやライブラリ設定だけに留まらず、完全なリアルタイム性を有する仮想化対応プラットフォームを提供する個別統合サポートの恩恵を受けることができます。これらのメリットがすべて相まることにより、エンジニアは、</w:t>
      </w:r>
      <w:r w:rsidRPr="009624F5">
        <w:rPr>
          <w:rStyle w:val="Kommentarzeichen1"/>
          <w:rFonts w:eastAsiaTheme="majorEastAsia" w:cs="Arial"/>
          <w:kern w:val="2"/>
          <w:sz w:val="22"/>
          <w:szCs w:val="22"/>
        </w:rPr>
        <w:t>Intel</w:t>
      </w:r>
      <w:r w:rsidRPr="00EB6335">
        <w:rPr>
          <w:rStyle w:val="Kommentarzeichen1"/>
          <w:rFonts w:eastAsiaTheme="majorEastAsia" w:cs="Arial"/>
          <w:kern w:val="2"/>
          <w:sz w:val="22"/>
          <w:szCs w:val="22"/>
          <w:vertAlign w:val="superscript"/>
        </w:rPr>
        <w:t>®</w:t>
      </w:r>
      <w:r w:rsidRPr="009624F5">
        <w:rPr>
          <w:rStyle w:val="Kommentarzeichen1"/>
          <w:rFonts w:eastAsiaTheme="majorEastAsia" w:cs="Arial"/>
          <w:kern w:val="2"/>
          <w:sz w:val="22"/>
          <w:szCs w:val="22"/>
        </w:rPr>
        <w:t xml:space="preserve"> Atom™ </w:t>
      </w:r>
      <w:r w:rsidRPr="009624F5">
        <w:rPr>
          <w:rStyle w:val="Kommentarzeichen1"/>
          <w:rFonts w:eastAsiaTheme="majorEastAsia" w:cs="Arial"/>
          <w:kern w:val="2"/>
          <w:sz w:val="22"/>
          <w:szCs w:val="22"/>
        </w:rPr>
        <w:t>プロセッサ、</w:t>
      </w:r>
      <w:r w:rsidRPr="009624F5">
        <w:rPr>
          <w:rStyle w:val="Kommentarzeichen1"/>
          <w:rFonts w:eastAsiaTheme="majorEastAsia" w:cs="Arial"/>
          <w:kern w:val="2"/>
          <w:sz w:val="22"/>
          <w:szCs w:val="22"/>
        </w:rPr>
        <w:t>Celeron</w:t>
      </w:r>
      <w:r w:rsidRPr="00EB6335">
        <w:rPr>
          <w:rStyle w:val="Kommentarzeichen1"/>
          <w:rFonts w:eastAsiaTheme="majorEastAsia" w:cs="Arial"/>
          <w:kern w:val="2"/>
          <w:sz w:val="22"/>
          <w:szCs w:val="22"/>
          <w:vertAlign w:val="superscript"/>
        </w:rPr>
        <w:t>®</w:t>
      </w:r>
      <w:r w:rsidRPr="009624F5">
        <w:rPr>
          <w:rStyle w:val="Kommentarzeichen1"/>
          <w:rFonts w:eastAsiaTheme="majorEastAsia" w:cs="Arial"/>
          <w:kern w:val="2"/>
          <w:sz w:val="22"/>
          <w:szCs w:val="22"/>
        </w:rPr>
        <w:t xml:space="preserve"> </w:t>
      </w:r>
      <w:r w:rsidRPr="009624F5">
        <w:rPr>
          <w:rStyle w:val="Kommentarzeichen1"/>
          <w:rFonts w:eastAsiaTheme="majorEastAsia" w:cs="Arial"/>
          <w:kern w:val="2"/>
          <w:sz w:val="22"/>
          <w:szCs w:val="22"/>
        </w:rPr>
        <w:t>プロセッサおよび</w:t>
      </w:r>
      <w:r w:rsidRPr="009624F5">
        <w:rPr>
          <w:rStyle w:val="Kommentarzeichen1"/>
          <w:rFonts w:eastAsiaTheme="majorEastAsia" w:cs="Arial"/>
          <w:kern w:val="2"/>
          <w:sz w:val="22"/>
          <w:szCs w:val="22"/>
        </w:rPr>
        <w:t xml:space="preserve"> Pentium</w:t>
      </w:r>
      <w:r w:rsidRPr="00EB6335">
        <w:rPr>
          <w:rStyle w:val="Kommentarzeichen1"/>
          <w:rFonts w:eastAsiaTheme="majorEastAsia" w:cs="Arial"/>
          <w:kern w:val="2"/>
          <w:sz w:val="22"/>
          <w:szCs w:val="22"/>
          <w:vertAlign w:val="superscript"/>
        </w:rPr>
        <w:t>®</w:t>
      </w:r>
      <w:r w:rsidRPr="009624F5">
        <w:rPr>
          <w:rStyle w:val="Kommentarzeichen1"/>
          <w:rFonts w:eastAsiaTheme="majorEastAsia" w:cs="Arial"/>
          <w:kern w:val="2"/>
          <w:sz w:val="22"/>
          <w:szCs w:val="22"/>
        </w:rPr>
        <w:t xml:space="preserve"> </w:t>
      </w:r>
      <w:r w:rsidRPr="009624F5">
        <w:rPr>
          <w:rStyle w:val="Kommentarzeichen1"/>
          <w:rFonts w:eastAsiaTheme="majorEastAsia" w:cs="Arial"/>
          <w:kern w:val="2"/>
          <w:sz w:val="22"/>
          <w:szCs w:val="22"/>
        </w:rPr>
        <w:t>プロセッサ</w:t>
      </w:r>
      <w:r w:rsidRPr="009624F5">
        <w:rPr>
          <w:rStyle w:val="Kommentarzeichen1"/>
          <w:rFonts w:eastAsiaTheme="majorEastAsia" w:cs="Arial"/>
          <w:kern w:val="2"/>
          <w:sz w:val="22"/>
          <w:szCs w:val="22"/>
        </w:rPr>
        <w:t xml:space="preserve"> (</w:t>
      </w:r>
      <w:r w:rsidRPr="009624F5">
        <w:rPr>
          <w:rStyle w:val="Kommentarzeichen1"/>
          <w:rFonts w:eastAsiaTheme="majorEastAsia" w:cs="Arial"/>
          <w:kern w:val="2"/>
          <w:sz w:val="22"/>
          <w:szCs w:val="22"/>
        </w:rPr>
        <w:t>開発コード名：</w:t>
      </w:r>
      <w:r w:rsidRPr="009624F5">
        <w:rPr>
          <w:rStyle w:val="Kommentarzeichen1"/>
          <w:rFonts w:eastAsiaTheme="majorEastAsia" w:cs="Arial"/>
          <w:kern w:val="2"/>
          <w:sz w:val="22"/>
          <w:szCs w:val="22"/>
        </w:rPr>
        <w:t xml:space="preserve">Apollo Lake) </w:t>
      </w:r>
      <w:r w:rsidRPr="009624F5">
        <w:rPr>
          <w:rStyle w:val="Kommentarzeichen1"/>
          <w:rFonts w:eastAsiaTheme="majorEastAsia" w:cs="Arial"/>
          <w:kern w:val="2"/>
          <w:sz w:val="22"/>
          <w:szCs w:val="22"/>
        </w:rPr>
        <w:t>から</w:t>
      </w:r>
      <w:r w:rsidRPr="009624F5">
        <w:rPr>
          <w:rStyle w:val="Kommentarzeichen1"/>
          <w:rFonts w:eastAsiaTheme="majorEastAsia" w:cs="Arial"/>
          <w:kern w:val="2"/>
          <w:sz w:val="22"/>
          <w:szCs w:val="22"/>
        </w:rPr>
        <w:t xml:space="preserve"> </w:t>
      </w:r>
      <w:r w:rsidRPr="009624F5">
        <w:rPr>
          <w:rStyle w:val="Kommentarzeichen1"/>
          <w:rFonts w:eastAsiaTheme="majorEastAsia" w:cs="Arial"/>
          <w:sz w:val="22"/>
          <w:szCs w:val="22"/>
        </w:rPr>
        <w:t>Intel</w:t>
      </w:r>
      <w:r w:rsidRPr="009624F5">
        <w:rPr>
          <w:rStyle w:val="Kommentarzeichen1"/>
          <w:rFonts w:eastAsiaTheme="majorEastAsia" w:cs="Arial"/>
          <w:sz w:val="22"/>
          <w:szCs w:val="22"/>
          <w:vertAlign w:val="superscript"/>
        </w:rPr>
        <w:t>®</w:t>
      </w:r>
      <w:r w:rsidRPr="009624F5">
        <w:rPr>
          <w:rStyle w:val="Kommentarzeichen1"/>
          <w:rFonts w:eastAsiaTheme="majorEastAsia" w:cs="Arial"/>
          <w:sz w:val="22"/>
          <w:szCs w:val="22"/>
        </w:rPr>
        <w:t xml:space="preserve"> Core™ </w:t>
      </w:r>
      <w:r w:rsidRPr="009624F5">
        <w:rPr>
          <w:rStyle w:val="Kommentarzeichen1"/>
          <w:rFonts w:eastAsiaTheme="majorEastAsia" w:cs="Arial"/>
          <w:sz w:val="22"/>
          <w:szCs w:val="22"/>
        </w:rPr>
        <w:t>プロセッサおよび</w:t>
      </w:r>
      <w:r w:rsidRPr="00057EF9">
        <w:rPr>
          <w:rStyle w:val="Kommentarzeichen1"/>
          <w:rFonts w:eastAsiaTheme="majorEastAsia" w:cs="Arial"/>
          <w:sz w:val="22"/>
          <w:szCs w:val="22"/>
        </w:rPr>
        <w:t>Xeon</w:t>
      </w:r>
      <w:r w:rsidRPr="00057EF9">
        <w:rPr>
          <w:rStyle w:val="Kommentarzeichen1"/>
          <w:rFonts w:eastAsiaTheme="majorEastAsia" w:cs="Arial"/>
          <w:sz w:val="22"/>
          <w:szCs w:val="22"/>
          <w:vertAlign w:val="superscript"/>
        </w:rPr>
        <w:t>®</w:t>
      </w:r>
      <w:r w:rsidRPr="00057EF9">
        <w:rPr>
          <w:rStyle w:val="Kommentarzeichen1"/>
          <w:rFonts w:eastAsiaTheme="majorEastAsia" w:cs="Arial"/>
          <w:sz w:val="22"/>
          <w:szCs w:val="22"/>
        </w:rPr>
        <w:t xml:space="preserve"> D</w:t>
      </w:r>
      <w:r w:rsidRPr="009624F5">
        <w:rPr>
          <w:rStyle w:val="Kommentarzeichen1"/>
          <w:rFonts w:eastAsiaTheme="majorEastAsia" w:cs="Arial"/>
          <w:sz w:val="22"/>
          <w:szCs w:val="22"/>
        </w:rPr>
        <w:t xml:space="preserve"> </w:t>
      </w:r>
      <w:r w:rsidRPr="009624F5">
        <w:rPr>
          <w:rStyle w:val="Kommentarzeichen1"/>
          <w:rFonts w:eastAsiaTheme="majorEastAsia" w:cs="Arial"/>
          <w:sz w:val="22"/>
          <w:szCs w:val="22"/>
        </w:rPr>
        <w:t>プロセッサ</w:t>
      </w:r>
      <w:r w:rsidRPr="009624F5">
        <w:rPr>
          <w:rStyle w:val="Kommentarzeichen1"/>
          <w:rFonts w:eastAsiaTheme="majorEastAsia" w:cs="Arial"/>
          <w:kern w:val="2"/>
          <w:sz w:val="22"/>
          <w:szCs w:val="22"/>
        </w:rPr>
        <w:t xml:space="preserve"> (</w:t>
      </w:r>
      <w:r w:rsidRPr="009624F5">
        <w:rPr>
          <w:rStyle w:val="Kommentarzeichen1"/>
          <w:rFonts w:eastAsiaTheme="majorEastAsia" w:cs="Arial"/>
          <w:kern w:val="2"/>
          <w:sz w:val="22"/>
          <w:szCs w:val="22"/>
        </w:rPr>
        <w:t>開発コード名：</w:t>
      </w:r>
      <w:r w:rsidRPr="009624F5">
        <w:rPr>
          <w:rStyle w:val="Kommentarzeichen1"/>
          <w:rFonts w:eastAsiaTheme="majorEastAsia" w:cs="Arial"/>
          <w:kern w:val="2"/>
          <w:sz w:val="22"/>
          <w:szCs w:val="22"/>
        </w:rPr>
        <w:t>Kaby Lake)</w:t>
      </w:r>
      <w:r w:rsidRPr="009624F5">
        <w:rPr>
          <w:rStyle w:val="Kommentarzeichen1"/>
          <w:rFonts w:eastAsiaTheme="majorEastAsia" w:cs="Arial"/>
          <w:kern w:val="2"/>
          <w:sz w:val="22"/>
          <w:szCs w:val="22"/>
        </w:rPr>
        <w:t>、</w:t>
      </w:r>
      <w:r w:rsidRPr="009624F5">
        <w:rPr>
          <w:rStyle w:val="Kommentarzeichen1"/>
          <w:rFonts w:eastAsiaTheme="majorEastAsia" w:cs="Arial"/>
          <w:kern w:val="2"/>
          <w:sz w:val="22"/>
          <w:szCs w:val="22"/>
        </w:rPr>
        <w:t xml:space="preserve">AMD G </w:t>
      </w:r>
      <w:r w:rsidRPr="009624F5">
        <w:rPr>
          <w:rStyle w:val="Kommentarzeichen1"/>
          <w:rFonts w:eastAsiaTheme="majorEastAsia" w:cs="Arial"/>
          <w:kern w:val="2"/>
          <w:sz w:val="22"/>
          <w:szCs w:val="22"/>
        </w:rPr>
        <w:t>シリーズおよび</w:t>
      </w:r>
      <w:r w:rsidRPr="009624F5">
        <w:rPr>
          <w:rStyle w:val="Kommentarzeichen1"/>
          <w:rFonts w:eastAsiaTheme="majorEastAsia" w:cs="Arial"/>
          <w:kern w:val="2"/>
          <w:sz w:val="22"/>
          <w:szCs w:val="22"/>
        </w:rPr>
        <w:t xml:space="preserve"> R </w:t>
      </w:r>
      <w:r w:rsidRPr="009624F5">
        <w:rPr>
          <w:rStyle w:val="Kommentarzeichen1"/>
          <w:rFonts w:eastAsiaTheme="majorEastAsia" w:cs="Arial"/>
          <w:kern w:val="2"/>
          <w:sz w:val="22"/>
          <w:szCs w:val="22"/>
        </w:rPr>
        <w:t>シリーズまでを網羅する、</w:t>
      </w:r>
      <w:r w:rsidRPr="009624F5">
        <w:rPr>
          <w:rStyle w:val="Kommentarzeichen1"/>
          <w:rFonts w:eastAsiaTheme="majorEastAsia" w:cs="Arial"/>
          <w:kern w:val="2"/>
          <w:sz w:val="22"/>
          <w:szCs w:val="22"/>
        </w:rPr>
        <w:t xml:space="preserve">congatec </w:t>
      </w:r>
      <w:r w:rsidRPr="009624F5">
        <w:rPr>
          <w:rStyle w:val="Kommentarzeichen1"/>
          <w:rFonts w:eastAsiaTheme="majorEastAsia" w:cs="Arial"/>
          <w:kern w:val="2"/>
          <w:sz w:val="22"/>
          <w:szCs w:val="22"/>
        </w:rPr>
        <w:t>のマルチコア組み込みボードとコンピュータ・オン・モジュール</w:t>
      </w:r>
      <w:r w:rsidRPr="009624F5">
        <w:rPr>
          <w:rStyle w:val="Kommentarzeichen1"/>
          <w:rFonts w:eastAsiaTheme="majorEastAsia" w:cs="Arial"/>
          <w:kern w:val="2"/>
          <w:sz w:val="22"/>
          <w:szCs w:val="22"/>
        </w:rPr>
        <w:t xml:space="preserve"> (CoM) </w:t>
      </w:r>
      <w:r w:rsidRPr="009624F5">
        <w:rPr>
          <w:rStyle w:val="Kommentarzeichen1"/>
          <w:rFonts w:eastAsiaTheme="majorEastAsia" w:cs="Arial"/>
          <w:kern w:val="2"/>
          <w:sz w:val="22"/>
          <w:szCs w:val="22"/>
        </w:rPr>
        <w:t>の全領域を様々なアプリケーションに効率的に活用できます。</w:t>
      </w:r>
    </w:p>
    <w:p w:rsidR="00202668" w:rsidRPr="009624F5" w:rsidRDefault="00202668" w:rsidP="00202668">
      <w:pPr>
        <w:spacing w:line="360" w:lineRule="auto"/>
        <w:rPr>
          <w:rStyle w:val="Kommentarzeichen1"/>
          <w:rFonts w:eastAsiaTheme="majorEastAsia" w:cs="Arial"/>
          <w:kern w:val="2"/>
          <w:sz w:val="22"/>
        </w:rPr>
      </w:pPr>
    </w:p>
    <w:p w:rsidR="00202668" w:rsidRPr="00202668" w:rsidRDefault="00202668" w:rsidP="00202668">
      <w:pPr>
        <w:spacing w:line="360" w:lineRule="auto"/>
        <w:rPr>
          <w:rStyle w:val="Kommentarzeichen1"/>
          <w:rFonts w:eastAsiaTheme="majorEastAsia" w:cs="Arial"/>
          <w:b/>
          <w:kern w:val="2"/>
          <w:sz w:val="22"/>
          <w:szCs w:val="22"/>
        </w:rPr>
      </w:pPr>
      <w:r w:rsidRPr="00202668">
        <w:rPr>
          <w:rStyle w:val="Kommentarzeichen1"/>
          <w:rFonts w:eastAsiaTheme="majorEastAsia" w:cs="Arial"/>
          <w:b/>
          <w:kern w:val="2"/>
          <w:sz w:val="22"/>
          <w:szCs w:val="22"/>
        </w:rPr>
        <w:t>世界初の次世代仮想化ロボットサーバーを披露</w:t>
      </w:r>
    </w:p>
    <w:p w:rsidR="00202668" w:rsidRPr="009624F5" w:rsidRDefault="00202668" w:rsidP="00202668">
      <w:pPr>
        <w:spacing w:line="360" w:lineRule="auto"/>
        <w:rPr>
          <w:rStyle w:val="Kommentarzeichen1"/>
          <w:rFonts w:eastAsiaTheme="majorEastAsia" w:cs="Arial"/>
          <w:kern w:val="2"/>
          <w:sz w:val="22"/>
          <w:szCs w:val="22"/>
        </w:rPr>
      </w:pPr>
      <w:r w:rsidRPr="009624F5">
        <w:rPr>
          <w:rStyle w:val="Kommentarzeichen1"/>
          <w:rFonts w:eastAsiaTheme="majorEastAsia" w:cs="Arial"/>
          <w:kern w:val="2"/>
          <w:sz w:val="22"/>
          <w:szCs w:val="22"/>
        </w:rPr>
        <w:t>デモシステムにおいて、</w:t>
      </w:r>
      <w:r w:rsidRPr="009624F5">
        <w:rPr>
          <w:rStyle w:val="Kommentarzeichen1"/>
          <w:rFonts w:eastAsiaTheme="majorEastAsia" w:cs="Arial"/>
          <w:kern w:val="2"/>
          <w:sz w:val="22"/>
          <w:szCs w:val="22"/>
        </w:rPr>
        <w:t xml:space="preserve">congatec </w:t>
      </w:r>
      <w:r w:rsidRPr="009624F5">
        <w:rPr>
          <w:rStyle w:val="Kommentarzeichen1"/>
          <w:rFonts w:eastAsiaTheme="majorEastAsia" w:cs="Arial"/>
          <w:kern w:val="2"/>
          <w:sz w:val="22"/>
          <w:szCs w:val="22"/>
        </w:rPr>
        <w:t>は、</w:t>
      </w:r>
      <w:r w:rsidRPr="009624F5">
        <w:rPr>
          <w:rStyle w:val="Kommentarzeichen1"/>
          <w:rFonts w:eastAsiaTheme="majorEastAsia" w:cs="Arial"/>
          <w:kern w:val="2"/>
          <w:sz w:val="22"/>
          <w:szCs w:val="22"/>
        </w:rPr>
        <w:t xml:space="preserve">PICMG </w:t>
      </w:r>
      <w:r w:rsidRPr="009624F5">
        <w:rPr>
          <w:rStyle w:val="Kommentarzeichen1"/>
          <w:rFonts w:eastAsiaTheme="majorEastAsia" w:cs="Arial"/>
          <w:kern w:val="2"/>
          <w:sz w:val="22"/>
          <w:szCs w:val="22"/>
        </w:rPr>
        <w:t>が最近発表した革新的な</w:t>
      </w:r>
      <w:r w:rsidRPr="009624F5">
        <w:rPr>
          <w:rStyle w:val="Kommentarzeichen1"/>
          <w:rFonts w:eastAsiaTheme="majorEastAsia" w:cs="Arial"/>
          <w:kern w:val="2"/>
          <w:sz w:val="22"/>
          <w:szCs w:val="22"/>
        </w:rPr>
        <w:t xml:space="preserve"> COM Express Type 7 </w:t>
      </w:r>
      <w:r w:rsidRPr="009624F5">
        <w:rPr>
          <w:rStyle w:val="Kommentarzeichen1"/>
          <w:rFonts w:eastAsiaTheme="majorEastAsia" w:cs="Arial"/>
          <w:kern w:val="2"/>
          <w:sz w:val="22"/>
          <w:szCs w:val="22"/>
        </w:rPr>
        <w:t>サーバー・オン・モジュール</w:t>
      </w:r>
      <w:r w:rsidRPr="009624F5">
        <w:rPr>
          <w:rStyle w:val="Kommentarzeichen1"/>
          <w:rFonts w:eastAsiaTheme="majorEastAsia" w:cs="Arial"/>
          <w:kern w:val="2"/>
          <w:sz w:val="22"/>
          <w:szCs w:val="22"/>
        </w:rPr>
        <w:t xml:space="preserve"> (SoM) </w:t>
      </w:r>
      <w:r w:rsidRPr="009624F5">
        <w:rPr>
          <w:rStyle w:val="Kommentarzeichen1"/>
          <w:rFonts w:eastAsiaTheme="majorEastAsia" w:cs="Arial"/>
          <w:kern w:val="2"/>
          <w:sz w:val="22"/>
          <w:szCs w:val="22"/>
        </w:rPr>
        <w:t>標準規格上に構築された世界初の仮想化ロボットサ</w:t>
      </w:r>
      <w:r w:rsidRPr="009624F5">
        <w:rPr>
          <w:rStyle w:val="Kommentarzeichen1"/>
          <w:rFonts w:eastAsiaTheme="majorEastAsia" w:cs="Arial"/>
          <w:kern w:val="2"/>
          <w:sz w:val="22"/>
          <w:szCs w:val="22"/>
        </w:rPr>
        <w:lastRenderedPageBreak/>
        <w:t>ーバープラットフォームを披露します。この最新の次世代サーバープラットフォームは、産業用エッジサーバーテクノロジーとフォグサーバーテクノロジーのアプリケーションに特化した設計を最小カスタマイズコストで可能にします。ハードウェア仮想化サーバーは、ロボット用</w:t>
      </w:r>
      <w:r w:rsidRPr="009624F5">
        <w:rPr>
          <w:rStyle w:val="Kommentarzeichen1"/>
          <w:rFonts w:eastAsiaTheme="majorEastAsia" w:cs="Arial"/>
          <w:kern w:val="2"/>
          <w:sz w:val="22"/>
          <w:szCs w:val="22"/>
        </w:rPr>
        <w:t xml:space="preserve"> PLC </w:t>
      </w:r>
      <w:r w:rsidRPr="009624F5">
        <w:rPr>
          <w:rStyle w:val="Kommentarzeichen1"/>
          <w:rFonts w:eastAsiaTheme="majorEastAsia" w:cs="Arial"/>
          <w:kern w:val="2"/>
          <w:sz w:val="22"/>
          <w:szCs w:val="22"/>
        </w:rPr>
        <w:t>制御、オペレータ用</w:t>
      </w:r>
      <w:r w:rsidRPr="009624F5">
        <w:rPr>
          <w:rStyle w:val="Kommentarzeichen1"/>
          <w:rFonts w:eastAsiaTheme="majorEastAsia" w:cs="Arial"/>
          <w:kern w:val="2"/>
          <w:sz w:val="22"/>
          <w:szCs w:val="22"/>
        </w:rPr>
        <w:t xml:space="preserve"> HMI</w:t>
      </w:r>
      <w:r w:rsidRPr="009624F5">
        <w:rPr>
          <w:rStyle w:val="Kommentarzeichen1"/>
          <w:rFonts w:eastAsiaTheme="majorEastAsia" w:cs="Arial"/>
          <w:kern w:val="2"/>
          <w:sz w:val="22"/>
          <w:szCs w:val="22"/>
        </w:rPr>
        <w:t>、リモート</w:t>
      </w:r>
      <w:r w:rsidRPr="009624F5">
        <w:rPr>
          <w:rStyle w:val="Kommentarzeichen1"/>
          <w:rFonts w:eastAsiaTheme="majorEastAsia" w:cs="Arial"/>
          <w:kern w:val="2"/>
          <w:sz w:val="22"/>
          <w:szCs w:val="22"/>
        </w:rPr>
        <w:t>/</w:t>
      </w:r>
      <w:r w:rsidRPr="009624F5">
        <w:rPr>
          <w:rStyle w:val="Kommentarzeichen1"/>
          <w:rFonts w:eastAsiaTheme="majorEastAsia" w:cs="Arial"/>
          <w:kern w:val="2"/>
          <w:sz w:val="22"/>
          <w:szCs w:val="22"/>
        </w:rPr>
        <w:t>モバイル監視・メンテナンス用</w:t>
      </w:r>
      <w:r w:rsidRPr="009624F5">
        <w:rPr>
          <w:rStyle w:val="Kommentarzeichen1"/>
          <w:rFonts w:eastAsiaTheme="majorEastAsia" w:cs="Arial"/>
          <w:kern w:val="2"/>
          <w:sz w:val="22"/>
          <w:szCs w:val="22"/>
        </w:rPr>
        <w:t xml:space="preserve"> IoT </w:t>
      </w:r>
      <w:r w:rsidRPr="009624F5">
        <w:rPr>
          <w:rStyle w:val="Kommentarzeichen1"/>
          <w:rFonts w:eastAsiaTheme="majorEastAsia" w:cs="Arial"/>
          <w:kern w:val="2"/>
          <w:sz w:val="22"/>
          <w:szCs w:val="22"/>
        </w:rPr>
        <w:t>ゲートウェイ、サイバー物理スマートファクトリーの機械のリアルタイムな連携のためのパワフルな</w:t>
      </w:r>
      <w:r w:rsidRPr="009624F5">
        <w:rPr>
          <w:rStyle w:val="Kommentarzeichen1"/>
          <w:rFonts w:eastAsiaTheme="majorEastAsia" w:cs="Arial"/>
          <w:kern w:val="2"/>
          <w:sz w:val="22"/>
          <w:szCs w:val="22"/>
        </w:rPr>
        <w:t xml:space="preserve"> 10 GbE </w:t>
      </w:r>
      <w:r w:rsidRPr="009624F5">
        <w:rPr>
          <w:rStyle w:val="Kommentarzeichen1"/>
          <w:rFonts w:eastAsiaTheme="majorEastAsia" w:cs="Arial"/>
          <w:kern w:val="2"/>
          <w:sz w:val="22"/>
          <w:szCs w:val="22"/>
        </w:rPr>
        <w:t>インダストリー</w:t>
      </w:r>
      <w:r w:rsidRPr="009624F5">
        <w:rPr>
          <w:rStyle w:val="Kommentarzeichen1"/>
          <w:rFonts w:eastAsiaTheme="majorEastAsia" w:cs="Arial"/>
          <w:kern w:val="2"/>
          <w:sz w:val="22"/>
          <w:szCs w:val="22"/>
        </w:rPr>
        <w:t xml:space="preserve"> 4.0 </w:t>
      </w:r>
      <w:r w:rsidRPr="009624F5">
        <w:rPr>
          <w:rStyle w:val="Kommentarzeichen1"/>
          <w:rFonts w:eastAsiaTheme="majorEastAsia" w:cs="Arial"/>
          <w:kern w:val="2"/>
          <w:sz w:val="22"/>
          <w:szCs w:val="22"/>
        </w:rPr>
        <w:t>ゲートウェイをホストします。ビッグデータストレージは、効率が非常に高くセキュアな</w:t>
      </w:r>
      <w:r w:rsidRPr="009624F5">
        <w:rPr>
          <w:rStyle w:val="Kommentarzeichen1"/>
          <w:rFonts w:eastAsiaTheme="majorEastAsia" w:cs="Arial"/>
          <w:kern w:val="2"/>
          <w:sz w:val="22"/>
          <w:szCs w:val="22"/>
        </w:rPr>
        <w:t xml:space="preserve"> RAID-5 </w:t>
      </w:r>
      <w:r w:rsidRPr="009624F5">
        <w:rPr>
          <w:rStyle w:val="Kommentarzeichen1"/>
          <w:rFonts w:eastAsiaTheme="majorEastAsia" w:cs="Arial"/>
          <w:kern w:val="2"/>
          <w:sz w:val="22"/>
          <w:szCs w:val="22"/>
        </w:rPr>
        <w:t>構成による</w:t>
      </w:r>
      <w:r w:rsidRPr="009624F5">
        <w:rPr>
          <w:rStyle w:val="Kommentarzeichen1"/>
          <w:rFonts w:eastAsiaTheme="majorEastAsia" w:cs="Arial"/>
          <w:kern w:val="2"/>
          <w:sz w:val="22"/>
          <w:szCs w:val="22"/>
        </w:rPr>
        <w:t xml:space="preserve"> PCIe </w:t>
      </w:r>
      <w:r w:rsidRPr="009624F5">
        <w:rPr>
          <w:rStyle w:val="Kommentarzeichen1"/>
          <w:rFonts w:eastAsiaTheme="majorEastAsia" w:cs="Arial"/>
          <w:kern w:val="2"/>
          <w:sz w:val="22"/>
          <w:szCs w:val="22"/>
        </w:rPr>
        <w:t>接続の</w:t>
      </w:r>
      <w:r w:rsidRPr="009624F5">
        <w:rPr>
          <w:rStyle w:val="Kommentarzeichen1"/>
          <w:rFonts w:eastAsiaTheme="majorEastAsia" w:cs="Arial"/>
          <w:kern w:val="2"/>
          <w:sz w:val="22"/>
          <w:szCs w:val="22"/>
        </w:rPr>
        <w:t xml:space="preserve"> SSD </w:t>
      </w:r>
      <w:r w:rsidRPr="009624F5">
        <w:rPr>
          <w:rStyle w:val="Kommentarzeichen1"/>
          <w:rFonts w:eastAsiaTheme="majorEastAsia" w:cs="Arial"/>
          <w:kern w:val="2"/>
          <w:sz w:val="22"/>
          <w:szCs w:val="22"/>
        </w:rPr>
        <w:t>上でホストされます。システムファンと</w:t>
      </w:r>
      <w:r w:rsidRPr="009624F5">
        <w:rPr>
          <w:rStyle w:val="Kommentarzeichen1"/>
          <w:rFonts w:eastAsiaTheme="majorEastAsia" w:cs="Arial"/>
          <w:kern w:val="2"/>
          <w:sz w:val="22"/>
          <w:szCs w:val="22"/>
        </w:rPr>
        <w:t xml:space="preserve"> SSD </w:t>
      </w:r>
      <w:r w:rsidRPr="009624F5">
        <w:rPr>
          <w:rStyle w:val="Kommentarzeichen1"/>
          <w:rFonts w:eastAsiaTheme="majorEastAsia" w:cs="Arial"/>
          <w:kern w:val="2"/>
          <w:sz w:val="22"/>
          <w:szCs w:val="22"/>
        </w:rPr>
        <w:t>の予測メンテナンス分析は、</w:t>
      </w:r>
      <w:r w:rsidRPr="009624F5">
        <w:rPr>
          <w:rStyle w:val="Kommentarzeichen1"/>
          <w:rFonts w:eastAsiaTheme="majorEastAsia" w:cs="Arial"/>
          <w:kern w:val="2"/>
          <w:sz w:val="22"/>
          <w:szCs w:val="22"/>
        </w:rPr>
        <w:t xml:space="preserve">congatec </w:t>
      </w:r>
      <w:r w:rsidRPr="009624F5">
        <w:rPr>
          <w:rStyle w:val="Kommentarzeichen1"/>
          <w:rFonts w:eastAsiaTheme="majorEastAsia" w:cs="Arial"/>
          <w:kern w:val="2"/>
          <w:sz w:val="22"/>
          <w:szCs w:val="22"/>
        </w:rPr>
        <w:t>の新しい</w:t>
      </w:r>
      <w:r w:rsidRPr="009624F5">
        <w:rPr>
          <w:rStyle w:val="Kommentarzeichen1"/>
          <w:rFonts w:eastAsiaTheme="majorEastAsia" w:cs="Arial"/>
          <w:kern w:val="2"/>
          <w:sz w:val="22"/>
          <w:szCs w:val="22"/>
        </w:rPr>
        <w:t xml:space="preserve"> IoT </w:t>
      </w:r>
      <w:r w:rsidRPr="009624F5">
        <w:rPr>
          <w:rStyle w:val="Kommentarzeichen1"/>
          <w:rFonts w:eastAsiaTheme="majorEastAsia" w:cs="Arial"/>
          <w:kern w:val="2"/>
          <w:sz w:val="22"/>
          <w:szCs w:val="22"/>
        </w:rPr>
        <w:t>ゲートウェイ向けクラウド</w:t>
      </w:r>
      <w:r w:rsidRPr="009624F5">
        <w:rPr>
          <w:rStyle w:val="Kommentarzeichen1"/>
          <w:rFonts w:eastAsiaTheme="majorEastAsia" w:cs="Arial"/>
          <w:kern w:val="2"/>
          <w:sz w:val="22"/>
          <w:szCs w:val="22"/>
        </w:rPr>
        <w:t xml:space="preserve"> API </w:t>
      </w:r>
      <w:r w:rsidRPr="009624F5">
        <w:rPr>
          <w:rStyle w:val="Kommentarzeichen1"/>
          <w:rFonts w:eastAsiaTheme="majorEastAsia" w:cs="Arial"/>
          <w:kern w:val="2"/>
          <w:sz w:val="22"/>
          <w:szCs w:val="22"/>
        </w:rPr>
        <w:t>のルールエンジンによって実行されます。システムのクラウドは、</w:t>
      </w:r>
      <w:r w:rsidRPr="009624F5">
        <w:rPr>
          <w:rStyle w:val="Kommentarzeichen1"/>
          <w:rFonts w:eastAsiaTheme="majorEastAsia" w:cs="Arial"/>
          <w:kern w:val="2"/>
          <w:sz w:val="22"/>
          <w:szCs w:val="22"/>
        </w:rPr>
        <w:t xml:space="preserve">IoT </w:t>
      </w:r>
      <w:r w:rsidRPr="009624F5">
        <w:rPr>
          <w:rStyle w:val="Kommentarzeichen1"/>
          <w:rFonts w:eastAsiaTheme="majorEastAsia" w:cs="Arial"/>
          <w:kern w:val="2"/>
          <w:sz w:val="22"/>
          <w:szCs w:val="22"/>
        </w:rPr>
        <w:t>ゲートウェイパーティション上でも仮想化されます。クラウドは、セントラルクラウドにも自動的にミラーリングされます。</w:t>
      </w:r>
    </w:p>
    <w:p w:rsidR="00202668" w:rsidRPr="009624F5" w:rsidRDefault="00202668" w:rsidP="00202668">
      <w:pPr>
        <w:spacing w:line="360" w:lineRule="auto"/>
        <w:rPr>
          <w:rFonts w:ascii="Arial" w:eastAsiaTheme="majorEastAsia" w:hAnsi="Arial" w:cs="Arial"/>
          <w:kern w:val="2"/>
          <w:sz w:val="22"/>
          <w:szCs w:val="22"/>
          <w:lang w:val="en-US"/>
        </w:rPr>
      </w:pPr>
    </w:p>
    <w:p w:rsidR="00202668" w:rsidRPr="009624F5" w:rsidRDefault="00202668" w:rsidP="00202668">
      <w:pPr>
        <w:spacing w:line="360" w:lineRule="auto"/>
        <w:rPr>
          <w:rFonts w:ascii="Arial" w:eastAsiaTheme="majorEastAsia" w:hAnsi="Arial" w:cs="Arial"/>
          <w:kern w:val="2"/>
        </w:rPr>
      </w:pPr>
      <w:r w:rsidRPr="009624F5">
        <w:rPr>
          <w:rFonts w:ascii="Arial" w:eastAsiaTheme="majorEastAsia" w:hAnsi="Arial" w:cs="Arial"/>
          <w:kern w:val="2"/>
          <w:sz w:val="22"/>
          <w:szCs w:val="22"/>
        </w:rPr>
        <w:t xml:space="preserve">congatec </w:t>
      </w:r>
      <w:r w:rsidRPr="009624F5">
        <w:rPr>
          <w:rFonts w:ascii="Arial" w:eastAsiaTheme="majorEastAsia" w:hAnsi="Arial" w:cs="Arial"/>
          <w:kern w:val="2"/>
          <w:sz w:val="22"/>
          <w:szCs w:val="22"/>
        </w:rPr>
        <w:t>の接続型ロボットおよび制御向けのアプリケーション・レディな仮想化プラットフォームについての詳細は、以下にてオンラインでご確認いただけます。</w:t>
      </w:r>
    </w:p>
    <w:p w:rsidR="00504D0B" w:rsidRPr="00202668" w:rsidRDefault="00F9403C" w:rsidP="00202668">
      <w:pPr>
        <w:spacing w:line="360" w:lineRule="auto"/>
        <w:rPr>
          <w:rFonts w:ascii="Arial" w:hAnsi="Arial" w:cs="Arial"/>
          <w:sz w:val="22"/>
          <w:szCs w:val="22"/>
        </w:rPr>
      </w:pPr>
      <w:hyperlink r:id="rId9" w:history="1">
        <w:r w:rsidR="006F4ED2" w:rsidRPr="00202668">
          <w:rPr>
            <w:rStyle w:val="Hyperlink"/>
            <w:rFonts w:ascii="Arial" w:hAnsi="Arial" w:cs="Arial"/>
            <w:sz w:val="22"/>
            <w:szCs w:val="22"/>
          </w:rPr>
          <w:t>http://www.congatec.com/en/technologies/com-express/com-express-type-7.html</w:t>
        </w:r>
      </w:hyperlink>
      <w:r w:rsidR="006F4ED2" w:rsidRPr="00202668">
        <w:rPr>
          <w:rFonts w:ascii="Arial" w:hAnsi="Arial" w:cs="Arial"/>
          <w:sz w:val="22"/>
          <w:szCs w:val="22"/>
        </w:rPr>
        <w:t xml:space="preserve">  </w:t>
      </w:r>
      <w:r w:rsidR="006F4ED2" w:rsidRPr="00202668">
        <w:t xml:space="preserve"> </w:t>
      </w:r>
    </w:p>
    <w:p w:rsidR="00234C0B" w:rsidRPr="00202668" w:rsidRDefault="00234C0B" w:rsidP="003910AD">
      <w:pPr>
        <w:pStyle w:val="Standard1"/>
        <w:spacing w:before="120"/>
        <w:rPr>
          <w:rFonts w:ascii="Arial" w:hAnsi="Arial" w:cs="Arial"/>
          <w:b/>
          <w:bCs/>
          <w:sz w:val="16"/>
          <w:szCs w:val="16"/>
        </w:rPr>
      </w:pPr>
    </w:p>
    <w:p w:rsidR="00EC65F0" w:rsidRPr="004E052A" w:rsidRDefault="00EC65F0" w:rsidP="00EC65F0">
      <w:pPr>
        <w:spacing w:before="120"/>
        <w:rPr>
          <w:rFonts w:asciiTheme="minorHAnsi" w:eastAsiaTheme="minorEastAsia" w:hAnsiTheme="minorHAnsi"/>
          <w:kern w:val="0"/>
          <w:sz w:val="21"/>
          <w:szCs w:val="21"/>
          <w:lang w:val="en-US" w:eastAsia="ja-JP"/>
        </w:rPr>
      </w:pPr>
      <w:proofErr w:type="spellStart"/>
      <w:proofErr w:type="gramStart"/>
      <w:r w:rsidRPr="004E052A">
        <w:rPr>
          <w:rFonts w:asciiTheme="minorHAnsi" w:eastAsiaTheme="minorEastAsia" w:hAnsiTheme="minorHAnsi" w:cs="Arial"/>
          <w:b/>
          <w:bCs/>
          <w:kern w:val="0"/>
          <w:sz w:val="21"/>
          <w:szCs w:val="21"/>
          <w:lang w:val="en-US" w:eastAsia="ja-JP"/>
        </w:rPr>
        <w:t>congatec</w:t>
      </w:r>
      <w:proofErr w:type="spellEnd"/>
      <w:proofErr w:type="gramEnd"/>
      <w:r w:rsidRPr="004E052A">
        <w:rPr>
          <w:rFonts w:asciiTheme="minorHAnsi" w:eastAsiaTheme="minorEastAsia" w:hAnsiTheme="minorHAnsi" w:cs="Arial"/>
          <w:b/>
          <w:bCs/>
          <w:kern w:val="0"/>
          <w:sz w:val="21"/>
          <w:szCs w:val="21"/>
          <w:lang w:val="en-US" w:eastAsia="ja-JP"/>
        </w:rPr>
        <w:t xml:space="preserve"> AG</w:t>
      </w:r>
      <w:r w:rsidRPr="004E052A">
        <w:rPr>
          <w:rFonts w:asciiTheme="minorHAnsi" w:eastAsiaTheme="minorEastAsia" w:hAnsiTheme="minorHAnsi" w:cs="Arial"/>
          <w:b/>
          <w:bCs/>
          <w:kern w:val="0"/>
          <w:sz w:val="21"/>
          <w:szCs w:val="21"/>
          <w:lang w:val="en-US" w:eastAsia="ja-JP"/>
        </w:rPr>
        <w:t>について</w:t>
      </w:r>
      <w:r w:rsidRPr="004E052A">
        <w:rPr>
          <w:rFonts w:asciiTheme="minorHAnsi" w:eastAsiaTheme="minorEastAsia" w:hAnsiTheme="minorHAnsi" w:cs="Arial"/>
          <w:b/>
          <w:bCs/>
          <w:kern w:val="0"/>
          <w:sz w:val="21"/>
          <w:szCs w:val="21"/>
          <w:lang w:val="en-US" w:eastAsia="ja-JP"/>
        </w:rPr>
        <w:t xml:space="preserve"> </w:t>
      </w:r>
      <w:r w:rsidRPr="004E052A">
        <w:rPr>
          <w:rFonts w:asciiTheme="minorHAnsi" w:eastAsiaTheme="minorEastAsia" w:hAnsiTheme="minorHAnsi" w:cs="Arial"/>
          <w:b/>
          <w:bCs/>
          <w:kern w:val="0"/>
          <w:sz w:val="21"/>
          <w:szCs w:val="21"/>
          <w:lang w:val="en-US" w:eastAsia="ja-JP"/>
        </w:rPr>
        <w:br/>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 xml:space="preserve"> AG</w:t>
      </w:r>
      <w:r w:rsidRPr="004E052A">
        <w:rPr>
          <w:rFonts w:asciiTheme="minorHAnsi" w:eastAsiaTheme="minorEastAsia" w:hAnsiTheme="minorHAnsi"/>
          <w:kern w:val="0"/>
          <w:sz w:val="21"/>
          <w:szCs w:val="21"/>
          <w:lang w:val="en-US" w:eastAsia="ja-JP"/>
        </w:rPr>
        <w:t>はドイツのデッゲンドルフに本社を置く</w:t>
      </w:r>
      <w:proofErr w:type="spellStart"/>
      <w:r w:rsidRPr="004E052A">
        <w:rPr>
          <w:rFonts w:asciiTheme="minorHAnsi" w:eastAsiaTheme="minorEastAsia" w:hAnsiTheme="minorHAnsi"/>
          <w:kern w:val="0"/>
          <w:sz w:val="21"/>
          <w:szCs w:val="21"/>
          <w:lang w:val="en-US" w:eastAsia="ja-JP"/>
        </w:rPr>
        <w:t>Qseven</w:t>
      </w:r>
      <w:proofErr w:type="spellEnd"/>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COM Express</w:t>
      </w:r>
      <w:r w:rsidRPr="004E052A">
        <w:rPr>
          <w:rFonts w:asciiTheme="minorHAnsi" w:eastAsiaTheme="minorEastAsia" w:hAnsiTheme="minorHAnsi"/>
          <w:kern w:val="0"/>
          <w:sz w:val="21"/>
          <w:szCs w:val="21"/>
          <w:lang w:val="en-US" w:eastAsia="ja-JP"/>
        </w:rPr>
        <w:t>、</w:t>
      </w:r>
      <w:r>
        <w:rPr>
          <w:rFonts w:asciiTheme="minorHAnsi" w:eastAsiaTheme="minorEastAsia" w:hAnsiTheme="minorHAnsi"/>
          <w:kern w:val="0"/>
          <w:sz w:val="21"/>
          <w:szCs w:val="21"/>
          <w:lang w:val="en-US" w:eastAsia="ja-JP"/>
        </w:rPr>
        <w:t xml:space="preserve"> SMARC</w:t>
      </w:r>
      <w:r w:rsidRPr="004E052A">
        <w:rPr>
          <w:rFonts w:asciiTheme="minorHAnsi" w:eastAsiaTheme="minorEastAsia" w:hAnsiTheme="minorHAnsi"/>
          <w:kern w:val="0"/>
          <w:sz w:val="21"/>
          <w:szCs w:val="21"/>
          <w:lang w:val="en-US" w:eastAsia="ja-JP"/>
        </w:rPr>
        <w:t xml:space="preserve"> </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SBC</w:t>
      </w:r>
      <w:r w:rsidRPr="004E052A">
        <w:rPr>
          <w:rFonts w:asciiTheme="minorHAnsi" w:eastAsiaTheme="minorEastAsia" w:hAnsiTheme="minorHAnsi"/>
          <w:kern w:val="0"/>
          <w:sz w:val="21"/>
          <w:szCs w:val="21"/>
          <w:lang w:val="en-US" w:eastAsia="ja-JP"/>
        </w:rPr>
        <w:t>や</w:t>
      </w:r>
      <w:r w:rsidRPr="004E052A">
        <w:rPr>
          <w:rFonts w:asciiTheme="minorHAnsi" w:eastAsiaTheme="minorEastAsia" w:hAnsiTheme="minorHAnsi"/>
          <w:kern w:val="0"/>
          <w:sz w:val="21"/>
          <w:szCs w:val="21"/>
          <w:lang w:val="en-US" w:eastAsia="ja-JP"/>
        </w:rPr>
        <w:t>ODM</w:t>
      </w:r>
      <w:r w:rsidRPr="004E052A">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の製品は、産業用オートメーション、医療、アミューズメント</w:t>
      </w:r>
      <w:r w:rsidRPr="004E052A">
        <w:rPr>
          <w:rFonts w:asciiTheme="minorHAnsi" w:eastAsiaTheme="minorEastAsia" w:hAnsiTheme="minorHAnsi" w:cs="細明體"/>
          <w:color w:val="222222"/>
          <w:kern w:val="0"/>
          <w:sz w:val="21"/>
          <w:szCs w:val="21"/>
          <w:lang w:val="en-US" w:eastAsia="ja-JP"/>
        </w:rPr>
        <w:t>、</w:t>
      </w:r>
      <w:r w:rsidRPr="004E052A">
        <w:rPr>
          <w:rFonts w:asciiTheme="minorHAnsi" w:eastAsiaTheme="minorEastAsia" w:hAnsiTheme="minorHAnsi"/>
          <w:kern w:val="0"/>
          <w:sz w:val="21"/>
          <w:szCs w:val="21"/>
          <w:lang w:val="en-US" w:eastAsia="ja-JP"/>
        </w:rPr>
        <w:t>輸送、通信、計測機器や</w:t>
      </w:r>
      <w:r w:rsidRPr="004E052A">
        <w:rPr>
          <w:rFonts w:asciiTheme="minorHAnsi" w:eastAsiaTheme="minorEastAsia" w:hAnsiTheme="minorHAnsi"/>
          <w:kern w:val="0"/>
          <w:sz w:val="21"/>
          <w:szCs w:val="21"/>
          <w:lang w:val="en-US" w:eastAsia="ja-JP"/>
        </w:rPr>
        <w:t>POS</w:t>
      </w:r>
      <w:r w:rsidRPr="004E052A">
        <w:rPr>
          <w:rFonts w:asciiTheme="minorHAnsi" w:eastAsiaTheme="minorEastAsia" w:hAnsiTheme="minorHAnsi"/>
          <w:kern w:val="0"/>
          <w:sz w:val="21"/>
          <w:szCs w:val="21"/>
          <w:lang w:val="en-US" w:eastAsia="ja-JP"/>
        </w:rPr>
        <w:t>などの様々な用途に対応できます。コアな知識や技術ノウハウは、ドライバや</w:t>
      </w:r>
      <w:r w:rsidRPr="004E052A">
        <w:rPr>
          <w:rFonts w:asciiTheme="minorHAnsi" w:eastAsiaTheme="minorEastAsia" w:hAnsiTheme="minorHAnsi"/>
          <w:kern w:val="0"/>
          <w:sz w:val="21"/>
          <w:szCs w:val="21"/>
          <w:lang w:val="en-US" w:eastAsia="ja-JP"/>
        </w:rPr>
        <w:t>BSP</w:t>
      </w:r>
      <w:r w:rsidRPr="004E052A">
        <w:rPr>
          <w:rFonts w:asciiTheme="minorHAnsi" w:eastAsiaTheme="minorEastAsia" w:hAnsiTheme="minorHAnsi"/>
          <w:kern w:val="0"/>
          <w:sz w:val="21"/>
          <w:szCs w:val="21"/>
          <w:lang w:val="en-US" w:eastAsia="ja-JP"/>
        </w:rPr>
        <w:t>のみならずユニークな</w:t>
      </w:r>
      <w:r w:rsidRPr="004E052A">
        <w:rPr>
          <w:rFonts w:asciiTheme="minorHAnsi" w:eastAsiaTheme="minorEastAsia" w:hAnsiTheme="minorHAnsi"/>
          <w:kern w:val="0"/>
          <w:sz w:val="21"/>
          <w:szCs w:val="21"/>
          <w:lang w:val="en-US" w:eastAsia="ja-JP"/>
        </w:rPr>
        <w:t>BIOS</w:t>
      </w:r>
      <w:r w:rsidRPr="004E052A">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は台湾、日本、米国、オーストラリア、チェコ共和国と中国に販売拠点があります。詳しくは、</w:t>
      </w:r>
      <w:r w:rsidRPr="004E052A">
        <w:rPr>
          <w:rFonts w:asciiTheme="minorHAnsi" w:eastAsiaTheme="minorEastAsia" w:hAnsiTheme="minorHAnsi"/>
          <w:kern w:val="0"/>
          <w:sz w:val="21"/>
          <w:szCs w:val="21"/>
          <w:lang w:val="en-US" w:eastAsia="ja-JP"/>
        </w:rPr>
        <w:t xml:space="preserve"> www.congatec.jp </w:t>
      </w:r>
      <w:r w:rsidRPr="004E052A">
        <w:rPr>
          <w:rFonts w:asciiTheme="minorHAnsi" w:eastAsiaTheme="minorEastAsia" w:hAnsiTheme="minorHAnsi"/>
          <w:kern w:val="0"/>
          <w:sz w:val="21"/>
          <w:szCs w:val="21"/>
          <w:lang w:val="en-US" w:eastAsia="ja-JP"/>
        </w:rPr>
        <w:t>へアクセスしてください。</w:t>
      </w:r>
    </w:p>
    <w:p w:rsidR="003910AD" w:rsidRPr="00762FE8" w:rsidRDefault="003910AD" w:rsidP="003910AD">
      <w:pPr>
        <w:pStyle w:val="Standard1"/>
        <w:spacing w:before="120"/>
        <w:rPr>
          <w:rFonts w:ascii="Arial" w:hAnsi="Arial" w:cs="Arial"/>
          <w:sz w:val="18"/>
          <w:szCs w:val="18"/>
          <w:lang w:val="en-US"/>
        </w:rPr>
      </w:pPr>
    </w:p>
    <w:p w:rsidR="003910AD" w:rsidRPr="00762FE8" w:rsidRDefault="003910AD" w:rsidP="003910AD">
      <w:pPr>
        <w:pStyle w:val="Standard1"/>
        <w:spacing w:line="200" w:lineRule="atLeast"/>
        <w:jc w:val="center"/>
        <w:rPr>
          <w:rFonts w:ascii="Arial" w:hAnsi="Arial" w:cs="Arial"/>
          <w:i/>
          <w:iCs/>
          <w:sz w:val="18"/>
          <w:szCs w:val="18"/>
          <w:lang w:val="en-US"/>
        </w:rPr>
      </w:pPr>
      <w:r w:rsidRPr="00762FE8">
        <w:rPr>
          <w:rFonts w:ascii="Arial" w:hAnsi="Arial" w:cs="Arial"/>
          <w:sz w:val="18"/>
          <w:szCs w:val="18"/>
          <w:lang w:val="en-US"/>
        </w:rPr>
        <w:t>* * *</w:t>
      </w:r>
      <w:r w:rsidRPr="00762FE8">
        <w:rPr>
          <w:rFonts w:ascii="Arial" w:hAnsi="Arial" w:cs="Arial"/>
          <w:i/>
          <w:iCs/>
          <w:sz w:val="18"/>
          <w:szCs w:val="18"/>
          <w:lang w:val="en-US"/>
        </w:rPr>
        <w:t xml:space="preserve"> </w:t>
      </w:r>
    </w:p>
    <w:p w:rsidR="003910AD" w:rsidRPr="00762FE8" w:rsidRDefault="003910AD" w:rsidP="003910AD">
      <w:pPr>
        <w:pStyle w:val="Standard1"/>
        <w:spacing w:line="200" w:lineRule="atLeast"/>
        <w:jc w:val="center"/>
        <w:rPr>
          <w:rFonts w:ascii="Arial" w:hAnsi="Arial" w:cs="Arial"/>
          <w:i/>
          <w:iCs/>
          <w:sz w:val="18"/>
          <w:szCs w:val="18"/>
          <w:lang w:val="en-US"/>
        </w:rPr>
      </w:pPr>
    </w:p>
    <w:p w:rsidR="003910AD" w:rsidRPr="00762FE8" w:rsidRDefault="003910AD" w:rsidP="003910AD">
      <w:pPr>
        <w:pStyle w:val="Standard1"/>
        <w:spacing w:line="200" w:lineRule="atLeast"/>
        <w:jc w:val="center"/>
        <w:rPr>
          <w:rFonts w:ascii="Arial" w:hAnsi="Arial" w:cs="Arial"/>
          <w:i/>
          <w:iCs/>
          <w:sz w:val="18"/>
          <w:szCs w:val="18"/>
          <w:lang w:val="en-US"/>
        </w:rPr>
      </w:pPr>
      <w:r w:rsidRPr="00762FE8">
        <w:rPr>
          <w:rFonts w:ascii="Arial" w:hAnsi="Arial" w:cs="Arial"/>
          <w:i/>
          <w:iCs/>
          <w:sz w:val="18"/>
          <w:szCs w:val="18"/>
          <w:lang w:val="en-US"/>
        </w:rPr>
        <w:t>Intel and Intel Atom</w:t>
      </w:r>
      <w:r w:rsidR="00625A55">
        <w:rPr>
          <w:rFonts w:ascii="Arial" w:hAnsi="Arial" w:cs="Arial"/>
          <w:i/>
          <w:iCs/>
          <w:sz w:val="18"/>
          <w:szCs w:val="18"/>
          <w:lang w:val="en-US"/>
        </w:rPr>
        <w:t xml:space="preserve">, </w:t>
      </w:r>
      <w:r w:rsidR="00625A55" w:rsidRPr="00762FE8">
        <w:rPr>
          <w:rFonts w:ascii="Arial" w:hAnsi="Arial" w:cs="Arial"/>
          <w:i/>
          <w:iCs/>
          <w:sz w:val="18"/>
          <w:szCs w:val="18"/>
          <w:lang w:val="en-US"/>
        </w:rPr>
        <w:t xml:space="preserve">Intel </w:t>
      </w:r>
      <w:r w:rsidR="00625A55">
        <w:rPr>
          <w:rFonts w:ascii="Arial" w:hAnsi="Arial" w:cs="Arial"/>
          <w:i/>
          <w:iCs/>
          <w:sz w:val="18"/>
          <w:szCs w:val="18"/>
          <w:lang w:val="en-US"/>
        </w:rPr>
        <w:t>Celeron, Pentium, Core and Xeon</w:t>
      </w:r>
      <w:r w:rsidRPr="00762FE8">
        <w:rPr>
          <w:rFonts w:ascii="Arial" w:hAnsi="Arial" w:cs="Arial"/>
          <w:i/>
          <w:iCs/>
          <w:sz w:val="18"/>
          <w:szCs w:val="18"/>
          <w:lang w:val="en-US"/>
        </w:rPr>
        <w:t xml:space="preserve"> are registered trademarks of Intel Corporation in the U.S. and other countries.</w:t>
      </w:r>
    </w:p>
    <w:p w:rsidR="00D108AC" w:rsidRPr="00762FE8" w:rsidRDefault="00D108AC" w:rsidP="003910AD">
      <w:pPr>
        <w:pStyle w:val="Standard1"/>
        <w:ind w:right="283"/>
        <w:rPr>
          <w:rFonts w:ascii="Arial" w:hAnsi="Arial" w:cs="Arial"/>
          <w:i/>
          <w:iCs/>
          <w:kern w:val="2"/>
          <w:sz w:val="18"/>
          <w:szCs w:val="18"/>
          <w:lang w:val="en-US"/>
        </w:rPr>
      </w:pPr>
    </w:p>
    <w:sectPr w:rsidR="00D108AC" w:rsidRPr="00762FE8"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58E7"/>
    <w:rsid w:val="00007CE8"/>
    <w:rsid w:val="00025082"/>
    <w:rsid w:val="0002690B"/>
    <w:rsid w:val="00050371"/>
    <w:rsid w:val="0007622A"/>
    <w:rsid w:val="0007738B"/>
    <w:rsid w:val="000869F6"/>
    <w:rsid w:val="000A6E77"/>
    <w:rsid w:val="000C0067"/>
    <w:rsid w:val="000E736A"/>
    <w:rsid w:val="0010462C"/>
    <w:rsid w:val="001221FE"/>
    <w:rsid w:val="00140656"/>
    <w:rsid w:val="00157343"/>
    <w:rsid w:val="00164552"/>
    <w:rsid w:val="001676C0"/>
    <w:rsid w:val="00172682"/>
    <w:rsid w:val="001A1C17"/>
    <w:rsid w:val="001C547A"/>
    <w:rsid w:val="002018D7"/>
    <w:rsid w:val="00202668"/>
    <w:rsid w:val="00212286"/>
    <w:rsid w:val="002172C9"/>
    <w:rsid w:val="00224905"/>
    <w:rsid w:val="00230F39"/>
    <w:rsid w:val="00234C0B"/>
    <w:rsid w:val="00252797"/>
    <w:rsid w:val="00255042"/>
    <w:rsid w:val="002C3B86"/>
    <w:rsid w:val="002D516E"/>
    <w:rsid w:val="002D625D"/>
    <w:rsid w:val="002D7353"/>
    <w:rsid w:val="002F03D5"/>
    <w:rsid w:val="002F13B5"/>
    <w:rsid w:val="002F1EC9"/>
    <w:rsid w:val="00300028"/>
    <w:rsid w:val="00305A42"/>
    <w:rsid w:val="00307530"/>
    <w:rsid w:val="00315B5B"/>
    <w:rsid w:val="00317F77"/>
    <w:rsid w:val="00341F3D"/>
    <w:rsid w:val="00366E9A"/>
    <w:rsid w:val="003710B5"/>
    <w:rsid w:val="0038218A"/>
    <w:rsid w:val="003836D9"/>
    <w:rsid w:val="0038514B"/>
    <w:rsid w:val="003910AD"/>
    <w:rsid w:val="003A0E50"/>
    <w:rsid w:val="003C5916"/>
    <w:rsid w:val="003C60CF"/>
    <w:rsid w:val="003E0BA6"/>
    <w:rsid w:val="003F0F6D"/>
    <w:rsid w:val="003F4852"/>
    <w:rsid w:val="00405528"/>
    <w:rsid w:val="00406DF1"/>
    <w:rsid w:val="00426AE4"/>
    <w:rsid w:val="0043506A"/>
    <w:rsid w:val="004446AA"/>
    <w:rsid w:val="004613C9"/>
    <w:rsid w:val="004641BF"/>
    <w:rsid w:val="004731D8"/>
    <w:rsid w:val="004930B3"/>
    <w:rsid w:val="004B1424"/>
    <w:rsid w:val="004B3F3F"/>
    <w:rsid w:val="004C5196"/>
    <w:rsid w:val="004D1D0B"/>
    <w:rsid w:val="004D2177"/>
    <w:rsid w:val="004F02FA"/>
    <w:rsid w:val="004F40D2"/>
    <w:rsid w:val="00504D0B"/>
    <w:rsid w:val="00511619"/>
    <w:rsid w:val="00544A75"/>
    <w:rsid w:val="0055759C"/>
    <w:rsid w:val="00564E52"/>
    <w:rsid w:val="005829FC"/>
    <w:rsid w:val="00593BAA"/>
    <w:rsid w:val="00594C9A"/>
    <w:rsid w:val="005B02EF"/>
    <w:rsid w:val="005C19B6"/>
    <w:rsid w:val="005C4223"/>
    <w:rsid w:val="005C6F13"/>
    <w:rsid w:val="005D245B"/>
    <w:rsid w:val="005E7889"/>
    <w:rsid w:val="005F1C40"/>
    <w:rsid w:val="005F4579"/>
    <w:rsid w:val="00600BCB"/>
    <w:rsid w:val="00625A55"/>
    <w:rsid w:val="006423FC"/>
    <w:rsid w:val="00645479"/>
    <w:rsid w:val="0065166D"/>
    <w:rsid w:val="006800A3"/>
    <w:rsid w:val="00684A65"/>
    <w:rsid w:val="00685009"/>
    <w:rsid w:val="00691235"/>
    <w:rsid w:val="0069359A"/>
    <w:rsid w:val="006C3DC7"/>
    <w:rsid w:val="006C6226"/>
    <w:rsid w:val="006C744A"/>
    <w:rsid w:val="006E5682"/>
    <w:rsid w:val="006F12AB"/>
    <w:rsid w:val="006F493D"/>
    <w:rsid w:val="006F4ED2"/>
    <w:rsid w:val="00700E83"/>
    <w:rsid w:val="00726100"/>
    <w:rsid w:val="00726152"/>
    <w:rsid w:val="0073428E"/>
    <w:rsid w:val="00735068"/>
    <w:rsid w:val="00744145"/>
    <w:rsid w:val="0074590F"/>
    <w:rsid w:val="00747B0D"/>
    <w:rsid w:val="00750C45"/>
    <w:rsid w:val="007610A4"/>
    <w:rsid w:val="00762FE8"/>
    <w:rsid w:val="0077176E"/>
    <w:rsid w:val="00773C20"/>
    <w:rsid w:val="007B43C9"/>
    <w:rsid w:val="007D5195"/>
    <w:rsid w:val="007F032A"/>
    <w:rsid w:val="007F10E7"/>
    <w:rsid w:val="007F4CDC"/>
    <w:rsid w:val="00804863"/>
    <w:rsid w:val="00833F0E"/>
    <w:rsid w:val="00842DDA"/>
    <w:rsid w:val="00881B43"/>
    <w:rsid w:val="0089673C"/>
    <w:rsid w:val="008974A4"/>
    <w:rsid w:val="008A03D8"/>
    <w:rsid w:val="008A055C"/>
    <w:rsid w:val="008A6737"/>
    <w:rsid w:val="008D011F"/>
    <w:rsid w:val="008E3E73"/>
    <w:rsid w:val="008F0C7F"/>
    <w:rsid w:val="00911F6C"/>
    <w:rsid w:val="009131D4"/>
    <w:rsid w:val="00915B34"/>
    <w:rsid w:val="0092236E"/>
    <w:rsid w:val="00925307"/>
    <w:rsid w:val="00931105"/>
    <w:rsid w:val="009544C6"/>
    <w:rsid w:val="00980E71"/>
    <w:rsid w:val="0098649B"/>
    <w:rsid w:val="0098707E"/>
    <w:rsid w:val="009977CF"/>
    <w:rsid w:val="009A4FAC"/>
    <w:rsid w:val="009C65B6"/>
    <w:rsid w:val="009C67E6"/>
    <w:rsid w:val="009D71C0"/>
    <w:rsid w:val="009F0B59"/>
    <w:rsid w:val="00A31EE8"/>
    <w:rsid w:val="00A32A9D"/>
    <w:rsid w:val="00A32D4D"/>
    <w:rsid w:val="00A44385"/>
    <w:rsid w:val="00A62196"/>
    <w:rsid w:val="00A65680"/>
    <w:rsid w:val="00A96A35"/>
    <w:rsid w:val="00AB0F66"/>
    <w:rsid w:val="00AC079F"/>
    <w:rsid w:val="00AD14C8"/>
    <w:rsid w:val="00AE61D4"/>
    <w:rsid w:val="00AE6C37"/>
    <w:rsid w:val="00AF71A8"/>
    <w:rsid w:val="00B05B22"/>
    <w:rsid w:val="00B32636"/>
    <w:rsid w:val="00B37B7A"/>
    <w:rsid w:val="00B47965"/>
    <w:rsid w:val="00B771B7"/>
    <w:rsid w:val="00B86632"/>
    <w:rsid w:val="00B96BA6"/>
    <w:rsid w:val="00BA4A3B"/>
    <w:rsid w:val="00BB0080"/>
    <w:rsid w:val="00BB4825"/>
    <w:rsid w:val="00BD1DEC"/>
    <w:rsid w:val="00BD5B82"/>
    <w:rsid w:val="00C103FF"/>
    <w:rsid w:val="00C14DD2"/>
    <w:rsid w:val="00C16F99"/>
    <w:rsid w:val="00C20E68"/>
    <w:rsid w:val="00C371D7"/>
    <w:rsid w:val="00C46D98"/>
    <w:rsid w:val="00C72C34"/>
    <w:rsid w:val="00C76E99"/>
    <w:rsid w:val="00C82914"/>
    <w:rsid w:val="00C96A0A"/>
    <w:rsid w:val="00CA3419"/>
    <w:rsid w:val="00CB5339"/>
    <w:rsid w:val="00CB63F9"/>
    <w:rsid w:val="00CD1111"/>
    <w:rsid w:val="00CE32AA"/>
    <w:rsid w:val="00D108AC"/>
    <w:rsid w:val="00D270FA"/>
    <w:rsid w:val="00D27E2D"/>
    <w:rsid w:val="00D313CD"/>
    <w:rsid w:val="00D35F3A"/>
    <w:rsid w:val="00D41992"/>
    <w:rsid w:val="00D46BF1"/>
    <w:rsid w:val="00D81122"/>
    <w:rsid w:val="00D96A20"/>
    <w:rsid w:val="00DB691C"/>
    <w:rsid w:val="00DC1109"/>
    <w:rsid w:val="00DD468A"/>
    <w:rsid w:val="00DE7ABD"/>
    <w:rsid w:val="00E0241D"/>
    <w:rsid w:val="00E040CE"/>
    <w:rsid w:val="00E0491F"/>
    <w:rsid w:val="00E05B2D"/>
    <w:rsid w:val="00E3370A"/>
    <w:rsid w:val="00E366F9"/>
    <w:rsid w:val="00E40B37"/>
    <w:rsid w:val="00E42931"/>
    <w:rsid w:val="00E529F9"/>
    <w:rsid w:val="00E53A72"/>
    <w:rsid w:val="00E556E7"/>
    <w:rsid w:val="00E75A65"/>
    <w:rsid w:val="00E95EE5"/>
    <w:rsid w:val="00E97D7D"/>
    <w:rsid w:val="00EA0355"/>
    <w:rsid w:val="00EA3656"/>
    <w:rsid w:val="00EA4005"/>
    <w:rsid w:val="00EC12EC"/>
    <w:rsid w:val="00EC47A8"/>
    <w:rsid w:val="00EC65F0"/>
    <w:rsid w:val="00EF5FFA"/>
    <w:rsid w:val="00F01294"/>
    <w:rsid w:val="00F03778"/>
    <w:rsid w:val="00F04448"/>
    <w:rsid w:val="00F0780F"/>
    <w:rsid w:val="00F10F8D"/>
    <w:rsid w:val="00F20207"/>
    <w:rsid w:val="00F36425"/>
    <w:rsid w:val="00F453DD"/>
    <w:rsid w:val="00F52584"/>
    <w:rsid w:val="00F53559"/>
    <w:rsid w:val="00F633BA"/>
    <w:rsid w:val="00F6348E"/>
    <w:rsid w:val="00F66640"/>
    <w:rsid w:val="00F9403C"/>
    <w:rsid w:val="00FA04D4"/>
    <w:rsid w:val="00FA3174"/>
    <w:rsid w:val="00FB429B"/>
    <w:rsid w:val="00FC6A33"/>
    <w:rsid w:val="00FD46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F10F8D"/>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F10F8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6987">
      <w:bodyDiv w:val="1"/>
      <w:marLeft w:val="0"/>
      <w:marRight w:val="0"/>
      <w:marTop w:val="0"/>
      <w:marBottom w:val="0"/>
      <w:divBdr>
        <w:top w:val="none" w:sz="0" w:space="0" w:color="auto"/>
        <w:left w:val="none" w:sz="0" w:space="0" w:color="auto"/>
        <w:bottom w:val="none" w:sz="0" w:space="0" w:color="auto"/>
        <w:right w:val="none" w:sz="0" w:space="0" w:color="auto"/>
      </w:divBdr>
    </w:div>
    <w:div w:id="116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atec.com/pres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atec.com/en/technologies/com-express/com-express-type-7.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533</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congatec</cp:lastModifiedBy>
  <cp:revision>1</cp:revision>
  <cp:lastPrinted>2017-04-06T13:29:00Z</cp:lastPrinted>
  <dcterms:created xsi:type="dcterms:W3CDTF">2017-05-09T06:48:00Z</dcterms:created>
  <dcterms:modified xsi:type="dcterms:W3CDTF">2017-05-09T14:33:00Z</dcterms:modified>
</cp:coreProperties>
</file>