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2D3DF8" w:rsidRDefault="00D108AC" w:rsidP="00D108AC">
      <w:pPr>
        <w:spacing w:after="120"/>
        <w:rPr>
          <w:rFonts w:ascii="Hind107 Light" w:eastAsia="Arial" w:hAnsi="Hind107 Light" w:cs="Hind107 Light"/>
          <w:b/>
          <w:sz w:val="20"/>
          <w:u w:val="single"/>
        </w:rPr>
      </w:pPr>
      <w:r w:rsidRPr="002D3DF8">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2D3DF8" w:rsidTr="004547B5">
        <w:trPr>
          <w:trHeight w:val="270"/>
        </w:trPr>
        <w:tc>
          <w:tcPr>
            <w:tcW w:w="2552" w:type="dxa"/>
            <w:shd w:val="clear" w:color="auto" w:fill="auto"/>
          </w:tcPr>
          <w:p w:rsidR="00D108AC" w:rsidRPr="002D3DF8" w:rsidRDefault="00D108AC" w:rsidP="004547B5">
            <w:pPr>
              <w:pStyle w:val="Standard1"/>
              <w:snapToGrid w:val="0"/>
              <w:ind w:right="-1058"/>
              <w:rPr>
                <w:rFonts w:ascii="Hind107 Light" w:hAnsi="Hind107 Light" w:cs="Hind107 Light"/>
                <w:b/>
                <w:sz w:val="20"/>
                <w:u w:val="single"/>
              </w:rPr>
            </w:pPr>
            <w:r w:rsidRPr="002D3DF8">
              <w:rPr>
                <w:rFonts w:ascii="Hind107 Light" w:hAnsi="Hind107 Light" w:cs="Hind107 Light"/>
                <w:b/>
                <w:sz w:val="20"/>
                <w:u w:val="single"/>
              </w:rPr>
              <w:t>Leserkontakt:</w:t>
            </w:r>
          </w:p>
        </w:tc>
        <w:tc>
          <w:tcPr>
            <w:tcW w:w="2551" w:type="dxa"/>
            <w:shd w:val="clear" w:color="auto" w:fill="auto"/>
          </w:tcPr>
          <w:p w:rsidR="00D108AC" w:rsidRPr="002D3DF8" w:rsidRDefault="00D108AC" w:rsidP="004547B5">
            <w:pPr>
              <w:pStyle w:val="Standard1"/>
              <w:snapToGrid w:val="0"/>
              <w:rPr>
                <w:rFonts w:ascii="Hind107 Light" w:hAnsi="Hind107 Light" w:cs="Hind107 Light"/>
                <w:b/>
                <w:sz w:val="20"/>
                <w:u w:val="single"/>
              </w:rPr>
            </w:pPr>
            <w:r w:rsidRPr="002D3DF8">
              <w:rPr>
                <w:rFonts w:ascii="Hind107 Light" w:hAnsi="Hind107 Light" w:cs="Hind107 Light"/>
                <w:b/>
                <w:sz w:val="20"/>
                <w:u w:val="single"/>
              </w:rPr>
              <w:t>Pressekontakt:</w:t>
            </w:r>
          </w:p>
        </w:tc>
      </w:tr>
      <w:tr w:rsidR="00D108AC" w:rsidRPr="002D3DF8" w:rsidTr="004547B5">
        <w:tblPrEx>
          <w:tblCellMar>
            <w:left w:w="70" w:type="dxa"/>
            <w:right w:w="70" w:type="dxa"/>
          </w:tblCellMar>
        </w:tblPrEx>
        <w:trPr>
          <w:trHeight w:val="227"/>
        </w:trPr>
        <w:tc>
          <w:tcPr>
            <w:tcW w:w="2552" w:type="dxa"/>
            <w:shd w:val="clear" w:color="auto" w:fill="auto"/>
          </w:tcPr>
          <w:p w:rsidR="00D108AC" w:rsidRPr="002D3DF8" w:rsidRDefault="00D108AC" w:rsidP="004547B5">
            <w:pPr>
              <w:pStyle w:val="Standard1"/>
              <w:snapToGrid w:val="0"/>
              <w:spacing w:before="80"/>
              <w:ind w:right="-1058"/>
              <w:rPr>
                <w:rFonts w:ascii="Hind107 Light" w:hAnsi="Hind107 Light" w:cs="Hind107 Light"/>
                <w:b/>
                <w:sz w:val="18"/>
                <w:szCs w:val="18"/>
              </w:rPr>
            </w:pPr>
            <w:r w:rsidRPr="002D3DF8">
              <w:rPr>
                <w:rFonts w:ascii="Hind107 Light" w:hAnsi="Hind107 Light" w:cs="Hind107 Light"/>
                <w:b/>
                <w:sz w:val="18"/>
                <w:szCs w:val="18"/>
              </w:rPr>
              <w:t>congatec AG</w:t>
            </w:r>
          </w:p>
        </w:tc>
        <w:tc>
          <w:tcPr>
            <w:tcW w:w="2551" w:type="dxa"/>
            <w:shd w:val="clear" w:color="auto" w:fill="auto"/>
          </w:tcPr>
          <w:p w:rsidR="00D108AC" w:rsidRPr="002D3DF8" w:rsidRDefault="00D108AC" w:rsidP="004547B5">
            <w:pPr>
              <w:pStyle w:val="Standard1"/>
              <w:snapToGrid w:val="0"/>
              <w:spacing w:before="80"/>
              <w:rPr>
                <w:rFonts w:ascii="Hind107 Light" w:hAnsi="Hind107 Light" w:cs="Hind107 Light"/>
                <w:b/>
                <w:sz w:val="18"/>
                <w:szCs w:val="18"/>
              </w:rPr>
            </w:pPr>
            <w:r w:rsidRPr="002D3DF8">
              <w:rPr>
                <w:rFonts w:ascii="Hind107 Light" w:hAnsi="Hind107 Light" w:cs="Hind107 Light"/>
                <w:b/>
                <w:sz w:val="18"/>
                <w:szCs w:val="18"/>
              </w:rPr>
              <w:t xml:space="preserve">SAMS Network </w:t>
            </w:r>
          </w:p>
        </w:tc>
      </w:tr>
      <w:tr w:rsidR="00D108AC" w:rsidRPr="002D3DF8" w:rsidTr="004547B5">
        <w:tblPrEx>
          <w:tblCellMar>
            <w:left w:w="70" w:type="dxa"/>
            <w:right w:w="70" w:type="dxa"/>
          </w:tblCellMar>
        </w:tblPrEx>
        <w:trPr>
          <w:trHeight w:val="101"/>
        </w:trPr>
        <w:tc>
          <w:tcPr>
            <w:tcW w:w="2552" w:type="dxa"/>
            <w:shd w:val="clear" w:color="auto" w:fill="auto"/>
          </w:tcPr>
          <w:p w:rsidR="00D108AC" w:rsidRPr="002D3DF8" w:rsidRDefault="00D108AC" w:rsidP="004547B5">
            <w:pPr>
              <w:pStyle w:val="Standard1"/>
              <w:snapToGrid w:val="0"/>
              <w:spacing w:before="20"/>
              <w:rPr>
                <w:rFonts w:ascii="Hind107 Light" w:hAnsi="Hind107 Light" w:cs="Hind107 Light"/>
                <w:sz w:val="18"/>
                <w:szCs w:val="18"/>
              </w:rPr>
            </w:pPr>
            <w:r w:rsidRPr="002D3DF8">
              <w:rPr>
                <w:rFonts w:ascii="Hind107 Light" w:hAnsi="Hind107 Light" w:cs="Hind107 Light"/>
                <w:sz w:val="18"/>
                <w:szCs w:val="18"/>
              </w:rPr>
              <w:t>Christian Eder</w:t>
            </w:r>
          </w:p>
        </w:tc>
        <w:tc>
          <w:tcPr>
            <w:tcW w:w="2551" w:type="dxa"/>
            <w:shd w:val="clear" w:color="auto" w:fill="auto"/>
          </w:tcPr>
          <w:p w:rsidR="00D108AC" w:rsidRPr="002D3DF8" w:rsidRDefault="00D108AC" w:rsidP="004547B5">
            <w:pPr>
              <w:pStyle w:val="Standard1"/>
              <w:snapToGrid w:val="0"/>
              <w:spacing w:before="20"/>
              <w:rPr>
                <w:rFonts w:ascii="Hind107 Light" w:hAnsi="Hind107 Light" w:cs="Hind107 Light"/>
                <w:sz w:val="18"/>
                <w:szCs w:val="18"/>
              </w:rPr>
            </w:pPr>
            <w:r w:rsidRPr="002D3DF8">
              <w:rPr>
                <w:rFonts w:ascii="Hind107 Light" w:hAnsi="Hind107 Light" w:cs="Hind107 Light"/>
                <w:sz w:val="18"/>
                <w:szCs w:val="18"/>
              </w:rPr>
              <w:t>Michael Hennen</w:t>
            </w:r>
          </w:p>
        </w:tc>
      </w:tr>
      <w:tr w:rsidR="00D108AC" w:rsidRPr="002D3DF8" w:rsidTr="004547B5">
        <w:tblPrEx>
          <w:tblCellMar>
            <w:left w:w="70" w:type="dxa"/>
            <w:right w:w="70" w:type="dxa"/>
          </w:tblCellMar>
        </w:tblPrEx>
        <w:trPr>
          <w:trHeight w:val="227"/>
        </w:trPr>
        <w:tc>
          <w:tcPr>
            <w:tcW w:w="2552" w:type="dxa"/>
            <w:shd w:val="clear" w:color="auto" w:fill="auto"/>
          </w:tcPr>
          <w:p w:rsidR="00D108AC" w:rsidRPr="002D3DF8" w:rsidRDefault="00D108AC" w:rsidP="004547B5">
            <w:pPr>
              <w:pStyle w:val="Standard1"/>
              <w:snapToGrid w:val="0"/>
              <w:spacing w:before="20"/>
              <w:rPr>
                <w:rFonts w:ascii="Hind107 Light" w:hAnsi="Hind107 Light" w:cs="Hind107 Light"/>
                <w:sz w:val="18"/>
                <w:szCs w:val="18"/>
              </w:rPr>
            </w:pPr>
            <w:r w:rsidRPr="002D3DF8">
              <w:rPr>
                <w:rFonts w:ascii="Hind107 Light" w:hAnsi="Hind107 Light" w:cs="Hind107 Light"/>
                <w:sz w:val="18"/>
                <w:szCs w:val="18"/>
              </w:rPr>
              <w:t>Telefon: +49-991-2700-0</w:t>
            </w:r>
          </w:p>
        </w:tc>
        <w:tc>
          <w:tcPr>
            <w:tcW w:w="2551" w:type="dxa"/>
            <w:shd w:val="clear" w:color="auto" w:fill="auto"/>
          </w:tcPr>
          <w:p w:rsidR="00D108AC" w:rsidRPr="002D3DF8" w:rsidRDefault="00D108AC" w:rsidP="004547B5">
            <w:pPr>
              <w:pStyle w:val="Standard1"/>
              <w:snapToGrid w:val="0"/>
              <w:spacing w:before="20"/>
              <w:rPr>
                <w:rFonts w:ascii="Hind107 Light" w:hAnsi="Hind107 Light" w:cs="Hind107 Light"/>
                <w:sz w:val="18"/>
                <w:szCs w:val="18"/>
              </w:rPr>
            </w:pPr>
            <w:r w:rsidRPr="002D3DF8">
              <w:rPr>
                <w:rFonts w:ascii="Hind107 Light" w:hAnsi="Hind107 Light" w:cs="Hind107 Light"/>
                <w:sz w:val="18"/>
                <w:szCs w:val="18"/>
              </w:rPr>
              <w:t>Telefon: +49-2405-4526720</w:t>
            </w:r>
          </w:p>
        </w:tc>
      </w:tr>
      <w:tr w:rsidR="00D108AC" w:rsidRPr="002D3DF8" w:rsidTr="004547B5">
        <w:tblPrEx>
          <w:tblCellMar>
            <w:left w:w="70" w:type="dxa"/>
            <w:right w:w="70" w:type="dxa"/>
          </w:tblCellMar>
        </w:tblPrEx>
        <w:trPr>
          <w:trHeight w:val="273"/>
        </w:trPr>
        <w:tc>
          <w:tcPr>
            <w:tcW w:w="2552" w:type="dxa"/>
            <w:shd w:val="clear" w:color="auto" w:fill="auto"/>
          </w:tcPr>
          <w:p w:rsidR="00D108AC" w:rsidRPr="002D3DF8" w:rsidRDefault="00A67D4E" w:rsidP="004547B5">
            <w:pPr>
              <w:pStyle w:val="Standard1"/>
              <w:snapToGrid w:val="0"/>
              <w:spacing w:before="20"/>
              <w:rPr>
                <w:rFonts w:ascii="Hind107 Light" w:hAnsi="Hind107 Light" w:cs="Hind107 Light"/>
                <w:sz w:val="18"/>
                <w:szCs w:val="18"/>
              </w:rPr>
            </w:pPr>
            <w:hyperlink r:id="rId7" w:history="1">
              <w:r w:rsidR="00D108AC" w:rsidRPr="002D3DF8">
                <w:rPr>
                  <w:rStyle w:val="Hyperlink"/>
                  <w:rFonts w:ascii="Hind107 Light" w:hAnsi="Hind107 Light" w:cs="Hind107 Light"/>
                  <w:sz w:val="18"/>
                  <w:szCs w:val="18"/>
                </w:rPr>
                <w:t>info@congatec.com</w:t>
              </w:r>
            </w:hyperlink>
            <w:r w:rsidR="00D108AC" w:rsidRPr="002D3DF8">
              <w:rPr>
                <w:rFonts w:ascii="Hind107 Light" w:hAnsi="Hind107 Light" w:cs="Hind107 Light"/>
                <w:sz w:val="18"/>
                <w:szCs w:val="18"/>
              </w:rPr>
              <w:t xml:space="preserve"> </w:t>
            </w:r>
          </w:p>
          <w:p w:rsidR="00D108AC" w:rsidRPr="002D3DF8" w:rsidRDefault="00A67D4E" w:rsidP="004547B5">
            <w:pPr>
              <w:pStyle w:val="Standard1"/>
              <w:snapToGrid w:val="0"/>
              <w:spacing w:before="20"/>
              <w:rPr>
                <w:rFonts w:ascii="Hind107 Light" w:hAnsi="Hind107 Light" w:cs="Hind107 Light"/>
                <w:sz w:val="18"/>
                <w:szCs w:val="18"/>
              </w:rPr>
            </w:pPr>
            <w:hyperlink r:id="rId8" w:history="1">
              <w:r w:rsidR="00D108AC" w:rsidRPr="002D3DF8">
                <w:rPr>
                  <w:rStyle w:val="Hyperlink"/>
                  <w:rFonts w:ascii="Hind107 Light" w:hAnsi="Hind107 Light" w:cs="Hind107 Light"/>
                  <w:sz w:val="18"/>
                  <w:szCs w:val="18"/>
                </w:rPr>
                <w:t>www.congatec.com</w:t>
              </w:r>
            </w:hyperlink>
            <w:r w:rsidR="00D108AC" w:rsidRPr="002D3DF8">
              <w:rPr>
                <w:rFonts w:ascii="Hind107 Light" w:hAnsi="Hind107 Light" w:cs="Hind107 Light"/>
                <w:sz w:val="18"/>
                <w:szCs w:val="18"/>
              </w:rPr>
              <w:t xml:space="preserve"> </w:t>
            </w:r>
          </w:p>
        </w:tc>
        <w:tc>
          <w:tcPr>
            <w:tcW w:w="2551" w:type="dxa"/>
            <w:shd w:val="clear" w:color="auto" w:fill="auto"/>
          </w:tcPr>
          <w:p w:rsidR="00D108AC" w:rsidRPr="002D3DF8" w:rsidRDefault="00A67D4E" w:rsidP="004547B5">
            <w:pPr>
              <w:pStyle w:val="Standard1"/>
              <w:snapToGrid w:val="0"/>
              <w:spacing w:before="20"/>
              <w:rPr>
                <w:rFonts w:ascii="Hind107 Light" w:hAnsi="Hind107 Light" w:cs="Hind107 Light"/>
                <w:sz w:val="18"/>
                <w:szCs w:val="18"/>
              </w:rPr>
            </w:pPr>
            <w:hyperlink r:id="rId9" w:history="1">
              <w:r w:rsidR="00D108AC" w:rsidRPr="002D3DF8">
                <w:rPr>
                  <w:rStyle w:val="Hyperlink"/>
                  <w:rFonts w:ascii="Hind107 Light" w:hAnsi="Hind107 Light" w:cs="Hind107 Light"/>
                  <w:sz w:val="18"/>
                  <w:szCs w:val="18"/>
                </w:rPr>
                <w:t>info@sams-network.com</w:t>
              </w:r>
            </w:hyperlink>
            <w:r w:rsidR="00D108AC" w:rsidRPr="002D3DF8">
              <w:rPr>
                <w:rFonts w:ascii="Hind107 Light" w:hAnsi="Hind107 Light" w:cs="Hind107 Light"/>
                <w:sz w:val="18"/>
                <w:szCs w:val="18"/>
              </w:rPr>
              <w:t xml:space="preserve"> </w:t>
            </w:r>
          </w:p>
          <w:p w:rsidR="00D108AC" w:rsidRPr="002D3DF8" w:rsidRDefault="00A67D4E" w:rsidP="004547B5">
            <w:pPr>
              <w:pStyle w:val="Standard1"/>
              <w:snapToGrid w:val="0"/>
              <w:spacing w:before="20"/>
              <w:rPr>
                <w:rFonts w:ascii="Hind107 Light" w:hAnsi="Hind107 Light" w:cs="Hind107 Light"/>
                <w:sz w:val="18"/>
                <w:szCs w:val="18"/>
              </w:rPr>
            </w:pPr>
            <w:hyperlink r:id="rId10" w:history="1">
              <w:r w:rsidR="00D108AC" w:rsidRPr="002D3DF8">
                <w:rPr>
                  <w:rStyle w:val="Hyperlink"/>
                  <w:rFonts w:ascii="Hind107 Light" w:hAnsi="Hind107 Light" w:cs="Hind107 Light"/>
                  <w:sz w:val="18"/>
                  <w:szCs w:val="18"/>
                </w:rPr>
                <w:t>www.sams-network.com</w:t>
              </w:r>
            </w:hyperlink>
            <w:r w:rsidR="00D108AC" w:rsidRPr="002D3DF8">
              <w:rPr>
                <w:rFonts w:ascii="Hind107 Light" w:hAnsi="Hind107 Light" w:cs="Hind107 Light"/>
                <w:sz w:val="18"/>
                <w:szCs w:val="18"/>
              </w:rPr>
              <w:t xml:space="preserve"> </w:t>
            </w:r>
          </w:p>
        </w:tc>
      </w:tr>
    </w:tbl>
    <w:p w:rsidR="00D108AC" w:rsidRPr="002D3DF8" w:rsidRDefault="00D108AC" w:rsidP="00D108AC">
      <w:pPr>
        <w:rPr>
          <w:rFonts w:ascii="Hind107 Light" w:hAnsi="Hind107 Light" w:cs="Hind107 Light"/>
          <w:i/>
          <w:iCs/>
          <w:color w:val="000000"/>
          <w:sz w:val="16"/>
          <w:szCs w:val="16"/>
        </w:rPr>
      </w:pPr>
    </w:p>
    <w:p w:rsidR="00D108AC" w:rsidRPr="002D3DF8" w:rsidRDefault="00D108AC" w:rsidP="00D108AC">
      <w:pPr>
        <w:rPr>
          <w:rFonts w:ascii="Hind107 Light" w:hAnsi="Hind107 Light" w:cs="Hind107 Light"/>
          <w:i/>
          <w:iCs/>
          <w:color w:val="000000"/>
          <w:sz w:val="16"/>
          <w:szCs w:val="16"/>
        </w:rPr>
      </w:pPr>
    </w:p>
    <w:p w:rsidR="00D108AC" w:rsidRPr="002D3DF8" w:rsidRDefault="00D108AC" w:rsidP="00D108AC">
      <w:pPr>
        <w:rPr>
          <w:rFonts w:ascii="Hind107 Light" w:hAnsi="Hind107 Light" w:cs="Hind107 Light"/>
          <w:i/>
          <w:iCs/>
          <w:color w:val="000000"/>
          <w:sz w:val="16"/>
          <w:szCs w:val="16"/>
        </w:rPr>
      </w:pPr>
    </w:p>
    <w:p w:rsidR="00D108AC" w:rsidRPr="002D3DF8" w:rsidRDefault="00D108AC" w:rsidP="00D108AC">
      <w:pPr>
        <w:rPr>
          <w:rFonts w:ascii="Hind107 Light" w:hAnsi="Hind107 Light" w:cs="Hind107 Light"/>
          <w:i/>
          <w:iCs/>
          <w:color w:val="000000"/>
          <w:sz w:val="16"/>
          <w:szCs w:val="16"/>
        </w:rPr>
      </w:pPr>
    </w:p>
    <w:p w:rsidR="003803A4" w:rsidRPr="002D3DF8" w:rsidRDefault="003803A4" w:rsidP="003803A4">
      <w:pPr>
        <w:spacing w:after="120"/>
        <w:rPr>
          <w:rFonts w:ascii="Hind Light" w:hAnsi="Hind Light" w:cs="Hind Light"/>
          <w:noProof/>
          <w:lang w:eastAsia="de-DE"/>
        </w:rPr>
      </w:pPr>
      <w:r w:rsidRPr="002D3DF8">
        <w:rPr>
          <w:rFonts w:ascii="Hind Light" w:hAnsi="Hind Light" w:cs="Hind Light"/>
          <w:noProof/>
          <w:lang w:eastAsia="de-DE"/>
        </w:rPr>
        <w:drawing>
          <wp:inline distT="0" distB="0" distL="0" distR="0">
            <wp:extent cx="1800000" cy="1224185"/>
            <wp:effectExtent l="19050" t="0" r="0" b="0"/>
            <wp:docPr id="2" name="Bild 1" descr="Z:\congatec\01-PR\COPR1618-congatec-SBC-Apollo-Lake\sbc apollo lake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8-congatec-SBC-Apollo-Lake\sbc apollo lake family.jpg"/>
                    <pic:cNvPicPr>
                      <a:picLocks noChangeAspect="1" noChangeArrowheads="1"/>
                    </pic:cNvPicPr>
                  </pic:nvPicPr>
                  <pic:blipFill>
                    <a:blip r:embed="rId11" cstate="print"/>
                    <a:srcRect/>
                    <a:stretch>
                      <a:fillRect/>
                    </a:stretch>
                  </pic:blipFill>
                  <pic:spPr bwMode="auto">
                    <a:xfrm>
                      <a:off x="0" y="0"/>
                      <a:ext cx="1800000" cy="1224185"/>
                    </a:xfrm>
                    <a:prstGeom prst="rect">
                      <a:avLst/>
                    </a:prstGeom>
                    <a:noFill/>
                    <a:ln w="9525">
                      <a:noFill/>
                      <a:miter lim="800000"/>
                      <a:headEnd/>
                      <a:tailEnd/>
                    </a:ln>
                  </pic:spPr>
                </pic:pic>
              </a:graphicData>
            </a:graphic>
          </wp:inline>
        </w:drawing>
      </w:r>
    </w:p>
    <w:p w:rsidR="003803A4" w:rsidRPr="002D3DF8" w:rsidRDefault="008F2156" w:rsidP="003803A4">
      <w:pPr>
        <w:spacing w:after="120"/>
        <w:rPr>
          <w:rFonts w:ascii="Hind Light" w:hAnsi="Hind Light" w:cs="Hind Light"/>
          <w:b/>
          <w:u w:val="single"/>
        </w:rPr>
      </w:pPr>
      <w:r w:rsidRPr="002D3DF8">
        <w:rPr>
          <w:rFonts w:ascii="Hind107 Light" w:hAnsi="Hind107 Light" w:cs="Hind107 Light"/>
          <w:i/>
          <w:iCs/>
          <w:color w:val="000000"/>
          <w:sz w:val="16"/>
          <w:szCs w:val="16"/>
        </w:rPr>
        <w:t xml:space="preserve">Text und Foto verfügbar: </w:t>
      </w:r>
      <w:hyperlink r:id="rId12" w:history="1">
        <w:r w:rsidRPr="002D3DF8">
          <w:rPr>
            <w:rStyle w:val="Hyperlink"/>
            <w:rFonts w:ascii="Hind107 Light" w:hAnsi="Hind107 Light" w:cs="Hind107 Light"/>
            <w:i/>
            <w:sz w:val="16"/>
            <w:szCs w:val="16"/>
          </w:rPr>
          <w:t>http://www.congatec.com/presse</w:t>
        </w:r>
      </w:hyperlink>
      <w:r w:rsidRPr="002D3DF8">
        <w:rPr>
          <w:rFonts w:ascii="Hind107 Light" w:hAnsi="Hind107 Light" w:cs="Hind107 Light"/>
          <w:sz w:val="22"/>
        </w:rPr>
        <w:br/>
      </w:r>
    </w:p>
    <w:p w:rsidR="007113DF" w:rsidRDefault="007113DF" w:rsidP="007113DF">
      <w:pPr>
        <w:pStyle w:val="Pressemitteilung"/>
        <w:rPr>
          <w:rFonts w:ascii="Hind107 Light" w:hAnsi="Hind107 Light" w:cs="Hind107 Light"/>
        </w:rPr>
      </w:pPr>
      <w:r>
        <w:rPr>
          <w:rFonts w:ascii="Hind107 Light" w:hAnsi="Hind107 Light" w:cs="Hind107 Light"/>
          <w:szCs w:val="24"/>
        </w:rPr>
        <w:t>Produktvorstellung</w:t>
      </w:r>
    </w:p>
    <w:p w:rsidR="003803A4" w:rsidRPr="002D3DF8" w:rsidRDefault="003803A4" w:rsidP="003803A4">
      <w:pPr>
        <w:jc w:val="right"/>
        <w:rPr>
          <w:rFonts w:ascii="Hind Light" w:hAnsi="Hind Light" w:cs="Hind Light"/>
          <w:kern w:val="2"/>
          <w:sz w:val="22"/>
          <w:szCs w:val="22"/>
        </w:rPr>
      </w:pPr>
    </w:p>
    <w:p w:rsidR="003803A4" w:rsidRPr="002D3DF8" w:rsidRDefault="003803A4" w:rsidP="003803A4">
      <w:pPr>
        <w:jc w:val="center"/>
        <w:rPr>
          <w:rFonts w:ascii="Hind107 Medium" w:eastAsia="Arial" w:hAnsi="Hind107 Medium" w:cs="Hind107 Medium"/>
          <w:b/>
          <w:bCs/>
          <w:sz w:val="28"/>
          <w:szCs w:val="28"/>
        </w:rPr>
      </w:pPr>
      <w:r w:rsidRPr="002D3DF8">
        <w:rPr>
          <w:rFonts w:ascii="Hind107 Medium" w:eastAsia="Arial" w:hAnsi="Hind107 Medium" w:cs="Hind107 Medium"/>
          <w:b/>
          <w:bCs/>
          <w:sz w:val="28"/>
          <w:szCs w:val="28"/>
        </w:rPr>
        <w:t xml:space="preserve">congatec </w:t>
      </w:r>
      <w:r w:rsidR="00BC125C" w:rsidRPr="002D3DF8">
        <w:rPr>
          <w:rFonts w:ascii="Hind107 Medium" w:eastAsia="Arial" w:hAnsi="Hind107 Medium" w:cs="Hind107 Medium"/>
          <w:b/>
          <w:bCs/>
          <w:sz w:val="28"/>
          <w:szCs w:val="28"/>
        </w:rPr>
        <w:t>präsentiert</w:t>
      </w:r>
      <w:r w:rsidRPr="002D3DF8">
        <w:rPr>
          <w:rFonts w:ascii="Hind107 Medium" w:eastAsia="Arial" w:hAnsi="Hind107 Medium" w:cs="Hind107 Medium"/>
          <w:b/>
          <w:bCs/>
          <w:sz w:val="28"/>
          <w:szCs w:val="28"/>
        </w:rPr>
        <w:t xml:space="preserve"> </w:t>
      </w:r>
      <w:r w:rsidR="00BC125C" w:rsidRPr="002D3DF8">
        <w:rPr>
          <w:rFonts w:ascii="Hind107 Medium" w:eastAsia="Arial" w:hAnsi="Hind107 Medium" w:cs="Hind107 Medium"/>
          <w:b/>
          <w:bCs/>
          <w:sz w:val="28"/>
          <w:szCs w:val="28"/>
        </w:rPr>
        <w:t>neue</w:t>
      </w:r>
      <w:r w:rsidRPr="002D3DF8">
        <w:rPr>
          <w:rFonts w:ascii="Hind107 Medium" w:eastAsia="Arial" w:hAnsi="Hind107 Medium" w:cs="Hind107 Medium"/>
          <w:b/>
          <w:bCs/>
          <w:sz w:val="28"/>
          <w:szCs w:val="28"/>
        </w:rPr>
        <w:t xml:space="preserve"> Thin Mini-ITX </w:t>
      </w:r>
      <w:r w:rsidR="00BC125C" w:rsidRPr="002D3DF8">
        <w:rPr>
          <w:rFonts w:ascii="Hind107 Medium" w:eastAsia="Arial" w:hAnsi="Hind107 Medium" w:cs="Hind107 Medium"/>
          <w:b/>
          <w:bCs/>
          <w:sz w:val="28"/>
          <w:szCs w:val="28"/>
        </w:rPr>
        <w:t>u</w:t>
      </w:r>
      <w:r w:rsidRPr="002D3DF8">
        <w:rPr>
          <w:rFonts w:ascii="Hind107 Medium" w:eastAsia="Arial" w:hAnsi="Hind107 Medium" w:cs="Hind107 Medium"/>
          <w:b/>
          <w:bCs/>
          <w:sz w:val="28"/>
          <w:szCs w:val="28"/>
        </w:rPr>
        <w:t xml:space="preserve">nd Pico-ITX </w:t>
      </w:r>
      <w:r w:rsidR="00BC125C" w:rsidRPr="002D3DF8">
        <w:rPr>
          <w:rFonts w:ascii="Hind107 Medium" w:eastAsia="Arial" w:hAnsi="Hind107 Medium" w:cs="Hind107 Medium"/>
          <w:b/>
          <w:bCs/>
          <w:sz w:val="28"/>
          <w:szCs w:val="28"/>
        </w:rPr>
        <w:t>B</w:t>
      </w:r>
      <w:r w:rsidRPr="002D3DF8">
        <w:rPr>
          <w:rFonts w:ascii="Hind107 Medium" w:eastAsia="Arial" w:hAnsi="Hind107 Medium" w:cs="Hind107 Medium"/>
          <w:b/>
          <w:bCs/>
          <w:sz w:val="28"/>
          <w:szCs w:val="28"/>
        </w:rPr>
        <w:t xml:space="preserve">oards </w:t>
      </w:r>
      <w:r w:rsidR="00BC125C" w:rsidRPr="002D3DF8">
        <w:rPr>
          <w:rFonts w:ascii="Hind107 Medium" w:eastAsia="Arial" w:hAnsi="Hind107 Medium" w:cs="Hind107 Medium"/>
          <w:b/>
          <w:bCs/>
          <w:sz w:val="28"/>
          <w:szCs w:val="28"/>
        </w:rPr>
        <w:t xml:space="preserve">mit </w:t>
      </w:r>
      <w:r w:rsidRPr="002D3DF8">
        <w:rPr>
          <w:rFonts w:ascii="Hind107 Medium" w:eastAsia="Arial" w:hAnsi="Hind107 Medium" w:cs="Hind107 Medium"/>
          <w:b/>
          <w:bCs/>
          <w:sz w:val="28"/>
          <w:szCs w:val="28"/>
        </w:rPr>
        <w:t xml:space="preserve">Intels </w:t>
      </w:r>
      <w:r w:rsidR="00BC125C" w:rsidRPr="002D3DF8">
        <w:rPr>
          <w:rFonts w:ascii="Hind107 Medium" w:eastAsia="Arial" w:hAnsi="Hind107 Medium" w:cs="Hind107 Medium"/>
          <w:b/>
          <w:bCs/>
          <w:sz w:val="28"/>
          <w:szCs w:val="28"/>
        </w:rPr>
        <w:t>neuesten Low-</w:t>
      </w:r>
      <w:r w:rsidR="00197009">
        <w:rPr>
          <w:rFonts w:ascii="Hind107 Medium" w:eastAsia="Arial" w:hAnsi="Hind107 Medium" w:cs="Hind107 Medium"/>
          <w:b/>
          <w:bCs/>
          <w:sz w:val="28"/>
          <w:szCs w:val="28"/>
        </w:rPr>
        <w:t>P</w:t>
      </w:r>
      <w:r w:rsidR="00BC125C" w:rsidRPr="002D3DF8">
        <w:rPr>
          <w:rFonts w:ascii="Hind107 Medium" w:eastAsia="Arial" w:hAnsi="Hind107 Medium" w:cs="Hind107 Medium"/>
          <w:b/>
          <w:bCs/>
          <w:sz w:val="28"/>
          <w:szCs w:val="28"/>
        </w:rPr>
        <w:t>ower Prozessoren (C</w:t>
      </w:r>
      <w:r w:rsidRPr="002D3DF8">
        <w:rPr>
          <w:rFonts w:ascii="Hind107 Medium" w:eastAsia="Arial" w:hAnsi="Hind107 Medium" w:cs="Hind107 Medium"/>
          <w:b/>
          <w:bCs/>
          <w:sz w:val="28"/>
          <w:szCs w:val="28"/>
        </w:rPr>
        <w:t>odename Apollo Lake)</w:t>
      </w:r>
    </w:p>
    <w:p w:rsidR="003803A4" w:rsidRPr="002D3DF8" w:rsidRDefault="003803A4" w:rsidP="003803A4">
      <w:pPr>
        <w:jc w:val="center"/>
        <w:rPr>
          <w:rFonts w:ascii="Hind Light" w:eastAsia="Arial" w:hAnsi="Hind Light" w:cs="Hind Light"/>
          <w:b/>
          <w:bCs/>
        </w:rPr>
      </w:pPr>
    </w:p>
    <w:p w:rsidR="003803A4" w:rsidRPr="002D3DF8" w:rsidRDefault="003803A4" w:rsidP="003803A4">
      <w:pPr>
        <w:jc w:val="center"/>
        <w:rPr>
          <w:rFonts w:ascii="Hind Light" w:eastAsia="Arial" w:hAnsi="Hind Light" w:cs="Hind Light"/>
          <w:b/>
          <w:bCs/>
        </w:rPr>
      </w:pPr>
      <w:r w:rsidRPr="002D3DF8">
        <w:rPr>
          <w:rFonts w:ascii="Hind Light" w:eastAsia="Arial" w:hAnsi="Hind Light" w:cs="Hind Light"/>
          <w:b/>
          <w:bCs/>
        </w:rPr>
        <w:t xml:space="preserve">30% </w:t>
      </w:r>
      <w:r w:rsidR="00566C96" w:rsidRPr="002D3DF8">
        <w:rPr>
          <w:rFonts w:ascii="Hind Light" w:eastAsia="Arial" w:hAnsi="Hind Light" w:cs="Hind Light"/>
          <w:b/>
          <w:bCs/>
        </w:rPr>
        <w:t xml:space="preserve">mehr Rechenleistung und </w:t>
      </w:r>
      <w:r w:rsidRPr="002D3DF8">
        <w:rPr>
          <w:rFonts w:ascii="Hind Light" w:eastAsia="Arial" w:hAnsi="Hind Light" w:cs="Hind Light"/>
          <w:b/>
          <w:bCs/>
        </w:rPr>
        <w:t xml:space="preserve">45% </w:t>
      </w:r>
      <w:r w:rsidR="00566C96" w:rsidRPr="002D3DF8">
        <w:rPr>
          <w:rFonts w:ascii="Hind Light" w:eastAsia="Arial" w:hAnsi="Hind Light" w:cs="Hind Light"/>
          <w:b/>
          <w:bCs/>
        </w:rPr>
        <w:t>mehr G</w:t>
      </w:r>
      <w:r w:rsidRPr="002D3DF8">
        <w:rPr>
          <w:rFonts w:ascii="Hind Light" w:eastAsia="Arial" w:hAnsi="Hind Light" w:cs="Hind Light"/>
          <w:b/>
          <w:bCs/>
        </w:rPr>
        <w:t>raphi</w:t>
      </w:r>
      <w:r w:rsidR="00566C96" w:rsidRPr="002D3DF8">
        <w:rPr>
          <w:rFonts w:ascii="Hind Light" w:eastAsia="Arial" w:hAnsi="Hind Light" w:cs="Hind Light"/>
          <w:b/>
          <w:bCs/>
        </w:rPr>
        <w:t>kp</w:t>
      </w:r>
      <w:r w:rsidRPr="002D3DF8">
        <w:rPr>
          <w:rFonts w:ascii="Hind Light" w:eastAsia="Arial" w:hAnsi="Hind Light" w:cs="Hind Light"/>
          <w:b/>
          <w:bCs/>
        </w:rPr>
        <w:t xml:space="preserve">erformance in </w:t>
      </w:r>
      <w:r w:rsidRPr="002D3DF8">
        <w:rPr>
          <w:rFonts w:ascii="Hind Light" w:eastAsia="Arial" w:hAnsi="Hind Light" w:cs="Hind Light"/>
          <w:b/>
          <w:bCs/>
        </w:rPr>
        <w:br/>
        <w:t xml:space="preserve">100% </w:t>
      </w:r>
      <w:r w:rsidR="00D3368F">
        <w:rPr>
          <w:rFonts w:ascii="Hind Light" w:eastAsia="Arial" w:hAnsi="Hind Light" w:cs="Hind Light"/>
          <w:b/>
          <w:bCs/>
        </w:rPr>
        <w:t xml:space="preserve">industrietauglicher </w:t>
      </w:r>
      <w:r w:rsidR="00566C96" w:rsidRPr="002D3DF8">
        <w:rPr>
          <w:rFonts w:ascii="Hind Light" w:eastAsia="Arial" w:hAnsi="Hind Light" w:cs="Hind Light"/>
          <w:b/>
          <w:bCs/>
        </w:rPr>
        <w:t xml:space="preserve">congatec </w:t>
      </w:r>
      <w:r w:rsidR="00D3368F">
        <w:rPr>
          <w:rFonts w:ascii="Hind Light" w:eastAsia="Arial" w:hAnsi="Hind Light" w:cs="Hind Light"/>
          <w:b/>
          <w:bCs/>
        </w:rPr>
        <w:t>Qualität</w:t>
      </w:r>
    </w:p>
    <w:p w:rsidR="008F2156" w:rsidRPr="002D3DF8" w:rsidRDefault="008F2156" w:rsidP="003803A4">
      <w:pPr>
        <w:spacing w:line="360" w:lineRule="auto"/>
        <w:rPr>
          <w:rFonts w:ascii="Hind107 Light" w:hAnsi="Hind107 Light" w:cs="Hind107 Light"/>
          <w:b/>
          <w:sz w:val="22"/>
          <w:szCs w:val="22"/>
        </w:rPr>
      </w:pPr>
    </w:p>
    <w:p w:rsidR="00E84E4F" w:rsidRPr="002D3DF8" w:rsidRDefault="008F2156" w:rsidP="00E84E4F">
      <w:pPr>
        <w:spacing w:before="240" w:line="360" w:lineRule="auto"/>
        <w:rPr>
          <w:rFonts w:ascii="Hind107 Light" w:hAnsi="Hind107 Light" w:cs="Hind107 Light"/>
          <w:sz w:val="22"/>
          <w:szCs w:val="22"/>
        </w:rPr>
      </w:pPr>
      <w:r w:rsidRPr="002D3DF8">
        <w:rPr>
          <w:rStyle w:val="Kommentarzeichen1"/>
          <w:rFonts w:ascii="Hind107 Light" w:hAnsi="Hind107 Light" w:cs="Hind107 Light"/>
          <w:b/>
          <w:sz w:val="22"/>
          <w:szCs w:val="22"/>
        </w:rPr>
        <w:t>Deggendorf</w:t>
      </w:r>
      <w:r w:rsidR="00FE2540" w:rsidRPr="002D3DF8">
        <w:rPr>
          <w:rStyle w:val="Kommentarzeichen1"/>
          <w:rFonts w:ascii="Hind107 Light" w:hAnsi="Hind107 Light" w:cs="Hind107 Light"/>
          <w:b/>
          <w:sz w:val="22"/>
          <w:szCs w:val="22"/>
        </w:rPr>
        <w:t>/München</w:t>
      </w:r>
      <w:r w:rsidRPr="002D3DF8">
        <w:rPr>
          <w:rStyle w:val="Kommentarzeichen1"/>
          <w:rFonts w:ascii="Hind107 Light" w:hAnsi="Hind107 Light" w:cs="Hind107 Light"/>
          <w:b/>
          <w:sz w:val="22"/>
          <w:szCs w:val="22"/>
        </w:rPr>
        <w:t xml:space="preserve">, </w:t>
      </w:r>
      <w:r w:rsidR="00FE2540" w:rsidRPr="002D3DF8">
        <w:rPr>
          <w:rStyle w:val="Kommentarzeichen1"/>
          <w:rFonts w:ascii="Hind107 Light" w:hAnsi="Hind107 Light" w:cs="Hind107 Light"/>
          <w:b/>
          <w:sz w:val="22"/>
          <w:szCs w:val="22"/>
        </w:rPr>
        <w:t>8</w:t>
      </w:r>
      <w:r w:rsidRPr="002D3DF8">
        <w:rPr>
          <w:rStyle w:val="Kommentarzeichen1"/>
          <w:rFonts w:ascii="Hind107 Light" w:hAnsi="Hind107 Light" w:cs="Hind107 Light"/>
          <w:b/>
          <w:sz w:val="22"/>
          <w:szCs w:val="22"/>
        </w:rPr>
        <w:t xml:space="preserve">. </w:t>
      </w:r>
      <w:r w:rsidR="00FE2540" w:rsidRPr="002D3DF8">
        <w:rPr>
          <w:rStyle w:val="Kommentarzeichen1"/>
          <w:rFonts w:ascii="Hind107 Light" w:hAnsi="Hind107 Light" w:cs="Hind107 Light"/>
          <w:b/>
          <w:sz w:val="22"/>
          <w:szCs w:val="22"/>
        </w:rPr>
        <w:t xml:space="preserve">November </w:t>
      </w:r>
      <w:r w:rsidRPr="002D3DF8">
        <w:rPr>
          <w:rStyle w:val="Kommentarzeichen1"/>
          <w:rFonts w:ascii="Hind107 Light" w:hAnsi="Hind107 Light" w:cs="Hind107 Light"/>
          <w:b/>
          <w:sz w:val="22"/>
          <w:szCs w:val="22"/>
        </w:rPr>
        <w:t>2016  * * *</w:t>
      </w:r>
      <w:r w:rsidRPr="002D3DF8">
        <w:rPr>
          <w:rStyle w:val="Kommentarzeichen1"/>
          <w:rFonts w:ascii="Hind107 Light" w:hAnsi="Hind107 Light" w:cs="Hind107 Light"/>
          <w:sz w:val="22"/>
          <w:szCs w:val="22"/>
        </w:rPr>
        <w:t xml:space="preserve">  </w:t>
      </w:r>
      <w:r w:rsidRPr="002D3DF8">
        <w:rPr>
          <w:rFonts w:ascii="Hind107 Light" w:hAnsi="Hind107 Light" w:cs="Hind107 Light"/>
          <w:sz w:val="22"/>
          <w:szCs w:val="22"/>
        </w:rPr>
        <w:t xml:space="preserve">congatec, ein führender Technologie-Anbieter für Embedded Computermodule, Single Board Computer und Embedded Design &amp; Manufacturing Services, </w:t>
      </w:r>
      <w:r w:rsidR="00E84E4F" w:rsidRPr="002D3DF8">
        <w:rPr>
          <w:rFonts w:ascii="Hind107 Light" w:hAnsi="Hind107 Light" w:cs="Hind107 Light"/>
          <w:sz w:val="22"/>
          <w:szCs w:val="22"/>
        </w:rPr>
        <w:t xml:space="preserve">präsentiert mit </w:t>
      </w:r>
      <w:r w:rsidR="00A35312">
        <w:rPr>
          <w:rFonts w:ascii="Hind107 Light" w:hAnsi="Hind107 Light" w:cs="Hind107 Light"/>
          <w:sz w:val="22"/>
          <w:szCs w:val="22"/>
        </w:rPr>
        <w:t>den</w:t>
      </w:r>
      <w:r w:rsidR="00E84E4F" w:rsidRPr="002D3DF8">
        <w:rPr>
          <w:rFonts w:ascii="Hind107 Light" w:hAnsi="Hind107 Light" w:cs="Hind107 Light"/>
          <w:sz w:val="22"/>
          <w:szCs w:val="22"/>
        </w:rPr>
        <w:t xml:space="preserve"> neuen conga-PA5 Pico-ITX Singleboard-Computer</w:t>
      </w:r>
      <w:r w:rsidR="00A35312">
        <w:rPr>
          <w:rFonts w:ascii="Hind107 Light" w:hAnsi="Hind107 Light" w:cs="Hind107 Light"/>
          <w:sz w:val="22"/>
          <w:szCs w:val="22"/>
        </w:rPr>
        <w:t>n</w:t>
      </w:r>
      <w:r w:rsidR="00E84E4F" w:rsidRPr="002D3DF8">
        <w:rPr>
          <w:rFonts w:ascii="Hind107 Light" w:hAnsi="Hind107 Light" w:cs="Hind107 Light"/>
          <w:sz w:val="22"/>
          <w:szCs w:val="22"/>
        </w:rPr>
        <w:t xml:space="preserve"> (SBC) und conga-IA5 Thin Mini-ITX Motherboard</w:t>
      </w:r>
      <w:r w:rsidR="00A35312">
        <w:rPr>
          <w:rFonts w:ascii="Hind107 Light" w:hAnsi="Hind107 Light" w:cs="Hind107 Light"/>
          <w:sz w:val="22"/>
          <w:szCs w:val="22"/>
        </w:rPr>
        <w:t>s</w:t>
      </w:r>
      <w:r w:rsidR="00E84E4F" w:rsidRPr="002D3DF8">
        <w:rPr>
          <w:rFonts w:ascii="Hind107 Light" w:hAnsi="Hind107 Light" w:cs="Hind107 Light"/>
          <w:sz w:val="22"/>
          <w:szCs w:val="22"/>
        </w:rPr>
        <w:t xml:space="preserve"> zwei </w:t>
      </w:r>
      <w:r w:rsidR="00197009">
        <w:rPr>
          <w:rFonts w:ascii="Hind107 Light" w:hAnsi="Hind107 Light" w:cs="Hind107 Light"/>
          <w:sz w:val="22"/>
          <w:szCs w:val="22"/>
        </w:rPr>
        <w:t xml:space="preserve">durchweg </w:t>
      </w:r>
      <w:r w:rsidR="00E84E4F" w:rsidRPr="002D3DF8">
        <w:rPr>
          <w:rFonts w:ascii="Hind107 Light" w:hAnsi="Hind107 Light" w:cs="Hind107 Light"/>
          <w:sz w:val="22"/>
          <w:szCs w:val="22"/>
        </w:rPr>
        <w:t>industrietaugliche, langzeitverfügbare Computingplattformen mit den neuesten Intel® Atom™, Celeron® und Pentium® Prozessoren</w:t>
      </w:r>
      <w:r w:rsidR="006A0AEE" w:rsidRPr="002D3DF8">
        <w:rPr>
          <w:rFonts w:ascii="Hind107 Light" w:hAnsi="Hind107 Light" w:cs="Hind107 Light"/>
          <w:sz w:val="22"/>
          <w:szCs w:val="22"/>
        </w:rPr>
        <w:t xml:space="preserve"> </w:t>
      </w:r>
      <w:r w:rsidR="00461D24" w:rsidRPr="002D3DF8">
        <w:rPr>
          <w:rFonts w:ascii="Hind107 Light" w:hAnsi="Hind107 Light" w:cs="Hind107 Light"/>
          <w:sz w:val="22"/>
          <w:szCs w:val="22"/>
        </w:rPr>
        <w:t>(</w:t>
      </w:r>
      <w:r w:rsidR="006A0AEE" w:rsidRPr="002D3DF8">
        <w:rPr>
          <w:rFonts w:ascii="Hind107 Light" w:hAnsi="Hind107 Light" w:cs="Hind107 Light"/>
          <w:sz w:val="22"/>
          <w:szCs w:val="22"/>
        </w:rPr>
        <w:t xml:space="preserve">Codename Apollo Lake). </w:t>
      </w:r>
      <w:r w:rsidR="004B51CE" w:rsidRPr="002D3DF8">
        <w:rPr>
          <w:rFonts w:ascii="Hind107 Light" w:hAnsi="Hind107 Light" w:cs="Hind107 Light"/>
          <w:sz w:val="22"/>
          <w:szCs w:val="22"/>
        </w:rPr>
        <w:t>System</w:t>
      </w:r>
      <w:r w:rsidR="00197009">
        <w:rPr>
          <w:rFonts w:ascii="Hind107 Light" w:hAnsi="Hind107 Light" w:cs="Hind107 Light"/>
          <w:sz w:val="22"/>
          <w:szCs w:val="22"/>
        </w:rPr>
        <w:t>entwickler</w:t>
      </w:r>
      <w:r w:rsidR="004B51CE" w:rsidRPr="002D3DF8">
        <w:rPr>
          <w:rFonts w:ascii="Hind107 Light" w:hAnsi="Hind107 Light" w:cs="Hind107 Light"/>
          <w:sz w:val="22"/>
          <w:szCs w:val="22"/>
        </w:rPr>
        <w:t xml:space="preserve"> </w:t>
      </w:r>
      <w:r w:rsidR="001D59C3" w:rsidRPr="002D3DF8">
        <w:rPr>
          <w:rFonts w:ascii="Hind107 Light" w:hAnsi="Hind107 Light" w:cs="Hind107 Light"/>
          <w:sz w:val="22"/>
          <w:szCs w:val="22"/>
        </w:rPr>
        <w:t xml:space="preserve">können sie unmittelbar für das Upgrade bestehender Pico-ITX und Mini-ITX Designs einsetzen und </w:t>
      </w:r>
      <w:r w:rsidR="00197009">
        <w:rPr>
          <w:rFonts w:ascii="Hind107 Light" w:hAnsi="Hind107 Light" w:cs="Hind107 Light"/>
          <w:sz w:val="22"/>
          <w:szCs w:val="22"/>
        </w:rPr>
        <w:t xml:space="preserve">– </w:t>
      </w:r>
      <w:r w:rsidR="00197009" w:rsidRPr="002D3DF8">
        <w:rPr>
          <w:rFonts w:ascii="Hind107 Light" w:hAnsi="Hind107 Light" w:cs="Hind107 Light"/>
          <w:sz w:val="22"/>
          <w:szCs w:val="22"/>
        </w:rPr>
        <w:t>im Vergleich zu vorherigen Generationen</w:t>
      </w:r>
      <w:r w:rsidR="00197009" w:rsidRPr="002D3DF8">
        <w:rPr>
          <w:rFonts w:ascii="Hind107 Light" w:hAnsi="Hind107 Light" w:cs="Hind107 Light"/>
          <w:sz w:val="22"/>
          <w:szCs w:val="22"/>
          <w:vertAlign w:val="superscript"/>
        </w:rPr>
        <w:endnoteReference w:id="1"/>
      </w:r>
      <w:r w:rsidR="00197009">
        <w:rPr>
          <w:rFonts w:ascii="Hind107 Light" w:hAnsi="Hind107 Light" w:cs="Hind107 Light"/>
          <w:sz w:val="22"/>
          <w:szCs w:val="22"/>
        </w:rPr>
        <w:t xml:space="preserve"> – </w:t>
      </w:r>
      <w:r w:rsidR="00F018CD" w:rsidRPr="002D3DF8">
        <w:rPr>
          <w:rFonts w:ascii="Hind107 Light" w:hAnsi="Hind107 Light" w:cs="Hind107 Light"/>
          <w:sz w:val="22"/>
          <w:szCs w:val="22"/>
        </w:rPr>
        <w:t xml:space="preserve">von rund 30% mehr Rechenleistung und 45% mehr Grafikperformance </w:t>
      </w:r>
      <w:r w:rsidR="00197009" w:rsidRPr="002D3DF8">
        <w:rPr>
          <w:rFonts w:ascii="Hind107 Light" w:hAnsi="Hind107 Light" w:cs="Hind107 Light"/>
          <w:sz w:val="22"/>
          <w:szCs w:val="22"/>
        </w:rPr>
        <w:t>profitieren</w:t>
      </w:r>
      <w:r w:rsidR="00F018CD" w:rsidRPr="002D3DF8">
        <w:rPr>
          <w:rFonts w:ascii="Hind107 Light" w:hAnsi="Hind107 Light" w:cs="Hind107 Light"/>
          <w:sz w:val="22"/>
          <w:szCs w:val="22"/>
        </w:rPr>
        <w:t xml:space="preserve">. </w:t>
      </w:r>
      <w:r w:rsidR="001503F7" w:rsidRPr="002D3DF8">
        <w:rPr>
          <w:rFonts w:ascii="Hind107 Light" w:hAnsi="Hind107 Light" w:cs="Hind107 Light"/>
          <w:sz w:val="22"/>
          <w:szCs w:val="22"/>
        </w:rPr>
        <w:t xml:space="preserve">Durch ihre verbesserte Performance-pro-Watt </w:t>
      </w:r>
      <w:r w:rsidR="00B91480">
        <w:rPr>
          <w:rFonts w:ascii="Hind107 Light" w:hAnsi="Hind107 Light" w:cs="Hind107 Light"/>
          <w:sz w:val="22"/>
          <w:szCs w:val="22"/>
        </w:rPr>
        <w:t>liefern</w:t>
      </w:r>
      <w:r w:rsidR="001503F7" w:rsidRPr="002D3DF8">
        <w:rPr>
          <w:rFonts w:ascii="Hind107 Light" w:hAnsi="Hind107 Light" w:cs="Hind107 Light"/>
          <w:sz w:val="22"/>
          <w:szCs w:val="22"/>
        </w:rPr>
        <w:t xml:space="preserve"> sie </w:t>
      </w:r>
      <w:r w:rsidR="004547B5">
        <w:rPr>
          <w:rFonts w:ascii="Hind107 Light" w:hAnsi="Hind107 Light" w:cs="Hind107 Light"/>
          <w:sz w:val="22"/>
          <w:szCs w:val="22"/>
        </w:rPr>
        <w:t xml:space="preserve">zudem </w:t>
      </w:r>
      <w:r w:rsidR="001503F7" w:rsidRPr="002D3DF8">
        <w:rPr>
          <w:rFonts w:ascii="Hind107 Light" w:hAnsi="Hind107 Light" w:cs="Hind107 Light"/>
          <w:sz w:val="22"/>
          <w:szCs w:val="22"/>
        </w:rPr>
        <w:t>entweder mehr Leistung bei gegebene</w:t>
      </w:r>
      <w:r w:rsidR="004547B5">
        <w:rPr>
          <w:rFonts w:ascii="Hind107 Light" w:hAnsi="Hind107 Light" w:cs="Hind107 Light"/>
          <w:sz w:val="22"/>
          <w:szCs w:val="22"/>
        </w:rPr>
        <w:t>m</w:t>
      </w:r>
      <w:r w:rsidR="001503F7" w:rsidRPr="002D3DF8">
        <w:rPr>
          <w:rFonts w:ascii="Hind107 Light" w:hAnsi="Hind107 Light" w:cs="Hind107 Light"/>
          <w:sz w:val="22"/>
          <w:szCs w:val="22"/>
        </w:rPr>
        <w:t xml:space="preserve"> </w:t>
      </w:r>
      <w:r w:rsidR="004547B5">
        <w:rPr>
          <w:rFonts w:ascii="Hind107 Light" w:hAnsi="Hind107 Light" w:cs="Hind107 Light"/>
          <w:sz w:val="22"/>
          <w:szCs w:val="22"/>
        </w:rPr>
        <w:lastRenderedPageBreak/>
        <w:t>Themalbudget</w:t>
      </w:r>
      <w:r w:rsidR="001503F7" w:rsidRPr="002D3DF8">
        <w:rPr>
          <w:rFonts w:ascii="Hind107 Light" w:hAnsi="Hind107 Light" w:cs="Hind107 Light"/>
          <w:sz w:val="22"/>
          <w:szCs w:val="22"/>
        </w:rPr>
        <w:t xml:space="preserve"> oder optimieren die Energieaufnahme und</w:t>
      </w:r>
      <w:r w:rsidR="00467DD5" w:rsidRPr="002D3DF8">
        <w:rPr>
          <w:rFonts w:ascii="Hind107 Light" w:hAnsi="Hind107 Light" w:cs="Hind107 Light"/>
          <w:sz w:val="22"/>
          <w:szCs w:val="22"/>
        </w:rPr>
        <w:t xml:space="preserve"> Batterielaufzeit bei gegebenen Leistungsa</w:t>
      </w:r>
      <w:r w:rsidR="000B3BC3" w:rsidRPr="002D3DF8">
        <w:rPr>
          <w:rFonts w:ascii="Hind107 Light" w:hAnsi="Hind107 Light" w:cs="Hind107 Light"/>
          <w:sz w:val="22"/>
          <w:szCs w:val="22"/>
        </w:rPr>
        <w:t>n</w:t>
      </w:r>
      <w:r w:rsidR="00467DD5" w:rsidRPr="002D3DF8">
        <w:rPr>
          <w:rFonts w:ascii="Hind107 Light" w:hAnsi="Hind107 Light" w:cs="Hind107 Light"/>
          <w:sz w:val="22"/>
          <w:szCs w:val="22"/>
        </w:rPr>
        <w:t xml:space="preserve">forderungen. </w:t>
      </w:r>
      <w:r w:rsidR="0007397A" w:rsidRPr="002D3DF8">
        <w:rPr>
          <w:rFonts w:ascii="Hind107 Light" w:hAnsi="Hind107 Light" w:cs="Hind107 Light"/>
          <w:sz w:val="22"/>
          <w:szCs w:val="22"/>
        </w:rPr>
        <w:t xml:space="preserve">Die </w:t>
      </w:r>
      <w:r w:rsidR="00054598" w:rsidRPr="002D3DF8">
        <w:rPr>
          <w:rFonts w:ascii="Hind107 Light" w:hAnsi="Hind107 Light" w:cs="Hind107 Light"/>
          <w:sz w:val="22"/>
          <w:szCs w:val="22"/>
        </w:rPr>
        <w:t xml:space="preserve">Anwendungsbereiche für die zwei neuen Boards </w:t>
      </w:r>
      <w:r w:rsidR="004547B5">
        <w:rPr>
          <w:rFonts w:ascii="Hind107 Light" w:hAnsi="Hind107 Light" w:cs="Hind107 Light"/>
          <w:sz w:val="22"/>
          <w:szCs w:val="22"/>
        </w:rPr>
        <w:t>sind vielfältig und</w:t>
      </w:r>
      <w:r w:rsidR="004547B5" w:rsidRPr="002D3DF8">
        <w:rPr>
          <w:rFonts w:ascii="Hind107 Light" w:hAnsi="Hind107 Light" w:cs="Hind107 Light"/>
          <w:sz w:val="22"/>
          <w:szCs w:val="22"/>
        </w:rPr>
        <w:t xml:space="preserve"> </w:t>
      </w:r>
      <w:r w:rsidR="007C03D5" w:rsidRPr="002D3DF8">
        <w:rPr>
          <w:rFonts w:ascii="Hind107 Light" w:hAnsi="Hind107 Light" w:cs="Hind107 Light"/>
          <w:sz w:val="22"/>
          <w:szCs w:val="22"/>
        </w:rPr>
        <w:t xml:space="preserve">reichen </w:t>
      </w:r>
      <w:r w:rsidR="00C57F6D" w:rsidRPr="002D3DF8">
        <w:rPr>
          <w:rFonts w:ascii="Hind107 Light" w:hAnsi="Hind107 Light" w:cs="Hind107 Light"/>
          <w:sz w:val="22"/>
          <w:szCs w:val="22"/>
        </w:rPr>
        <w:t xml:space="preserve">von kleinen </w:t>
      </w:r>
      <w:r w:rsidR="00BC252F">
        <w:rPr>
          <w:rFonts w:ascii="Hind107 Light" w:hAnsi="Hind107 Light" w:cs="Hind107 Light"/>
          <w:sz w:val="22"/>
          <w:szCs w:val="22"/>
        </w:rPr>
        <w:t>H</w:t>
      </w:r>
      <w:r w:rsidR="0007397A" w:rsidRPr="002D3DF8">
        <w:rPr>
          <w:rFonts w:ascii="Hind107 Light" w:hAnsi="Hind107 Light" w:cs="Hind107 Light"/>
          <w:sz w:val="22"/>
          <w:szCs w:val="22"/>
        </w:rPr>
        <w:t>a</w:t>
      </w:r>
      <w:r w:rsidR="00C57F6D" w:rsidRPr="002D3DF8">
        <w:rPr>
          <w:rFonts w:ascii="Hind107 Light" w:hAnsi="Hind107 Light" w:cs="Hind107 Light"/>
          <w:sz w:val="22"/>
          <w:szCs w:val="22"/>
        </w:rPr>
        <w:t>ndheld</w:t>
      </w:r>
      <w:r w:rsidR="00BC252F">
        <w:rPr>
          <w:rFonts w:ascii="Hind107 Light" w:hAnsi="Hind107 Light" w:cs="Hind107 Light"/>
          <w:sz w:val="22"/>
          <w:szCs w:val="22"/>
        </w:rPr>
        <w:t>s</w:t>
      </w:r>
      <w:r w:rsidR="00B91480">
        <w:rPr>
          <w:rFonts w:ascii="Hind107 Light" w:hAnsi="Hind107 Light" w:cs="Hind107 Light"/>
          <w:sz w:val="22"/>
          <w:szCs w:val="22"/>
        </w:rPr>
        <w:t xml:space="preserve"> </w:t>
      </w:r>
      <w:r w:rsidR="00C57F6D" w:rsidRPr="002D3DF8">
        <w:rPr>
          <w:rFonts w:ascii="Hind107 Light" w:hAnsi="Hind107 Light" w:cs="Hind107 Light"/>
          <w:sz w:val="22"/>
          <w:szCs w:val="22"/>
        </w:rPr>
        <w:t xml:space="preserve">über Box-PCs und IoT-Gateways </w:t>
      </w:r>
      <w:r w:rsidR="003E28E2">
        <w:rPr>
          <w:rFonts w:ascii="Hind107 Light" w:hAnsi="Hind107 Light" w:cs="Hind107 Light"/>
          <w:sz w:val="22"/>
          <w:szCs w:val="22"/>
        </w:rPr>
        <w:t xml:space="preserve">bis </w:t>
      </w:r>
      <w:r w:rsidR="004547B5">
        <w:rPr>
          <w:rFonts w:ascii="Hind107 Light" w:hAnsi="Hind107 Light" w:cs="Hind107 Light"/>
          <w:sz w:val="22"/>
          <w:szCs w:val="22"/>
        </w:rPr>
        <w:t xml:space="preserve">hin </w:t>
      </w:r>
      <w:r w:rsidR="00C57F6D" w:rsidRPr="002D3DF8">
        <w:rPr>
          <w:rFonts w:ascii="Hind107 Light" w:hAnsi="Hind107 Light" w:cs="Hind107 Light"/>
          <w:sz w:val="22"/>
          <w:szCs w:val="22"/>
        </w:rPr>
        <w:t xml:space="preserve">zu industrietauglichen Thin-Clients, schlanken HMIs und energieeffizienten GUIs. </w:t>
      </w:r>
      <w:r w:rsidR="0019556F" w:rsidRPr="002D3DF8">
        <w:rPr>
          <w:rFonts w:ascii="Hind107 Light" w:hAnsi="Hind107 Light" w:cs="Hind107 Light"/>
          <w:sz w:val="22"/>
          <w:szCs w:val="22"/>
        </w:rPr>
        <w:t>Zu den Zielmärkten zäh</w:t>
      </w:r>
      <w:r w:rsidR="00A14967" w:rsidRPr="002D3DF8">
        <w:rPr>
          <w:rFonts w:ascii="Hind107 Light" w:hAnsi="Hind107 Light" w:cs="Hind107 Light"/>
          <w:sz w:val="22"/>
          <w:szCs w:val="22"/>
        </w:rPr>
        <w:t>len Smart</w:t>
      </w:r>
      <w:r w:rsidR="004547B5">
        <w:rPr>
          <w:rFonts w:ascii="Hind107 Light" w:hAnsi="Hind107 Light" w:cs="Hind107 Light"/>
          <w:sz w:val="22"/>
          <w:szCs w:val="22"/>
        </w:rPr>
        <w:t xml:space="preserve"> H</w:t>
      </w:r>
      <w:r w:rsidR="00A14967" w:rsidRPr="002D3DF8">
        <w:rPr>
          <w:rFonts w:ascii="Hind107 Light" w:hAnsi="Hind107 Light" w:cs="Hind107 Light"/>
          <w:sz w:val="22"/>
          <w:szCs w:val="22"/>
        </w:rPr>
        <w:t>omes und Smart</w:t>
      </w:r>
      <w:r w:rsidR="004547B5">
        <w:rPr>
          <w:rFonts w:ascii="Hind107 Light" w:hAnsi="Hind107 Light" w:cs="Hind107 Light"/>
          <w:sz w:val="22"/>
          <w:szCs w:val="22"/>
        </w:rPr>
        <w:t xml:space="preserve"> </w:t>
      </w:r>
      <w:r w:rsidR="00A14967" w:rsidRPr="002D3DF8">
        <w:rPr>
          <w:rFonts w:ascii="Hind107 Light" w:hAnsi="Hind107 Light" w:cs="Hind107 Light"/>
          <w:sz w:val="22"/>
          <w:szCs w:val="22"/>
        </w:rPr>
        <w:t xml:space="preserve">Cities, Digital Signage und Retail, die Medizintechnik, Gaming und </w:t>
      </w:r>
      <w:r w:rsidR="004547B5">
        <w:rPr>
          <w:rFonts w:ascii="Hind107 Light" w:hAnsi="Hind107 Light" w:cs="Hind107 Light"/>
          <w:sz w:val="22"/>
          <w:szCs w:val="22"/>
        </w:rPr>
        <w:t xml:space="preserve">industrielle </w:t>
      </w:r>
      <w:r w:rsidR="00A14967" w:rsidRPr="002D3DF8">
        <w:rPr>
          <w:rFonts w:ascii="Hind107 Light" w:hAnsi="Hind107 Light" w:cs="Hind107 Light"/>
          <w:sz w:val="22"/>
          <w:szCs w:val="22"/>
        </w:rPr>
        <w:t xml:space="preserve">Automatisierung sowie </w:t>
      </w:r>
      <w:r w:rsidR="00715DE2">
        <w:rPr>
          <w:rFonts w:ascii="Hind107 Light" w:hAnsi="Hind107 Light" w:cs="Hind107 Light"/>
          <w:sz w:val="22"/>
          <w:szCs w:val="22"/>
        </w:rPr>
        <w:t>Fertigungs</w:t>
      </w:r>
      <w:r w:rsidR="00A14967" w:rsidRPr="002D3DF8">
        <w:rPr>
          <w:rFonts w:ascii="Hind107 Light" w:hAnsi="Hind107 Light" w:cs="Hind107 Light"/>
          <w:sz w:val="22"/>
          <w:szCs w:val="22"/>
        </w:rPr>
        <w:t>- und Logistik-Systeme.</w:t>
      </w:r>
    </w:p>
    <w:p w:rsidR="003803A4" w:rsidRPr="002D3DF8" w:rsidRDefault="003803A4" w:rsidP="003803A4">
      <w:pPr>
        <w:spacing w:line="360" w:lineRule="auto"/>
        <w:rPr>
          <w:rFonts w:ascii="Hind107 Light" w:hAnsi="Hind107 Light" w:cs="Hind107 Light"/>
          <w:sz w:val="22"/>
          <w:szCs w:val="22"/>
        </w:rPr>
      </w:pPr>
    </w:p>
    <w:p w:rsidR="003803A4" w:rsidRPr="002D3DF8" w:rsidRDefault="00C62DC3" w:rsidP="007F71AA">
      <w:pPr>
        <w:spacing w:line="360" w:lineRule="auto"/>
        <w:rPr>
          <w:rFonts w:ascii="Hind107 Light" w:hAnsi="Hind107 Light" w:cs="Hind107 Light"/>
          <w:sz w:val="22"/>
          <w:szCs w:val="22"/>
        </w:rPr>
      </w:pPr>
      <w:r w:rsidRPr="002D3DF8">
        <w:rPr>
          <w:rFonts w:ascii="Hind107 Light" w:hAnsi="Hind107 Light" w:cs="Hind107 Light"/>
          <w:sz w:val="22"/>
          <w:szCs w:val="22"/>
        </w:rPr>
        <w:t>Die neuen conga-PA5 Pico-ITX SBCs und conga-IA5 Mini-ITX Motherboards</w:t>
      </w:r>
      <w:r w:rsidR="00A352BC" w:rsidRPr="002D3DF8">
        <w:rPr>
          <w:rFonts w:ascii="Hind107 Light" w:hAnsi="Hind107 Light" w:cs="Hind107 Light"/>
          <w:sz w:val="22"/>
          <w:szCs w:val="22"/>
        </w:rPr>
        <w:t xml:space="preserve"> bieten zudem beeindruc</w:t>
      </w:r>
      <w:r w:rsidR="007F71AA" w:rsidRPr="002D3DF8">
        <w:rPr>
          <w:rFonts w:ascii="Hind107 Light" w:hAnsi="Hind107 Light" w:cs="Hind107 Light"/>
          <w:sz w:val="22"/>
          <w:szCs w:val="22"/>
        </w:rPr>
        <w:t xml:space="preserve">kende </w:t>
      </w:r>
      <w:r w:rsidR="004547B5">
        <w:rPr>
          <w:rFonts w:ascii="Hind107 Light" w:hAnsi="Hind107 Light" w:cs="Hind107 Light"/>
          <w:sz w:val="22"/>
          <w:szCs w:val="22"/>
        </w:rPr>
        <w:t xml:space="preserve">neue </w:t>
      </w:r>
      <w:r w:rsidR="007F71AA" w:rsidRPr="002D3DF8">
        <w:rPr>
          <w:rFonts w:ascii="Hind107 Light" w:hAnsi="Hind107 Light" w:cs="Hind107 Light"/>
          <w:sz w:val="22"/>
          <w:szCs w:val="22"/>
        </w:rPr>
        <w:t>Sicherheits</w:t>
      </w:r>
      <w:r w:rsidR="00C869D7">
        <w:rPr>
          <w:rFonts w:ascii="Hind107 Light" w:hAnsi="Hind107 Light" w:cs="Hind107 Light"/>
          <w:sz w:val="22"/>
          <w:szCs w:val="22"/>
        </w:rPr>
        <w:t>features, ein verbessertes</w:t>
      </w:r>
      <w:r w:rsidR="005A3612">
        <w:rPr>
          <w:rFonts w:ascii="Hind107 Light" w:hAnsi="Hind107 Light" w:cs="Hind107 Light"/>
          <w:sz w:val="22"/>
          <w:szCs w:val="22"/>
        </w:rPr>
        <w:t xml:space="preserve"> Echtzeit-</w:t>
      </w:r>
      <w:r w:rsidR="00C869D7">
        <w:rPr>
          <w:rFonts w:ascii="Hind107 Light" w:hAnsi="Hind107 Light" w:cs="Hind107 Light"/>
          <w:sz w:val="22"/>
          <w:szCs w:val="22"/>
        </w:rPr>
        <w:t>Verhalten sowie</w:t>
      </w:r>
      <w:r w:rsidR="007F71AA" w:rsidRPr="002D3DF8">
        <w:rPr>
          <w:rFonts w:ascii="Hind107 Light" w:hAnsi="Hind107 Light" w:cs="Hind107 Light"/>
          <w:sz w:val="22"/>
          <w:szCs w:val="22"/>
        </w:rPr>
        <w:t xml:space="preserve"> </w:t>
      </w:r>
      <w:r w:rsidR="00C869D7">
        <w:rPr>
          <w:rFonts w:ascii="Hind107 Light" w:hAnsi="Hind107 Light" w:cs="Hind107 Light"/>
          <w:sz w:val="22"/>
          <w:szCs w:val="22"/>
        </w:rPr>
        <w:t>die</w:t>
      </w:r>
      <w:r w:rsidR="005A3612">
        <w:rPr>
          <w:rFonts w:ascii="Hind107 Light" w:hAnsi="Hind107 Light" w:cs="Hind107 Light"/>
          <w:sz w:val="22"/>
          <w:szCs w:val="22"/>
        </w:rPr>
        <w:t xml:space="preserve"> </w:t>
      </w:r>
      <w:r w:rsidR="005A3612" w:rsidRPr="005A3612">
        <w:rPr>
          <w:rFonts w:ascii="Hind107 Light" w:hAnsi="Hind107 Light" w:cs="Hind107 Light"/>
          <w:sz w:val="22"/>
          <w:szCs w:val="22"/>
        </w:rPr>
        <w:t>Möglichkeit</w:t>
      </w:r>
      <w:r w:rsidR="00C869D7">
        <w:rPr>
          <w:rFonts w:ascii="Hind107 Light" w:hAnsi="Hind107 Light" w:cs="Hind107 Light"/>
          <w:sz w:val="22"/>
          <w:szCs w:val="22"/>
        </w:rPr>
        <w:t>,</w:t>
      </w:r>
      <w:r w:rsidR="005A3612" w:rsidRPr="005A3612">
        <w:rPr>
          <w:rFonts w:ascii="Hind107 Light" w:hAnsi="Hind107 Light" w:cs="Hind107 Light"/>
          <w:sz w:val="22"/>
          <w:szCs w:val="22"/>
        </w:rPr>
        <w:t xml:space="preserve"> </w:t>
      </w:r>
      <w:r w:rsidR="00C869D7">
        <w:rPr>
          <w:rFonts w:ascii="Hind107 Light" w:hAnsi="Hind107 Light" w:cs="Hind107 Light"/>
          <w:sz w:val="22"/>
          <w:szCs w:val="22"/>
        </w:rPr>
        <w:t xml:space="preserve">die </w:t>
      </w:r>
      <w:r w:rsidR="007F71AA" w:rsidRPr="005A3612">
        <w:rPr>
          <w:rFonts w:ascii="Hind107 Light" w:hAnsi="Hind107 Light" w:cs="Hind107 Light"/>
          <w:sz w:val="22"/>
          <w:szCs w:val="22"/>
        </w:rPr>
        <w:t xml:space="preserve">Embedded Systeme </w:t>
      </w:r>
      <w:r w:rsidR="00C869D7">
        <w:rPr>
          <w:rFonts w:ascii="Hind107 Light" w:hAnsi="Hind107 Light" w:cs="Hind107 Light"/>
          <w:sz w:val="22"/>
          <w:szCs w:val="22"/>
        </w:rPr>
        <w:t>der</w:t>
      </w:r>
      <w:r w:rsidR="007F71AA" w:rsidRPr="005A3612">
        <w:rPr>
          <w:rFonts w:ascii="Hind107 Light" w:hAnsi="Hind107 Light" w:cs="Hind107 Light"/>
          <w:sz w:val="22"/>
          <w:szCs w:val="22"/>
        </w:rPr>
        <w:t xml:space="preserve"> IoT-Devices </w:t>
      </w:r>
      <w:r w:rsidR="005A3612">
        <w:rPr>
          <w:rFonts w:ascii="Hind107 Light" w:hAnsi="Hind107 Light" w:cs="Hind107 Light"/>
          <w:sz w:val="22"/>
          <w:szCs w:val="22"/>
        </w:rPr>
        <w:t>synchronisier</w:t>
      </w:r>
      <w:r w:rsidR="00C869D7">
        <w:rPr>
          <w:rFonts w:ascii="Hind107 Light" w:hAnsi="Hind107 Light" w:cs="Hind107 Light"/>
          <w:sz w:val="22"/>
          <w:szCs w:val="22"/>
        </w:rPr>
        <w:t>t zu halten</w:t>
      </w:r>
      <w:r w:rsidR="007F71AA" w:rsidRPr="002D3DF8">
        <w:rPr>
          <w:rFonts w:ascii="Hind107 Light" w:hAnsi="Hind107 Light" w:cs="Hind107 Light"/>
          <w:sz w:val="22"/>
          <w:szCs w:val="22"/>
        </w:rPr>
        <w:t xml:space="preserve">. Das ist besonders wichtig für vernetzte Applikationen wie Videoüberwachung, </w:t>
      </w:r>
      <w:r w:rsidR="00715DE2">
        <w:rPr>
          <w:rFonts w:ascii="Hind107 Light" w:hAnsi="Hind107 Light" w:cs="Hind107 Light"/>
          <w:sz w:val="22"/>
          <w:szCs w:val="22"/>
        </w:rPr>
        <w:t>kamera</w:t>
      </w:r>
      <w:r w:rsidR="00715DE2" w:rsidRPr="002D3DF8">
        <w:rPr>
          <w:rFonts w:ascii="Hind107 Light" w:hAnsi="Hind107 Light" w:cs="Hind107 Light"/>
          <w:sz w:val="22"/>
          <w:szCs w:val="22"/>
        </w:rPr>
        <w:t>bas</w:t>
      </w:r>
      <w:r w:rsidR="00715DE2">
        <w:rPr>
          <w:rFonts w:ascii="Hind107 Light" w:hAnsi="Hind107 Light" w:cs="Hind107 Light"/>
          <w:sz w:val="22"/>
          <w:szCs w:val="22"/>
        </w:rPr>
        <w:t>i</w:t>
      </w:r>
      <w:r w:rsidR="00715DE2" w:rsidRPr="002D3DF8">
        <w:rPr>
          <w:rFonts w:ascii="Hind107 Light" w:hAnsi="Hind107 Light" w:cs="Hind107 Light"/>
          <w:sz w:val="22"/>
          <w:szCs w:val="22"/>
        </w:rPr>
        <w:t xml:space="preserve">erte </w:t>
      </w:r>
      <w:r w:rsidR="007F71AA" w:rsidRPr="002D3DF8">
        <w:rPr>
          <w:rFonts w:ascii="Hind107 Light" w:hAnsi="Hind107 Light" w:cs="Hind107 Light"/>
          <w:sz w:val="22"/>
          <w:szCs w:val="22"/>
        </w:rPr>
        <w:t xml:space="preserve">Robotik, Industrie 4.0 </w:t>
      </w:r>
      <w:r w:rsidR="00C869D7">
        <w:rPr>
          <w:rFonts w:ascii="Hind107 Light" w:hAnsi="Hind107 Light" w:cs="Hind107 Light"/>
          <w:sz w:val="22"/>
          <w:szCs w:val="22"/>
        </w:rPr>
        <w:t>angebundene Maschinen</w:t>
      </w:r>
      <w:r w:rsidR="007F71AA" w:rsidRPr="002D3DF8">
        <w:rPr>
          <w:rFonts w:ascii="Hind107 Light" w:hAnsi="Hind107 Light" w:cs="Hind107 Light"/>
          <w:sz w:val="22"/>
          <w:szCs w:val="22"/>
        </w:rPr>
        <w:t xml:space="preserve">, Verkehrssteuerung und </w:t>
      </w:r>
      <w:r w:rsidR="00C869D7">
        <w:rPr>
          <w:rFonts w:ascii="Hind107 Light" w:hAnsi="Hind107 Light" w:cs="Hind107 Light"/>
          <w:sz w:val="22"/>
          <w:szCs w:val="22"/>
        </w:rPr>
        <w:t>s</w:t>
      </w:r>
      <w:r w:rsidR="007F71AA" w:rsidRPr="002D3DF8">
        <w:rPr>
          <w:rFonts w:ascii="Hind107 Light" w:hAnsi="Hind107 Light" w:cs="Hind107 Light"/>
          <w:sz w:val="22"/>
          <w:szCs w:val="22"/>
        </w:rPr>
        <w:t>mart</w:t>
      </w:r>
      <w:r w:rsidR="00C869D7">
        <w:rPr>
          <w:rFonts w:ascii="Hind107 Light" w:hAnsi="Hind107 Light" w:cs="Hind107 Light"/>
          <w:sz w:val="22"/>
          <w:szCs w:val="22"/>
        </w:rPr>
        <w:t>e Energienetze</w:t>
      </w:r>
      <w:r w:rsidR="007F71AA" w:rsidRPr="002D3DF8">
        <w:rPr>
          <w:rFonts w:ascii="Hind107 Light" w:hAnsi="Hind107 Light" w:cs="Hind107 Light"/>
          <w:sz w:val="22"/>
          <w:szCs w:val="22"/>
        </w:rPr>
        <w:t xml:space="preserve"> sowie </w:t>
      </w:r>
      <w:r w:rsidR="00C869D7">
        <w:rPr>
          <w:rFonts w:ascii="Hind107 Light" w:hAnsi="Hind107 Light" w:cs="Hind107 Light"/>
          <w:sz w:val="22"/>
          <w:szCs w:val="22"/>
        </w:rPr>
        <w:t xml:space="preserve">unterschiedlichste </w:t>
      </w:r>
      <w:r w:rsidR="007F71AA" w:rsidRPr="002D3DF8">
        <w:rPr>
          <w:rFonts w:ascii="Hind107 Light" w:hAnsi="Hind107 Light" w:cs="Hind107 Light"/>
          <w:sz w:val="22"/>
          <w:szCs w:val="22"/>
        </w:rPr>
        <w:t>vernetzte Rechenknoten auf Schiffen, Flugzeugen, Zügen</w:t>
      </w:r>
      <w:r w:rsidR="00481E6F">
        <w:rPr>
          <w:rFonts w:ascii="Hind107 Light" w:hAnsi="Hind107 Light" w:cs="Hind107 Light"/>
          <w:sz w:val="22"/>
          <w:szCs w:val="22"/>
        </w:rPr>
        <w:t xml:space="preserve"> und</w:t>
      </w:r>
      <w:r w:rsidR="007F71AA" w:rsidRPr="002D3DF8">
        <w:rPr>
          <w:rFonts w:ascii="Hind107 Light" w:hAnsi="Hind107 Light" w:cs="Hind107 Light"/>
          <w:sz w:val="22"/>
          <w:szCs w:val="22"/>
        </w:rPr>
        <w:t xml:space="preserve"> Kraftfahrzeugen.</w:t>
      </w:r>
    </w:p>
    <w:p w:rsidR="003803A4" w:rsidRPr="002D3DF8" w:rsidRDefault="003803A4" w:rsidP="003803A4">
      <w:pPr>
        <w:spacing w:line="360" w:lineRule="auto"/>
        <w:rPr>
          <w:rFonts w:ascii="Hind107 Light" w:hAnsi="Hind107 Light" w:cs="Hind107 Light"/>
          <w:sz w:val="22"/>
          <w:szCs w:val="22"/>
        </w:rPr>
      </w:pPr>
    </w:p>
    <w:p w:rsidR="007F71AA" w:rsidRPr="002D3DF8" w:rsidRDefault="007F71AA" w:rsidP="003803A4">
      <w:pPr>
        <w:spacing w:line="360" w:lineRule="auto"/>
        <w:rPr>
          <w:rFonts w:ascii="Hind107 Light" w:hAnsi="Hind107 Light" w:cs="Hind107 Light"/>
          <w:sz w:val="22"/>
          <w:szCs w:val="22"/>
        </w:rPr>
      </w:pPr>
      <w:r w:rsidRPr="002D3DF8">
        <w:rPr>
          <w:rFonts w:ascii="Hind107 Light" w:hAnsi="Hind107 Light" w:cs="Hind107 Light"/>
          <w:sz w:val="22"/>
          <w:szCs w:val="22"/>
        </w:rPr>
        <w:t xml:space="preserve">“Mit den neuen Boards </w:t>
      </w:r>
      <w:r w:rsidR="00F5186E">
        <w:rPr>
          <w:rFonts w:ascii="Hind107 Light" w:hAnsi="Hind107 Light" w:cs="Hind107 Light"/>
          <w:sz w:val="22"/>
          <w:szCs w:val="22"/>
        </w:rPr>
        <w:t xml:space="preserve">kommt </w:t>
      </w:r>
      <w:r w:rsidR="008811D3" w:rsidRPr="002D3DF8">
        <w:rPr>
          <w:rFonts w:ascii="Hind107 Light" w:hAnsi="Hind107 Light" w:cs="Hind107 Light"/>
          <w:sz w:val="22"/>
          <w:szCs w:val="22"/>
        </w:rPr>
        <w:t xml:space="preserve">der </w:t>
      </w:r>
      <w:r w:rsidRPr="002D3DF8">
        <w:rPr>
          <w:rFonts w:ascii="Hind107 Light" w:hAnsi="Hind107 Light" w:cs="Hind107 Light"/>
          <w:sz w:val="22"/>
          <w:szCs w:val="22"/>
        </w:rPr>
        <w:t xml:space="preserve">erweiterte </w:t>
      </w:r>
      <w:r w:rsidR="008811D3" w:rsidRPr="002D3DF8">
        <w:rPr>
          <w:rFonts w:ascii="Hind107 Light" w:hAnsi="Hind107 Light" w:cs="Hind107 Light"/>
          <w:sz w:val="22"/>
          <w:szCs w:val="22"/>
        </w:rPr>
        <w:t>T</w:t>
      </w:r>
      <w:r w:rsidRPr="002D3DF8">
        <w:rPr>
          <w:rFonts w:ascii="Hind107 Light" w:hAnsi="Hind107 Light" w:cs="Hind107 Light"/>
          <w:sz w:val="22"/>
          <w:szCs w:val="22"/>
        </w:rPr>
        <w:t>emperaturbereich</w:t>
      </w:r>
      <w:r w:rsidR="008811D3" w:rsidRPr="002D3DF8">
        <w:rPr>
          <w:rFonts w:ascii="Hind107 Light" w:hAnsi="Hind107 Light" w:cs="Hind107 Light"/>
          <w:sz w:val="22"/>
          <w:szCs w:val="22"/>
        </w:rPr>
        <w:t xml:space="preserve"> von -40 °C bis +85 °C </w:t>
      </w:r>
      <w:r w:rsidR="00715DE2">
        <w:rPr>
          <w:rFonts w:ascii="Hind107 Light" w:hAnsi="Hind107 Light" w:cs="Hind107 Light"/>
          <w:sz w:val="22"/>
          <w:szCs w:val="22"/>
        </w:rPr>
        <w:t xml:space="preserve">als Feature </w:t>
      </w:r>
      <w:r w:rsidR="00F5186E">
        <w:rPr>
          <w:rFonts w:ascii="Hind107 Light" w:hAnsi="Hind107 Light" w:cs="Hind107 Light"/>
          <w:sz w:val="22"/>
          <w:szCs w:val="22"/>
        </w:rPr>
        <w:t>zurück</w:t>
      </w:r>
      <w:r w:rsidR="008811D3" w:rsidRPr="002D3DF8">
        <w:rPr>
          <w:rFonts w:ascii="Hind107 Light" w:hAnsi="Hind107 Light" w:cs="Hind107 Light"/>
          <w:sz w:val="22"/>
          <w:szCs w:val="22"/>
        </w:rPr>
        <w:t xml:space="preserve">. </w:t>
      </w:r>
      <w:r w:rsidR="003B1B3C" w:rsidRPr="002D3DF8">
        <w:rPr>
          <w:rFonts w:ascii="Hind107 Light" w:hAnsi="Hind107 Light" w:cs="Hind107 Light"/>
          <w:sz w:val="22"/>
          <w:szCs w:val="22"/>
        </w:rPr>
        <w:t>Damit können nun alle älteren Designs mit Bay Trail Prozessoren auf deutlich perfor</w:t>
      </w:r>
      <w:r w:rsidR="000B0C4D">
        <w:rPr>
          <w:rFonts w:ascii="Hind107 Light" w:hAnsi="Hind107 Light" w:cs="Hind107 Light"/>
          <w:sz w:val="22"/>
          <w:szCs w:val="22"/>
        </w:rPr>
        <w:t>mantere</w:t>
      </w:r>
      <w:r w:rsidR="003B1B3C" w:rsidRPr="002D3DF8">
        <w:rPr>
          <w:rFonts w:ascii="Hind107 Light" w:hAnsi="Hind107 Light" w:cs="Hind107 Light"/>
          <w:sz w:val="22"/>
          <w:szCs w:val="22"/>
        </w:rPr>
        <w:t xml:space="preserve"> </w:t>
      </w:r>
      <w:r w:rsidR="00715DE2">
        <w:rPr>
          <w:rFonts w:ascii="Hind107 Light" w:hAnsi="Hind107 Light" w:cs="Hind107 Light"/>
          <w:sz w:val="22"/>
          <w:szCs w:val="22"/>
        </w:rPr>
        <w:t xml:space="preserve">neu </w:t>
      </w:r>
      <w:r w:rsidR="00C869D7">
        <w:rPr>
          <w:rFonts w:ascii="Hind107 Light" w:hAnsi="Hind107 Light" w:cs="Hind107 Light"/>
          <w:sz w:val="22"/>
          <w:szCs w:val="22"/>
        </w:rPr>
        <w:t>Prozessor-Cores</w:t>
      </w:r>
      <w:r w:rsidR="00760A54" w:rsidRPr="002D3DF8">
        <w:rPr>
          <w:rFonts w:ascii="Hind107 Light" w:hAnsi="Hind107 Light" w:cs="Hind107 Light"/>
          <w:sz w:val="22"/>
          <w:szCs w:val="22"/>
        </w:rPr>
        <w:t xml:space="preserve"> mit </w:t>
      </w:r>
      <w:r w:rsidR="00C869D7">
        <w:rPr>
          <w:rFonts w:ascii="Hind107 Light" w:hAnsi="Hind107 Light" w:cs="Hind107 Light"/>
          <w:sz w:val="22"/>
          <w:szCs w:val="22"/>
        </w:rPr>
        <w:t xml:space="preserve">signifikant </w:t>
      </w:r>
      <w:r w:rsidR="00230C9A" w:rsidRPr="002D3DF8">
        <w:rPr>
          <w:rFonts w:ascii="Hind107 Light" w:hAnsi="Hind107 Light" w:cs="Hind107 Light"/>
          <w:sz w:val="22"/>
          <w:szCs w:val="22"/>
        </w:rPr>
        <w:t>verbessertem</w:t>
      </w:r>
      <w:r w:rsidR="00760A54" w:rsidRPr="002D3DF8">
        <w:rPr>
          <w:rFonts w:ascii="Hind107 Light" w:hAnsi="Hind107 Light" w:cs="Hind107 Light"/>
          <w:sz w:val="22"/>
          <w:szCs w:val="22"/>
        </w:rPr>
        <w:t xml:space="preserve"> </w:t>
      </w:r>
      <w:r w:rsidR="00230C9A" w:rsidRPr="002D3DF8">
        <w:rPr>
          <w:rFonts w:ascii="Hind107 Light" w:hAnsi="Hind107 Light" w:cs="Hind107 Light"/>
          <w:sz w:val="22"/>
          <w:szCs w:val="22"/>
        </w:rPr>
        <w:t>Featureset</w:t>
      </w:r>
      <w:r w:rsidR="00760A54" w:rsidRPr="002D3DF8">
        <w:rPr>
          <w:rFonts w:ascii="Hind107 Light" w:hAnsi="Hind107 Light" w:cs="Hind107 Light"/>
          <w:sz w:val="22"/>
          <w:szCs w:val="22"/>
        </w:rPr>
        <w:t xml:space="preserve"> </w:t>
      </w:r>
      <w:r w:rsidR="001B032F" w:rsidRPr="002D3DF8">
        <w:rPr>
          <w:rFonts w:ascii="Hind107 Light" w:hAnsi="Hind107 Light" w:cs="Hind107 Light"/>
          <w:sz w:val="22"/>
          <w:szCs w:val="22"/>
        </w:rPr>
        <w:t>wechseln</w:t>
      </w:r>
      <w:r w:rsidR="00321B73" w:rsidRPr="002D3DF8">
        <w:rPr>
          <w:rFonts w:ascii="Hind107 Light" w:hAnsi="Hind107 Light" w:cs="Hind107 Light"/>
          <w:sz w:val="22"/>
          <w:szCs w:val="22"/>
        </w:rPr>
        <w:t xml:space="preserve">. </w:t>
      </w:r>
      <w:r w:rsidR="001B032F" w:rsidRPr="002D3DF8">
        <w:rPr>
          <w:rFonts w:ascii="Hind107 Light" w:hAnsi="Hind107 Light" w:cs="Hind107 Light"/>
          <w:sz w:val="22"/>
          <w:szCs w:val="22"/>
        </w:rPr>
        <w:t xml:space="preserve">Das macht diese neue </w:t>
      </w:r>
      <w:r w:rsidR="00230C9A" w:rsidRPr="002D3DF8">
        <w:rPr>
          <w:rFonts w:ascii="Hind107 Light" w:hAnsi="Hind107 Light" w:cs="Hind107 Light"/>
          <w:sz w:val="22"/>
          <w:szCs w:val="22"/>
        </w:rPr>
        <w:t xml:space="preserve">Generation von </w:t>
      </w:r>
      <w:r w:rsidR="001B032F" w:rsidRPr="002D3DF8">
        <w:rPr>
          <w:rFonts w:ascii="Hind107 Light" w:hAnsi="Hind107 Light" w:cs="Hind107 Light"/>
          <w:sz w:val="22"/>
          <w:szCs w:val="22"/>
        </w:rPr>
        <w:t>Motherboard</w:t>
      </w:r>
      <w:r w:rsidR="00230C9A" w:rsidRPr="002D3DF8">
        <w:rPr>
          <w:rFonts w:ascii="Hind107 Light" w:hAnsi="Hind107 Light" w:cs="Hind107 Light"/>
          <w:sz w:val="22"/>
          <w:szCs w:val="22"/>
        </w:rPr>
        <w:t>s</w:t>
      </w:r>
      <w:r w:rsidR="001B032F" w:rsidRPr="002D3DF8">
        <w:rPr>
          <w:rFonts w:ascii="Hind107 Light" w:hAnsi="Hind107 Light" w:cs="Hind107 Light"/>
          <w:sz w:val="22"/>
          <w:szCs w:val="22"/>
        </w:rPr>
        <w:t xml:space="preserve"> und </w:t>
      </w:r>
      <w:r w:rsidR="00230C9A" w:rsidRPr="002D3DF8">
        <w:rPr>
          <w:rFonts w:ascii="Hind107 Light" w:hAnsi="Hind107 Light" w:cs="Hind107 Light"/>
          <w:sz w:val="22"/>
          <w:szCs w:val="22"/>
        </w:rPr>
        <w:t xml:space="preserve">Singleboard-Computern </w:t>
      </w:r>
      <w:r w:rsidR="00182EC7" w:rsidRPr="002D3DF8">
        <w:rPr>
          <w:rFonts w:ascii="Hind107 Light" w:hAnsi="Hind107 Light" w:cs="Hind107 Light"/>
          <w:sz w:val="22"/>
          <w:szCs w:val="22"/>
        </w:rPr>
        <w:t xml:space="preserve">weitaus </w:t>
      </w:r>
      <w:r w:rsidR="001B032F" w:rsidRPr="002D3DF8">
        <w:rPr>
          <w:rFonts w:ascii="Hind107 Light" w:hAnsi="Hind107 Light" w:cs="Hind107 Light"/>
          <w:sz w:val="22"/>
          <w:szCs w:val="22"/>
        </w:rPr>
        <w:t xml:space="preserve">attraktiver als ihre Braswell </w:t>
      </w:r>
      <w:r w:rsidR="00715DE2">
        <w:rPr>
          <w:rFonts w:ascii="Hind107 Light" w:hAnsi="Hind107 Light" w:cs="Hind107 Light"/>
          <w:sz w:val="22"/>
          <w:szCs w:val="22"/>
        </w:rPr>
        <w:t xml:space="preserve">Prozessor </w:t>
      </w:r>
      <w:r w:rsidR="001B032F" w:rsidRPr="002D3DF8">
        <w:rPr>
          <w:rFonts w:ascii="Hind107 Light" w:hAnsi="Hind107 Light" w:cs="Hind107 Light"/>
          <w:sz w:val="22"/>
          <w:szCs w:val="22"/>
        </w:rPr>
        <w:t>basierten Vorgänger</w:t>
      </w:r>
      <w:r w:rsidR="00AA5C71">
        <w:rPr>
          <w:rFonts w:ascii="Hind107 Light" w:hAnsi="Hind107 Light" w:cs="Hind107 Light"/>
          <w:sz w:val="22"/>
          <w:szCs w:val="22"/>
        </w:rPr>
        <w:t xml:space="preserve">“, erklärt Martin Danzer. </w:t>
      </w:r>
      <w:r w:rsidR="00D00B08" w:rsidRPr="002D3DF8">
        <w:rPr>
          <w:rFonts w:ascii="Hind107 Light" w:hAnsi="Hind107 Light" w:cs="Hind107 Light"/>
          <w:sz w:val="22"/>
          <w:szCs w:val="22"/>
        </w:rPr>
        <w:t xml:space="preserve">„Für IoT-Entwickler ist </w:t>
      </w:r>
      <w:r w:rsidR="00AA5C71">
        <w:rPr>
          <w:rFonts w:ascii="Hind107 Light" w:hAnsi="Hind107 Light" w:cs="Hind107 Light"/>
          <w:sz w:val="22"/>
          <w:szCs w:val="22"/>
        </w:rPr>
        <w:t xml:space="preserve">zudem </w:t>
      </w:r>
      <w:r w:rsidR="00D00B08" w:rsidRPr="002D3DF8">
        <w:rPr>
          <w:rFonts w:ascii="Hind107 Light" w:hAnsi="Hind107 Light" w:cs="Hind107 Light"/>
          <w:sz w:val="22"/>
          <w:szCs w:val="22"/>
        </w:rPr>
        <w:t xml:space="preserve">der </w:t>
      </w:r>
      <w:r w:rsidR="00715DE2">
        <w:rPr>
          <w:rFonts w:ascii="Hind107 Light" w:hAnsi="Hind107 Light" w:cs="Hind107 Light"/>
          <w:sz w:val="22"/>
          <w:szCs w:val="22"/>
        </w:rPr>
        <w:t xml:space="preserve">neue </w:t>
      </w:r>
      <w:r w:rsidR="00D00B08" w:rsidRPr="002D3DF8">
        <w:rPr>
          <w:rFonts w:ascii="Hind107 Light" w:hAnsi="Hind107 Light" w:cs="Hind107 Light"/>
          <w:sz w:val="22"/>
          <w:szCs w:val="22"/>
        </w:rPr>
        <w:t>SIM-Karten</w:t>
      </w:r>
      <w:r w:rsidR="00AA5C71">
        <w:rPr>
          <w:rFonts w:ascii="Hind107 Light" w:hAnsi="Hind107 Light" w:cs="Hind107 Light"/>
          <w:sz w:val="22"/>
          <w:szCs w:val="22"/>
        </w:rPr>
        <w:t>s</w:t>
      </w:r>
      <w:r w:rsidR="00D00B08" w:rsidRPr="002D3DF8">
        <w:rPr>
          <w:rFonts w:ascii="Hind107 Light" w:hAnsi="Hind107 Light" w:cs="Hind107 Light"/>
          <w:sz w:val="22"/>
          <w:szCs w:val="22"/>
        </w:rPr>
        <w:t xml:space="preserve">ockel auf unseren Thin Mini-ITX Boards besonders interessant, da er neue und sehr schnelle Mobilfunkanbindungen mit mehreren Hunderten Mbit/s </w:t>
      </w:r>
      <w:r w:rsidR="00AA5C71">
        <w:rPr>
          <w:rFonts w:ascii="Hind107 Light" w:hAnsi="Hind107 Light" w:cs="Hind107 Light"/>
          <w:sz w:val="22"/>
          <w:szCs w:val="22"/>
        </w:rPr>
        <w:t xml:space="preserve">– </w:t>
      </w:r>
      <w:r w:rsidR="00D00B08" w:rsidRPr="002D3DF8">
        <w:rPr>
          <w:rFonts w:ascii="Hind107 Light" w:hAnsi="Hind107 Light" w:cs="Hind107 Light"/>
          <w:sz w:val="22"/>
          <w:szCs w:val="22"/>
        </w:rPr>
        <w:t>und mit den kommenden, virtualisierten 4G/5G Netzwerken</w:t>
      </w:r>
      <w:r w:rsidR="0035355E">
        <w:rPr>
          <w:rFonts w:ascii="Hind107 Light" w:hAnsi="Hind107 Light" w:cs="Hind107 Light"/>
          <w:sz w:val="22"/>
          <w:szCs w:val="22"/>
        </w:rPr>
        <w:t xml:space="preserve"> sogar noch höheren </w:t>
      </w:r>
      <w:r w:rsidR="003C1789">
        <w:rPr>
          <w:rFonts w:ascii="Hind107 Light" w:hAnsi="Hind107 Light" w:cs="Hind107 Light"/>
          <w:sz w:val="22"/>
          <w:szCs w:val="22"/>
        </w:rPr>
        <w:t>B</w:t>
      </w:r>
      <w:r w:rsidR="0035355E">
        <w:rPr>
          <w:rFonts w:ascii="Hind107 Light" w:hAnsi="Hind107 Light" w:cs="Hind107 Light"/>
          <w:sz w:val="22"/>
          <w:szCs w:val="22"/>
        </w:rPr>
        <w:t xml:space="preserve">andbreiten </w:t>
      </w:r>
      <w:r w:rsidR="00AA5C71">
        <w:rPr>
          <w:rFonts w:ascii="Hind107 Light" w:hAnsi="Hind107 Light" w:cs="Hind107 Light"/>
          <w:sz w:val="22"/>
          <w:szCs w:val="22"/>
        </w:rPr>
        <w:t>– bietet</w:t>
      </w:r>
      <w:r w:rsidR="00D00B08" w:rsidRPr="002D3DF8">
        <w:rPr>
          <w:rFonts w:ascii="Hind107 Light" w:hAnsi="Hind107 Light" w:cs="Hind107 Light"/>
          <w:sz w:val="22"/>
          <w:szCs w:val="22"/>
        </w:rPr>
        <w:t>.“</w:t>
      </w:r>
    </w:p>
    <w:p w:rsidR="007F71AA" w:rsidRPr="002D3DF8" w:rsidRDefault="007F71AA" w:rsidP="003803A4">
      <w:pPr>
        <w:spacing w:line="360" w:lineRule="auto"/>
        <w:rPr>
          <w:rFonts w:ascii="Hind107 Light" w:hAnsi="Hind107 Light" w:cs="Hind107 Light"/>
          <w:sz w:val="22"/>
          <w:szCs w:val="22"/>
        </w:rPr>
      </w:pPr>
    </w:p>
    <w:p w:rsidR="003803A4" w:rsidRPr="002D3DF8" w:rsidRDefault="00D00B08" w:rsidP="003803A4">
      <w:pPr>
        <w:spacing w:line="360" w:lineRule="auto"/>
        <w:rPr>
          <w:rFonts w:ascii="Hind107 Light" w:hAnsi="Hind107 Light" w:cs="Hind107 Light"/>
          <w:b/>
          <w:sz w:val="22"/>
          <w:szCs w:val="22"/>
        </w:rPr>
      </w:pPr>
      <w:r w:rsidRPr="002D3DF8">
        <w:rPr>
          <w:rFonts w:ascii="Hind107 Light" w:hAnsi="Hind107 Light" w:cs="Hind107 Light"/>
          <w:b/>
          <w:sz w:val="22"/>
          <w:szCs w:val="22"/>
        </w:rPr>
        <w:t>Die Technik im D</w:t>
      </w:r>
      <w:r w:rsidR="003803A4" w:rsidRPr="002D3DF8">
        <w:rPr>
          <w:rFonts w:ascii="Hind107 Light" w:hAnsi="Hind107 Light" w:cs="Hind107 Light"/>
          <w:b/>
          <w:sz w:val="22"/>
          <w:szCs w:val="22"/>
        </w:rPr>
        <w:t>etail</w:t>
      </w:r>
    </w:p>
    <w:p w:rsidR="003803A4" w:rsidRPr="002D3DF8" w:rsidRDefault="00AA5C71" w:rsidP="001709E0">
      <w:pPr>
        <w:spacing w:line="360" w:lineRule="auto"/>
        <w:rPr>
          <w:rFonts w:ascii="Hind107 Light" w:hAnsi="Hind107 Light" w:cs="Hind107 Light"/>
          <w:sz w:val="22"/>
          <w:szCs w:val="22"/>
        </w:rPr>
      </w:pPr>
      <w:r>
        <w:rPr>
          <w:rFonts w:ascii="Hind107 Light" w:hAnsi="Hind107 Light" w:cs="Hind107 Light"/>
          <w:sz w:val="22"/>
          <w:szCs w:val="22"/>
        </w:rPr>
        <w:t>Sowohl die</w:t>
      </w:r>
      <w:r w:rsidR="006634A4" w:rsidRPr="002D3DF8">
        <w:rPr>
          <w:rFonts w:ascii="Hind107 Light" w:hAnsi="Hind107 Light" w:cs="Hind107 Light"/>
          <w:sz w:val="22"/>
          <w:szCs w:val="22"/>
        </w:rPr>
        <w:t xml:space="preserve"> neuen </w:t>
      </w:r>
      <w:r w:rsidR="003803A4" w:rsidRPr="002D3DF8">
        <w:rPr>
          <w:rFonts w:ascii="Hind107 Light" w:hAnsi="Hind107 Light" w:cs="Hind107 Light"/>
          <w:sz w:val="22"/>
          <w:szCs w:val="22"/>
        </w:rPr>
        <w:t xml:space="preserve">conga-IA5 Thin Mini-ITX </w:t>
      </w:r>
      <w:r w:rsidR="006634A4" w:rsidRPr="002D3DF8">
        <w:rPr>
          <w:rFonts w:ascii="Hind107 Light" w:hAnsi="Hind107 Light" w:cs="Hind107 Light"/>
          <w:sz w:val="22"/>
          <w:szCs w:val="22"/>
        </w:rPr>
        <w:t>B</w:t>
      </w:r>
      <w:r w:rsidR="003803A4" w:rsidRPr="002D3DF8">
        <w:rPr>
          <w:rFonts w:ascii="Hind107 Light" w:hAnsi="Hind107 Light" w:cs="Hind107 Light"/>
          <w:sz w:val="22"/>
          <w:szCs w:val="22"/>
        </w:rPr>
        <w:t xml:space="preserve">oards </w:t>
      </w:r>
      <w:r>
        <w:rPr>
          <w:rFonts w:ascii="Hind107 Light" w:hAnsi="Hind107 Light" w:cs="Hind107 Light"/>
          <w:sz w:val="22"/>
          <w:szCs w:val="22"/>
        </w:rPr>
        <w:t>als auch</w:t>
      </w:r>
      <w:r w:rsidR="003803A4" w:rsidRPr="002D3DF8">
        <w:rPr>
          <w:rFonts w:ascii="Hind107 Light" w:hAnsi="Hind107 Light" w:cs="Hind107 Light"/>
          <w:sz w:val="22"/>
          <w:szCs w:val="22"/>
        </w:rPr>
        <w:t xml:space="preserve"> </w:t>
      </w:r>
      <w:r w:rsidR="006634A4" w:rsidRPr="002D3DF8">
        <w:rPr>
          <w:rFonts w:ascii="Hind107 Light" w:hAnsi="Hind107 Light" w:cs="Hind107 Light"/>
          <w:sz w:val="22"/>
          <w:szCs w:val="22"/>
        </w:rPr>
        <w:t>die ähnlich flach</w:t>
      </w:r>
      <w:r>
        <w:rPr>
          <w:rFonts w:ascii="Hind107 Light" w:hAnsi="Hind107 Light" w:cs="Hind107 Light"/>
          <w:sz w:val="22"/>
          <w:szCs w:val="22"/>
        </w:rPr>
        <w:t xml:space="preserve"> ausgelegten</w:t>
      </w:r>
      <w:r w:rsidR="006634A4" w:rsidRPr="002D3DF8">
        <w:rPr>
          <w:rFonts w:ascii="Hind107 Light" w:hAnsi="Hind107 Light" w:cs="Hind107 Light"/>
          <w:sz w:val="22"/>
          <w:szCs w:val="22"/>
        </w:rPr>
        <w:t xml:space="preserve"> conga-PA5 Pico-ITX SBCs von congatec </w:t>
      </w:r>
      <w:r w:rsidR="00B01C95" w:rsidRPr="002D3DF8">
        <w:rPr>
          <w:rFonts w:ascii="Hind107 Light" w:hAnsi="Hind107 Light" w:cs="Hind107 Light"/>
          <w:sz w:val="22"/>
          <w:szCs w:val="22"/>
        </w:rPr>
        <w:t xml:space="preserve">sind mit </w:t>
      </w:r>
      <w:r>
        <w:rPr>
          <w:rFonts w:ascii="Hind107 Light" w:hAnsi="Hind107 Light" w:cs="Hind107 Light"/>
          <w:sz w:val="22"/>
          <w:szCs w:val="22"/>
        </w:rPr>
        <w:t xml:space="preserve">den </w:t>
      </w:r>
      <w:r w:rsidR="00B01C95" w:rsidRPr="002D3DF8">
        <w:rPr>
          <w:rFonts w:ascii="Hind107 Light" w:hAnsi="Hind107 Light" w:cs="Hind107 Light"/>
          <w:sz w:val="22"/>
          <w:szCs w:val="22"/>
        </w:rPr>
        <w:t>besonders energiesparenden Intel® Atom™ Prozessoren E3930, E3940 und E3950 für den erweiterten Temperaturbereich von -</w:t>
      </w:r>
      <w:r w:rsidR="00B01C95" w:rsidRPr="002D3DF8">
        <w:rPr>
          <w:rFonts w:ascii="Hind107 Light" w:hAnsi="Hind107 Light" w:cs="Hind107 Light"/>
          <w:sz w:val="22"/>
          <w:szCs w:val="22"/>
        </w:rPr>
        <w:lastRenderedPageBreak/>
        <w:t>40 °C bis +85 °C oder mit den leistungsstärkeren Low-Power Dualcore Intel® Celeron® N3350 und Quadcore Intel® Pentium® N4200 Prozessoren bestückt. Alle Varianten verfügen über die leistungsfähige Intel</w:t>
      </w:r>
      <w:r>
        <w:rPr>
          <w:rFonts w:ascii="Hind107 Light" w:hAnsi="Hind107 Light" w:cs="Hind107 Light"/>
          <w:sz w:val="22"/>
          <w:szCs w:val="22"/>
        </w:rPr>
        <w:t>®</w:t>
      </w:r>
      <w:r w:rsidR="00B01C95" w:rsidRPr="002D3DF8">
        <w:rPr>
          <w:rFonts w:ascii="Hind107 Light" w:hAnsi="Hind107 Light" w:cs="Hind107 Light"/>
          <w:sz w:val="22"/>
          <w:szCs w:val="22"/>
        </w:rPr>
        <w:t xml:space="preserve"> Gen 9 Grafik</w:t>
      </w:r>
      <w:r w:rsidR="0050604D" w:rsidRPr="002D3DF8">
        <w:rPr>
          <w:rFonts w:ascii="Hind107 Light" w:hAnsi="Hind107 Light" w:cs="Hind107 Light"/>
          <w:sz w:val="22"/>
          <w:szCs w:val="22"/>
        </w:rPr>
        <w:t xml:space="preserve"> mit </w:t>
      </w:r>
      <w:r w:rsidR="00B01C95" w:rsidRPr="002D3DF8">
        <w:rPr>
          <w:rFonts w:ascii="Hind107 Light" w:hAnsi="Hind107 Light" w:cs="Hind107 Light"/>
          <w:sz w:val="22"/>
          <w:szCs w:val="22"/>
        </w:rPr>
        <w:t xml:space="preserve">bis zu 18 Execution Units </w:t>
      </w:r>
      <w:r w:rsidR="0050604D" w:rsidRPr="002D3DF8">
        <w:rPr>
          <w:rFonts w:ascii="Hind107 Light" w:hAnsi="Hind107 Light" w:cs="Hind107 Light"/>
          <w:sz w:val="22"/>
          <w:szCs w:val="22"/>
        </w:rPr>
        <w:t xml:space="preserve">und </w:t>
      </w:r>
      <w:r w:rsidR="00715DE2">
        <w:rPr>
          <w:rFonts w:ascii="Hind107 Light" w:hAnsi="Hind107 Light" w:cs="Hind107 Light"/>
          <w:sz w:val="22"/>
          <w:szCs w:val="22"/>
        </w:rPr>
        <w:t>unterstützen</w:t>
      </w:r>
      <w:r w:rsidR="0050604D" w:rsidRPr="002D3DF8">
        <w:rPr>
          <w:rFonts w:ascii="Hind107 Light" w:hAnsi="Hind107 Light" w:cs="Hind107 Light"/>
          <w:sz w:val="22"/>
          <w:szCs w:val="22"/>
        </w:rPr>
        <w:t xml:space="preserve"> bis zu drei unabhängige </w:t>
      </w:r>
      <w:r>
        <w:rPr>
          <w:rFonts w:ascii="Hind107 Light" w:hAnsi="Hind107 Light" w:cs="Hind107 Light"/>
          <w:sz w:val="22"/>
          <w:szCs w:val="22"/>
        </w:rPr>
        <w:t>H</w:t>
      </w:r>
      <w:r w:rsidR="003803A4" w:rsidRPr="002D3DF8">
        <w:rPr>
          <w:rFonts w:ascii="Hind107 Light" w:hAnsi="Hind107 Light" w:cs="Hind107 Light"/>
          <w:sz w:val="22"/>
          <w:szCs w:val="22"/>
        </w:rPr>
        <w:t>igh-</w:t>
      </w:r>
      <w:r>
        <w:rPr>
          <w:rFonts w:ascii="Hind107 Light" w:hAnsi="Hind107 Light" w:cs="Hind107 Light"/>
          <w:sz w:val="22"/>
          <w:szCs w:val="22"/>
        </w:rPr>
        <w:t>R</w:t>
      </w:r>
      <w:r w:rsidR="003803A4" w:rsidRPr="002D3DF8">
        <w:rPr>
          <w:rFonts w:ascii="Hind107 Light" w:hAnsi="Hind107 Light" w:cs="Hind107 Light"/>
          <w:sz w:val="22"/>
          <w:szCs w:val="22"/>
        </w:rPr>
        <w:t xml:space="preserve">esolution 4k </w:t>
      </w:r>
      <w:r w:rsidR="0050604D" w:rsidRPr="002D3DF8">
        <w:rPr>
          <w:rFonts w:ascii="Hind107 Light" w:hAnsi="Hind107 Light" w:cs="Hind107 Light"/>
          <w:sz w:val="22"/>
          <w:szCs w:val="22"/>
        </w:rPr>
        <w:t>D</w:t>
      </w:r>
      <w:r w:rsidR="003803A4" w:rsidRPr="002D3DF8">
        <w:rPr>
          <w:rFonts w:ascii="Hind107 Light" w:hAnsi="Hind107 Light" w:cs="Hind107 Light"/>
          <w:sz w:val="22"/>
          <w:szCs w:val="22"/>
        </w:rPr>
        <w:t xml:space="preserve">isplays </w:t>
      </w:r>
      <w:r w:rsidR="0050604D" w:rsidRPr="002D3DF8">
        <w:rPr>
          <w:rFonts w:ascii="Hind107 Light" w:hAnsi="Hind107 Light" w:cs="Hind107 Light"/>
          <w:sz w:val="22"/>
          <w:szCs w:val="22"/>
        </w:rPr>
        <w:t xml:space="preserve">über </w:t>
      </w:r>
      <w:r w:rsidR="003803A4" w:rsidRPr="002D3DF8">
        <w:rPr>
          <w:rFonts w:ascii="Hind107 Light" w:hAnsi="Hind107 Light" w:cs="Hind107 Light"/>
          <w:sz w:val="22"/>
          <w:szCs w:val="22"/>
        </w:rPr>
        <w:t xml:space="preserve">2x DP++ </w:t>
      </w:r>
      <w:r w:rsidR="0050604D" w:rsidRPr="002D3DF8">
        <w:rPr>
          <w:rFonts w:ascii="Hind107 Light" w:hAnsi="Hind107 Light" w:cs="Hind107 Light"/>
          <w:sz w:val="22"/>
          <w:szCs w:val="22"/>
        </w:rPr>
        <w:t xml:space="preserve">mit </w:t>
      </w:r>
      <w:r w:rsidR="003803A4" w:rsidRPr="002D3DF8">
        <w:rPr>
          <w:rFonts w:ascii="Hind107 Light" w:hAnsi="Hind107 Light" w:cs="Hind107 Light"/>
          <w:sz w:val="22"/>
          <w:szCs w:val="22"/>
        </w:rPr>
        <w:t xml:space="preserve">4k@60Hz </w:t>
      </w:r>
      <w:r w:rsidR="0050604D" w:rsidRPr="002D3DF8">
        <w:rPr>
          <w:rFonts w:ascii="Hind107 Light" w:hAnsi="Hind107 Light" w:cs="Hind107 Light"/>
          <w:sz w:val="22"/>
          <w:szCs w:val="22"/>
        </w:rPr>
        <w:t xml:space="preserve">sowie </w:t>
      </w:r>
      <w:r>
        <w:rPr>
          <w:rFonts w:ascii="Hind107 Light" w:hAnsi="Hind107 Light" w:cs="Hind107 Light"/>
          <w:sz w:val="22"/>
          <w:szCs w:val="22"/>
        </w:rPr>
        <w:t>D</w:t>
      </w:r>
      <w:r w:rsidR="003803A4" w:rsidRPr="002D3DF8">
        <w:rPr>
          <w:rFonts w:ascii="Hind107 Light" w:hAnsi="Hind107 Light" w:cs="Hind107 Light"/>
          <w:sz w:val="22"/>
          <w:szCs w:val="22"/>
        </w:rPr>
        <w:t>ual</w:t>
      </w:r>
      <w:r>
        <w:rPr>
          <w:rFonts w:ascii="Hind107 Light" w:hAnsi="Hind107 Light" w:cs="Hind107 Light"/>
          <w:sz w:val="22"/>
          <w:szCs w:val="22"/>
        </w:rPr>
        <w:t>-C</w:t>
      </w:r>
      <w:r w:rsidR="003803A4" w:rsidRPr="002D3DF8">
        <w:rPr>
          <w:rFonts w:ascii="Hind107 Light" w:hAnsi="Hind107 Light" w:cs="Hind107 Light"/>
          <w:sz w:val="22"/>
          <w:szCs w:val="22"/>
        </w:rPr>
        <w:t>hannel LVDS</w:t>
      </w:r>
      <w:r>
        <w:rPr>
          <w:rFonts w:ascii="Hind107 Light" w:hAnsi="Hind107 Light" w:cs="Hind107 Light"/>
          <w:sz w:val="22"/>
          <w:szCs w:val="22"/>
        </w:rPr>
        <w:t>.</w:t>
      </w:r>
      <w:r w:rsidR="00715DE2">
        <w:rPr>
          <w:rFonts w:ascii="Hind107 Light" w:hAnsi="Hind107 Light" w:cs="Hind107 Light"/>
          <w:sz w:val="22"/>
          <w:szCs w:val="22"/>
        </w:rPr>
        <w:t xml:space="preserve"> </w:t>
      </w:r>
      <w:r w:rsidR="008460E9" w:rsidRPr="002D3DF8">
        <w:rPr>
          <w:rFonts w:ascii="Hind107 Light" w:hAnsi="Hind107 Light" w:cs="Hind107 Light"/>
          <w:sz w:val="22"/>
          <w:szCs w:val="22"/>
        </w:rPr>
        <w:t>Das</w:t>
      </w:r>
      <w:r w:rsidR="003803A4" w:rsidRPr="002D3DF8">
        <w:rPr>
          <w:rFonts w:ascii="Hind107 Light" w:hAnsi="Hind107 Light" w:cs="Hind107 Light"/>
          <w:sz w:val="22"/>
          <w:szCs w:val="22"/>
        </w:rPr>
        <w:t xml:space="preserve"> conga-IA5 </w:t>
      </w:r>
      <w:r>
        <w:rPr>
          <w:rFonts w:ascii="Hind107 Light" w:hAnsi="Hind107 Light" w:cs="Hind107 Light"/>
          <w:sz w:val="22"/>
          <w:szCs w:val="22"/>
        </w:rPr>
        <w:t>unterstützt</w:t>
      </w:r>
      <w:r w:rsidR="008460E9" w:rsidRPr="002D3DF8">
        <w:rPr>
          <w:rFonts w:ascii="Hind107 Light" w:hAnsi="Hind107 Light" w:cs="Hind107 Light"/>
          <w:sz w:val="22"/>
          <w:szCs w:val="22"/>
        </w:rPr>
        <w:t xml:space="preserve"> bis zu </w:t>
      </w:r>
      <w:r w:rsidR="003803A4" w:rsidRPr="002D3DF8">
        <w:rPr>
          <w:rFonts w:ascii="Hind107 Light" w:hAnsi="Hind107 Light" w:cs="Hind107 Light"/>
          <w:sz w:val="22"/>
          <w:szCs w:val="22"/>
        </w:rPr>
        <w:t xml:space="preserve">8 GB DDR3L </w:t>
      </w:r>
      <w:r w:rsidR="008460E9" w:rsidRPr="002D3DF8">
        <w:rPr>
          <w:rFonts w:ascii="Hind107 Light" w:hAnsi="Hind107 Light" w:cs="Hind107 Light"/>
          <w:sz w:val="22"/>
          <w:szCs w:val="22"/>
        </w:rPr>
        <w:t xml:space="preserve">energiesparendem </w:t>
      </w:r>
      <w:r w:rsidR="003803A4" w:rsidRPr="002D3DF8">
        <w:rPr>
          <w:rFonts w:ascii="Hind107 Light" w:hAnsi="Hind107 Light" w:cs="Hind107 Light"/>
          <w:sz w:val="22"/>
          <w:szCs w:val="22"/>
        </w:rPr>
        <w:t xml:space="preserve">RAM </w:t>
      </w:r>
      <w:r w:rsidR="008460E9" w:rsidRPr="002D3DF8">
        <w:rPr>
          <w:rFonts w:ascii="Hind107 Light" w:hAnsi="Hind107 Light" w:cs="Hind107 Light"/>
          <w:sz w:val="22"/>
          <w:szCs w:val="22"/>
        </w:rPr>
        <w:t xml:space="preserve">für kostensensitive Applikationen. Das </w:t>
      </w:r>
      <w:r w:rsidR="003803A4" w:rsidRPr="002D3DF8">
        <w:rPr>
          <w:rFonts w:ascii="Hind107 Light" w:hAnsi="Hind107 Light" w:cs="Hind107 Light"/>
          <w:sz w:val="22"/>
          <w:szCs w:val="22"/>
        </w:rPr>
        <w:t xml:space="preserve">conga-PA5 </w:t>
      </w:r>
      <w:r w:rsidR="008460E9" w:rsidRPr="002D3DF8">
        <w:rPr>
          <w:rFonts w:ascii="Hind107 Light" w:hAnsi="Hind107 Light" w:cs="Hind107 Light"/>
          <w:sz w:val="22"/>
          <w:szCs w:val="22"/>
        </w:rPr>
        <w:t xml:space="preserve">bietet </w:t>
      </w:r>
      <w:r w:rsidR="003803A4" w:rsidRPr="002D3DF8">
        <w:rPr>
          <w:rFonts w:ascii="Hind107 Light" w:hAnsi="Hind107 Light" w:cs="Hind107 Light"/>
          <w:sz w:val="22"/>
          <w:szCs w:val="22"/>
        </w:rPr>
        <w:t xml:space="preserve">8 GB LPDDR4 RAM onboard </w:t>
      </w:r>
      <w:r w:rsidR="008460E9" w:rsidRPr="002D3DF8">
        <w:rPr>
          <w:rFonts w:ascii="Hind107 Light" w:hAnsi="Hind107 Light" w:cs="Hind107 Light"/>
          <w:sz w:val="22"/>
          <w:szCs w:val="22"/>
        </w:rPr>
        <w:t xml:space="preserve">mit bis zu </w:t>
      </w:r>
      <w:r w:rsidR="003803A4" w:rsidRPr="002D3DF8">
        <w:rPr>
          <w:rFonts w:ascii="Hind107 Light" w:hAnsi="Hind107 Light" w:cs="Hind107 Light"/>
          <w:sz w:val="22"/>
          <w:szCs w:val="22"/>
        </w:rPr>
        <w:t>2</w:t>
      </w:r>
      <w:r w:rsidR="008460E9" w:rsidRPr="002D3DF8">
        <w:rPr>
          <w:rFonts w:ascii="Hind107 Light" w:hAnsi="Hind107 Light" w:cs="Hind107 Light"/>
          <w:sz w:val="22"/>
          <w:szCs w:val="22"/>
        </w:rPr>
        <w:t>.</w:t>
      </w:r>
      <w:r w:rsidR="003803A4" w:rsidRPr="002D3DF8">
        <w:rPr>
          <w:rFonts w:ascii="Hind107 Light" w:hAnsi="Hind107 Light" w:cs="Hind107 Light"/>
          <w:sz w:val="22"/>
          <w:szCs w:val="22"/>
        </w:rPr>
        <w:t xml:space="preserve">400 MT/s. </w:t>
      </w:r>
      <w:r w:rsidR="008460E9" w:rsidRPr="002D3DF8">
        <w:rPr>
          <w:rFonts w:ascii="Hind107 Light" w:hAnsi="Hind107 Light" w:cs="Hind107 Light"/>
          <w:sz w:val="22"/>
          <w:szCs w:val="22"/>
        </w:rPr>
        <w:t>Für die IoT-Vernetzung u</w:t>
      </w:r>
      <w:r w:rsidR="003803A4" w:rsidRPr="002D3DF8">
        <w:rPr>
          <w:rFonts w:ascii="Hind107 Light" w:hAnsi="Hind107 Light" w:cs="Hind107 Light"/>
          <w:sz w:val="22"/>
          <w:szCs w:val="22"/>
        </w:rPr>
        <w:t xml:space="preserve">nd </w:t>
      </w:r>
      <w:r w:rsidR="008460E9" w:rsidRPr="002D3DF8">
        <w:rPr>
          <w:rFonts w:ascii="Hind107 Light" w:hAnsi="Hind107 Light" w:cs="Hind107 Light"/>
          <w:sz w:val="22"/>
          <w:szCs w:val="22"/>
        </w:rPr>
        <w:t xml:space="preserve">generische Erweiterungen </w:t>
      </w:r>
      <w:r w:rsidR="00326112" w:rsidRPr="002D3DF8">
        <w:rPr>
          <w:rFonts w:ascii="Hind107 Light" w:hAnsi="Hind107 Light" w:cs="Hind107 Light"/>
          <w:sz w:val="22"/>
          <w:szCs w:val="22"/>
        </w:rPr>
        <w:t xml:space="preserve">gibt es </w:t>
      </w:r>
      <w:r w:rsidR="003803A4" w:rsidRPr="002D3DF8">
        <w:rPr>
          <w:rFonts w:ascii="Hind107 Light" w:hAnsi="Hind107 Light" w:cs="Hind107 Light"/>
          <w:sz w:val="22"/>
          <w:szCs w:val="22"/>
        </w:rPr>
        <w:t xml:space="preserve">2x Gigabit Ethernet, 1x mPCIe, 3x USB 3.0 </w:t>
      </w:r>
      <w:r w:rsidR="00326112" w:rsidRPr="002D3DF8">
        <w:rPr>
          <w:rFonts w:ascii="Hind107 Light" w:hAnsi="Hind107 Light" w:cs="Hind107 Light"/>
          <w:sz w:val="22"/>
          <w:szCs w:val="22"/>
        </w:rPr>
        <w:t>u</w:t>
      </w:r>
      <w:r w:rsidR="003803A4" w:rsidRPr="002D3DF8">
        <w:rPr>
          <w:rFonts w:ascii="Hind107 Light" w:hAnsi="Hind107 Light" w:cs="Hind107 Light"/>
          <w:sz w:val="22"/>
          <w:szCs w:val="22"/>
        </w:rPr>
        <w:t xml:space="preserve">nd </w:t>
      </w:r>
      <w:r w:rsidR="00326112" w:rsidRPr="002D3DF8">
        <w:rPr>
          <w:rFonts w:ascii="Hind107 Light" w:hAnsi="Hind107 Light" w:cs="Hind107 Light"/>
          <w:sz w:val="22"/>
          <w:szCs w:val="22"/>
        </w:rPr>
        <w:t xml:space="preserve">bis zu </w:t>
      </w:r>
      <w:r w:rsidR="003803A4" w:rsidRPr="002D3DF8">
        <w:rPr>
          <w:rFonts w:ascii="Hind107 Light" w:hAnsi="Hind107 Light" w:cs="Hind107 Light"/>
          <w:sz w:val="22"/>
          <w:szCs w:val="22"/>
        </w:rPr>
        <w:t xml:space="preserve">3x USB 2.0 </w:t>
      </w:r>
      <w:r w:rsidR="00326112" w:rsidRPr="002D3DF8">
        <w:rPr>
          <w:rFonts w:ascii="Hind107 Light" w:hAnsi="Hind107 Light" w:cs="Hind107 Light"/>
          <w:sz w:val="22"/>
          <w:szCs w:val="22"/>
        </w:rPr>
        <w:t>P</w:t>
      </w:r>
      <w:r w:rsidR="003803A4" w:rsidRPr="002D3DF8">
        <w:rPr>
          <w:rFonts w:ascii="Hind107 Light" w:hAnsi="Hind107 Light" w:cs="Hind107 Light"/>
          <w:sz w:val="22"/>
          <w:szCs w:val="22"/>
        </w:rPr>
        <w:t xml:space="preserve">orts. </w:t>
      </w:r>
      <w:r w:rsidR="00326112" w:rsidRPr="002D3DF8">
        <w:rPr>
          <w:rFonts w:ascii="Hind107 Light" w:hAnsi="Hind107 Light" w:cs="Hind107 Light"/>
          <w:sz w:val="22"/>
          <w:szCs w:val="22"/>
        </w:rPr>
        <w:t xml:space="preserve">Weitere Peripherie kann über </w:t>
      </w:r>
      <w:r w:rsidR="003803A4" w:rsidRPr="002D3DF8">
        <w:rPr>
          <w:rFonts w:ascii="Hind107 Light" w:hAnsi="Hind107 Light" w:cs="Hind107 Light"/>
          <w:sz w:val="22"/>
          <w:szCs w:val="22"/>
        </w:rPr>
        <w:t xml:space="preserve">2 </w:t>
      </w:r>
      <w:r w:rsidR="00326112" w:rsidRPr="002D3DF8">
        <w:rPr>
          <w:rFonts w:ascii="Hind107 Light" w:hAnsi="Hind107 Light" w:cs="Hind107 Light"/>
          <w:sz w:val="22"/>
          <w:szCs w:val="22"/>
        </w:rPr>
        <w:t>serielle I</w:t>
      </w:r>
      <w:r w:rsidR="003803A4" w:rsidRPr="002D3DF8">
        <w:rPr>
          <w:rFonts w:ascii="Hind107 Light" w:hAnsi="Hind107 Light" w:cs="Hind107 Light"/>
          <w:sz w:val="22"/>
          <w:szCs w:val="22"/>
        </w:rPr>
        <w:t xml:space="preserve">nterfaces (RS232/RS422/RS485) </w:t>
      </w:r>
      <w:r w:rsidR="00326112" w:rsidRPr="002D3DF8">
        <w:rPr>
          <w:rFonts w:ascii="Hind107 Light" w:hAnsi="Hind107 Light" w:cs="Hind107 Light"/>
          <w:sz w:val="22"/>
          <w:szCs w:val="22"/>
        </w:rPr>
        <w:t>u</w:t>
      </w:r>
      <w:r w:rsidR="003803A4" w:rsidRPr="002D3DF8">
        <w:rPr>
          <w:rFonts w:ascii="Hind107 Light" w:hAnsi="Hind107 Light" w:cs="Hind107 Light"/>
          <w:sz w:val="22"/>
          <w:szCs w:val="22"/>
        </w:rPr>
        <w:t>nd 8 GPIOs</w:t>
      </w:r>
      <w:r w:rsidR="00326112" w:rsidRPr="002D3DF8">
        <w:rPr>
          <w:rFonts w:ascii="Hind107 Light" w:hAnsi="Hind107 Light" w:cs="Hind107 Light"/>
          <w:sz w:val="22"/>
          <w:szCs w:val="22"/>
        </w:rPr>
        <w:t xml:space="preserve"> angebunden werden</w:t>
      </w:r>
      <w:r w:rsidR="003803A4" w:rsidRPr="002D3DF8">
        <w:rPr>
          <w:rFonts w:ascii="Hind107 Light" w:hAnsi="Hind107 Light" w:cs="Hind107 Light"/>
          <w:sz w:val="22"/>
          <w:szCs w:val="22"/>
        </w:rPr>
        <w:t xml:space="preserve">. </w:t>
      </w:r>
      <w:r w:rsidR="00465F84" w:rsidRPr="002D3DF8">
        <w:rPr>
          <w:rFonts w:ascii="Hind107 Light" w:hAnsi="Hind107 Light" w:cs="Hind107 Light"/>
          <w:sz w:val="22"/>
          <w:szCs w:val="22"/>
        </w:rPr>
        <w:t xml:space="preserve">Zusätzlich werden </w:t>
      </w:r>
      <w:r>
        <w:rPr>
          <w:rFonts w:ascii="Hind107 Light" w:hAnsi="Hind107 Light" w:cs="Hind107 Light"/>
          <w:sz w:val="22"/>
          <w:szCs w:val="22"/>
        </w:rPr>
        <w:t>z</w:t>
      </w:r>
      <w:r w:rsidR="00326112" w:rsidRPr="002D3DF8">
        <w:rPr>
          <w:rFonts w:ascii="Hind107 Light" w:hAnsi="Hind107 Light" w:cs="Hind107 Light"/>
          <w:sz w:val="22"/>
          <w:szCs w:val="22"/>
        </w:rPr>
        <w:t xml:space="preserve">wei </w:t>
      </w:r>
      <w:r w:rsidR="003803A4" w:rsidRPr="002D3DF8">
        <w:rPr>
          <w:rFonts w:ascii="Hind107 Light" w:hAnsi="Hind107 Light" w:cs="Hind107 Light"/>
          <w:sz w:val="22"/>
          <w:szCs w:val="22"/>
        </w:rPr>
        <w:t xml:space="preserve">MIPI CSI </w:t>
      </w:r>
      <w:r w:rsidR="00465F84" w:rsidRPr="002D3DF8">
        <w:rPr>
          <w:rFonts w:ascii="Hind107 Light" w:hAnsi="Hind107 Light" w:cs="Hind107 Light"/>
          <w:sz w:val="22"/>
          <w:szCs w:val="22"/>
        </w:rPr>
        <w:t>Kameraeingänge geboten</w:t>
      </w:r>
      <w:r w:rsidR="003803A4" w:rsidRPr="002D3DF8">
        <w:rPr>
          <w:rFonts w:ascii="Hind107 Light" w:hAnsi="Hind107 Light" w:cs="Hind107 Light"/>
          <w:sz w:val="22"/>
          <w:szCs w:val="22"/>
        </w:rPr>
        <w:t xml:space="preserve">. </w:t>
      </w:r>
      <w:r w:rsidR="003A3554" w:rsidRPr="002D3DF8">
        <w:rPr>
          <w:rFonts w:ascii="Hind107 Light" w:hAnsi="Hind107 Light" w:cs="Hind107 Light"/>
          <w:sz w:val="22"/>
          <w:szCs w:val="22"/>
        </w:rPr>
        <w:t>Speichermedien können auf beiden Boards über 2x SATA Gen 3.0 mit 6</w:t>
      </w:r>
      <w:r w:rsidR="003A3554" w:rsidRPr="002D3DF8">
        <w:rPr>
          <w:rFonts w:ascii="Hind107 Light" w:hAnsi="Hind107 Light" w:cs="Hind107 Light"/>
          <w:i/>
          <w:sz w:val="22"/>
          <w:szCs w:val="22"/>
        </w:rPr>
        <w:t xml:space="preserve"> </w:t>
      </w:r>
      <w:r w:rsidR="003A3554" w:rsidRPr="002D3DF8">
        <w:rPr>
          <w:rFonts w:ascii="Hind107 Light" w:hAnsi="Hind107 Light" w:cs="Hind107 Light"/>
          <w:sz w:val="22"/>
          <w:szCs w:val="22"/>
        </w:rPr>
        <w:t>Gbps sowie einen Micro</w:t>
      </w:r>
      <w:r>
        <w:rPr>
          <w:rFonts w:ascii="Hind107 Light" w:hAnsi="Hind107 Light" w:cs="Hind107 Light"/>
          <w:sz w:val="22"/>
          <w:szCs w:val="22"/>
        </w:rPr>
        <w:t>-</w:t>
      </w:r>
      <w:r w:rsidR="003A3554" w:rsidRPr="002D3DF8">
        <w:rPr>
          <w:rFonts w:ascii="Hind107 Light" w:hAnsi="Hind107 Light" w:cs="Hind107 Light"/>
          <w:sz w:val="22"/>
          <w:szCs w:val="22"/>
        </w:rPr>
        <w:t>SD Slot integriert werden.</w:t>
      </w:r>
      <w:r w:rsidR="008324DA" w:rsidRPr="002D3DF8">
        <w:rPr>
          <w:rFonts w:ascii="Hind107 Light" w:hAnsi="Hind107 Light" w:cs="Hind107 Light"/>
          <w:sz w:val="22"/>
          <w:szCs w:val="22"/>
        </w:rPr>
        <w:t xml:space="preserve"> Audiosignale werden über HDA ausgeführt</w:t>
      </w:r>
      <w:r w:rsidR="00BA4B9D" w:rsidRPr="002D3DF8">
        <w:rPr>
          <w:rFonts w:ascii="Hind107 Light" w:hAnsi="Hind107 Light" w:cs="Hind107 Light"/>
          <w:sz w:val="22"/>
          <w:szCs w:val="22"/>
        </w:rPr>
        <w:t>. Für</w:t>
      </w:r>
      <w:r w:rsidR="008324DA" w:rsidRPr="002D3DF8">
        <w:rPr>
          <w:rFonts w:ascii="Hind107 Light" w:hAnsi="Hind107 Light" w:cs="Hind107 Light"/>
          <w:sz w:val="22"/>
          <w:szCs w:val="22"/>
        </w:rPr>
        <w:t xml:space="preserve"> sicherheitskritische Applikationen bieten beide SBC Familien </w:t>
      </w:r>
      <w:r w:rsidR="001709E0" w:rsidRPr="002D3DF8">
        <w:rPr>
          <w:rFonts w:ascii="Hind107 Light" w:hAnsi="Hind107 Light" w:cs="Hind107 Light"/>
          <w:sz w:val="22"/>
          <w:szCs w:val="22"/>
        </w:rPr>
        <w:t>ein TPM 2.0.</w:t>
      </w:r>
      <w:r w:rsidR="003803A4" w:rsidRPr="002D3DF8">
        <w:rPr>
          <w:rFonts w:ascii="Hind107 Light" w:hAnsi="Hind107 Light" w:cs="Hind107 Light"/>
          <w:sz w:val="22"/>
          <w:szCs w:val="22"/>
        </w:rPr>
        <w:t xml:space="preserve"> </w:t>
      </w:r>
    </w:p>
    <w:p w:rsidR="003803A4" w:rsidRPr="002D3DF8" w:rsidRDefault="003803A4" w:rsidP="003803A4">
      <w:pPr>
        <w:spacing w:line="360" w:lineRule="auto"/>
        <w:rPr>
          <w:rFonts w:ascii="Hind107 Light" w:hAnsi="Hind107 Light" w:cs="Hind107 Light"/>
          <w:sz w:val="22"/>
          <w:szCs w:val="22"/>
        </w:rPr>
      </w:pPr>
    </w:p>
    <w:p w:rsidR="003803A4" w:rsidRPr="002D3DF8" w:rsidRDefault="00250D81" w:rsidP="003803A4">
      <w:pPr>
        <w:spacing w:line="360" w:lineRule="auto"/>
        <w:rPr>
          <w:rFonts w:ascii="Hind107 Light" w:hAnsi="Hind107 Light" w:cs="Hind107 Light"/>
          <w:sz w:val="22"/>
          <w:szCs w:val="22"/>
        </w:rPr>
      </w:pPr>
      <w:r w:rsidRPr="002D3DF8">
        <w:rPr>
          <w:rFonts w:ascii="Hind107 Light" w:hAnsi="Hind107 Light" w:cs="Hind107 Light"/>
          <w:sz w:val="22"/>
          <w:szCs w:val="22"/>
        </w:rPr>
        <w:t xml:space="preserve">Mit seinem größeren Footprint bietet das </w:t>
      </w:r>
      <w:r w:rsidR="003803A4" w:rsidRPr="002D3DF8">
        <w:rPr>
          <w:rFonts w:ascii="Hind107 Light" w:hAnsi="Hind107 Light" w:cs="Hind107 Light"/>
          <w:sz w:val="22"/>
          <w:szCs w:val="22"/>
        </w:rPr>
        <w:t xml:space="preserve">conga-IA5 Thin Mini-ITX </w:t>
      </w:r>
      <w:r w:rsidRPr="002D3DF8">
        <w:rPr>
          <w:rFonts w:ascii="Hind107 Light" w:hAnsi="Hind107 Light" w:cs="Hind107 Light"/>
          <w:sz w:val="22"/>
          <w:szCs w:val="22"/>
        </w:rPr>
        <w:t>M</w:t>
      </w:r>
      <w:r w:rsidR="003803A4" w:rsidRPr="002D3DF8">
        <w:rPr>
          <w:rFonts w:ascii="Hind107 Light" w:hAnsi="Hind107 Light" w:cs="Hind107 Light"/>
          <w:sz w:val="22"/>
          <w:szCs w:val="22"/>
        </w:rPr>
        <w:t xml:space="preserve">otherboard </w:t>
      </w:r>
      <w:r w:rsidRPr="002D3DF8">
        <w:rPr>
          <w:rFonts w:ascii="Hind107 Light" w:hAnsi="Hind107 Light" w:cs="Hind107 Light"/>
          <w:sz w:val="22"/>
          <w:szCs w:val="22"/>
        </w:rPr>
        <w:t xml:space="preserve">zusätzliche Interfaces wie einen </w:t>
      </w:r>
      <w:r w:rsidR="003803A4" w:rsidRPr="002D3DF8">
        <w:rPr>
          <w:rFonts w:ascii="Hind107 Light" w:hAnsi="Hind107 Light" w:cs="Hind107 Light"/>
          <w:sz w:val="22"/>
          <w:szCs w:val="22"/>
        </w:rPr>
        <w:t>SIM</w:t>
      </w:r>
      <w:r w:rsidRPr="002D3DF8">
        <w:rPr>
          <w:rFonts w:ascii="Hind107 Light" w:hAnsi="Hind107 Light" w:cs="Hind107 Light"/>
          <w:sz w:val="22"/>
          <w:szCs w:val="22"/>
        </w:rPr>
        <w:t xml:space="preserve">-Karten Sockel für eine direkte WAN-Anbindung an Clouds und das IoT, ein </w:t>
      </w:r>
      <w:r w:rsidR="003803A4" w:rsidRPr="002D3DF8">
        <w:rPr>
          <w:rFonts w:ascii="Hind107 Light" w:hAnsi="Hind107 Light" w:cs="Hind107 Light"/>
          <w:sz w:val="22"/>
          <w:szCs w:val="22"/>
        </w:rPr>
        <w:t xml:space="preserve">ccTalk </w:t>
      </w:r>
      <w:r w:rsidRPr="002D3DF8">
        <w:rPr>
          <w:rFonts w:ascii="Hind107 Light" w:hAnsi="Hind107 Light" w:cs="Hind107 Light"/>
          <w:sz w:val="22"/>
          <w:szCs w:val="22"/>
        </w:rPr>
        <w:t>I</w:t>
      </w:r>
      <w:r w:rsidR="003803A4" w:rsidRPr="002D3DF8">
        <w:rPr>
          <w:rFonts w:ascii="Hind107 Light" w:hAnsi="Hind107 Light" w:cs="Hind107 Light"/>
          <w:sz w:val="22"/>
          <w:szCs w:val="22"/>
        </w:rPr>
        <w:t xml:space="preserve">nterface </w:t>
      </w:r>
      <w:r w:rsidRPr="002D3DF8">
        <w:rPr>
          <w:rFonts w:ascii="Hind107 Light" w:hAnsi="Hind107 Light" w:cs="Hind107 Light"/>
          <w:sz w:val="22"/>
          <w:szCs w:val="22"/>
        </w:rPr>
        <w:t>und SPI, die in vielen Gaming</w:t>
      </w:r>
      <w:r w:rsidR="00AA5C71">
        <w:rPr>
          <w:rFonts w:ascii="Hind107 Light" w:hAnsi="Hind107 Light" w:cs="Hind107 Light"/>
          <w:sz w:val="22"/>
          <w:szCs w:val="22"/>
        </w:rPr>
        <w:t>-</w:t>
      </w:r>
      <w:r w:rsidRPr="002D3DF8">
        <w:rPr>
          <w:rFonts w:ascii="Hind107 Light" w:hAnsi="Hind107 Light" w:cs="Hind107 Light"/>
          <w:sz w:val="22"/>
          <w:szCs w:val="22"/>
        </w:rPr>
        <w:t xml:space="preserve"> und V</w:t>
      </w:r>
      <w:r w:rsidR="003803A4" w:rsidRPr="002D3DF8">
        <w:rPr>
          <w:rFonts w:ascii="Hind107 Light" w:hAnsi="Hind107 Light" w:cs="Hind107 Light"/>
          <w:sz w:val="22"/>
          <w:szCs w:val="22"/>
        </w:rPr>
        <w:t>ending</w:t>
      </w:r>
      <w:r w:rsidR="00AA5C71">
        <w:rPr>
          <w:rFonts w:ascii="Hind107 Light" w:hAnsi="Hind107 Light" w:cs="Hind107 Light"/>
          <w:sz w:val="22"/>
          <w:szCs w:val="22"/>
        </w:rPr>
        <w:t>-</w:t>
      </w:r>
      <w:r w:rsidR="00523EAB">
        <w:rPr>
          <w:rFonts w:ascii="Hind107 Light" w:hAnsi="Hind107 Light" w:cs="Hind107 Light"/>
          <w:sz w:val="22"/>
          <w:szCs w:val="22"/>
        </w:rPr>
        <w:t>A</w:t>
      </w:r>
      <w:r w:rsidRPr="002D3DF8">
        <w:rPr>
          <w:rFonts w:ascii="Hind107 Light" w:hAnsi="Hind107 Light" w:cs="Hind107 Light"/>
          <w:sz w:val="22"/>
          <w:szCs w:val="22"/>
        </w:rPr>
        <w:t xml:space="preserve">pplikationen benötigt werden, einen zusätzlichen </w:t>
      </w:r>
      <w:r w:rsidR="003803A4" w:rsidRPr="002D3DF8">
        <w:rPr>
          <w:rFonts w:ascii="Hind107 Light" w:hAnsi="Hind107 Light" w:cs="Hind107 Light"/>
          <w:sz w:val="22"/>
          <w:szCs w:val="22"/>
        </w:rPr>
        <w:t xml:space="preserve">M.2 </w:t>
      </w:r>
      <w:r w:rsidRPr="002D3DF8">
        <w:rPr>
          <w:rFonts w:ascii="Hind107 Light" w:hAnsi="Hind107 Light" w:cs="Hind107 Light"/>
          <w:sz w:val="22"/>
          <w:szCs w:val="22"/>
        </w:rPr>
        <w:t>S</w:t>
      </w:r>
      <w:r w:rsidR="003803A4" w:rsidRPr="002D3DF8">
        <w:rPr>
          <w:rFonts w:ascii="Hind107 Light" w:hAnsi="Hind107 Light" w:cs="Hind107 Light"/>
          <w:sz w:val="22"/>
          <w:szCs w:val="22"/>
        </w:rPr>
        <w:t xml:space="preserve">lot </w:t>
      </w:r>
      <w:r w:rsidRPr="002D3DF8">
        <w:rPr>
          <w:rFonts w:ascii="Hind107 Light" w:hAnsi="Hind107 Light" w:cs="Hind107 Light"/>
          <w:sz w:val="22"/>
          <w:szCs w:val="22"/>
        </w:rPr>
        <w:t xml:space="preserve">für Speichermedien sowie </w:t>
      </w:r>
      <w:r w:rsidR="003803A4" w:rsidRPr="002D3DF8">
        <w:rPr>
          <w:rFonts w:ascii="Hind107 Light" w:hAnsi="Hind107 Light" w:cs="Hind107 Light"/>
          <w:sz w:val="22"/>
          <w:szCs w:val="22"/>
        </w:rPr>
        <w:t xml:space="preserve">USB 3.0 OTG. </w:t>
      </w:r>
      <w:r w:rsidRPr="002D3DF8">
        <w:rPr>
          <w:rFonts w:ascii="Hind107 Light" w:hAnsi="Hind107 Light" w:cs="Hind107 Light"/>
          <w:sz w:val="22"/>
          <w:szCs w:val="22"/>
        </w:rPr>
        <w:t xml:space="preserve">Der </w:t>
      </w:r>
      <w:r w:rsidR="003803A4" w:rsidRPr="002D3DF8">
        <w:rPr>
          <w:rFonts w:ascii="Hind107 Light" w:hAnsi="Hind107 Light" w:cs="Hind107 Light"/>
          <w:sz w:val="22"/>
          <w:szCs w:val="22"/>
        </w:rPr>
        <w:t>Pico-ITX SBC</w:t>
      </w:r>
      <w:r w:rsidRPr="002D3DF8">
        <w:rPr>
          <w:rFonts w:ascii="Hind107 Light" w:hAnsi="Hind107 Light" w:cs="Hind107 Light"/>
          <w:sz w:val="22"/>
          <w:szCs w:val="22"/>
        </w:rPr>
        <w:t xml:space="preserve">, </w:t>
      </w:r>
      <w:r w:rsidR="00715DE2">
        <w:rPr>
          <w:rFonts w:ascii="Hind107 Light" w:hAnsi="Hind107 Light" w:cs="Hind107 Light"/>
          <w:sz w:val="22"/>
          <w:szCs w:val="22"/>
        </w:rPr>
        <w:t>welch</w:t>
      </w:r>
      <w:r w:rsidR="00715DE2" w:rsidRPr="002D3DF8">
        <w:rPr>
          <w:rFonts w:ascii="Hind107 Light" w:hAnsi="Hind107 Light" w:cs="Hind107 Light"/>
          <w:sz w:val="22"/>
          <w:szCs w:val="22"/>
        </w:rPr>
        <w:t xml:space="preserve">er </w:t>
      </w:r>
      <w:r w:rsidR="00AA5C71">
        <w:rPr>
          <w:rFonts w:ascii="Hind107 Light" w:hAnsi="Hind107 Light" w:cs="Hind107 Light"/>
          <w:sz w:val="22"/>
          <w:szCs w:val="22"/>
        </w:rPr>
        <w:t>für</w:t>
      </w:r>
      <w:r w:rsidRPr="002D3DF8">
        <w:rPr>
          <w:rFonts w:ascii="Hind107 Light" w:hAnsi="Hind107 Light" w:cs="Hind107 Light"/>
          <w:sz w:val="22"/>
          <w:szCs w:val="22"/>
        </w:rPr>
        <w:t xml:space="preserve"> </w:t>
      </w:r>
      <w:r w:rsidR="00AA5C71">
        <w:rPr>
          <w:rFonts w:ascii="Hind107 Light" w:hAnsi="Hind107 Light" w:cs="Hind107 Light"/>
          <w:sz w:val="22"/>
          <w:szCs w:val="22"/>
        </w:rPr>
        <w:t xml:space="preserve">besonders </w:t>
      </w:r>
      <w:r w:rsidRPr="002D3DF8">
        <w:rPr>
          <w:rFonts w:ascii="Hind107 Light" w:hAnsi="Hind107 Light" w:cs="Hind107 Light"/>
          <w:sz w:val="22"/>
          <w:szCs w:val="22"/>
        </w:rPr>
        <w:t>platz</w:t>
      </w:r>
      <w:r w:rsidR="00AA5C71">
        <w:rPr>
          <w:rFonts w:ascii="Hind107 Light" w:hAnsi="Hind107 Light" w:cs="Hind107 Light"/>
          <w:sz w:val="22"/>
          <w:szCs w:val="22"/>
        </w:rPr>
        <w:t>sparende</w:t>
      </w:r>
      <w:r w:rsidRPr="002D3DF8">
        <w:rPr>
          <w:rFonts w:ascii="Hind107 Light" w:hAnsi="Hind107 Light" w:cs="Hind107 Light"/>
          <w:sz w:val="22"/>
          <w:szCs w:val="22"/>
        </w:rPr>
        <w:t xml:space="preserve"> Devices in rauen Umgebungen ausgelegt </w:t>
      </w:r>
      <w:r w:rsidR="00282868" w:rsidRPr="002D3DF8">
        <w:rPr>
          <w:rFonts w:ascii="Hind107 Light" w:hAnsi="Hind107 Light" w:cs="Hind107 Light"/>
          <w:sz w:val="22"/>
          <w:szCs w:val="22"/>
        </w:rPr>
        <w:t xml:space="preserve">ist, bietet </w:t>
      </w:r>
      <w:r w:rsidR="003803A4" w:rsidRPr="002D3DF8">
        <w:rPr>
          <w:rFonts w:ascii="Hind107 Light" w:hAnsi="Hind107 Light" w:cs="Hind107 Light"/>
          <w:sz w:val="22"/>
          <w:szCs w:val="22"/>
        </w:rPr>
        <w:t>USB 3.0 Typ</w:t>
      </w:r>
      <w:r w:rsidR="00282868" w:rsidRPr="002D3DF8">
        <w:rPr>
          <w:rFonts w:ascii="Hind107 Light" w:hAnsi="Hind107 Light" w:cs="Hind107 Light"/>
          <w:sz w:val="22"/>
          <w:szCs w:val="22"/>
        </w:rPr>
        <w:t xml:space="preserve"> C mit Support für Spannungsversorgung und </w:t>
      </w:r>
      <w:r w:rsidR="003803A4" w:rsidRPr="002D3DF8">
        <w:rPr>
          <w:rFonts w:ascii="Hind107 Light" w:hAnsi="Hind107 Light" w:cs="Hind107 Light"/>
          <w:sz w:val="22"/>
          <w:szCs w:val="22"/>
        </w:rPr>
        <w:t>DP++.</w:t>
      </w:r>
    </w:p>
    <w:p w:rsidR="003803A4" w:rsidRPr="002D3DF8" w:rsidRDefault="003803A4" w:rsidP="003803A4">
      <w:pPr>
        <w:spacing w:line="360" w:lineRule="auto"/>
        <w:rPr>
          <w:rFonts w:ascii="Hind107 Light" w:hAnsi="Hind107 Light" w:cs="Hind107 Light"/>
          <w:sz w:val="22"/>
          <w:szCs w:val="22"/>
        </w:rPr>
      </w:pPr>
    </w:p>
    <w:p w:rsidR="003803A4" w:rsidRPr="002D3DF8" w:rsidRDefault="005417A0" w:rsidP="003803A4">
      <w:pPr>
        <w:spacing w:line="360" w:lineRule="auto"/>
        <w:rPr>
          <w:rFonts w:ascii="Hind107 Light" w:hAnsi="Hind107 Light" w:cs="Hind107 Light"/>
          <w:sz w:val="22"/>
          <w:szCs w:val="22"/>
        </w:rPr>
      </w:pPr>
      <w:r w:rsidRPr="002D3DF8">
        <w:rPr>
          <w:rFonts w:ascii="Hind107 Light" w:hAnsi="Hind107 Light" w:cs="Hind107 Light"/>
          <w:sz w:val="22"/>
          <w:szCs w:val="22"/>
        </w:rPr>
        <w:t xml:space="preserve">Die neuen Thin </w:t>
      </w:r>
      <w:r w:rsidR="003803A4" w:rsidRPr="002D3DF8">
        <w:rPr>
          <w:rFonts w:ascii="Hind107 Light" w:hAnsi="Hind107 Light" w:cs="Hind107 Light"/>
          <w:sz w:val="22"/>
          <w:szCs w:val="22"/>
        </w:rPr>
        <w:t xml:space="preserve">Mini-ITX </w:t>
      </w:r>
      <w:r w:rsidRPr="002D3DF8">
        <w:rPr>
          <w:rFonts w:ascii="Hind107 Light" w:hAnsi="Hind107 Light" w:cs="Hind107 Light"/>
          <w:sz w:val="22"/>
          <w:szCs w:val="22"/>
        </w:rPr>
        <w:t>M</w:t>
      </w:r>
      <w:r w:rsidR="003803A4" w:rsidRPr="002D3DF8">
        <w:rPr>
          <w:rFonts w:ascii="Hind107 Light" w:hAnsi="Hind107 Light" w:cs="Hind107 Light"/>
          <w:sz w:val="22"/>
          <w:szCs w:val="22"/>
        </w:rPr>
        <w:t xml:space="preserve">otherboards </w:t>
      </w:r>
      <w:r w:rsidRPr="002D3DF8">
        <w:rPr>
          <w:rFonts w:ascii="Hind107 Light" w:hAnsi="Hind107 Light" w:cs="Hind107 Light"/>
          <w:sz w:val="22"/>
          <w:szCs w:val="22"/>
        </w:rPr>
        <w:t>u</w:t>
      </w:r>
      <w:r w:rsidR="003803A4" w:rsidRPr="002D3DF8">
        <w:rPr>
          <w:rFonts w:ascii="Hind107 Light" w:hAnsi="Hind107 Light" w:cs="Hind107 Light"/>
          <w:sz w:val="22"/>
          <w:szCs w:val="22"/>
        </w:rPr>
        <w:t xml:space="preserve">nd </w:t>
      </w:r>
      <w:r w:rsidRPr="002D3DF8">
        <w:rPr>
          <w:rFonts w:ascii="Hind107 Light" w:hAnsi="Hind107 Light" w:cs="Hind107 Light"/>
          <w:sz w:val="22"/>
          <w:szCs w:val="22"/>
        </w:rPr>
        <w:t>P</w:t>
      </w:r>
      <w:r w:rsidR="003803A4" w:rsidRPr="002D3DF8">
        <w:rPr>
          <w:rFonts w:ascii="Hind107 Light" w:hAnsi="Hind107 Light" w:cs="Hind107 Light"/>
          <w:sz w:val="22"/>
          <w:szCs w:val="22"/>
        </w:rPr>
        <w:t xml:space="preserve">ico-ITX </w:t>
      </w:r>
      <w:r w:rsidRPr="002D3DF8">
        <w:rPr>
          <w:rFonts w:ascii="Hind107 Light" w:hAnsi="Hind107 Light" w:cs="Hind107 Light"/>
          <w:sz w:val="22"/>
          <w:szCs w:val="22"/>
        </w:rPr>
        <w:t>Single</w:t>
      </w:r>
      <w:r w:rsidR="003803A4" w:rsidRPr="002D3DF8">
        <w:rPr>
          <w:rFonts w:ascii="Hind107 Light" w:hAnsi="Hind107 Light" w:cs="Hind107 Light"/>
          <w:sz w:val="22"/>
          <w:szCs w:val="22"/>
        </w:rPr>
        <w:t xml:space="preserve">board </w:t>
      </w:r>
      <w:r w:rsidRPr="002D3DF8">
        <w:rPr>
          <w:rFonts w:ascii="Hind107 Light" w:hAnsi="Hind107 Light" w:cs="Hind107 Light"/>
          <w:sz w:val="22"/>
          <w:szCs w:val="22"/>
        </w:rPr>
        <w:t>Computer</w:t>
      </w:r>
      <w:r w:rsidR="003803A4" w:rsidRPr="002D3DF8">
        <w:rPr>
          <w:rFonts w:ascii="Hind107 Light" w:hAnsi="Hind107 Light" w:cs="Hind107 Light"/>
          <w:sz w:val="22"/>
          <w:szCs w:val="22"/>
        </w:rPr>
        <w:t xml:space="preserve"> </w:t>
      </w:r>
      <w:r w:rsidRPr="002D3DF8">
        <w:rPr>
          <w:rFonts w:ascii="Hind107 Light" w:hAnsi="Hind107 Light" w:cs="Hind107 Light"/>
          <w:sz w:val="22"/>
          <w:szCs w:val="22"/>
        </w:rPr>
        <w:t xml:space="preserve">unterstützen </w:t>
      </w:r>
      <w:r w:rsidR="003803A4" w:rsidRPr="002D3DF8">
        <w:rPr>
          <w:rFonts w:ascii="Hind107 Light" w:hAnsi="Hind107 Light" w:cs="Hind107 Light"/>
          <w:sz w:val="22"/>
          <w:szCs w:val="22"/>
        </w:rPr>
        <w:t xml:space="preserve">Windows 10, </w:t>
      </w:r>
      <w:r w:rsidR="00994F25" w:rsidRPr="002D3DF8">
        <w:rPr>
          <w:rFonts w:ascii="Hind107 Light" w:hAnsi="Hind107 Light" w:cs="Hind107 Light"/>
          <w:sz w:val="22"/>
          <w:szCs w:val="22"/>
        </w:rPr>
        <w:t>inklusive</w:t>
      </w:r>
      <w:r w:rsidRPr="002D3DF8">
        <w:rPr>
          <w:rFonts w:ascii="Hind107 Light" w:hAnsi="Hind107 Light" w:cs="Hind107 Light"/>
          <w:sz w:val="22"/>
          <w:szCs w:val="22"/>
        </w:rPr>
        <w:t xml:space="preserve"> allen </w:t>
      </w:r>
      <w:r w:rsidR="003803A4" w:rsidRPr="002D3DF8">
        <w:rPr>
          <w:rFonts w:ascii="Hind107 Light" w:hAnsi="Hind107 Light" w:cs="Hind107 Light"/>
          <w:sz w:val="22"/>
          <w:szCs w:val="22"/>
        </w:rPr>
        <w:t xml:space="preserve">Windows 10 IoT </w:t>
      </w:r>
      <w:r w:rsidRPr="002D3DF8">
        <w:rPr>
          <w:rFonts w:ascii="Hind107 Light" w:hAnsi="Hind107 Light" w:cs="Hind107 Light"/>
          <w:sz w:val="22"/>
          <w:szCs w:val="22"/>
        </w:rPr>
        <w:t>Versionen</w:t>
      </w:r>
      <w:r w:rsidR="003803A4" w:rsidRPr="002D3DF8">
        <w:rPr>
          <w:rFonts w:ascii="Hind107 Light" w:hAnsi="Hind107 Light" w:cs="Hind107 Light"/>
          <w:sz w:val="22"/>
          <w:szCs w:val="22"/>
        </w:rPr>
        <w:t xml:space="preserve">, Windriver VxWorks, Android </w:t>
      </w:r>
      <w:r w:rsidRPr="002D3DF8">
        <w:rPr>
          <w:rFonts w:ascii="Hind107 Light" w:hAnsi="Hind107 Light" w:cs="Hind107 Light"/>
          <w:sz w:val="22"/>
          <w:szCs w:val="22"/>
        </w:rPr>
        <w:t>u</w:t>
      </w:r>
      <w:r w:rsidR="003803A4" w:rsidRPr="002D3DF8">
        <w:rPr>
          <w:rFonts w:ascii="Hind107 Light" w:hAnsi="Hind107 Light" w:cs="Hind107 Light"/>
          <w:sz w:val="22"/>
          <w:szCs w:val="22"/>
        </w:rPr>
        <w:t xml:space="preserve">nd </w:t>
      </w:r>
      <w:r w:rsidR="00AA5C71">
        <w:rPr>
          <w:rFonts w:ascii="Hind107 Light" w:hAnsi="Hind107 Light" w:cs="Hind107 Light"/>
          <w:sz w:val="22"/>
          <w:szCs w:val="22"/>
        </w:rPr>
        <w:t>alle</w:t>
      </w:r>
      <w:r w:rsidRPr="002D3DF8">
        <w:rPr>
          <w:rFonts w:ascii="Hind107 Light" w:hAnsi="Hind107 Light" w:cs="Hind107 Light"/>
          <w:sz w:val="22"/>
          <w:szCs w:val="22"/>
        </w:rPr>
        <w:t xml:space="preserve"> </w:t>
      </w:r>
      <w:r w:rsidR="00AA5C71">
        <w:rPr>
          <w:rFonts w:ascii="Hind107 Light" w:hAnsi="Hind107 Light" w:cs="Hind107 Light"/>
          <w:sz w:val="22"/>
          <w:szCs w:val="22"/>
        </w:rPr>
        <w:t>gängigen</w:t>
      </w:r>
      <w:r w:rsidRPr="002D3DF8">
        <w:rPr>
          <w:rFonts w:ascii="Hind107 Light" w:hAnsi="Hind107 Light" w:cs="Hind107 Light"/>
          <w:sz w:val="22"/>
          <w:szCs w:val="22"/>
        </w:rPr>
        <w:t xml:space="preserve"> </w:t>
      </w:r>
      <w:r w:rsidR="003803A4" w:rsidRPr="002D3DF8">
        <w:rPr>
          <w:rFonts w:ascii="Hind107 Light" w:hAnsi="Hind107 Light" w:cs="Hind107 Light"/>
          <w:sz w:val="22"/>
          <w:szCs w:val="22"/>
        </w:rPr>
        <w:t xml:space="preserve">Linux </w:t>
      </w:r>
      <w:r w:rsidRPr="002D3DF8">
        <w:rPr>
          <w:rFonts w:ascii="Hind107 Light" w:hAnsi="Hind107 Light" w:cs="Hind107 Light"/>
          <w:sz w:val="22"/>
          <w:szCs w:val="22"/>
        </w:rPr>
        <w:t>V</w:t>
      </w:r>
      <w:r w:rsidR="003803A4" w:rsidRPr="002D3DF8">
        <w:rPr>
          <w:rFonts w:ascii="Hind107 Light" w:hAnsi="Hind107 Light" w:cs="Hind107 Light"/>
          <w:sz w:val="22"/>
          <w:szCs w:val="22"/>
        </w:rPr>
        <w:t>ersion</w:t>
      </w:r>
      <w:r w:rsidRPr="002D3DF8">
        <w:rPr>
          <w:rFonts w:ascii="Hind107 Light" w:hAnsi="Hind107 Light" w:cs="Hind107 Light"/>
          <w:sz w:val="22"/>
          <w:szCs w:val="22"/>
        </w:rPr>
        <w:t>en</w:t>
      </w:r>
      <w:r w:rsidR="003803A4" w:rsidRPr="002D3DF8">
        <w:rPr>
          <w:rFonts w:ascii="Hind107 Light" w:hAnsi="Hind107 Light" w:cs="Hind107 Light"/>
          <w:sz w:val="22"/>
          <w:szCs w:val="22"/>
        </w:rPr>
        <w:t xml:space="preserve">. </w:t>
      </w:r>
      <w:r w:rsidR="006F3861" w:rsidRPr="002D3DF8">
        <w:rPr>
          <w:rFonts w:ascii="Hind107 Light" w:hAnsi="Hind107 Light" w:cs="Hind107 Light"/>
          <w:sz w:val="22"/>
          <w:szCs w:val="22"/>
        </w:rPr>
        <w:t>Um das Design-</w:t>
      </w:r>
      <w:r w:rsidR="00AA5C71">
        <w:rPr>
          <w:rFonts w:ascii="Hind107 Light" w:hAnsi="Hind107 Light" w:cs="Hind107 Light"/>
          <w:sz w:val="22"/>
          <w:szCs w:val="22"/>
        </w:rPr>
        <w:t>I</w:t>
      </w:r>
      <w:r w:rsidR="006F3861" w:rsidRPr="002D3DF8">
        <w:rPr>
          <w:rFonts w:ascii="Hind107 Light" w:hAnsi="Hind107 Light" w:cs="Hind107 Light"/>
          <w:sz w:val="22"/>
          <w:szCs w:val="22"/>
        </w:rPr>
        <w:t xml:space="preserve">n der neuen </w:t>
      </w:r>
      <w:r w:rsidR="00AA5C71">
        <w:rPr>
          <w:rFonts w:ascii="Hind107 Light" w:hAnsi="Hind107 Light" w:cs="Hind107 Light"/>
          <w:sz w:val="22"/>
          <w:szCs w:val="22"/>
        </w:rPr>
        <w:t>E</w:t>
      </w:r>
      <w:r w:rsidR="006F3861" w:rsidRPr="002D3DF8">
        <w:rPr>
          <w:rFonts w:ascii="Hind107 Light" w:hAnsi="Hind107 Light" w:cs="Hind107 Light"/>
          <w:sz w:val="22"/>
          <w:szCs w:val="22"/>
        </w:rPr>
        <w:t xml:space="preserve">mbedded </w:t>
      </w:r>
      <w:r w:rsidR="00AA5C71">
        <w:rPr>
          <w:rFonts w:ascii="Hind107 Light" w:hAnsi="Hind107 Light" w:cs="Hind107 Light"/>
          <w:sz w:val="22"/>
          <w:szCs w:val="22"/>
        </w:rPr>
        <w:t>B</w:t>
      </w:r>
      <w:r w:rsidR="006F3861" w:rsidRPr="002D3DF8">
        <w:rPr>
          <w:rFonts w:ascii="Hind107 Light" w:hAnsi="Hind107 Light" w:cs="Hind107 Light"/>
          <w:sz w:val="22"/>
          <w:szCs w:val="22"/>
        </w:rPr>
        <w:t>oards zu vereinfachen</w:t>
      </w:r>
      <w:r w:rsidR="00AA5C71">
        <w:rPr>
          <w:rFonts w:ascii="Hind107 Light" w:hAnsi="Hind107 Light" w:cs="Hind107 Light"/>
          <w:sz w:val="22"/>
          <w:szCs w:val="22"/>
        </w:rPr>
        <w:t>,</w:t>
      </w:r>
      <w:r w:rsidR="006F3861" w:rsidRPr="002D3DF8">
        <w:rPr>
          <w:rFonts w:ascii="Hind107 Light" w:hAnsi="Hind107 Light" w:cs="Hind107 Light"/>
          <w:sz w:val="22"/>
          <w:szCs w:val="22"/>
        </w:rPr>
        <w:t xml:space="preserve"> bietet congatec auch umfangreiches Zubehör wie optimierte Kühllösungen</w:t>
      </w:r>
      <w:r w:rsidR="003803A4" w:rsidRPr="002D3DF8">
        <w:rPr>
          <w:rFonts w:ascii="Hind107 Light" w:hAnsi="Hind107 Light" w:cs="Hind107 Light"/>
          <w:sz w:val="22"/>
          <w:szCs w:val="22"/>
        </w:rPr>
        <w:t xml:space="preserve">, I/O </w:t>
      </w:r>
      <w:r w:rsidR="006F3861" w:rsidRPr="002D3DF8">
        <w:rPr>
          <w:rFonts w:ascii="Hind107 Light" w:hAnsi="Hind107 Light" w:cs="Hind107 Light"/>
          <w:sz w:val="22"/>
          <w:szCs w:val="22"/>
        </w:rPr>
        <w:t>P</w:t>
      </w:r>
      <w:r w:rsidR="003803A4" w:rsidRPr="002D3DF8">
        <w:rPr>
          <w:rFonts w:ascii="Hind107 Light" w:hAnsi="Hind107 Light" w:cs="Hind107 Light"/>
          <w:sz w:val="22"/>
          <w:szCs w:val="22"/>
        </w:rPr>
        <w:t xml:space="preserve">anels </w:t>
      </w:r>
      <w:r w:rsidR="006F3861" w:rsidRPr="002D3DF8">
        <w:rPr>
          <w:rFonts w:ascii="Hind107 Light" w:hAnsi="Hind107 Light" w:cs="Hind107 Light"/>
          <w:sz w:val="22"/>
          <w:szCs w:val="22"/>
        </w:rPr>
        <w:t>u</w:t>
      </w:r>
      <w:r w:rsidR="003803A4" w:rsidRPr="002D3DF8">
        <w:rPr>
          <w:rFonts w:ascii="Hind107 Light" w:hAnsi="Hind107 Light" w:cs="Hind107 Light"/>
          <w:sz w:val="22"/>
          <w:szCs w:val="22"/>
        </w:rPr>
        <w:t xml:space="preserve">nd </w:t>
      </w:r>
      <w:r w:rsidR="006F3861" w:rsidRPr="002D3DF8">
        <w:rPr>
          <w:rFonts w:ascii="Hind107 Light" w:hAnsi="Hind107 Light" w:cs="Hind107 Light"/>
          <w:sz w:val="22"/>
          <w:szCs w:val="22"/>
        </w:rPr>
        <w:t>Kabelsätze</w:t>
      </w:r>
      <w:r w:rsidR="003803A4" w:rsidRPr="002D3DF8">
        <w:rPr>
          <w:rFonts w:ascii="Hind107 Light" w:hAnsi="Hind107 Light" w:cs="Hind107 Light"/>
          <w:sz w:val="22"/>
          <w:szCs w:val="22"/>
        </w:rPr>
        <w:t>.</w:t>
      </w:r>
    </w:p>
    <w:p w:rsidR="003803A4" w:rsidRPr="002D3DF8" w:rsidRDefault="003803A4" w:rsidP="003803A4">
      <w:pPr>
        <w:spacing w:line="360" w:lineRule="auto"/>
        <w:rPr>
          <w:rFonts w:ascii="Hind107 Light" w:hAnsi="Hind107 Light" w:cs="Hind107 Light"/>
          <w:sz w:val="22"/>
          <w:szCs w:val="22"/>
        </w:rPr>
      </w:pPr>
    </w:p>
    <w:p w:rsidR="00A21B55" w:rsidRDefault="00A21B55">
      <w:pPr>
        <w:suppressAutoHyphens w:val="0"/>
        <w:rPr>
          <w:rFonts w:ascii="Hind107 Light" w:hAnsi="Hind107 Light" w:cs="Hind107 Light"/>
          <w:sz w:val="22"/>
          <w:szCs w:val="22"/>
        </w:rPr>
      </w:pPr>
      <w:r>
        <w:rPr>
          <w:rFonts w:ascii="Hind107 Light" w:hAnsi="Hind107 Light" w:cs="Hind107 Light"/>
          <w:sz w:val="22"/>
          <w:szCs w:val="22"/>
        </w:rPr>
        <w:br w:type="page"/>
      </w:r>
    </w:p>
    <w:p w:rsidR="003803A4" w:rsidRPr="002D3DF8" w:rsidRDefault="00695269" w:rsidP="003803A4">
      <w:pPr>
        <w:spacing w:line="360" w:lineRule="auto"/>
        <w:rPr>
          <w:rFonts w:ascii="Hind107 Light" w:hAnsi="Hind107 Light" w:cs="Hind107 Light"/>
          <w:sz w:val="22"/>
          <w:szCs w:val="22"/>
        </w:rPr>
      </w:pPr>
      <w:r w:rsidRPr="002D3DF8">
        <w:rPr>
          <w:rFonts w:ascii="Hind107 Light" w:hAnsi="Hind107 Light" w:cs="Hind107 Light"/>
          <w:sz w:val="22"/>
          <w:szCs w:val="22"/>
        </w:rPr>
        <w:lastRenderedPageBreak/>
        <w:t>Die neuen</w:t>
      </w:r>
      <w:r w:rsidR="003803A4" w:rsidRPr="002D3DF8">
        <w:rPr>
          <w:rFonts w:ascii="Hind107 Light" w:hAnsi="Hind107 Light" w:cs="Hind107 Light"/>
          <w:sz w:val="22"/>
          <w:szCs w:val="22"/>
        </w:rPr>
        <w:t xml:space="preserve"> Mini-ITX </w:t>
      </w:r>
      <w:r w:rsidRPr="002D3DF8">
        <w:rPr>
          <w:rFonts w:ascii="Hind107 Light" w:hAnsi="Hind107 Light" w:cs="Hind107 Light"/>
          <w:sz w:val="22"/>
          <w:szCs w:val="22"/>
        </w:rPr>
        <w:t>M</w:t>
      </w:r>
      <w:r w:rsidR="003803A4" w:rsidRPr="002D3DF8">
        <w:rPr>
          <w:rFonts w:ascii="Hind107 Light" w:hAnsi="Hind107 Light" w:cs="Hind107 Light"/>
          <w:sz w:val="22"/>
          <w:szCs w:val="22"/>
        </w:rPr>
        <w:t xml:space="preserve">otherboards </w:t>
      </w:r>
      <w:r w:rsidRPr="002D3DF8">
        <w:rPr>
          <w:rFonts w:ascii="Hind107 Light" w:hAnsi="Hind107 Light" w:cs="Hind107 Light"/>
          <w:sz w:val="22"/>
          <w:szCs w:val="22"/>
        </w:rPr>
        <w:t>u</w:t>
      </w:r>
      <w:r w:rsidR="003803A4" w:rsidRPr="002D3DF8">
        <w:rPr>
          <w:rFonts w:ascii="Hind107 Light" w:hAnsi="Hind107 Light" w:cs="Hind107 Light"/>
          <w:sz w:val="22"/>
          <w:szCs w:val="22"/>
        </w:rPr>
        <w:t xml:space="preserve">nd Pico-ITX </w:t>
      </w:r>
      <w:r w:rsidRPr="002D3DF8">
        <w:rPr>
          <w:rFonts w:ascii="Hind107 Light" w:hAnsi="Hind107 Light" w:cs="Hind107 Light"/>
          <w:sz w:val="22"/>
          <w:szCs w:val="22"/>
        </w:rPr>
        <w:t>S</w:t>
      </w:r>
      <w:r w:rsidR="003803A4" w:rsidRPr="002D3DF8">
        <w:rPr>
          <w:rFonts w:ascii="Hind107 Light" w:hAnsi="Hind107 Light" w:cs="Hind107 Light"/>
          <w:sz w:val="22"/>
          <w:szCs w:val="22"/>
        </w:rPr>
        <w:t xml:space="preserve">ingleboard </w:t>
      </w:r>
      <w:r w:rsidRPr="002D3DF8">
        <w:rPr>
          <w:rFonts w:ascii="Hind107 Light" w:hAnsi="Hind107 Light" w:cs="Hind107 Light"/>
          <w:sz w:val="22"/>
          <w:szCs w:val="22"/>
        </w:rPr>
        <w:t>Computer</w:t>
      </w:r>
      <w:r w:rsidR="003803A4" w:rsidRPr="002D3DF8">
        <w:rPr>
          <w:rFonts w:ascii="Hind107 Light" w:hAnsi="Hind107 Light" w:cs="Hind107 Light"/>
          <w:sz w:val="22"/>
          <w:szCs w:val="22"/>
        </w:rPr>
        <w:t xml:space="preserve"> </w:t>
      </w:r>
      <w:r w:rsidRPr="002D3DF8">
        <w:rPr>
          <w:rFonts w:ascii="Hind107 Light" w:hAnsi="Hind107 Light" w:cs="Hind107 Light"/>
          <w:sz w:val="22"/>
          <w:szCs w:val="22"/>
        </w:rPr>
        <w:t>unterstützen folgende CPU Versionen</w:t>
      </w:r>
      <w:r w:rsidR="003803A4" w:rsidRPr="002D3DF8">
        <w:rPr>
          <w:rFonts w:ascii="Hind107 Light" w:hAnsi="Hind107 Light" w:cs="Hind107 Light"/>
          <w:sz w:val="22"/>
          <w:szCs w:val="22"/>
        </w:rPr>
        <w:t>:</w:t>
      </w:r>
    </w:p>
    <w:tbl>
      <w:tblPr>
        <w:tblW w:w="9045" w:type="dxa"/>
        <w:tblLayout w:type="fixed"/>
        <w:tblLook w:val="04A0"/>
      </w:tblPr>
      <w:tblGrid>
        <w:gridCol w:w="2237"/>
        <w:gridCol w:w="283"/>
        <w:gridCol w:w="994"/>
        <w:gridCol w:w="236"/>
        <w:gridCol w:w="1182"/>
        <w:gridCol w:w="236"/>
        <w:gridCol w:w="1135"/>
        <w:gridCol w:w="236"/>
        <w:gridCol w:w="1135"/>
        <w:gridCol w:w="236"/>
        <w:gridCol w:w="1135"/>
      </w:tblGrid>
      <w:tr w:rsidR="00695269" w:rsidRPr="002D3DF8" w:rsidTr="00A21B55">
        <w:tc>
          <w:tcPr>
            <w:tcW w:w="2237"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262626"/>
                <w:sz w:val="18"/>
                <w:szCs w:val="18"/>
                <w:lang w:eastAsia="de-DE"/>
              </w:rPr>
              <w:t>Prozessor</w:t>
            </w:r>
          </w:p>
        </w:tc>
        <w:tc>
          <w:tcPr>
            <w:tcW w:w="283" w:type="dxa"/>
            <w:vAlign w:val="center"/>
          </w:tcPr>
          <w:p w:rsidR="00695269" w:rsidRPr="002D3DF8" w:rsidRDefault="00695269" w:rsidP="004547B5">
            <w:pPr>
              <w:jc w:val="center"/>
              <w:rPr>
                <w:rFonts w:ascii="Hind107 Light" w:hAnsi="Hind107 Light" w:cs="Hind107 Light"/>
                <w:b/>
                <w:bCs/>
                <w:color w:val="262626"/>
                <w:sz w:val="18"/>
                <w:szCs w:val="18"/>
                <w:lang w:eastAsia="de-DE"/>
              </w:rPr>
            </w:pPr>
          </w:p>
        </w:tc>
        <w:tc>
          <w:tcPr>
            <w:tcW w:w="994"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262626"/>
                <w:sz w:val="18"/>
                <w:szCs w:val="18"/>
                <w:lang w:eastAsia="de-DE"/>
              </w:rPr>
              <w:t>Cores</w:t>
            </w:r>
          </w:p>
        </w:tc>
        <w:tc>
          <w:tcPr>
            <w:tcW w:w="236" w:type="dxa"/>
            <w:vAlign w:val="center"/>
          </w:tcPr>
          <w:p w:rsidR="00695269" w:rsidRPr="002D3DF8" w:rsidRDefault="00695269" w:rsidP="004547B5">
            <w:pPr>
              <w:jc w:val="center"/>
              <w:rPr>
                <w:rFonts w:ascii="Hind107 Light" w:hAnsi="Hind107 Light" w:cs="Hind107 Light"/>
                <w:b/>
                <w:bCs/>
                <w:color w:val="262626"/>
                <w:sz w:val="18"/>
                <w:szCs w:val="18"/>
                <w:lang w:eastAsia="de-DE"/>
              </w:rPr>
            </w:pPr>
          </w:p>
        </w:tc>
        <w:tc>
          <w:tcPr>
            <w:tcW w:w="1182"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000000"/>
                <w:sz w:val="18"/>
                <w:szCs w:val="18"/>
                <w:lang w:eastAsia="de-DE"/>
              </w:rPr>
              <w:t>Intel® Smart Cache [MB]</w:t>
            </w:r>
          </w:p>
        </w:tc>
        <w:tc>
          <w:tcPr>
            <w:tcW w:w="236" w:type="dxa"/>
            <w:vAlign w:val="center"/>
          </w:tcPr>
          <w:p w:rsidR="00695269" w:rsidRPr="002D3DF8" w:rsidRDefault="00695269" w:rsidP="004547B5">
            <w:pPr>
              <w:jc w:val="center"/>
              <w:rPr>
                <w:rFonts w:ascii="Hind107 Light" w:hAnsi="Hind107 Light" w:cs="Hind107 Light"/>
                <w:b/>
                <w:bCs/>
                <w:color w:val="262626"/>
                <w:sz w:val="18"/>
                <w:szCs w:val="18"/>
                <w:lang w:eastAsia="de-DE"/>
              </w:rPr>
            </w:pPr>
          </w:p>
        </w:tc>
        <w:tc>
          <w:tcPr>
            <w:tcW w:w="1135"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262626"/>
                <w:sz w:val="18"/>
                <w:szCs w:val="18"/>
                <w:lang w:eastAsia="de-DE"/>
              </w:rPr>
              <w:t>Clock/ Burst</w:t>
            </w:r>
          </w:p>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262626"/>
                <w:sz w:val="18"/>
                <w:szCs w:val="18"/>
                <w:lang w:eastAsia="de-DE"/>
              </w:rPr>
              <w:t>[GHz]</w:t>
            </w:r>
          </w:p>
        </w:tc>
        <w:tc>
          <w:tcPr>
            <w:tcW w:w="236" w:type="dxa"/>
            <w:vAlign w:val="center"/>
          </w:tcPr>
          <w:p w:rsidR="00695269" w:rsidRPr="002D3DF8" w:rsidRDefault="00695269" w:rsidP="004547B5">
            <w:pPr>
              <w:jc w:val="center"/>
              <w:rPr>
                <w:rFonts w:ascii="Hind107 Light" w:hAnsi="Hind107 Light" w:cs="Hind107 Light"/>
                <w:b/>
                <w:bCs/>
                <w:color w:val="262626"/>
                <w:sz w:val="18"/>
                <w:szCs w:val="18"/>
                <w:lang w:eastAsia="de-DE"/>
              </w:rPr>
            </w:pPr>
          </w:p>
        </w:tc>
        <w:tc>
          <w:tcPr>
            <w:tcW w:w="1135"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000000"/>
                <w:sz w:val="18"/>
                <w:szCs w:val="18"/>
                <w:lang w:eastAsia="de-DE"/>
              </w:rPr>
              <w:t>TDP [W]</w:t>
            </w:r>
          </w:p>
        </w:tc>
        <w:tc>
          <w:tcPr>
            <w:tcW w:w="236" w:type="dxa"/>
            <w:vAlign w:val="center"/>
          </w:tcPr>
          <w:p w:rsidR="00695269" w:rsidRPr="002D3DF8" w:rsidRDefault="00695269" w:rsidP="004547B5">
            <w:pPr>
              <w:jc w:val="center"/>
              <w:rPr>
                <w:rFonts w:ascii="Hind107 Light" w:hAnsi="Hind107 Light" w:cs="Hind107 Light"/>
                <w:b/>
                <w:bCs/>
                <w:color w:val="262626"/>
                <w:sz w:val="18"/>
                <w:szCs w:val="18"/>
                <w:lang w:eastAsia="de-DE"/>
              </w:rPr>
            </w:pPr>
          </w:p>
        </w:tc>
        <w:tc>
          <w:tcPr>
            <w:tcW w:w="1135" w:type="dxa"/>
            <w:tcBorders>
              <w:top w:val="nil"/>
              <w:left w:val="nil"/>
              <w:bottom w:val="single" w:sz="8" w:space="0" w:color="auto"/>
              <w:right w:val="nil"/>
            </w:tcBorders>
            <w:vAlign w:val="center"/>
            <w:hideMark/>
          </w:tcPr>
          <w:p w:rsidR="00695269" w:rsidRPr="002D3DF8" w:rsidRDefault="00695269" w:rsidP="004547B5">
            <w:pPr>
              <w:jc w:val="center"/>
              <w:rPr>
                <w:rFonts w:ascii="Hind107 Light" w:hAnsi="Hind107 Light" w:cs="Hind107 Light"/>
                <w:b/>
                <w:bCs/>
                <w:color w:val="262626"/>
                <w:sz w:val="18"/>
                <w:szCs w:val="18"/>
                <w:lang w:eastAsia="de-DE"/>
              </w:rPr>
            </w:pPr>
            <w:r w:rsidRPr="002D3DF8">
              <w:rPr>
                <w:rFonts w:ascii="Hind107 Light" w:hAnsi="Hind107 Light" w:cs="Hind107 Light"/>
                <w:b/>
                <w:bCs/>
                <w:color w:val="000000"/>
                <w:sz w:val="18"/>
                <w:szCs w:val="18"/>
                <w:lang w:eastAsia="de-DE"/>
              </w:rPr>
              <w:t>Graphics Execution Units</w:t>
            </w:r>
          </w:p>
        </w:tc>
      </w:tr>
      <w:tr w:rsidR="00695269" w:rsidRPr="002D3DF8" w:rsidTr="00A21B55">
        <w:tc>
          <w:tcPr>
            <w:tcW w:w="2237"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rPr>
                <w:rFonts w:ascii="Hind107 Light" w:hAnsi="Hind107 Light" w:cs="Hind107 Light"/>
                <w:b/>
                <w:sz w:val="18"/>
                <w:szCs w:val="18"/>
              </w:rPr>
            </w:pPr>
            <w:r w:rsidRPr="002D3DF8">
              <w:rPr>
                <w:rFonts w:ascii="Hind107 Light" w:hAnsi="Hind107 Light" w:cs="Hind107 Light"/>
                <w:b/>
                <w:bCs/>
                <w:color w:val="262626"/>
                <w:sz w:val="18"/>
                <w:szCs w:val="18"/>
                <w:lang w:eastAsia="de-DE"/>
              </w:rPr>
              <w:t>Intel® Pentium® N4200</w:t>
            </w:r>
          </w:p>
        </w:tc>
        <w:tc>
          <w:tcPr>
            <w:tcW w:w="283"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994"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4</w:t>
            </w:r>
          </w:p>
        </w:tc>
        <w:tc>
          <w:tcPr>
            <w:tcW w:w="236" w:type="dxa"/>
            <w:vAlign w:val="center"/>
          </w:tcPr>
          <w:p w:rsidR="00695269" w:rsidRPr="002D3DF8" w:rsidRDefault="00695269" w:rsidP="004547B5">
            <w:pPr>
              <w:spacing w:line="360" w:lineRule="auto"/>
              <w:jc w:val="center"/>
              <w:rPr>
                <w:rFonts w:ascii="Hind107 Light" w:hAnsi="Hind107 Light" w:cs="Hind107 Light"/>
                <w:b/>
                <w:bCs/>
                <w:color w:val="262626"/>
                <w:sz w:val="18"/>
                <w:szCs w:val="18"/>
                <w:lang w:eastAsia="de-DE"/>
              </w:rPr>
            </w:pPr>
          </w:p>
        </w:tc>
        <w:tc>
          <w:tcPr>
            <w:tcW w:w="1182"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2</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1.1 / 2.5</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6</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18</w:t>
            </w:r>
          </w:p>
        </w:tc>
      </w:tr>
      <w:tr w:rsidR="00695269" w:rsidRPr="002D3DF8" w:rsidTr="00A21B55">
        <w:tc>
          <w:tcPr>
            <w:tcW w:w="2237"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rPr>
                <w:rFonts w:ascii="Hind107 Light" w:hAnsi="Hind107 Light" w:cs="Hind107 Light"/>
                <w:b/>
                <w:sz w:val="18"/>
                <w:szCs w:val="18"/>
              </w:rPr>
            </w:pPr>
            <w:r w:rsidRPr="002D3DF8">
              <w:rPr>
                <w:rFonts w:ascii="Hind107 Light" w:hAnsi="Hind107 Light" w:cs="Hind107 Light"/>
                <w:b/>
                <w:sz w:val="18"/>
                <w:szCs w:val="18"/>
              </w:rPr>
              <w:t>Intel® Celeron® N3350</w:t>
            </w:r>
          </w:p>
        </w:tc>
        <w:tc>
          <w:tcPr>
            <w:tcW w:w="283"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994"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2</w:t>
            </w:r>
          </w:p>
        </w:tc>
        <w:tc>
          <w:tcPr>
            <w:tcW w:w="236" w:type="dxa"/>
            <w:vAlign w:val="center"/>
          </w:tcPr>
          <w:p w:rsidR="00695269" w:rsidRPr="002D3DF8" w:rsidRDefault="00695269" w:rsidP="004547B5">
            <w:pPr>
              <w:spacing w:line="360" w:lineRule="auto"/>
              <w:jc w:val="center"/>
              <w:rPr>
                <w:rFonts w:ascii="Hind107 Light" w:hAnsi="Hind107 Light" w:cs="Hind107 Light"/>
                <w:b/>
                <w:bCs/>
                <w:color w:val="262626"/>
                <w:sz w:val="18"/>
                <w:szCs w:val="18"/>
                <w:lang w:eastAsia="de-DE"/>
              </w:rPr>
            </w:pPr>
          </w:p>
        </w:tc>
        <w:tc>
          <w:tcPr>
            <w:tcW w:w="1182"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1.1 / 2.4</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6</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12</w:t>
            </w:r>
          </w:p>
        </w:tc>
      </w:tr>
      <w:tr w:rsidR="00695269" w:rsidRPr="002D3DF8" w:rsidTr="00A21B55">
        <w:tc>
          <w:tcPr>
            <w:tcW w:w="2237"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rPr>
                <w:rFonts w:ascii="Hind107 Light" w:hAnsi="Hind107 Light" w:cs="Hind107 Light"/>
                <w:b/>
                <w:sz w:val="18"/>
                <w:szCs w:val="18"/>
              </w:rPr>
            </w:pPr>
            <w:r w:rsidRPr="002D3DF8">
              <w:rPr>
                <w:rFonts w:ascii="Hind107 Light" w:hAnsi="Hind107 Light" w:cs="Hind107 Light"/>
                <w:b/>
                <w:bCs/>
                <w:color w:val="262626"/>
                <w:sz w:val="18"/>
                <w:szCs w:val="18"/>
                <w:lang w:eastAsia="de-DE"/>
              </w:rPr>
              <w:t>Intel® Atom™ x7-E3950</w:t>
            </w:r>
          </w:p>
        </w:tc>
        <w:tc>
          <w:tcPr>
            <w:tcW w:w="283"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994"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4</w:t>
            </w:r>
          </w:p>
        </w:tc>
        <w:tc>
          <w:tcPr>
            <w:tcW w:w="236" w:type="dxa"/>
            <w:vAlign w:val="center"/>
          </w:tcPr>
          <w:p w:rsidR="00695269" w:rsidRPr="002D3DF8" w:rsidRDefault="00695269" w:rsidP="004547B5">
            <w:pPr>
              <w:spacing w:line="360" w:lineRule="auto"/>
              <w:jc w:val="center"/>
              <w:rPr>
                <w:rFonts w:ascii="Hind107 Light" w:hAnsi="Hind107 Light" w:cs="Hind107 Light"/>
                <w:b/>
                <w:bCs/>
                <w:color w:val="262626"/>
                <w:sz w:val="18"/>
                <w:szCs w:val="18"/>
                <w:lang w:eastAsia="de-DE"/>
              </w:rPr>
            </w:pPr>
          </w:p>
        </w:tc>
        <w:tc>
          <w:tcPr>
            <w:tcW w:w="1182"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2</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1.6 / 2.0</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12</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18</w:t>
            </w:r>
          </w:p>
        </w:tc>
      </w:tr>
      <w:tr w:rsidR="00695269" w:rsidRPr="002D3DF8" w:rsidTr="00A21B55">
        <w:tc>
          <w:tcPr>
            <w:tcW w:w="2237"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rPr>
                <w:rFonts w:ascii="Hind107 Light" w:hAnsi="Hind107 Light" w:cs="Hind107 Light"/>
                <w:b/>
                <w:sz w:val="18"/>
                <w:szCs w:val="18"/>
              </w:rPr>
            </w:pPr>
            <w:r w:rsidRPr="002D3DF8">
              <w:rPr>
                <w:rFonts w:ascii="Hind107 Light" w:hAnsi="Hind107 Light" w:cs="Hind107 Light"/>
                <w:b/>
                <w:bCs/>
                <w:color w:val="262626"/>
                <w:sz w:val="18"/>
                <w:szCs w:val="18"/>
                <w:lang w:eastAsia="de-DE"/>
              </w:rPr>
              <w:t>Intel® Atom™ x5-E3940</w:t>
            </w:r>
          </w:p>
        </w:tc>
        <w:tc>
          <w:tcPr>
            <w:tcW w:w="283"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994"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4</w:t>
            </w:r>
          </w:p>
        </w:tc>
        <w:tc>
          <w:tcPr>
            <w:tcW w:w="236" w:type="dxa"/>
            <w:vAlign w:val="center"/>
          </w:tcPr>
          <w:p w:rsidR="00695269" w:rsidRPr="002D3DF8" w:rsidRDefault="00695269" w:rsidP="004547B5">
            <w:pPr>
              <w:spacing w:line="360" w:lineRule="auto"/>
              <w:jc w:val="center"/>
              <w:rPr>
                <w:rFonts w:ascii="Hind107 Light" w:hAnsi="Hind107 Light" w:cs="Hind107 Light"/>
                <w:b/>
                <w:bCs/>
                <w:color w:val="262626"/>
                <w:sz w:val="18"/>
                <w:szCs w:val="18"/>
                <w:lang w:eastAsia="de-DE"/>
              </w:rPr>
            </w:pPr>
          </w:p>
        </w:tc>
        <w:tc>
          <w:tcPr>
            <w:tcW w:w="1182"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2</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1.6 / 1.8</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 xml:space="preserve">9 </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12</w:t>
            </w:r>
          </w:p>
        </w:tc>
      </w:tr>
      <w:tr w:rsidR="00695269" w:rsidRPr="002D3DF8" w:rsidTr="00A21B55">
        <w:tc>
          <w:tcPr>
            <w:tcW w:w="2237"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rPr>
                <w:rFonts w:ascii="Hind107 Light" w:hAnsi="Hind107 Light" w:cs="Hind107 Light"/>
                <w:b/>
                <w:sz w:val="18"/>
                <w:szCs w:val="18"/>
              </w:rPr>
            </w:pPr>
            <w:r w:rsidRPr="002D3DF8">
              <w:rPr>
                <w:rFonts w:ascii="Hind107 Light" w:hAnsi="Hind107 Light" w:cs="Hind107 Light"/>
                <w:b/>
                <w:bCs/>
                <w:color w:val="262626"/>
                <w:sz w:val="18"/>
                <w:szCs w:val="18"/>
                <w:lang w:eastAsia="de-DE"/>
              </w:rPr>
              <w:t>Intel® Atom™ x5-E3930</w:t>
            </w:r>
          </w:p>
        </w:tc>
        <w:tc>
          <w:tcPr>
            <w:tcW w:w="283"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994"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2</w:t>
            </w:r>
          </w:p>
        </w:tc>
        <w:tc>
          <w:tcPr>
            <w:tcW w:w="236" w:type="dxa"/>
            <w:vAlign w:val="center"/>
          </w:tcPr>
          <w:p w:rsidR="00695269" w:rsidRPr="002D3DF8" w:rsidRDefault="00695269" w:rsidP="004547B5">
            <w:pPr>
              <w:spacing w:line="360" w:lineRule="auto"/>
              <w:jc w:val="center"/>
              <w:rPr>
                <w:rFonts w:ascii="Hind107 Light" w:hAnsi="Hind107 Light" w:cs="Hind107 Light"/>
                <w:b/>
                <w:bCs/>
                <w:color w:val="262626"/>
                <w:sz w:val="18"/>
                <w:szCs w:val="18"/>
                <w:lang w:eastAsia="de-DE"/>
              </w:rPr>
            </w:pPr>
          </w:p>
        </w:tc>
        <w:tc>
          <w:tcPr>
            <w:tcW w:w="1182"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1.3 / 1.8</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6.5</w:t>
            </w:r>
          </w:p>
        </w:tc>
        <w:tc>
          <w:tcPr>
            <w:tcW w:w="236" w:type="dxa"/>
            <w:vAlign w:val="center"/>
          </w:tcPr>
          <w:p w:rsidR="00695269" w:rsidRPr="002D3DF8" w:rsidRDefault="00695269" w:rsidP="004547B5">
            <w:pPr>
              <w:spacing w:line="360" w:lineRule="auto"/>
              <w:jc w:val="center"/>
              <w:rPr>
                <w:rFonts w:ascii="Hind107 Light" w:hAnsi="Hind107 Light" w:cs="Hind107 Light"/>
                <w:b/>
                <w:sz w:val="18"/>
                <w:szCs w:val="18"/>
              </w:rPr>
            </w:pPr>
          </w:p>
        </w:tc>
        <w:tc>
          <w:tcPr>
            <w:tcW w:w="1135" w:type="dxa"/>
            <w:tcBorders>
              <w:top w:val="single" w:sz="8" w:space="0" w:color="auto"/>
              <w:left w:val="nil"/>
              <w:bottom w:val="single" w:sz="8" w:space="0" w:color="auto"/>
              <w:right w:val="nil"/>
            </w:tcBorders>
            <w:vAlign w:val="center"/>
            <w:hideMark/>
          </w:tcPr>
          <w:p w:rsidR="00695269" w:rsidRPr="002D3DF8" w:rsidRDefault="00695269" w:rsidP="004547B5">
            <w:pPr>
              <w:spacing w:line="360" w:lineRule="auto"/>
              <w:jc w:val="center"/>
              <w:rPr>
                <w:rFonts w:ascii="Hind107 Light" w:hAnsi="Hind107 Light" w:cs="Hind107 Light"/>
                <w:b/>
                <w:sz w:val="18"/>
                <w:szCs w:val="18"/>
              </w:rPr>
            </w:pPr>
            <w:r w:rsidRPr="002D3DF8">
              <w:rPr>
                <w:rFonts w:ascii="Hind107 Light" w:hAnsi="Hind107 Light" w:cs="Hind107 Light"/>
                <w:b/>
                <w:sz w:val="18"/>
                <w:szCs w:val="18"/>
              </w:rPr>
              <w:t>12</w:t>
            </w:r>
          </w:p>
        </w:tc>
      </w:tr>
    </w:tbl>
    <w:p w:rsidR="00695269" w:rsidRPr="002D3DF8" w:rsidRDefault="00695269" w:rsidP="00695269">
      <w:pPr>
        <w:spacing w:line="360" w:lineRule="auto"/>
        <w:rPr>
          <w:rFonts w:ascii="Hind107 Light" w:hAnsi="Hind107 Light" w:cs="Hind107 Light"/>
          <w:sz w:val="22"/>
          <w:szCs w:val="22"/>
        </w:rPr>
      </w:pPr>
    </w:p>
    <w:p w:rsidR="003803A4" w:rsidRPr="002D3DF8" w:rsidRDefault="006720C8" w:rsidP="003803A4">
      <w:pPr>
        <w:spacing w:line="360" w:lineRule="auto"/>
        <w:rPr>
          <w:rFonts w:ascii="Hind Light" w:hAnsi="Hind Light" w:cs="Hind Light"/>
          <w:sz w:val="22"/>
          <w:szCs w:val="22"/>
        </w:rPr>
      </w:pPr>
      <w:r w:rsidRPr="002D3DF8">
        <w:rPr>
          <w:rFonts w:ascii="Hind107 Light" w:hAnsi="Hind107 Light" w:cs="Hind107 Light"/>
          <w:sz w:val="20"/>
          <w:szCs w:val="20"/>
        </w:rPr>
        <w:t xml:space="preserve">Weitere Informationen zum neuen </w:t>
      </w:r>
      <w:r w:rsidR="003803A4" w:rsidRPr="002D3DF8">
        <w:rPr>
          <w:rFonts w:ascii="Hind Light" w:hAnsi="Hind Light" w:cs="Hind Light"/>
          <w:sz w:val="22"/>
          <w:szCs w:val="22"/>
        </w:rPr>
        <w:t xml:space="preserve">conga-IA5 Thin Mini-ITX </w:t>
      </w:r>
      <w:r w:rsidRPr="002D3DF8">
        <w:rPr>
          <w:rFonts w:ascii="Hind Light" w:hAnsi="Hind Light" w:cs="Hind Light"/>
          <w:sz w:val="22"/>
          <w:szCs w:val="22"/>
        </w:rPr>
        <w:t>M</w:t>
      </w:r>
      <w:r w:rsidR="003803A4" w:rsidRPr="002D3DF8">
        <w:rPr>
          <w:rFonts w:ascii="Hind Light" w:hAnsi="Hind Light" w:cs="Hind Light"/>
          <w:sz w:val="22"/>
          <w:szCs w:val="22"/>
        </w:rPr>
        <w:t>otherboard</w:t>
      </w:r>
      <w:r w:rsidRPr="002D3DF8">
        <w:rPr>
          <w:rFonts w:ascii="Hind Light" w:hAnsi="Hind Light" w:cs="Hind Light"/>
          <w:sz w:val="22"/>
          <w:szCs w:val="22"/>
        </w:rPr>
        <w:t xml:space="preserve"> unter</w:t>
      </w:r>
      <w:r w:rsidR="003803A4" w:rsidRPr="002D3DF8">
        <w:rPr>
          <w:rFonts w:ascii="Hind Light" w:hAnsi="Hind Light" w:cs="Hind Light"/>
          <w:sz w:val="22"/>
          <w:szCs w:val="22"/>
        </w:rPr>
        <w:t xml:space="preserve">: </w:t>
      </w:r>
      <w:r w:rsidR="006F415B" w:rsidRPr="002D3DF8">
        <w:rPr>
          <w:rFonts w:ascii="Hind Light" w:hAnsi="Hind Light" w:cs="Hind Light"/>
          <w:sz w:val="22"/>
          <w:szCs w:val="22"/>
        </w:rPr>
        <w:br/>
      </w:r>
      <w:hyperlink r:id="rId13" w:history="1">
        <w:r w:rsidR="00B43943" w:rsidRPr="002D3DF8">
          <w:rPr>
            <w:rStyle w:val="Hyperlink"/>
            <w:rFonts w:ascii="Hind Light" w:hAnsi="Hind Light" w:cs="Hind Light"/>
            <w:sz w:val="22"/>
            <w:szCs w:val="22"/>
          </w:rPr>
          <w:t>http://www.congatec.com/de/products/mini-itx-single-board-computer/conga-ia5.html</w:t>
        </w:r>
      </w:hyperlink>
      <w:r w:rsidR="00B43943" w:rsidRPr="002D3DF8">
        <w:rPr>
          <w:rFonts w:ascii="Hind Light" w:hAnsi="Hind Light" w:cs="Hind Light"/>
          <w:sz w:val="22"/>
          <w:szCs w:val="22"/>
        </w:rPr>
        <w:t xml:space="preserve"> </w:t>
      </w:r>
    </w:p>
    <w:p w:rsidR="003803A4" w:rsidRPr="002D3DF8" w:rsidRDefault="003803A4" w:rsidP="003803A4">
      <w:pPr>
        <w:spacing w:line="360" w:lineRule="auto"/>
        <w:rPr>
          <w:rFonts w:ascii="Hind107 Light" w:hAnsi="Hind107 Light" w:cs="Hind107 Light"/>
          <w:sz w:val="22"/>
          <w:szCs w:val="22"/>
        </w:rPr>
      </w:pPr>
    </w:p>
    <w:p w:rsidR="003803A4" w:rsidRPr="002D3DF8" w:rsidRDefault="006720C8" w:rsidP="003803A4">
      <w:pPr>
        <w:spacing w:line="360" w:lineRule="auto"/>
        <w:rPr>
          <w:rFonts w:ascii="Hind Light" w:hAnsi="Hind Light" w:cs="Hind Light"/>
          <w:sz w:val="22"/>
          <w:szCs w:val="22"/>
        </w:rPr>
      </w:pPr>
      <w:r w:rsidRPr="002D3DF8">
        <w:rPr>
          <w:rFonts w:ascii="Hind107 Light" w:hAnsi="Hind107 Light" w:cs="Hind107 Light"/>
          <w:sz w:val="20"/>
          <w:szCs w:val="20"/>
        </w:rPr>
        <w:t xml:space="preserve">Weitere Informationen zum neuen </w:t>
      </w:r>
      <w:r w:rsidR="003803A4" w:rsidRPr="002D3DF8">
        <w:rPr>
          <w:rFonts w:ascii="Hind Light" w:hAnsi="Hind Light" w:cs="Hind Light"/>
          <w:sz w:val="22"/>
          <w:szCs w:val="22"/>
        </w:rPr>
        <w:t xml:space="preserve">conga-PA5 Pico-ITX </w:t>
      </w:r>
      <w:r w:rsidRPr="002D3DF8">
        <w:rPr>
          <w:rFonts w:ascii="Hind Light" w:hAnsi="Hind Light" w:cs="Hind Light"/>
          <w:sz w:val="22"/>
          <w:szCs w:val="22"/>
        </w:rPr>
        <w:t>S</w:t>
      </w:r>
      <w:r w:rsidR="003803A4" w:rsidRPr="002D3DF8">
        <w:rPr>
          <w:rFonts w:ascii="Hind Light" w:hAnsi="Hind Light" w:cs="Hind Light"/>
          <w:sz w:val="22"/>
          <w:szCs w:val="22"/>
        </w:rPr>
        <w:t xml:space="preserve">ingleboard </w:t>
      </w:r>
      <w:r w:rsidRPr="002D3DF8">
        <w:rPr>
          <w:rFonts w:ascii="Hind Light" w:hAnsi="Hind Light" w:cs="Hind Light"/>
          <w:sz w:val="22"/>
          <w:szCs w:val="22"/>
        </w:rPr>
        <w:t>C</w:t>
      </w:r>
      <w:r w:rsidR="003803A4" w:rsidRPr="002D3DF8">
        <w:rPr>
          <w:rFonts w:ascii="Hind Light" w:hAnsi="Hind Light" w:cs="Hind Light"/>
          <w:sz w:val="22"/>
          <w:szCs w:val="22"/>
        </w:rPr>
        <w:t xml:space="preserve">omputer </w:t>
      </w:r>
      <w:r w:rsidRPr="002D3DF8">
        <w:rPr>
          <w:rFonts w:ascii="Hind Light" w:hAnsi="Hind Light" w:cs="Hind Light"/>
          <w:sz w:val="22"/>
          <w:szCs w:val="22"/>
        </w:rPr>
        <w:t>unter</w:t>
      </w:r>
      <w:r w:rsidR="003803A4" w:rsidRPr="002D3DF8">
        <w:rPr>
          <w:rFonts w:ascii="Hind Light" w:hAnsi="Hind Light" w:cs="Hind Light"/>
          <w:sz w:val="22"/>
          <w:szCs w:val="22"/>
        </w:rPr>
        <w:t>:</w:t>
      </w:r>
      <w:r w:rsidR="00921445">
        <w:t xml:space="preserve"> </w:t>
      </w:r>
      <w:hyperlink r:id="rId14" w:history="1">
        <w:r w:rsidR="006F415B" w:rsidRPr="002D3DF8">
          <w:rPr>
            <w:rStyle w:val="Hyperlink"/>
            <w:rFonts w:ascii="Hind Light" w:hAnsi="Hind Light" w:cs="Hind Light"/>
            <w:sz w:val="22"/>
            <w:szCs w:val="22"/>
          </w:rPr>
          <w:t>http://www.congatec.com/de/products/pico-itx/conga-pa5.html</w:t>
        </w:r>
      </w:hyperlink>
      <w:r w:rsidR="006F415B" w:rsidRPr="002D3DF8">
        <w:rPr>
          <w:rFonts w:ascii="Hind Light" w:hAnsi="Hind Light" w:cs="Hind Light"/>
          <w:sz w:val="22"/>
          <w:szCs w:val="22"/>
        </w:rPr>
        <w:t xml:space="preserve"> </w:t>
      </w:r>
      <w:r w:rsidR="003803A4" w:rsidRPr="002D3DF8">
        <w:rPr>
          <w:rFonts w:ascii="Hind Light" w:hAnsi="Hind Light" w:cs="Hind Light"/>
          <w:sz w:val="22"/>
          <w:szCs w:val="22"/>
        </w:rPr>
        <w:t xml:space="preserve"> </w:t>
      </w:r>
    </w:p>
    <w:p w:rsidR="00D108AC" w:rsidRPr="002D3DF8" w:rsidRDefault="00D108AC" w:rsidP="00D108AC">
      <w:pPr>
        <w:pStyle w:val="Standard1"/>
        <w:ind w:right="283"/>
        <w:rPr>
          <w:rFonts w:ascii="Hind107 Light" w:hAnsi="Hind107 Light" w:cs="Hind107 Light"/>
          <w:b/>
          <w:sz w:val="18"/>
          <w:szCs w:val="18"/>
        </w:rPr>
      </w:pPr>
    </w:p>
    <w:p w:rsidR="00BA5EC5" w:rsidRPr="002D3DF8" w:rsidRDefault="00BA5EC5" w:rsidP="00BA5EC5">
      <w:pPr>
        <w:pStyle w:val="Standard1"/>
        <w:ind w:right="283"/>
        <w:rPr>
          <w:rFonts w:ascii="Hind107 Light" w:hAnsi="Hind107 Light" w:cs="Hind107 Light"/>
          <w:b/>
          <w:sz w:val="16"/>
          <w:szCs w:val="16"/>
        </w:rPr>
      </w:pPr>
      <w:r w:rsidRPr="002D3DF8">
        <w:rPr>
          <w:rFonts w:ascii="Hind107 Light" w:hAnsi="Hind107 Light" w:cs="Hind107 Light"/>
          <w:b/>
          <w:sz w:val="16"/>
          <w:szCs w:val="16"/>
        </w:rPr>
        <w:t>Über die congatec AG</w:t>
      </w:r>
    </w:p>
    <w:p w:rsidR="00BA5EC5" w:rsidRPr="002D3DF8" w:rsidRDefault="00BA5EC5" w:rsidP="00BA5EC5">
      <w:pPr>
        <w:pStyle w:val="Standard1"/>
        <w:spacing w:after="120"/>
        <w:rPr>
          <w:rFonts w:ascii="Hind107 Light" w:hAnsi="Hind107 Light" w:cs="Hind107 Light"/>
          <w:sz w:val="16"/>
          <w:szCs w:val="16"/>
        </w:rPr>
      </w:pPr>
      <w:r w:rsidRPr="002D3DF8">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2D3DF8">
        <w:rPr>
          <w:rFonts w:ascii="Hind107 Light" w:hAnsi="Hind107 Light" w:cs="Hind107 Light"/>
          <w:sz w:val="16"/>
          <w:szCs w:val="16"/>
        </w:rPr>
        <w:t xml:space="preserve">Qseven </w:t>
      </w:r>
      <w:r w:rsidRPr="002D3DF8">
        <w:rPr>
          <w:rFonts w:ascii="Hind107 Light" w:hAnsi="Hind107 Light" w:cs="Hind107 Light"/>
          <w:sz w:val="16"/>
          <w:szCs w:val="16"/>
        </w:rPr>
        <w:t xml:space="preserve">und </w:t>
      </w:r>
      <w:r w:rsidR="00B76850" w:rsidRPr="002D3DF8">
        <w:rPr>
          <w:rFonts w:ascii="Hind107 Light" w:hAnsi="Hind107 Light" w:cs="Hind107 Light"/>
          <w:sz w:val="16"/>
          <w:szCs w:val="16"/>
        </w:rPr>
        <w:t>SMARC</w:t>
      </w:r>
      <w:r w:rsidRPr="002D3DF8">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5" w:history="1">
        <w:r w:rsidRPr="002D3DF8">
          <w:rPr>
            <w:rStyle w:val="Hyperlink"/>
            <w:rFonts w:ascii="Hind107 Light" w:hAnsi="Hind107 Light" w:cs="Hind107 Light"/>
            <w:sz w:val="16"/>
            <w:szCs w:val="16"/>
          </w:rPr>
          <w:t>www.congatec.de</w:t>
        </w:r>
      </w:hyperlink>
      <w:r w:rsidRPr="002D3DF8">
        <w:rPr>
          <w:rFonts w:ascii="Hind107 Light" w:hAnsi="Hind107 Light" w:cs="Hind107 Light"/>
          <w:sz w:val="16"/>
          <w:szCs w:val="16"/>
        </w:rPr>
        <w:t xml:space="preserve"> oder bei </w:t>
      </w:r>
      <w:hyperlink r:id="rId16" w:history="1">
        <w:r w:rsidRPr="002D3DF8">
          <w:rPr>
            <w:rStyle w:val="Hyperlink"/>
            <w:rFonts w:ascii="Hind107 Light" w:hAnsi="Hind107 Light" w:cs="Hind107 Light"/>
            <w:sz w:val="16"/>
            <w:szCs w:val="16"/>
          </w:rPr>
          <w:t>Facebook</w:t>
        </w:r>
      </w:hyperlink>
      <w:r w:rsidRPr="002D3DF8">
        <w:rPr>
          <w:rFonts w:ascii="Hind107 Light" w:hAnsi="Hind107 Light" w:cs="Hind107 Light"/>
          <w:sz w:val="16"/>
          <w:szCs w:val="16"/>
        </w:rPr>
        <w:t xml:space="preserve">, </w:t>
      </w:r>
      <w:hyperlink r:id="rId17" w:history="1">
        <w:r w:rsidRPr="002D3DF8">
          <w:rPr>
            <w:rStyle w:val="Hyperlink"/>
            <w:rFonts w:ascii="Hind107 Light" w:hAnsi="Hind107 Light" w:cs="Hind107 Light"/>
            <w:sz w:val="16"/>
            <w:szCs w:val="16"/>
          </w:rPr>
          <w:t>Twitter</w:t>
        </w:r>
      </w:hyperlink>
      <w:r w:rsidRPr="002D3DF8">
        <w:rPr>
          <w:rFonts w:ascii="Hind107 Light" w:hAnsi="Hind107 Light" w:cs="Hind107 Light"/>
          <w:sz w:val="16"/>
          <w:szCs w:val="16"/>
        </w:rPr>
        <w:t xml:space="preserve"> und </w:t>
      </w:r>
      <w:hyperlink r:id="rId18" w:history="1">
        <w:r w:rsidRPr="002D3DF8">
          <w:rPr>
            <w:rStyle w:val="Hyperlink"/>
            <w:rFonts w:ascii="Hind107 Light" w:hAnsi="Hind107 Light" w:cs="Hind107 Light"/>
            <w:sz w:val="16"/>
            <w:szCs w:val="16"/>
          </w:rPr>
          <w:t>YouTube</w:t>
        </w:r>
      </w:hyperlink>
      <w:r w:rsidRPr="002D3DF8">
        <w:rPr>
          <w:rFonts w:ascii="Hind107 Light" w:hAnsi="Hind107 Light" w:cs="Hind107 Light"/>
          <w:sz w:val="16"/>
          <w:szCs w:val="16"/>
        </w:rPr>
        <w:t>.</w:t>
      </w:r>
    </w:p>
    <w:p w:rsidR="00D108AC" w:rsidRPr="002D3DF8" w:rsidRDefault="00D108AC" w:rsidP="00D108AC">
      <w:pPr>
        <w:pStyle w:val="Standard1"/>
        <w:spacing w:before="120" w:after="120"/>
        <w:rPr>
          <w:rFonts w:ascii="Hind107 Light" w:hAnsi="Hind107 Light" w:cs="Hind107 Light"/>
          <w:sz w:val="18"/>
          <w:szCs w:val="18"/>
        </w:rPr>
      </w:pPr>
    </w:p>
    <w:p w:rsidR="00D108AC" w:rsidRPr="002D3DF8" w:rsidRDefault="00D108AC" w:rsidP="00D108AC">
      <w:pPr>
        <w:pStyle w:val="Standard1"/>
        <w:spacing w:before="120" w:after="120" w:line="360" w:lineRule="auto"/>
        <w:jc w:val="center"/>
        <w:rPr>
          <w:rFonts w:ascii="Hind107 Light" w:hAnsi="Hind107 Light" w:cs="Hind107 Light"/>
          <w:sz w:val="18"/>
          <w:szCs w:val="18"/>
        </w:rPr>
      </w:pPr>
      <w:r w:rsidRPr="002D3DF8">
        <w:rPr>
          <w:rFonts w:ascii="Hind107 Light" w:hAnsi="Hind107 Light" w:cs="Hind107 Light"/>
          <w:sz w:val="18"/>
          <w:szCs w:val="18"/>
        </w:rPr>
        <w:t>* * *</w:t>
      </w:r>
    </w:p>
    <w:p w:rsidR="00D108AC" w:rsidRPr="002D3DF8" w:rsidRDefault="00D108AC" w:rsidP="00D108AC">
      <w:pPr>
        <w:pStyle w:val="Standard1"/>
        <w:spacing w:before="120"/>
        <w:jc w:val="center"/>
        <w:rPr>
          <w:rFonts w:ascii="Hind107 Light" w:hAnsi="Hind107 Light" w:cs="Hind107 Light"/>
          <w:i/>
          <w:iCs/>
          <w:kern w:val="2"/>
          <w:sz w:val="18"/>
          <w:szCs w:val="18"/>
        </w:rPr>
      </w:pPr>
      <w:r w:rsidRPr="002D3DF8">
        <w:rPr>
          <w:rFonts w:ascii="Hind107 Light" w:hAnsi="Hind107 Light" w:cs="Hind107 Light"/>
          <w:i/>
          <w:iCs/>
          <w:sz w:val="18"/>
          <w:szCs w:val="18"/>
        </w:rPr>
        <w:t>Intel und Intel Atom</w:t>
      </w:r>
      <w:r w:rsidR="00387594" w:rsidRPr="002D3DF8">
        <w:rPr>
          <w:rFonts w:ascii="Hind107 Light" w:hAnsi="Hind107 Light" w:cs="Hind107 Light"/>
          <w:i/>
          <w:iCs/>
          <w:sz w:val="18"/>
          <w:szCs w:val="18"/>
        </w:rPr>
        <w:t>, Celeron, Pentium</w:t>
      </w:r>
      <w:r w:rsidRPr="002D3DF8">
        <w:rPr>
          <w:rFonts w:ascii="Hind107 Light" w:hAnsi="Hind107 Light" w:cs="Hind107 Light"/>
          <w:i/>
          <w:iCs/>
          <w:sz w:val="18"/>
          <w:szCs w:val="18"/>
        </w:rPr>
        <w:t xml:space="preserve"> </w:t>
      </w:r>
      <w:r w:rsidR="00715DE2">
        <w:rPr>
          <w:rFonts w:ascii="Hind107 Light" w:hAnsi="Hind107 Light" w:cs="Hind107 Light"/>
          <w:i/>
          <w:iCs/>
          <w:sz w:val="18"/>
          <w:szCs w:val="18"/>
        </w:rPr>
        <w:t>und C</w:t>
      </w:r>
      <w:bookmarkStart w:id="0" w:name="_GoBack"/>
      <w:bookmarkEnd w:id="0"/>
      <w:r w:rsidR="00715DE2">
        <w:rPr>
          <w:rFonts w:ascii="Hind107 Light" w:hAnsi="Hind107 Light" w:cs="Hind107 Light"/>
          <w:i/>
          <w:iCs/>
          <w:sz w:val="18"/>
          <w:szCs w:val="18"/>
        </w:rPr>
        <w:t xml:space="preserve">ore </w:t>
      </w:r>
      <w:r w:rsidRPr="002D3DF8">
        <w:rPr>
          <w:rFonts w:ascii="Hind107 Light" w:hAnsi="Hind107 Light" w:cs="Hind107 Light"/>
          <w:i/>
          <w:iCs/>
          <w:sz w:val="18"/>
          <w:szCs w:val="18"/>
        </w:rPr>
        <w:t>sind eingetragene Warenzeichen der Intel Corporation in den USA und anderen Ländern.</w:t>
      </w:r>
    </w:p>
    <w:sectPr w:rsidR="00D108AC" w:rsidRPr="002D3DF8"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71" w:rsidRDefault="00AA5C71" w:rsidP="003803A4">
      <w:r>
        <w:separator/>
      </w:r>
    </w:p>
  </w:endnote>
  <w:endnote w:type="continuationSeparator" w:id="0">
    <w:p w:rsidR="00AA5C71" w:rsidRDefault="00AA5C71" w:rsidP="003803A4">
      <w:r>
        <w:continuationSeparator/>
      </w:r>
    </w:p>
  </w:endnote>
  <w:endnote w:id="1">
    <w:p w:rsidR="00AA5C71" w:rsidRPr="002C7505" w:rsidRDefault="00AA5C71" w:rsidP="00197009">
      <w:pPr>
        <w:pStyle w:val="Endnotentext"/>
        <w:rPr>
          <w:rFonts w:ascii="Hind107 Light" w:eastAsia="Arial" w:hAnsi="Hind107 Light" w:cs="Hind107 Light"/>
          <w:sz w:val="16"/>
          <w:szCs w:val="16"/>
        </w:rPr>
      </w:pPr>
      <w:r w:rsidRPr="002C7505">
        <w:rPr>
          <w:rFonts w:ascii="Hind107 Light" w:eastAsia="Arial" w:hAnsi="Hind107 Light" w:cs="Hind107 Light"/>
          <w:sz w:val="16"/>
          <w:szCs w:val="16"/>
        </w:rPr>
        <w:endnoteRef/>
      </w:r>
      <w:r w:rsidRPr="002C7505">
        <w:rPr>
          <w:rFonts w:ascii="Hind107 Light" w:eastAsia="Arial" w:hAnsi="Hind107 Light" w:cs="Hind107 Light"/>
          <w:sz w:val="16"/>
          <w:szCs w:val="16"/>
        </w:rPr>
        <w:t xml:space="preserve"> Siehe: </w:t>
      </w:r>
      <w:hyperlink r:id="rId1" w:history="1">
        <w:r w:rsidR="009D7AEF" w:rsidRPr="008C58F8">
          <w:rPr>
            <w:rStyle w:val="Hyperlink"/>
            <w:rFonts w:ascii="Hind107 Light" w:eastAsia="Arial" w:hAnsi="Hind107 Light" w:cs="Hind107 Light"/>
            <w:sz w:val="16"/>
            <w:szCs w:val="16"/>
          </w:rPr>
          <w:t>http://www.intel.de/content/dam/www/public/us/en/documents/product-briefs/pentium-celeron-desktop-brief.pdf</w:t>
        </w:r>
      </w:hyperlink>
      <w:r w:rsidR="009D7AEF">
        <w:rPr>
          <w:rFonts w:ascii="Hind107 Light" w:eastAsia="Arial" w:hAnsi="Hind107 Light" w:cs="Hind107 Light"/>
          <w:sz w:val="16"/>
          <w:szCs w:val="16"/>
        </w:rPr>
        <w:t xml:space="preserve"> </w:t>
      </w:r>
      <w:r w:rsidR="002C7505">
        <w:rPr>
          <w:rFonts w:ascii="Hind107 Light" w:eastAsia="Arial" w:hAnsi="Hind107 Light" w:cs="Hind107 Light"/>
          <w:sz w:val="16"/>
          <w:szCs w:val="16"/>
        </w:rPr>
        <w:t xml:space="preserve"> </w:t>
      </w:r>
    </w:p>
    <w:p w:rsidR="00AA5C71" w:rsidRPr="00387594" w:rsidRDefault="00AA5C71" w:rsidP="00197009">
      <w:pPr>
        <w:pStyle w:val="Endnoten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71" w:rsidRDefault="00AA5C71" w:rsidP="003803A4">
      <w:r>
        <w:separator/>
      </w:r>
    </w:p>
  </w:footnote>
  <w:footnote w:type="continuationSeparator" w:id="0">
    <w:p w:rsidR="00AA5C71" w:rsidRDefault="00AA5C71" w:rsidP="003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108AC"/>
    <w:rsid w:val="00010745"/>
    <w:rsid w:val="00035181"/>
    <w:rsid w:val="00054598"/>
    <w:rsid w:val="0007397A"/>
    <w:rsid w:val="00096758"/>
    <w:rsid w:val="000A1392"/>
    <w:rsid w:val="000A30F4"/>
    <w:rsid w:val="000A4662"/>
    <w:rsid w:val="000B0C4D"/>
    <w:rsid w:val="000B3BC3"/>
    <w:rsid w:val="000D4728"/>
    <w:rsid w:val="000D66D4"/>
    <w:rsid w:val="000E47AF"/>
    <w:rsid w:val="000E736A"/>
    <w:rsid w:val="001116EE"/>
    <w:rsid w:val="0013516F"/>
    <w:rsid w:val="00147A88"/>
    <w:rsid w:val="001503F7"/>
    <w:rsid w:val="00157343"/>
    <w:rsid w:val="001573E6"/>
    <w:rsid w:val="001709E0"/>
    <w:rsid w:val="00181DEF"/>
    <w:rsid w:val="00182EC7"/>
    <w:rsid w:val="00184D6F"/>
    <w:rsid w:val="0019556F"/>
    <w:rsid w:val="00197009"/>
    <w:rsid w:val="001B032F"/>
    <w:rsid w:val="001C5332"/>
    <w:rsid w:val="001D59C3"/>
    <w:rsid w:val="00206962"/>
    <w:rsid w:val="00212286"/>
    <w:rsid w:val="00230C9A"/>
    <w:rsid w:val="00231F74"/>
    <w:rsid w:val="00250D81"/>
    <w:rsid w:val="00282868"/>
    <w:rsid w:val="002C7505"/>
    <w:rsid w:val="002D3DF8"/>
    <w:rsid w:val="002F16A9"/>
    <w:rsid w:val="00316678"/>
    <w:rsid w:val="00321B73"/>
    <w:rsid w:val="00326112"/>
    <w:rsid w:val="003375FA"/>
    <w:rsid w:val="0035355E"/>
    <w:rsid w:val="003803A4"/>
    <w:rsid w:val="00387594"/>
    <w:rsid w:val="003A3554"/>
    <w:rsid w:val="003B1B3C"/>
    <w:rsid w:val="003C1789"/>
    <w:rsid w:val="003E28E2"/>
    <w:rsid w:val="004547B5"/>
    <w:rsid w:val="00461D24"/>
    <w:rsid w:val="00465F84"/>
    <w:rsid w:val="00467DD5"/>
    <w:rsid w:val="00475771"/>
    <w:rsid w:val="00481E6F"/>
    <w:rsid w:val="004B1541"/>
    <w:rsid w:val="004B219F"/>
    <w:rsid w:val="004B51CE"/>
    <w:rsid w:val="004D2177"/>
    <w:rsid w:val="00500069"/>
    <w:rsid w:val="0050604D"/>
    <w:rsid w:val="00514872"/>
    <w:rsid w:val="00523EAB"/>
    <w:rsid w:val="00527462"/>
    <w:rsid w:val="005336B8"/>
    <w:rsid w:val="00537284"/>
    <w:rsid w:val="005417A0"/>
    <w:rsid w:val="0055706B"/>
    <w:rsid w:val="00564698"/>
    <w:rsid w:val="00566C96"/>
    <w:rsid w:val="00580E96"/>
    <w:rsid w:val="005A3612"/>
    <w:rsid w:val="005A57A1"/>
    <w:rsid w:val="005B6AD6"/>
    <w:rsid w:val="005C6F13"/>
    <w:rsid w:val="006634A4"/>
    <w:rsid w:val="00667B3E"/>
    <w:rsid w:val="006720C8"/>
    <w:rsid w:val="0067240C"/>
    <w:rsid w:val="0069359A"/>
    <w:rsid w:val="00695269"/>
    <w:rsid w:val="006A0AEE"/>
    <w:rsid w:val="006A3CB0"/>
    <w:rsid w:val="006A486F"/>
    <w:rsid w:val="006A6542"/>
    <w:rsid w:val="006B0EE9"/>
    <w:rsid w:val="006C3C40"/>
    <w:rsid w:val="006F3861"/>
    <w:rsid w:val="006F415B"/>
    <w:rsid w:val="006F6952"/>
    <w:rsid w:val="007113DF"/>
    <w:rsid w:val="00715DE2"/>
    <w:rsid w:val="00746089"/>
    <w:rsid w:val="00760A54"/>
    <w:rsid w:val="00761117"/>
    <w:rsid w:val="007612FD"/>
    <w:rsid w:val="007C03D5"/>
    <w:rsid w:val="007F71AA"/>
    <w:rsid w:val="008324DA"/>
    <w:rsid w:val="008326A9"/>
    <w:rsid w:val="008460E9"/>
    <w:rsid w:val="008811D3"/>
    <w:rsid w:val="00881B43"/>
    <w:rsid w:val="008B361D"/>
    <w:rsid w:val="008F2156"/>
    <w:rsid w:val="00915B34"/>
    <w:rsid w:val="00921445"/>
    <w:rsid w:val="009628E3"/>
    <w:rsid w:val="00983A26"/>
    <w:rsid w:val="00986868"/>
    <w:rsid w:val="0098707E"/>
    <w:rsid w:val="00994F25"/>
    <w:rsid w:val="009977CF"/>
    <w:rsid w:val="009C65B6"/>
    <w:rsid w:val="009C67E6"/>
    <w:rsid w:val="009D7AEF"/>
    <w:rsid w:val="009E39A8"/>
    <w:rsid w:val="009E5E22"/>
    <w:rsid w:val="009F1BCA"/>
    <w:rsid w:val="00A14967"/>
    <w:rsid w:val="00A21B55"/>
    <w:rsid w:val="00A26B10"/>
    <w:rsid w:val="00A31EE8"/>
    <w:rsid w:val="00A352BC"/>
    <w:rsid w:val="00A35312"/>
    <w:rsid w:val="00A54FB5"/>
    <w:rsid w:val="00A61518"/>
    <w:rsid w:val="00A67D4E"/>
    <w:rsid w:val="00A77C53"/>
    <w:rsid w:val="00AA5C71"/>
    <w:rsid w:val="00B01C95"/>
    <w:rsid w:val="00B37B7A"/>
    <w:rsid w:val="00B43943"/>
    <w:rsid w:val="00B55E0F"/>
    <w:rsid w:val="00B76850"/>
    <w:rsid w:val="00B86632"/>
    <w:rsid w:val="00B91480"/>
    <w:rsid w:val="00B94688"/>
    <w:rsid w:val="00BA4B9D"/>
    <w:rsid w:val="00BA5EC5"/>
    <w:rsid w:val="00BC125C"/>
    <w:rsid w:val="00BC252F"/>
    <w:rsid w:val="00BC6028"/>
    <w:rsid w:val="00BF0BF3"/>
    <w:rsid w:val="00C45B25"/>
    <w:rsid w:val="00C57F6D"/>
    <w:rsid w:val="00C62DC3"/>
    <w:rsid w:val="00C67E97"/>
    <w:rsid w:val="00C74F22"/>
    <w:rsid w:val="00C869D7"/>
    <w:rsid w:val="00C87AB3"/>
    <w:rsid w:val="00CA389D"/>
    <w:rsid w:val="00CA5BBA"/>
    <w:rsid w:val="00D00B08"/>
    <w:rsid w:val="00D00E35"/>
    <w:rsid w:val="00D076B4"/>
    <w:rsid w:val="00D108AC"/>
    <w:rsid w:val="00D26CA7"/>
    <w:rsid w:val="00D3368F"/>
    <w:rsid w:val="00D644FF"/>
    <w:rsid w:val="00DA2F1F"/>
    <w:rsid w:val="00DC3A6C"/>
    <w:rsid w:val="00DC711B"/>
    <w:rsid w:val="00E0599D"/>
    <w:rsid w:val="00E3218C"/>
    <w:rsid w:val="00E350C3"/>
    <w:rsid w:val="00E529F9"/>
    <w:rsid w:val="00E5322D"/>
    <w:rsid w:val="00E56B86"/>
    <w:rsid w:val="00E84E4F"/>
    <w:rsid w:val="00EC5DB5"/>
    <w:rsid w:val="00F018CD"/>
    <w:rsid w:val="00F425CD"/>
    <w:rsid w:val="00F453DD"/>
    <w:rsid w:val="00F5186E"/>
    <w:rsid w:val="00FA21C9"/>
    <w:rsid w:val="00FA3174"/>
    <w:rsid w:val="00FD5D5C"/>
    <w:rsid w:val="00FE2540"/>
    <w:rsid w:val="00FF3E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Endnotentext">
    <w:name w:val="endnote text"/>
    <w:basedOn w:val="Standard"/>
    <w:link w:val="EndnotentextZchn"/>
    <w:uiPriority w:val="99"/>
    <w:semiHidden/>
    <w:unhideWhenUsed/>
    <w:rsid w:val="003803A4"/>
    <w:rPr>
      <w:sz w:val="20"/>
      <w:szCs w:val="20"/>
    </w:rPr>
  </w:style>
  <w:style w:type="character" w:customStyle="1" w:styleId="EndnotentextZchn">
    <w:name w:val="Endnotentext Zchn"/>
    <w:basedOn w:val="Absatz-Standardschriftart"/>
    <w:link w:val="Endnotentext"/>
    <w:uiPriority w:val="99"/>
    <w:semiHidden/>
    <w:rsid w:val="003803A4"/>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380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www.congatec.com/de/products/mini-itx-single-board-computer/conga-ia5.html" TargetMode="External"/><Relationship Id="rId18" Type="http://schemas.openxmlformats.org/officeDocument/2006/relationships/hyperlink" Target="http://www.youtube.com/congatecAE"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info@congatec.com" TargetMode="External"/><Relationship Id="rId12" Type="http://schemas.openxmlformats.org/officeDocument/2006/relationships/hyperlink" Target="http://www.congatec.com/presse" TargetMode="External"/><Relationship Id="rId17" Type="http://schemas.openxmlformats.org/officeDocument/2006/relationships/hyperlink" Target="https://mobile.twitter.com/congatecAG" TargetMode="External"/><Relationship Id="rId2" Type="http://schemas.openxmlformats.org/officeDocument/2006/relationships/settings" Target="setting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congatec.de/" TargetMode="External"/><Relationship Id="rId10" Type="http://schemas.openxmlformats.org/officeDocument/2006/relationships/hyperlink" Target="http://www.sams-network.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ams-network.com" TargetMode="External"/><Relationship Id="rId14" Type="http://schemas.openxmlformats.org/officeDocument/2006/relationships/hyperlink" Target="http://www.congatec.com/de/products/pico-itx/conga-pa5.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ntel.de/content/dam/www/public/us/en/documents/product-briefs/pentium-celeron-desktop-brief.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2016-11-04T10:46:00Z</dcterms:created>
  <dcterms:modified xsi:type="dcterms:W3CDTF">2016-11-04T10:46:00Z</dcterms:modified>
</cp:coreProperties>
</file>