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108AC" w:rsidRDefault="00D108AC" w:rsidP="00D108AC">
      <w:pPr>
        <w:spacing w:after="120"/>
        <w:rPr>
          <w:rFonts w:ascii="Hind107 Light" w:eastAsia="Arial" w:hAnsi="Hind107 Light" w:cs="Hind107 Light"/>
          <w:b/>
          <w:sz w:val="20"/>
          <w:u w:val="single"/>
        </w:rPr>
      </w:pPr>
      <w:r w:rsidRPr="00D108AC">
        <w:rPr>
          <w:rFonts w:ascii="Hind107 Light" w:eastAsia="Arial" w:hAnsi="Hind107 Light" w:cs="Hind107 Light"/>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40B37" w:rsidRPr="00D108AC" w:rsidTr="00B01065">
        <w:trPr>
          <w:trHeight w:val="270"/>
        </w:trPr>
        <w:tc>
          <w:tcPr>
            <w:tcW w:w="2552" w:type="dxa"/>
            <w:shd w:val="clear" w:color="auto" w:fill="auto"/>
          </w:tcPr>
          <w:p w:rsidR="00E40B37" w:rsidRPr="00D108AC" w:rsidRDefault="00E40B37" w:rsidP="00F36425">
            <w:pPr>
              <w:pStyle w:val="Standard1"/>
              <w:snapToGrid w:val="0"/>
              <w:ind w:right="-1058"/>
              <w:rPr>
                <w:rFonts w:ascii="Hind107 Light" w:hAnsi="Hind107 Light" w:cs="Hind107 Light"/>
                <w:b/>
                <w:sz w:val="20"/>
                <w:u w:val="single"/>
              </w:rPr>
            </w:pPr>
            <w:r w:rsidRPr="00740FEB">
              <w:rPr>
                <w:rFonts w:ascii="Hind Light" w:hAnsi="Hind Light" w:cs="Hind Light"/>
                <w:b/>
                <w:bCs/>
                <w:sz w:val="18"/>
                <w:szCs w:val="18"/>
                <w:u w:val="single"/>
                <w:lang w:val="en-US"/>
              </w:rPr>
              <w:t xml:space="preserve">Reader </w:t>
            </w:r>
            <w:r w:rsidR="00F36425">
              <w:rPr>
                <w:rFonts w:ascii="Hind Light" w:hAnsi="Hind Light" w:cs="Hind Light"/>
                <w:b/>
                <w:bCs/>
                <w:sz w:val="18"/>
                <w:szCs w:val="18"/>
                <w:u w:val="single"/>
                <w:lang w:val="en-US"/>
              </w:rPr>
              <w:t>e</w:t>
            </w:r>
            <w:r w:rsidRPr="00740FEB">
              <w:rPr>
                <w:rFonts w:ascii="Hind Light" w:hAnsi="Hind Light" w:cs="Hind Light"/>
                <w:b/>
                <w:bCs/>
                <w:sz w:val="18"/>
                <w:szCs w:val="18"/>
                <w:u w:val="single"/>
                <w:lang w:val="en-US"/>
              </w:rPr>
              <w:t>nquiries:</w:t>
            </w:r>
          </w:p>
        </w:tc>
        <w:tc>
          <w:tcPr>
            <w:tcW w:w="2551" w:type="dxa"/>
            <w:shd w:val="clear" w:color="auto" w:fill="auto"/>
          </w:tcPr>
          <w:p w:rsidR="00E40B37" w:rsidRPr="00D108AC" w:rsidRDefault="00E40B37" w:rsidP="00B01065">
            <w:pPr>
              <w:pStyle w:val="Standard1"/>
              <w:snapToGrid w:val="0"/>
              <w:rPr>
                <w:rFonts w:ascii="Hind107 Light" w:hAnsi="Hind107 Light" w:cs="Hind107 Light"/>
                <w:b/>
                <w:sz w:val="20"/>
                <w:u w:val="single"/>
              </w:rPr>
            </w:pPr>
            <w:r w:rsidRPr="00740FEB">
              <w:rPr>
                <w:rFonts w:ascii="Hind Light" w:hAnsi="Hind Light" w:cs="Hind Light"/>
                <w:b/>
                <w:sz w:val="18"/>
                <w:szCs w:val="18"/>
                <w:u w:val="single"/>
              </w:rPr>
              <w:t>Press contact:</w:t>
            </w:r>
          </w:p>
        </w:tc>
      </w:tr>
      <w:tr w:rsidR="00E40B37" w:rsidRPr="00D108AC" w:rsidTr="00B01065">
        <w:tblPrEx>
          <w:tblCellMar>
            <w:left w:w="70" w:type="dxa"/>
            <w:right w:w="70" w:type="dxa"/>
          </w:tblCellMar>
        </w:tblPrEx>
        <w:trPr>
          <w:trHeight w:val="227"/>
        </w:trPr>
        <w:tc>
          <w:tcPr>
            <w:tcW w:w="2552" w:type="dxa"/>
            <w:shd w:val="clear" w:color="auto" w:fill="auto"/>
          </w:tcPr>
          <w:p w:rsidR="00E40B37" w:rsidRPr="00D108AC" w:rsidRDefault="00E40B37" w:rsidP="00B01065">
            <w:pPr>
              <w:pStyle w:val="Standard1"/>
              <w:snapToGrid w:val="0"/>
              <w:spacing w:before="80"/>
              <w:ind w:right="-1058"/>
              <w:rPr>
                <w:rFonts w:ascii="Hind107 Light" w:hAnsi="Hind107 Light" w:cs="Hind107 Light"/>
                <w:b/>
                <w:sz w:val="18"/>
                <w:szCs w:val="18"/>
              </w:rPr>
            </w:pPr>
            <w:r w:rsidRPr="00740FEB">
              <w:rPr>
                <w:rFonts w:ascii="Hind Light" w:hAnsi="Hind Light" w:cs="Hind Light"/>
                <w:b/>
                <w:sz w:val="18"/>
                <w:szCs w:val="18"/>
              </w:rPr>
              <w:t>congatec AG</w:t>
            </w:r>
          </w:p>
        </w:tc>
        <w:tc>
          <w:tcPr>
            <w:tcW w:w="2551" w:type="dxa"/>
            <w:shd w:val="clear" w:color="auto" w:fill="auto"/>
          </w:tcPr>
          <w:p w:rsidR="00E40B37" w:rsidRPr="00D108AC" w:rsidRDefault="00E40B37" w:rsidP="00B01065">
            <w:pPr>
              <w:pStyle w:val="Standard1"/>
              <w:snapToGrid w:val="0"/>
              <w:spacing w:before="80"/>
              <w:rPr>
                <w:rFonts w:ascii="Hind107 Light" w:hAnsi="Hind107 Light" w:cs="Hind107 Light"/>
                <w:b/>
                <w:sz w:val="18"/>
                <w:szCs w:val="18"/>
              </w:rPr>
            </w:pPr>
            <w:r w:rsidRPr="00740FEB">
              <w:rPr>
                <w:rFonts w:ascii="Hind Light" w:hAnsi="Hind Light" w:cs="Hind Light"/>
                <w:b/>
                <w:sz w:val="18"/>
                <w:szCs w:val="18"/>
              </w:rPr>
              <w:t xml:space="preserve">SAMS Network </w:t>
            </w:r>
          </w:p>
        </w:tc>
      </w:tr>
      <w:tr w:rsidR="00E40B37" w:rsidRPr="00D108AC" w:rsidTr="00B01065">
        <w:tblPrEx>
          <w:tblCellMar>
            <w:left w:w="70" w:type="dxa"/>
            <w:right w:w="70" w:type="dxa"/>
          </w:tblCellMar>
        </w:tblPrEx>
        <w:trPr>
          <w:trHeight w:val="101"/>
        </w:trPr>
        <w:tc>
          <w:tcPr>
            <w:tcW w:w="2552"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Christian Eder</w:t>
            </w:r>
          </w:p>
        </w:tc>
        <w:tc>
          <w:tcPr>
            <w:tcW w:w="2551"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Michael Hennen</w:t>
            </w:r>
          </w:p>
        </w:tc>
      </w:tr>
      <w:tr w:rsidR="00E40B37" w:rsidRPr="00D108AC" w:rsidTr="00B01065">
        <w:tblPrEx>
          <w:tblCellMar>
            <w:left w:w="70" w:type="dxa"/>
            <w:right w:w="70" w:type="dxa"/>
          </w:tblCellMar>
        </w:tblPrEx>
        <w:trPr>
          <w:trHeight w:val="227"/>
        </w:trPr>
        <w:tc>
          <w:tcPr>
            <w:tcW w:w="2552"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+49-991-2700-0</w:t>
            </w:r>
          </w:p>
        </w:tc>
        <w:tc>
          <w:tcPr>
            <w:tcW w:w="2551" w:type="dxa"/>
            <w:shd w:val="clear" w:color="auto" w:fill="auto"/>
          </w:tcPr>
          <w:p w:rsidR="00E40B37" w:rsidRPr="00D108AC" w:rsidRDefault="00E40B37" w:rsidP="00B01065">
            <w:pPr>
              <w:pStyle w:val="Standard1"/>
              <w:snapToGrid w:val="0"/>
              <w:spacing w:before="20"/>
              <w:rPr>
                <w:rFonts w:ascii="Hind107 Light" w:hAnsi="Hind107 Light" w:cs="Hind107 Light"/>
                <w:sz w:val="18"/>
                <w:szCs w:val="18"/>
              </w:rPr>
            </w:pPr>
            <w:r w:rsidRPr="00740FEB">
              <w:rPr>
                <w:rFonts w:ascii="Hind Light" w:hAnsi="Hind Light" w:cs="Hind Light"/>
                <w:sz w:val="18"/>
                <w:szCs w:val="18"/>
              </w:rPr>
              <w:t>Phone: +49-2405-4526720</w:t>
            </w:r>
          </w:p>
        </w:tc>
      </w:tr>
      <w:tr w:rsidR="00E40B37" w:rsidRPr="00D108AC" w:rsidTr="00B01065">
        <w:tblPrEx>
          <w:tblCellMar>
            <w:left w:w="70" w:type="dxa"/>
            <w:right w:w="70" w:type="dxa"/>
          </w:tblCellMar>
        </w:tblPrEx>
        <w:trPr>
          <w:trHeight w:val="273"/>
        </w:trPr>
        <w:tc>
          <w:tcPr>
            <w:tcW w:w="2552" w:type="dxa"/>
            <w:shd w:val="clear" w:color="auto" w:fill="auto"/>
          </w:tcPr>
          <w:p w:rsidR="00E40B37" w:rsidRPr="00740FEB" w:rsidRDefault="0092642D" w:rsidP="00B01065">
            <w:pPr>
              <w:pStyle w:val="Standard1"/>
              <w:snapToGrid w:val="0"/>
              <w:spacing w:before="20"/>
              <w:rPr>
                <w:rFonts w:ascii="Hind Light" w:hAnsi="Hind Light" w:cs="Hind Light"/>
                <w:sz w:val="18"/>
                <w:szCs w:val="18"/>
              </w:rPr>
            </w:pPr>
            <w:hyperlink r:id="rId5" w:history="1">
              <w:r w:rsidR="00E40B37" w:rsidRPr="00740FEB">
                <w:rPr>
                  <w:rStyle w:val="Hyperlink"/>
                  <w:rFonts w:ascii="Hind Light" w:hAnsi="Hind Light" w:cs="Hind Light"/>
                  <w:sz w:val="18"/>
                  <w:szCs w:val="18"/>
                </w:rPr>
                <w:t>info@congatec.com</w:t>
              </w:r>
            </w:hyperlink>
          </w:p>
          <w:p w:rsidR="00E40B37" w:rsidRPr="00D108AC" w:rsidRDefault="0092642D" w:rsidP="00B01065">
            <w:pPr>
              <w:pStyle w:val="Standard1"/>
              <w:snapToGrid w:val="0"/>
              <w:spacing w:before="20"/>
              <w:rPr>
                <w:rFonts w:ascii="Hind107 Light" w:hAnsi="Hind107 Light" w:cs="Hind107 Light"/>
                <w:sz w:val="18"/>
                <w:szCs w:val="18"/>
              </w:rPr>
            </w:pPr>
            <w:hyperlink r:id="rId6" w:history="1">
              <w:r w:rsidR="00E40B37" w:rsidRPr="00740FEB">
                <w:rPr>
                  <w:rStyle w:val="Hyperlink"/>
                  <w:rFonts w:ascii="Hind Light" w:hAnsi="Hind Light" w:cs="Hind Light"/>
                  <w:sz w:val="18"/>
                  <w:szCs w:val="18"/>
                </w:rPr>
                <w:t>www.congatec.com</w:t>
              </w:r>
            </w:hyperlink>
          </w:p>
        </w:tc>
        <w:tc>
          <w:tcPr>
            <w:tcW w:w="2551" w:type="dxa"/>
            <w:shd w:val="clear" w:color="auto" w:fill="auto"/>
          </w:tcPr>
          <w:p w:rsidR="00E40B37" w:rsidRPr="00740FEB" w:rsidRDefault="0092642D" w:rsidP="00B01065">
            <w:pPr>
              <w:pStyle w:val="Standard1"/>
              <w:snapToGrid w:val="0"/>
              <w:spacing w:before="20"/>
              <w:rPr>
                <w:rFonts w:ascii="Hind Light" w:hAnsi="Hind Light" w:cs="Hind Light"/>
                <w:sz w:val="18"/>
                <w:szCs w:val="18"/>
              </w:rPr>
            </w:pPr>
            <w:hyperlink r:id="rId7" w:history="1">
              <w:r w:rsidR="00E40B37" w:rsidRPr="00740FEB">
                <w:rPr>
                  <w:rStyle w:val="Hyperlink"/>
                  <w:rFonts w:ascii="Hind Light" w:hAnsi="Hind Light" w:cs="Hind Light"/>
                  <w:sz w:val="18"/>
                  <w:szCs w:val="18"/>
                </w:rPr>
                <w:t>info@sams-network.com</w:t>
              </w:r>
            </w:hyperlink>
          </w:p>
          <w:p w:rsidR="00E40B37" w:rsidRPr="00D108AC" w:rsidRDefault="0092642D" w:rsidP="00B01065">
            <w:pPr>
              <w:pStyle w:val="Standard1"/>
              <w:snapToGrid w:val="0"/>
              <w:spacing w:before="20"/>
              <w:rPr>
                <w:rFonts w:ascii="Hind107 Light" w:hAnsi="Hind107 Light" w:cs="Hind107 Light"/>
                <w:sz w:val="18"/>
                <w:szCs w:val="18"/>
              </w:rPr>
            </w:pPr>
            <w:hyperlink r:id="rId8" w:history="1">
              <w:r w:rsidR="00E40B37" w:rsidRPr="00740FEB">
                <w:rPr>
                  <w:rStyle w:val="Hyperlink"/>
                  <w:rFonts w:ascii="Hind Light" w:hAnsi="Hind Light" w:cs="Hind Light"/>
                  <w:sz w:val="18"/>
                  <w:szCs w:val="18"/>
                </w:rPr>
                <w:t>www.sams-network.com</w:t>
              </w:r>
            </w:hyperlink>
          </w:p>
        </w:tc>
      </w:tr>
    </w:tbl>
    <w:p w:rsidR="00D108AC" w:rsidRPr="00D108AC" w:rsidRDefault="00D108AC" w:rsidP="00D108AC">
      <w:pPr>
        <w:rPr>
          <w:rFonts w:ascii="Hind107 Light" w:hAnsi="Hind107 Light" w:cs="Hind107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D108AC" w:rsidRPr="001937B6" w:rsidRDefault="00D108AC" w:rsidP="00D108AC">
      <w:pPr>
        <w:rPr>
          <w:rFonts w:ascii="Hind Light" w:hAnsi="Hind Light" w:cs="Hind Light"/>
          <w:i/>
          <w:iCs/>
          <w:color w:val="000000"/>
          <w:sz w:val="16"/>
          <w:szCs w:val="16"/>
        </w:rPr>
      </w:pPr>
    </w:p>
    <w:p w:rsidR="00EC47A8" w:rsidRPr="00740FEB" w:rsidRDefault="000B47B7" w:rsidP="00EC47A8">
      <w:pPr>
        <w:spacing w:after="120"/>
        <w:rPr>
          <w:rFonts w:ascii="Hind Light" w:hAnsi="Hind Light" w:cs="Hind Light"/>
          <w:noProof/>
          <w:lang w:eastAsia="de-DE"/>
        </w:rPr>
      </w:pPr>
      <w:r>
        <w:rPr>
          <w:rFonts w:ascii="Hind Light" w:hAnsi="Hind Light" w:cs="Hind Light"/>
          <w:noProof/>
          <w:lang w:eastAsia="de-DE"/>
        </w:rPr>
        <w:drawing>
          <wp:inline distT="0" distB="0" distL="0" distR="0">
            <wp:extent cx="2658434" cy="1978925"/>
            <wp:effectExtent l="19050" t="0" r="8566" b="0"/>
            <wp:docPr id="1" name="Grafik 0" descr="IMG_5549 K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49 Kopie.jpg"/>
                    <pic:cNvPicPr/>
                  </pic:nvPicPr>
                  <pic:blipFill>
                    <a:blip r:embed="rId9" cstate="print"/>
                    <a:stretch>
                      <a:fillRect/>
                    </a:stretch>
                  </pic:blipFill>
                  <pic:spPr>
                    <a:xfrm>
                      <a:off x="0" y="0"/>
                      <a:ext cx="2657621" cy="1978320"/>
                    </a:xfrm>
                    <a:prstGeom prst="rect">
                      <a:avLst/>
                    </a:prstGeom>
                  </pic:spPr>
                </pic:pic>
              </a:graphicData>
            </a:graphic>
          </wp:inline>
        </w:drawing>
      </w:r>
    </w:p>
    <w:p w:rsidR="008F729D" w:rsidRDefault="00231496">
      <w:pPr>
        <w:pStyle w:val="Standard1"/>
        <w:rPr>
          <w:rFonts w:ascii="Hind Light" w:eastAsia="Times New Roman" w:hAnsi="Hind Light" w:cs="Hind Light"/>
          <w:i/>
          <w:noProof/>
          <w:sz w:val="16"/>
          <w:szCs w:val="16"/>
          <w:lang w:val="en-US" w:eastAsia="de-DE"/>
        </w:rPr>
      </w:pPr>
      <w:r w:rsidRPr="00F56A14">
        <w:rPr>
          <w:rFonts w:ascii="Hind Light" w:eastAsia="Times New Roman" w:hAnsi="Hind Light" w:cs="Hind Light"/>
          <w:i/>
          <w:noProof/>
          <w:sz w:val="16"/>
          <w:szCs w:val="16"/>
          <w:lang w:val="en-US" w:eastAsia="de-DE"/>
        </w:rPr>
        <w:t>Fred Barden</w:t>
      </w:r>
      <w:r w:rsidRPr="007E067F">
        <w:rPr>
          <w:rFonts w:ascii="Hind Light" w:eastAsia="Times New Roman" w:hAnsi="Hind Light" w:cs="Hind Light"/>
          <w:i/>
          <w:noProof/>
          <w:sz w:val="16"/>
          <w:szCs w:val="16"/>
          <w:lang w:val="en-US" w:eastAsia="de-DE"/>
        </w:rPr>
        <w:t xml:space="preserve"> </w:t>
      </w:r>
      <w:r>
        <w:rPr>
          <w:rFonts w:ascii="Hind Light" w:eastAsia="Times New Roman" w:hAnsi="Hind Light" w:cs="Hind Light"/>
          <w:i/>
          <w:noProof/>
          <w:sz w:val="16"/>
          <w:szCs w:val="16"/>
          <w:lang w:val="en-US" w:eastAsia="de-DE"/>
        </w:rPr>
        <w:t xml:space="preserve">(left) welcomes </w:t>
      </w:r>
      <w:r w:rsidR="007E067F" w:rsidRPr="007E067F">
        <w:rPr>
          <w:rFonts w:ascii="Hind Light" w:eastAsia="Times New Roman" w:hAnsi="Hind Light" w:cs="Hind Light"/>
          <w:i/>
          <w:noProof/>
          <w:sz w:val="16"/>
          <w:szCs w:val="16"/>
          <w:lang w:val="en-US" w:eastAsia="de-DE"/>
        </w:rPr>
        <w:t xml:space="preserve">Yasuyuki Tanaka as </w:t>
      </w:r>
      <w:r w:rsidR="00011094">
        <w:rPr>
          <w:rFonts w:ascii="Hind Light" w:eastAsia="Times New Roman" w:hAnsi="Hind Light" w:cs="Hind Light"/>
          <w:i/>
          <w:noProof/>
          <w:sz w:val="16"/>
          <w:szCs w:val="16"/>
          <w:lang w:val="en-US" w:eastAsia="de-DE"/>
        </w:rPr>
        <w:t>Country M</w:t>
      </w:r>
      <w:r w:rsidR="007E067F" w:rsidRPr="007E067F">
        <w:rPr>
          <w:rFonts w:ascii="Hind Light" w:eastAsia="Times New Roman" w:hAnsi="Hind Light" w:cs="Hind Light"/>
          <w:i/>
          <w:noProof/>
          <w:sz w:val="16"/>
          <w:szCs w:val="16"/>
          <w:lang w:val="en-US" w:eastAsia="de-DE"/>
        </w:rPr>
        <w:t>anager</w:t>
      </w:r>
      <w:r w:rsidR="00011094">
        <w:rPr>
          <w:rFonts w:ascii="Hind Light" w:eastAsia="Times New Roman" w:hAnsi="Hind Light" w:cs="Hind Light"/>
          <w:i/>
          <w:noProof/>
          <w:sz w:val="16"/>
          <w:szCs w:val="16"/>
          <w:lang w:val="en-US" w:eastAsia="de-DE"/>
        </w:rPr>
        <w:t xml:space="preserve"> and Sales Director </w:t>
      </w:r>
      <w:r w:rsidR="00475B86">
        <w:rPr>
          <w:rFonts w:ascii="Hind Light" w:eastAsia="Times New Roman" w:hAnsi="Hind Light" w:cs="Hind Light"/>
          <w:i/>
          <w:noProof/>
          <w:sz w:val="16"/>
          <w:szCs w:val="16"/>
          <w:lang w:val="en-US" w:eastAsia="de-DE"/>
        </w:rPr>
        <w:t xml:space="preserve">for </w:t>
      </w:r>
      <w:r w:rsidR="00011094">
        <w:rPr>
          <w:rFonts w:ascii="Hind Light" w:eastAsia="Times New Roman" w:hAnsi="Hind Light" w:cs="Hind Light"/>
          <w:i/>
          <w:noProof/>
          <w:sz w:val="16"/>
          <w:szCs w:val="16"/>
          <w:lang w:val="en-US" w:eastAsia="de-DE"/>
        </w:rPr>
        <w:t>Japan</w:t>
      </w:r>
    </w:p>
    <w:p w:rsidR="00EC47A8" w:rsidRPr="00740FEB" w:rsidRDefault="00EC47A8" w:rsidP="00EC47A8">
      <w:pPr>
        <w:spacing w:after="120"/>
        <w:rPr>
          <w:rFonts w:ascii="Hind Light" w:hAnsi="Hind Light" w:cs="Hind Light"/>
          <w:i/>
          <w:noProof/>
          <w:sz w:val="16"/>
          <w:szCs w:val="16"/>
          <w:lang w:val="en-US" w:eastAsia="de-DE"/>
        </w:rPr>
      </w:pPr>
      <w:r w:rsidRPr="00740FEB">
        <w:rPr>
          <w:rFonts w:ascii="Hind Light" w:hAnsi="Hind Light" w:cs="Hind Light"/>
          <w:i/>
          <w:noProof/>
          <w:sz w:val="16"/>
          <w:szCs w:val="16"/>
          <w:lang w:val="en-US" w:eastAsia="de-DE"/>
        </w:rPr>
        <w:t>Text and photograph available</w:t>
      </w:r>
      <w:r w:rsidR="004B1424">
        <w:rPr>
          <w:rFonts w:ascii="Hind Light" w:hAnsi="Hind Light" w:cs="Hind Light"/>
          <w:i/>
          <w:noProof/>
          <w:sz w:val="16"/>
          <w:szCs w:val="16"/>
          <w:lang w:val="en-US" w:eastAsia="de-DE"/>
        </w:rPr>
        <w:t xml:space="preserve"> at</w:t>
      </w:r>
      <w:r w:rsidRPr="00740FEB">
        <w:rPr>
          <w:rFonts w:ascii="Hind Light" w:hAnsi="Hind Light" w:cs="Hind Light"/>
          <w:i/>
          <w:noProof/>
          <w:sz w:val="16"/>
          <w:szCs w:val="16"/>
          <w:lang w:val="en-US" w:eastAsia="de-DE"/>
        </w:rPr>
        <w:t xml:space="preserve">: </w:t>
      </w:r>
      <w:hyperlink r:id="rId10" w:history="1">
        <w:r w:rsidRPr="00740FEB">
          <w:rPr>
            <w:rFonts w:ascii="Hind Light" w:hAnsi="Hind Light" w:cs="Hind Light"/>
            <w:i/>
            <w:noProof/>
            <w:sz w:val="16"/>
            <w:szCs w:val="16"/>
            <w:lang w:val="en-US" w:eastAsia="de-DE"/>
          </w:rPr>
          <w:t>http://www.congatec.com/press</w:t>
        </w:r>
      </w:hyperlink>
      <w:r w:rsidRPr="00740FEB">
        <w:rPr>
          <w:rFonts w:ascii="Hind Light" w:hAnsi="Hind Light" w:cs="Hind Light"/>
          <w:i/>
          <w:noProof/>
          <w:sz w:val="16"/>
          <w:szCs w:val="16"/>
          <w:lang w:val="en-US" w:eastAsia="de-DE"/>
        </w:rPr>
        <w:br/>
      </w:r>
    </w:p>
    <w:p w:rsidR="00EC47A8" w:rsidRPr="00740FEB" w:rsidRDefault="00EC47A8" w:rsidP="00EC47A8">
      <w:pPr>
        <w:spacing w:after="120"/>
        <w:rPr>
          <w:rFonts w:ascii="Hind Light" w:hAnsi="Hind Light" w:cs="Hind Light"/>
          <w:b/>
          <w:u w:val="single"/>
          <w:lang w:val="en-US"/>
        </w:rPr>
      </w:pPr>
    </w:p>
    <w:p w:rsidR="002F2CFE" w:rsidRDefault="00EC47A8" w:rsidP="002F2CFE">
      <w:pPr>
        <w:rPr>
          <w:rFonts w:ascii="Hind Light" w:hAnsi="Hind Light" w:cs="Hind Light"/>
          <w:b/>
          <w:i/>
          <w:iCs/>
          <w:color w:val="000000"/>
          <w:sz w:val="18"/>
          <w:szCs w:val="18"/>
          <w:u w:val="single"/>
          <w:lang w:val="en-US"/>
        </w:rPr>
      </w:pPr>
      <w:r w:rsidRPr="003C5916">
        <w:rPr>
          <w:rFonts w:ascii="Hind Light" w:hAnsi="Hind Light" w:cs="Hind Light"/>
          <w:b/>
          <w:u w:val="single"/>
          <w:lang w:val="en-US"/>
        </w:rPr>
        <w:t>Press release</w:t>
      </w:r>
    </w:p>
    <w:p w:rsidR="00D108AC" w:rsidRPr="003C5916" w:rsidRDefault="00D108AC" w:rsidP="007D5195">
      <w:pPr>
        <w:jc w:val="right"/>
        <w:rPr>
          <w:rFonts w:ascii="Hind Light" w:hAnsi="Hind Light" w:cs="Hind Light"/>
          <w:kern w:val="2"/>
          <w:sz w:val="22"/>
          <w:szCs w:val="22"/>
          <w:lang w:val="en-US"/>
        </w:rPr>
      </w:pPr>
    </w:p>
    <w:p w:rsidR="002F2CFE" w:rsidRDefault="008275DE" w:rsidP="002F2CFE">
      <w:pPr>
        <w:jc w:val="center"/>
        <w:rPr>
          <w:rFonts w:ascii="Hind107 Bold" w:hAnsi="Hind107 Bold" w:cs="Hind107 Bold"/>
          <w:b/>
          <w:bCs/>
          <w:sz w:val="28"/>
          <w:szCs w:val="28"/>
          <w:lang w:val="en-US"/>
        </w:rPr>
      </w:pPr>
      <w:proofErr w:type="gramStart"/>
      <w:r>
        <w:rPr>
          <w:rFonts w:ascii="Hind107 Bold" w:hAnsi="Hind107 Bold" w:cs="Hind107 Bold"/>
          <w:b/>
          <w:bCs/>
          <w:sz w:val="28"/>
          <w:szCs w:val="28"/>
          <w:lang w:val="en-US"/>
        </w:rPr>
        <w:t>congatec</w:t>
      </w:r>
      <w:proofErr w:type="gramEnd"/>
      <w:r>
        <w:rPr>
          <w:rFonts w:ascii="Hind107 Bold" w:hAnsi="Hind107 Bold" w:cs="Hind107 Bold"/>
          <w:b/>
          <w:bCs/>
          <w:sz w:val="28"/>
          <w:szCs w:val="28"/>
          <w:lang w:val="en-US"/>
        </w:rPr>
        <w:t xml:space="preserve"> strengthens its Japanese sales and support organization</w:t>
      </w:r>
      <w:r w:rsidR="00197837">
        <w:rPr>
          <w:rFonts w:ascii="Hind107 Bold" w:hAnsi="Hind107 Bold" w:cs="Hind107 Bold"/>
          <w:b/>
          <w:bCs/>
          <w:sz w:val="28"/>
          <w:szCs w:val="28"/>
          <w:lang w:val="en-US"/>
        </w:rPr>
        <w:t xml:space="preserve"> </w:t>
      </w:r>
    </w:p>
    <w:p w:rsidR="007D5195" w:rsidRPr="00B771B7" w:rsidRDefault="007D5195" w:rsidP="007D5195">
      <w:pPr>
        <w:pStyle w:val="Standard1"/>
        <w:jc w:val="center"/>
        <w:rPr>
          <w:rFonts w:ascii="Hind Light" w:hAnsi="Hind Light" w:cs="Hind Light"/>
          <w:b/>
          <w:bCs/>
          <w:lang w:val="en-US"/>
        </w:rPr>
      </w:pPr>
    </w:p>
    <w:p w:rsidR="0063265F" w:rsidRDefault="00805CB3" w:rsidP="007D5195">
      <w:pPr>
        <w:pStyle w:val="Standard1"/>
        <w:jc w:val="center"/>
        <w:rPr>
          <w:rFonts w:ascii="Hind Light" w:hAnsi="Hind Light" w:cs="Hind Light"/>
          <w:b/>
          <w:bCs/>
          <w:lang w:val="en-US"/>
        </w:rPr>
      </w:pPr>
      <w:proofErr w:type="spellStart"/>
      <w:r w:rsidRPr="008275DE">
        <w:rPr>
          <w:rFonts w:ascii="Hind Light" w:hAnsi="Hind Light" w:cs="Hind Light"/>
          <w:b/>
          <w:bCs/>
          <w:lang w:val="en-US"/>
        </w:rPr>
        <w:t>Yasuyuki</w:t>
      </w:r>
      <w:proofErr w:type="spellEnd"/>
      <w:r w:rsidRPr="008275DE">
        <w:rPr>
          <w:rFonts w:ascii="Hind Light" w:hAnsi="Hind Light" w:cs="Hind Light"/>
          <w:b/>
          <w:bCs/>
          <w:lang w:val="en-US"/>
        </w:rPr>
        <w:t xml:space="preserve"> Tanaka</w:t>
      </w:r>
      <w:r>
        <w:rPr>
          <w:rFonts w:ascii="Hind Light" w:hAnsi="Hind Light" w:cs="Hind Light"/>
          <w:b/>
          <w:bCs/>
          <w:lang w:val="en-US"/>
        </w:rPr>
        <w:t xml:space="preserve"> joins congatec as </w:t>
      </w:r>
      <w:r w:rsidR="00B7305E">
        <w:rPr>
          <w:rFonts w:ascii="Hind Light" w:hAnsi="Hind Light" w:cs="Hind Light"/>
          <w:b/>
          <w:bCs/>
          <w:lang w:val="en-US"/>
        </w:rPr>
        <w:t>C</w:t>
      </w:r>
      <w:r w:rsidR="00B7305E" w:rsidRPr="007E067F">
        <w:rPr>
          <w:rFonts w:ascii="Hind Light" w:hAnsi="Hind Light" w:cs="Hind Light"/>
          <w:b/>
          <w:bCs/>
          <w:lang w:val="en-US"/>
        </w:rPr>
        <w:t xml:space="preserve">ountry </w:t>
      </w:r>
      <w:r w:rsidR="00B7305E">
        <w:rPr>
          <w:rFonts w:ascii="Hind Light" w:hAnsi="Hind Light" w:cs="Hind Light"/>
          <w:b/>
          <w:bCs/>
          <w:lang w:val="en-US"/>
        </w:rPr>
        <w:t>M</w:t>
      </w:r>
      <w:r w:rsidR="00B7305E" w:rsidRPr="007E067F">
        <w:rPr>
          <w:rFonts w:ascii="Hind Light" w:hAnsi="Hind Light" w:cs="Hind Light"/>
          <w:b/>
          <w:bCs/>
          <w:lang w:val="en-US"/>
        </w:rPr>
        <w:t>anager</w:t>
      </w:r>
      <w:r w:rsidR="00B7305E">
        <w:rPr>
          <w:rFonts w:ascii="Hind Light" w:hAnsi="Hind Light" w:cs="Hind Light"/>
          <w:b/>
          <w:bCs/>
          <w:lang w:val="en-US"/>
        </w:rPr>
        <w:t xml:space="preserve"> </w:t>
      </w:r>
      <w:r w:rsidR="00F345F2">
        <w:rPr>
          <w:rFonts w:ascii="Hind Light" w:hAnsi="Hind Light" w:cs="Hind Light"/>
          <w:b/>
          <w:bCs/>
          <w:lang w:val="en-US"/>
        </w:rPr>
        <w:t>Japan</w:t>
      </w:r>
    </w:p>
    <w:p w:rsidR="008F729D" w:rsidRDefault="008F729D" w:rsidP="008F729D">
      <w:pPr>
        <w:pStyle w:val="Standard1"/>
        <w:rPr>
          <w:rFonts w:ascii="Hind Light" w:hAnsi="Hind Light" w:cs="Hind Light"/>
          <w:b/>
          <w:sz w:val="22"/>
          <w:szCs w:val="22"/>
          <w:lang w:val="en-US"/>
        </w:rPr>
      </w:pPr>
    </w:p>
    <w:p w:rsidR="00B01065" w:rsidRDefault="003C5916" w:rsidP="00B01065">
      <w:pPr>
        <w:spacing w:line="360" w:lineRule="auto"/>
        <w:rPr>
          <w:rFonts w:ascii="Hind Light" w:hAnsi="Hind Light" w:cs="Hind Light"/>
          <w:sz w:val="22"/>
          <w:szCs w:val="22"/>
          <w:lang w:val="en-GB"/>
        </w:rPr>
      </w:pPr>
      <w:r w:rsidRPr="00740FEB">
        <w:rPr>
          <w:rStyle w:val="Kommentarzeichen1"/>
          <w:rFonts w:ascii="Hind Light" w:hAnsi="Hind Light" w:cs="Hind Light"/>
          <w:b/>
          <w:sz w:val="22"/>
          <w:szCs w:val="22"/>
          <w:lang w:val="en-US"/>
        </w:rPr>
        <w:t xml:space="preserve">Deggendorf, </w:t>
      </w:r>
      <w:r w:rsidRPr="00740FEB">
        <w:rPr>
          <w:rStyle w:val="Kommentarzeichen1"/>
          <w:rFonts w:ascii="Hind Light" w:hAnsi="Hind Light" w:cs="Hind Light"/>
          <w:b/>
          <w:bCs/>
          <w:sz w:val="22"/>
          <w:szCs w:val="22"/>
          <w:lang w:val="en-US"/>
        </w:rPr>
        <w:t>Germany</w:t>
      </w:r>
      <w:r w:rsidR="00C0200B">
        <w:rPr>
          <w:rStyle w:val="Kommentarzeichen1"/>
          <w:rFonts w:ascii="Hind Light" w:hAnsi="Hind Light" w:cs="Hind Light"/>
          <w:b/>
          <w:bCs/>
          <w:sz w:val="22"/>
          <w:szCs w:val="22"/>
          <w:lang w:val="en-US"/>
        </w:rPr>
        <w:t xml:space="preserve"> / Tokyo, Japan</w:t>
      </w:r>
      <w:r w:rsidRPr="00740FEB">
        <w:rPr>
          <w:rStyle w:val="Kommentarzeichen1"/>
          <w:rFonts w:ascii="Hind Light" w:hAnsi="Hind Light" w:cs="Hind Light"/>
          <w:b/>
          <w:sz w:val="22"/>
          <w:szCs w:val="22"/>
          <w:lang w:val="en-US"/>
        </w:rPr>
        <w:t xml:space="preserve">, </w:t>
      </w:r>
      <w:r w:rsidR="00193553">
        <w:rPr>
          <w:rStyle w:val="Kommentarzeichen1"/>
          <w:rFonts w:ascii="Hind Light" w:hAnsi="Hind Light" w:cs="Hind Light"/>
          <w:b/>
          <w:sz w:val="22"/>
          <w:szCs w:val="22"/>
          <w:lang w:val="en-US"/>
        </w:rPr>
        <w:t>August</w:t>
      </w:r>
      <w:r w:rsidR="00193553" w:rsidRPr="00740FEB">
        <w:rPr>
          <w:rFonts w:ascii="Hind Light" w:hAnsi="Hind Light" w:cs="Hind Light"/>
          <w:b/>
          <w:color w:val="000000"/>
          <w:sz w:val="22"/>
          <w:szCs w:val="22"/>
          <w:lang w:val="en-US"/>
        </w:rPr>
        <w:t xml:space="preserve"> </w:t>
      </w:r>
      <w:r w:rsidR="00193553">
        <w:rPr>
          <w:rFonts w:ascii="Hind Light" w:hAnsi="Hind Light" w:cs="Hind Light"/>
          <w:b/>
          <w:color w:val="000000"/>
          <w:sz w:val="22"/>
          <w:szCs w:val="22"/>
          <w:lang w:val="en-US"/>
        </w:rPr>
        <w:t>04</w:t>
      </w:r>
      <w:r w:rsidR="00735068">
        <w:rPr>
          <w:rFonts w:ascii="Hind Light" w:hAnsi="Hind Light" w:cs="Hind Light"/>
          <w:b/>
          <w:color w:val="000000"/>
          <w:sz w:val="22"/>
          <w:szCs w:val="22"/>
          <w:lang w:val="en-US"/>
        </w:rPr>
        <w:t xml:space="preserve">, </w:t>
      </w:r>
      <w:r w:rsidRPr="00740FEB">
        <w:rPr>
          <w:rFonts w:ascii="Hind Light" w:hAnsi="Hind Light" w:cs="Hind Light"/>
          <w:b/>
          <w:color w:val="000000"/>
          <w:sz w:val="22"/>
          <w:szCs w:val="22"/>
          <w:lang w:val="en-US"/>
        </w:rPr>
        <w:t>201</w:t>
      </w:r>
      <w:r w:rsidR="00D81122">
        <w:rPr>
          <w:rFonts w:ascii="Hind Light" w:hAnsi="Hind Light" w:cs="Hind Light"/>
          <w:b/>
          <w:color w:val="000000"/>
          <w:sz w:val="22"/>
          <w:szCs w:val="22"/>
          <w:lang w:val="en-US"/>
        </w:rPr>
        <w:t>6</w:t>
      </w:r>
      <w:r w:rsidRPr="00740FEB">
        <w:rPr>
          <w:rFonts w:ascii="Hind Light" w:hAnsi="Hind Light" w:cs="Hind Light"/>
          <w:b/>
          <w:color w:val="000000"/>
          <w:sz w:val="22"/>
          <w:szCs w:val="22"/>
          <w:lang w:val="en-US"/>
        </w:rPr>
        <w:t xml:space="preserve"> * * *</w:t>
      </w:r>
      <w:r w:rsidRPr="00740FEB">
        <w:rPr>
          <w:rFonts w:ascii="Hind Light" w:hAnsi="Hind Light" w:cs="Hind Light"/>
          <w:sz w:val="22"/>
          <w:szCs w:val="22"/>
          <w:lang w:val="en-US"/>
        </w:rPr>
        <w:t xml:space="preserve"> </w:t>
      </w:r>
      <w:r w:rsidR="00B01065" w:rsidRPr="00435A8D">
        <w:rPr>
          <w:rFonts w:ascii="Hind Light" w:hAnsi="Hind Light" w:cs="Hind Light"/>
          <w:sz w:val="22"/>
          <w:szCs w:val="22"/>
          <w:lang w:val="en-GB"/>
        </w:rPr>
        <w:t>congatec</w:t>
      </w:r>
      <w:r w:rsidR="00B01065">
        <w:rPr>
          <w:rFonts w:ascii="Hind Light" w:hAnsi="Hind Light" w:cs="Hind Light"/>
          <w:sz w:val="22"/>
          <w:szCs w:val="22"/>
          <w:lang w:val="en-GB"/>
        </w:rPr>
        <w:t xml:space="preserve"> –</w:t>
      </w:r>
      <w:r w:rsidR="00B01065" w:rsidRPr="00740FEB">
        <w:rPr>
          <w:rFonts w:ascii="Hind Light" w:hAnsi="Hind Light" w:cs="Hind Light"/>
          <w:sz w:val="22"/>
          <w:szCs w:val="22"/>
          <w:lang w:val="en-GB"/>
        </w:rPr>
        <w:t xml:space="preserve"> a leading technology company for embedded computer modules, single board computers</w:t>
      </w:r>
      <w:r w:rsidR="00B01065">
        <w:rPr>
          <w:rFonts w:ascii="Hind Light" w:hAnsi="Hind Light" w:cs="Hind Light"/>
          <w:sz w:val="22"/>
          <w:szCs w:val="22"/>
          <w:lang w:val="en-GB"/>
        </w:rPr>
        <w:t xml:space="preserve"> (SBCs)</w:t>
      </w:r>
      <w:r w:rsidR="00B01065" w:rsidRPr="00740FEB">
        <w:rPr>
          <w:rFonts w:ascii="Hind Light" w:hAnsi="Hind Light" w:cs="Hind Light"/>
          <w:sz w:val="22"/>
          <w:szCs w:val="22"/>
          <w:lang w:val="en-GB"/>
        </w:rPr>
        <w:t xml:space="preserve"> and </w:t>
      </w:r>
      <w:r w:rsidR="00B01065" w:rsidRPr="00740FEB">
        <w:rPr>
          <w:rFonts w:ascii="Hind Light" w:hAnsi="Hind Light" w:cs="Hind Light"/>
          <w:color w:val="000000"/>
          <w:sz w:val="22"/>
          <w:szCs w:val="22"/>
          <w:lang w:val="en-GB"/>
        </w:rPr>
        <w:t xml:space="preserve">embedded design and manufacturing (EDM) </w:t>
      </w:r>
      <w:r w:rsidR="00B01065" w:rsidRPr="00740FEB">
        <w:rPr>
          <w:rFonts w:ascii="Hind Light" w:hAnsi="Hind Light" w:cs="Hind Light"/>
          <w:sz w:val="22"/>
          <w:szCs w:val="22"/>
          <w:lang w:val="en-GB"/>
        </w:rPr>
        <w:t>services</w:t>
      </w:r>
      <w:r w:rsidR="00B01065">
        <w:rPr>
          <w:rFonts w:ascii="Hind Light" w:hAnsi="Hind Light" w:cs="Hind Light"/>
          <w:sz w:val="22"/>
          <w:szCs w:val="22"/>
          <w:lang w:val="en-GB"/>
        </w:rPr>
        <w:t xml:space="preserve"> –</w:t>
      </w:r>
      <w:r w:rsidR="00B01065" w:rsidRPr="00740FEB">
        <w:rPr>
          <w:rFonts w:ascii="Hind Light" w:hAnsi="Hind Light" w:cs="Hind Light"/>
          <w:sz w:val="22"/>
          <w:szCs w:val="22"/>
          <w:lang w:val="en-GB"/>
        </w:rPr>
        <w:t xml:space="preserve"> </w:t>
      </w:r>
      <w:r w:rsidR="00B01065">
        <w:rPr>
          <w:rFonts w:ascii="Hind Light" w:hAnsi="Hind Light" w:cs="Hind Light"/>
          <w:sz w:val="22"/>
          <w:szCs w:val="22"/>
          <w:lang w:val="en-GB"/>
        </w:rPr>
        <w:t xml:space="preserve">appoints </w:t>
      </w:r>
      <w:proofErr w:type="spellStart"/>
      <w:r w:rsidR="00B01065" w:rsidRPr="00B01065">
        <w:rPr>
          <w:rFonts w:ascii="Hind Light" w:hAnsi="Hind Light" w:cs="Hind Light"/>
          <w:sz w:val="22"/>
          <w:szCs w:val="22"/>
          <w:lang w:val="en-GB"/>
        </w:rPr>
        <w:t>Yasuyuki</w:t>
      </w:r>
      <w:proofErr w:type="spellEnd"/>
      <w:r w:rsidR="00B01065" w:rsidRPr="00B01065">
        <w:rPr>
          <w:rFonts w:ascii="Hind Light" w:hAnsi="Hind Light" w:cs="Hind Light"/>
          <w:sz w:val="22"/>
          <w:szCs w:val="22"/>
          <w:lang w:val="en-GB"/>
        </w:rPr>
        <w:t xml:space="preserve"> Tanaka</w:t>
      </w:r>
      <w:r w:rsidR="00B01065">
        <w:rPr>
          <w:rFonts w:ascii="Hind Light" w:hAnsi="Hind Light" w:cs="Hind Light"/>
          <w:sz w:val="22"/>
          <w:szCs w:val="22"/>
          <w:lang w:val="en-GB"/>
        </w:rPr>
        <w:t xml:space="preserve"> as Country Manager and Sales Director for Japan</w:t>
      </w:r>
      <w:r w:rsidR="00B01065" w:rsidRPr="005226B5">
        <w:rPr>
          <w:rFonts w:ascii="Hind Light" w:hAnsi="Hind Light" w:cs="Hind Light"/>
          <w:sz w:val="22"/>
          <w:szCs w:val="22"/>
          <w:lang w:val="en-GB"/>
        </w:rPr>
        <w:t xml:space="preserve">. </w:t>
      </w:r>
      <w:r w:rsidR="000C3B3C" w:rsidRPr="005226B5">
        <w:rPr>
          <w:rFonts w:ascii="Hind Light" w:hAnsi="Hind Light" w:cs="Hind Light"/>
          <w:sz w:val="22"/>
          <w:szCs w:val="22"/>
          <w:lang w:val="en-GB"/>
        </w:rPr>
        <w:t xml:space="preserve">Tanaka is </w:t>
      </w:r>
      <w:r w:rsidR="00C93244" w:rsidRPr="005226B5">
        <w:rPr>
          <w:rFonts w:ascii="Hind Light" w:hAnsi="Hind Light" w:cs="Hind Light"/>
          <w:sz w:val="22"/>
          <w:szCs w:val="22"/>
          <w:lang w:val="en-GB"/>
        </w:rPr>
        <w:t>a key player of</w:t>
      </w:r>
      <w:r w:rsidR="000C3B3C" w:rsidRPr="005226B5">
        <w:rPr>
          <w:rFonts w:ascii="Hind Light" w:hAnsi="Hind Light" w:cs="Hind Light"/>
          <w:sz w:val="22"/>
          <w:szCs w:val="22"/>
          <w:lang w:val="en-GB"/>
        </w:rPr>
        <w:t xml:space="preserve"> </w:t>
      </w:r>
      <w:proofErr w:type="spellStart"/>
      <w:r w:rsidR="000C3B3C" w:rsidRPr="005226B5">
        <w:rPr>
          <w:rFonts w:ascii="Hind Light" w:hAnsi="Hind Light" w:cs="Hind Light"/>
          <w:sz w:val="22"/>
          <w:szCs w:val="22"/>
          <w:lang w:val="en-GB"/>
        </w:rPr>
        <w:t>congatec’s</w:t>
      </w:r>
      <w:proofErr w:type="spellEnd"/>
      <w:r w:rsidR="000C3B3C" w:rsidRPr="005226B5">
        <w:rPr>
          <w:rFonts w:ascii="Hind Light" w:hAnsi="Hind Light" w:cs="Hind Light"/>
          <w:sz w:val="22"/>
          <w:szCs w:val="22"/>
          <w:lang w:val="en-GB"/>
        </w:rPr>
        <w:t xml:space="preserve"> global sales </w:t>
      </w:r>
      <w:r w:rsidR="00BE61A8" w:rsidRPr="005226B5">
        <w:rPr>
          <w:rFonts w:ascii="Hind Light" w:hAnsi="Hind Light" w:cs="Hind Light"/>
          <w:sz w:val="22"/>
          <w:szCs w:val="22"/>
          <w:lang w:val="en-GB"/>
        </w:rPr>
        <w:t>team</w:t>
      </w:r>
      <w:r w:rsidR="000C3B3C" w:rsidRPr="005226B5">
        <w:rPr>
          <w:rFonts w:ascii="Hind Light" w:hAnsi="Hind Light" w:cs="Hind Light"/>
          <w:sz w:val="22"/>
          <w:szCs w:val="22"/>
          <w:lang w:val="en-GB"/>
        </w:rPr>
        <w:t xml:space="preserve"> and </w:t>
      </w:r>
      <w:r w:rsidR="00B95045" w:rsidRPr="005226B5">
        <w:rPr>
          <w:rFonts w:ascii="Hind Light" w:hAnsi="Hind Light" w:cs="Hind Light"/>
          <w:sz w:val="22"/>
          <w:szCs w:val="22"/>
          <w:lang w:val="en-GB"/>
        </w:rPr>
        <w:t xml:space="preserve">will be </w:t>
      </w:r>
      <w:r w:rsidR="00C93244" w:rsidRPr="005226B5">
        <w:rPr>
          <w:rFonts w:ascii="Hind Light" w:hAnsi="Hind Light" w:cs="Hind Light"/>
          <w:sz w:val="22"/>
          <w:szCs w:val="22"/>
          <w:lang w:val="en-GB"/>
        </w:rPr>
        <w:t>directly supported</w:t>
      </w:r>
      <w:r w:rsidR="00B95045" w:rsidRPr="005226B5">
        <w:rPr>
          <w:rFonts w:ascii="Hind Light" w:hAnsi="Hind Light" w:cs="Hind Light"/>
          <w:sz w:val="22"/>
          <w:szCs w:val="22"/>
          <w:lang w:val="en-GB"/>
        </w:rPr>
        <w:t xml:space="preserve"> </w:t>
      </w:r>
      <w:r w:rsidR="00BE61A8" w:rsidRPr="005226B5">
        <w:rPr>
          <w:rFonts w:ascii="Hind Light" w:hAnsi="Hind Light" w:cs="Hind Light"/>
          <w:sz w:val="22"/>
          <w:szCs w:val="22"/>
          <w:lang w:val="en-GB"/>
        </w:rPr>
        <w:t>by</w:t>
      </w:r>
      <w:r w:rsidR="000C3B3C" w:rsidRPr="005226B5">
        <w:rPr>
          <w:rFonts w:ascii="Hind Light" w:hAnsi="Hind Light" w:cs="Hind Light"/>
          <w:sz w:val="22"/>
          <w:szCs w:val="22"/>
          <w:lang w:val="en-GB"/>
        </w:rPr>
        <w:t xml:space="preserve"> </w:t>
      </w:r>
      <w:proofErr w:type="spellStart"/>
      <w:r w:rsidR="000C3B3C" w:rsidRPr="005226B5">
        <w:rPr>
          <w:rFonts w:ascii="Hind Light" w:hAnsi="Hind Light" w:cs="Hind Light"/>
          <w:sz w:val="22"/>
          <w:szCs w:val="22"/>
          <w:lang w:val="en-GB"/>
        </w:rPr>
        <w:t>congatec’s</w:t>
      </w:r>
      <w:proofErr w:type="spellEnd"/>
      <w:r w:rsidR="000C3B3C" w:rsidRPr="005226B5">
        <w:rPr>
          <w:rFonts w:ascii="Hind Light" w:hAnsi="Hind Light" w:cs="Hind Light"/>
          <w:sz w:val="22"/>
          <w:szCs w:val="22"/>
          <w:lang w:val="en-GB"/>
        </w:rPr>
        <w:t xml:space="preserve"> Vice President Worldwide Sales, Fred Barden.</w:t>
      </w:r>
      <w:r w:rsidR="009B2955" w:rsidRPr="005226B5">
        <w:rPr>
          <w:rFonts w:ascii="Hind Light" w:hAnsi="Hind Light" w:cs="Hind Light"/>
          <w:sz w:val="22"/>
          <w:szCs w:val="22"/>
          <w:lang w:val="en-GB"/>
        </w:rPr>
        <w:t xml:space="preserve"> </w:t>
      </w:r>
      <w:r w:rsidR="009B2955">
        <w:rPr>
          <w:rFonts w:ascii="Hind Light" w:hAnsi="Hind Light" w:cs="Hind Light"/>
          <w:sz w:val="22"/>
          <w:szCs w:val="22"/>
          <w:lang w:val="en-GB"/>
        </w:rPr>
        <w:t xml:space="preserve">Barden was hired </w:t>
      </w:r>
      <w:r w:rsidR="00C93244">
        <w:rPr>
          <w:rFonts w:ascii="Hind Light" w:hAnsi="Hind Light" w:cs="Hind Light"/>
          <w:sz w:val="22"/>
          <w:szCs w:val="22"/>
          <w:lang w:val="en-GB"/>
        </w:rPr>
        <w:t>in 2015</w:t>
      </w:r>
      <w:r w:rsidR="009B2955">
        <w:rPr>
          <w:rFonts w:ascii="Hind Light" w:hAnsi="Hind Light" w:cs="Hind Light"/>
          <w:sz w:val="22"/>
          <w:szCs w:val="22"/>
          <w:lang w:val="en-GB"/>
        </w:rPr>
        <w:t xml:space="preserve"> to unite </w:t>
      </w:r>
      <w:proofErr w:type="spellStart"/>
      <w:r w:rsidR="009B2955">
        <w:rPr>
          <w:rFonts w:ascii="Hind Light" w:hAnsi="Hind Light" w:cs="Hind Light"/>
          <w:sz w:val="22"/>
          <w:szCs w:val="22"/>
          <w:lang w:val="en-GB"/>
        </w:rPr>
        <w:t>congatec’s</w:t>
      </w:r>
      <w:proofErr w:type="spellEnd"/>
      <w:r w:rsidR="009B2955">
        <w:rPr>
          <w:rFonts w:ascii="Hind Light" w:hAnsi="Hind Light" w:cs="Hind Light"/>
          <w:sz w:val="22"/>
          <w:szCs w:val="22"/>
          <w:lang w:val="en-GB"/>
        </w:rPr>
        <w:t xml:space="preserve"> </w:t>
      </w:r>
      <w:r w:rsidR="00B01065">
        <w:rPr>
          <w:rFonts w:ascii="Hind Light" w:hAnsi="Hind Light" w:cs="Hind Light"/>
          <w:sz w:val="22"/>
          <w:szCs w:val="22"/>
          <w:lang w:val="en-GB"/>
        </w:rPr>
        <w:t xml:space="preserve">global sales force in order to </w:t>
      </w:r>
      <w:r w:rsidR="000D4444">
        <w:rPr>
          <w:rFonts w:ascii="Hind Light" w:hAnsi="Hind Light" w:cs="Hind Light"/>
          <w:sz w:val="22"/>
          <w:szCs w:val="22"/>
          <w:lang w:val="en-GB"/>
        </w:rPr>
        <w:t xml:space="preserve">more effectively </w:t>
      </w:r>
      <w:r w:rsidR="00B01065">
        <w:rPr>
          <w:rFonts w:ascii="Hind Light" w:hAnsi="Hind Light" w:cs="Hind Light"/>
          <w:sz w:val="22"/>
          <w:szCs w:val="22"/>
          <w:lang w:val="en-GB"/>
        </w:rPr>
        <w:t>serve the top global players in the various markets for embedded and IoT computer technologies.</w:t>
      </w:r>
    </w:p>
    <w:p w:rsidR="009B2955" w:rsidRDefault="009B2955" w:rsidP="00B01065">
      <w:pPr>
        <w:spacing w:line="360" w:lineRule="auto"/>
        <w:rPr>
          <w:rFonts w:ascii="Hind Light" w:hAnsi="Hind Light" w:cs="Hind Light"/>
          <w:sz w:val="22"/>
          <w:szCs w:val="22"/>
          <w:lang w:val="en-GB"/>
        </w:rPr>
      </w:pPr>
    </w:p>
    <w:p w:rsidR="00B01065" w:rsidRDefault="00B01065" w:rsidP="00B01065">
      <w:pPr>
        <w:spacing w:line="360" w:lineRule="auto"/>
        <w:rPr>
          <w:rFonts w:ascii="Hind Light" w:hAnsi="Hind Light" w:cs="Hind Light"/>
          <w:sz w:val="22"/>
          <w:szCs w:val="22"/>
          <w:lang w:val="en-GB"/>
        </w:rPr>
      </w:pPr>
      <w:r w:rsidRPr="002A5DCB">
        <w:rPr>
          <w:rFonts w:ascii="Hind Light" w:hAnsi="Hind Light" w:cs="Hind Light"/>
          <w:sz w:val="22"/>
          <w:szCs w:val="22"/>
          <w:lang w:val="en-GB"/>
        </w:rPr>
        <w:t xml:space="preserve">Jason Carlson, CEO of congatec, explains </w:t>
      </w:r>
      <w:r w:rsidR="006F0B93">
        <w:rPr>
          <w:rFonts w:ascii="Hind Light" w:hAnsi="Hind Light" w:cs="Hind Light"/>
          <w:sz w:val="22"/>
          <w:szCs w:val="22"/>
          <w:lang w:val="en-GB"/>
        </w:rPr>
        <w:t>the company’s</w:t>
      </w:r>
      <w:r w:rsidR="009B2955">
        <w:rPr>
          <w:rFonts w:ascii="Hind Light" w:hAnsi="Hind Light" w:cs="Hind Light"/>
          <w:sz w:val="22"/>
          <w:szCs w:val="22"/>
          <w:lang w:val="en-GB"/>
        </w:rPr>
        <w:t xml:space="preserve"> strategy for</w:t>
      </w:r>
      <w:r w:rsidR="006F0B93" w:rsidRPr="006F0B93">
        <w:rPr>
          <w:rFonts w:ascii="Hind Light" w:hAnsi="Hind Light" w:cs="Hind Light"/>
          <w:sz w:val="22"/>
          <w:szCs w:val="22"/>
          <w:lang w:val="en-GB"/>
        </w:rPr>
        <w:t xml:space="preserve"> </w:t>
      </w:r>
      <w:r w:rsidR="006F0B93">
        <w:rPr>
          <w:rFonts w:ascii="Hind Light" w:hAnsi="Hind Light" w:cs="Hind Light"/>
          <w:sz w:val="22"/>
          <w:szCs w:val="22"/>
          <w:lang w:val="en-GB"/>
        </w:rPr>
        <w:t>Japan</w:t>
      </w:r>
      <w:r w:rsidRPr="002A5DCB">
        <w:rPr>
          <w:rFonts w:ascii="Hind Light" w:hAnsi="Hind Light" w:cs="Hind Light"/>
          <w:sz w:val="22"/>
          <w:szCs w:val="22"/>
          <w:lang w:val="en-GB"/>
        </w:rPr>
        <w:t>:</w:t>
      </w:r>
      <w:r w:rsidRPr="00E6068F">
        <w:rPr>
          <w:rFonts w:ascii="Hind Light" w:hAnsi="Hind Light" w:cs="Hind Light"/>
          <w:sz w:val="22"/>
          <w:szCs w:val="22"/>
          <w:lang w:val="en-GB"/>
        </w:rPr>
        <w:t xml:space="preserve"> “</w:t>
      </w:r>
      <w:r w:rsidR="009B2955">
        <w:rPr>
          <w:rFonts w:ascii="Hind Light" w:hAnsi="Hind Light" w:cs="Hind Light"/>
          <w:sz w:val="22"/>
          <w:szCs w:val="22"/>
          <w:lang w:val="en-GB"/>
        </w:rPr>
        <w:t>Our goal is to massively extend our re</w:t>
      </w:r>
      <w:r w:rsidR="006F0B93">
        <w:rPr>
          <w:rFonts w:ascii="Hind Light" w:hAnsi="Hind Light" w:cs="Hind Light"/>
          <w:sz w:val="22"/>
          <w:szCs w:val="22"/>
          <w:lang w:val="en-GB"/>
        </w:rPr>
        <w:t>ach in this region</w:t>
      </w:r>
      <w:r w:rsidR="009B2955">
        <w:rPr>
          <w:rFonts w:ascii="Hind Light" w:hAnsi="Hind Light" w:cs="Hind Light"/>
          <w:sz w:val="22"/>
          <w:szCs w:val="22"/>
          <w:lang w:val="en-GB"/>
        </w:rPr>
        <w:t xml:space="preserve">. </w:t>
      </w:r>
      <w:r w:rsidR="006F0B93">
        <w:rPr>
          <w:rFonts w:ascii="Hind Light" w:hAnsi="Hind Light" w:cs="Hind Light"/>
          <w:sz w:val="22"/>
          <w:szCs w:val="22"/>
          <w:lang w:val="en-GB"/>
        </w:rPr>
        <w:t>For the next five years</w:t>
      </w:r>
      <w:r w:rsidR="000D4444">
        <w:rPr>
          <w:rFonts w:ascii="Hind Light" w:hAnsi="Hind Light" w:cs="Hind Light"/>
          <w:sz w:val="22"/>
          <w:szCs w:val="22"/>
          <w:lang w:val="en-GB"/>
        </w:rPr>
        <w:t>,</w:t>
      </w:r>
      <w:r w:rsidR="006F0B93">
        <w:rPr>
          <w:rFonts w:ascii="Hind Light" w:hAnsi="Hind Light" w:cs="Hind Light"/>
          <w:sz w:val="22"/>
          <w:szCs w:val="22"/>
          <w:lang w:val="en-GB"/>
        </w:rPr>
        <w:t xml:space="preserve"> we plan high </w:t>
      </w:r>
      <w:r w:rsidR="000D4444">
        <w:rPr>
          <w:rFonts w:ascii="Hind Light" w:hAnsi="Hind Light" w:cs="Hind Light"/>
          <w:sz w:val="22"/>
          <w:szCs w:val="22"/>
          <w:lang w:val="en-GB"/>
        </w:rPr>
        <w:t>double-</w:t>
      </w:r>
      <w:r w:rsidR="006F0B93">
        <w:rPr>
          <w:rFonts w:ascii="Hind Light" w:hAnsi="Hind Light" w:cs="Hind Light"/>
          <w:sz w:val="22"/>
          <w:szCs w:val="22"/>
          <w:lang w:val="en-GB"/>
        </w:rPr>
        <w:t xml:space="preserve">digit growth for each year. This </w:t>
      </w:r>
      <w:r w:rsidR="00B56493">
        <w:rPr>
          <w:rFonts w:ascii="Hind Light" w:hAnsi="Hind Light" w:cs="Hind Light"/>
          <w:sz w:val="22"/>
          <w:szCs w:val="22"/>
          <w:lang w:val="en-GB"/>
        </w:rPr>
        <w:t>makes</w:t>
      </w:r>
      <w:r w:rsidR="006F0B93">
        <w:rPr>
          <w:rFonts w:ascii="Hind Light" w:hAnsi="Hind Light" w:cs="Hind Light"/>
          <w:sz w:val="22"/>
          <w:szCs w:val="22"/>
          <w:lang w:val="en-GB"/>
        </w:rPr>
        <w:t xml:space="preserve"> it necessary to strengthen the local team with a new Country Manager and Sales Director for Japan</w:t>
      </w:r>
      <w:r w:rsidR="00011094">
        <w:rPr>
          <w:rFonts w:ascii="Hind Light" w:hAnsi="Hind Light" w:cs="Hind Light"/>
          <w:sz w:val="22"/>
          <w:szCs w:val="22"/>
          <w:lang w:val="en-GB"/>
        </w:rPr>
        <w:t xml:space="preserve"> </w:t>
      </w:r>
      <w:r w:rsidR="00C16F81">
        <w:rPr>
          <w:rFonts w:ascii="Hind Light" w:hAnsi="Hind Light" w:cs="Hind Light"/>
          <w:sz w:val="22"/>
          <w:szCs w:val="22"/>
          <w:lang w:val="en-GB"/>
        </w:rPr>
        <w:t>who</w:t>
      </w:r>
      <w:r w:rsidR="00011094">
        <w:rPr>
          <w:rFonts w:ascii="Hind Light" w:hAnsi="Hind Light" w:cs="Hind Light"/>
          <w:sz w:val="22"/>
          <w:szCs w:val="22"/>
          <w:lang w:val="en-GB"/>
        </w:rPr>
        <w:t xml:space="preserve"> is capable to </w:t>
      </w:r>
      <w:r w:rsidR="00E07C4F">
        <w:rPr>
          <w:rFonts w:ascii="Hind Light" w:hAnsi="Hind Light" w:cs="Hind Light"/>
          <w:sz w:val="22"/>
          <w:szCs w:val="22"/>
          <w:lang w:val="en-GB"/>
        </w:rPr>
        <w:t xml:space="preserve">stimulate and </w:t>
      </w:r>
      <w:r w:rsidR="00011094">
        <w:rPr>
          <w:rFonts w:ascii="Hind Light" w:hAnsi="Hind Light" w:cs="Hind Light"/>
          <w:sz w:val="22"/>
          <w:szCs w:val="22"/>
          <w:lang w:val="en-GB"/>
        </w:rPr>
        <w:t xml:space="preserve">manage strong </w:t>
      </w:r>
      <w:r w:rsidR="00E07C4F">
        <w:rPr>
          <w:rFonts w:ascii="Hind Light" w:hAnsi="Hind Light" w:cs="Hind Light"/>
          <w:sz w:val="22"/>
          <w:szCs w:val="22"/>
          <w:lang w:val="en-GB"/>
        </w:rPr>
        <w:t>growth</w:t>
      </w:r>
      <w:r w:rsidR="006F0B93">
        <w:rPr>
          <w:rFonts w:ascii="Hind Light" w:hAnsi="Hind Light" w:cs="Hind Light"/>
          <w:sz w:val="22"/>
          <w:szCs w:val="22"/>
          <w:lang w:val="en-GB"/>
        </w:rPr>
        <w:t xml:space="preserve">. </w:t>
      </w:r>
      <w:proofErr w:type="spellStart"/>
      <w:r w:rsidR="008F729D" w:rsidRPr="008F729D">
        <w:rPr>
          <w:rFonts w:ascii="Hind Light" w:hAnsi="Hind Light" w:cs="Hind Light"/>
          <w:sz w:val="22"/>
          <w:szCs w:val="22"/>
          <w:lang w:val="en-GB"/>
        </w:rPr>
        <w:t>Yasuyuki</w:t>
      </w:r>
      <w:proofErr w:type="spellEnd"/>
      <w:r w:rsidR="006F0B93">
        <w:rPr>
          <w:rFonts w:ascii="Hind Light" w:hAnsi="Hind Light" w:cs="Hind Light"/>
          <w:sz w:val="22"/>
          <w:szCs w:val="22"/>
          <w:lang w:val="en-GB"/>
        </w:rPr>
        <w:t xml:space="preserve"> </w:t>
      </w:r>
      <w:r w:rsidR="008F729D" w:rsidRPr="008F729D">
        <w:rPr>
          <w:rFonts w:ascii="Hind Light" w:hAnsi="Hind Light" w:cs="Hind Light"/>
          <w:sz w:val="22"/>
          <w:szCs w:val="22"/>
          <w:lang w:val="en-GB"/>
        </w:rPr>
        <w:t xml:space="preserve">Tanaka </w:t>
      </w:r>
      <w:r w:rsidR="006F0B93">
        <w:rPr>
          <w:rFonts w:ascii="Hind Light" w:hAnsi="Hind Light" w:cs="Hind Light"/>
          <w:sz w:val="22"/>
          <w:szCs w:val="22"/>
          <w:lang w:val="en-GB"/>
        </w:rPr>
        <w:t xml:space="preserve">is </w:t>
      </w:r>
      <w:r>
        <w:rPr>
          <w:rFonts w:ascii="Hind Light" w:hAnsi="Hind Light" w:cs="Hind Light"/>
          <w:sz w:val="22"/>
          <w:szCs w:val="22"/>
          <w:lang w:val="en-GB"/>
        </w:rPr>
        <w:t xml:space="preserve">an experienced sales leader </w:t>
      </w:r>
      <w:r w:rsidR="00B87466">
        <w:rPr>
          <w:rFonts w:ascii="Hind Light" w:hAnsi="Hind Light" w:cs="Hind Light"/>
          <w:sz w:val="22"/>
          <w:szCs w:val="22"/>
          <w:lang w:val="en-GB"/>
        </w:rPr>
        <w:t xml:space="preserve">and his deep </w:t>
      </w:r>
      <w:r w:rsidR="00B56493">
        <w:rPr>
          <w:rFonts w:ascii="Hind Light" w:hAnsi="Hind Light" w:cs="Hind Light"/>
          <w:sz w:val="22"/>
          <w:szCs w:val="22"/>
          <w:lang w:val="en-GB"/>
        </w:rPr>
        <w:t>insights</w:t>
      </w:r>
      <w:r w:rsidR="00B87466">
        <w:rPr>
          <w:rFonts w:ascii="Hind Light" w:hAnsi="Hind Light" w:cs="Hind Light"/>
          <w:sz w:val="22"/>
          <w:szCs w:val="22"/>
          <w:lang w:val="en-GB"/>
        </w:rPr>
        <w:t xml:space="preserve"> </w:t>
      </w:r>
      <w:r w:rsidR="00B56493">
        <w:rPr>
          <w:rFonts w:ascii="Hind Light" w:hAnsi="Hind Light" w:cs="Hind Light"/>
          <w:sz w:val="22"/>
          <w:szCs w:val="22"/>
          <w:lang w:val="en-GB"/>
        </w:rPr>
        <w:t xml:space="preserve">into </w:t>
      </w:r>
      <w:r w:rsidR="00B87466">
        <w:rPr>
          <w:rFonts w:ascii="Hind Light" w:hAnsi="Hind Light" w:cs="Hind Light"/>
          <w:sz w:val="22"/>
          <w:szCs w:val="22"/>
          <w:lang w:val="en-GB"/>
        </w:rPr>
        <w:t>Japanese market structures will help our global sales force to</w:t>
      </w:r>
      <w:r>
        <w:rPr>
          <w:rFonts w:ascii="Hind Light" w:hAnsi="Hind Light" w:cs="Hind Light"/>
          <w:sz w:val="22"/>
          <w:szCs w:val="22"/>
          <w:lang w:val="en-GB"/>
        </w:rPr>
        <w:t xml:space="preserve"> accelerate</w:t>
      </w:r>
      <w:r w:rsidRPr="00E6068F">
        <w:rPr>
          <w:rFonts w:ascii="Hind Light" w:hAnsi="Hind Light" w:cs="Hind Light"/>
          <w:sz w:val="22"/>
          <w:szCs w:val="22"/>
          <w:lang w:val="en-GB"/>
        </w:rPr>
        <w:t xml:space="preserve"> growth by focusing on larger opportunities on a worldwide </w:t>
      </w:r>
      <w:r w:rsidRPr="00E6068F">
        <w:rPr>
          <w:rFonts w:ascii="Hind Light" w:hAnsi="Hind Light" w:cs="Hind Light"/>
          <w:sz w:val="22"/>
          <w:szCs w:val="22"/>
          <w:lang w:val="en-GB"/>
        </w:rPr>
        <w:lastRenderedPageBreak/>
        <w:t>scale</w:t>
      </w:r>
      <w:r w:rsidR="000825CD">
        <w:rPr>
          <w:rFonts w:ascii="Hind Light" w:hAnsi="Hind Light" w:cs="Hind Light"/>
          <w:sz w:val="22"/>
          <w:szCs w:val="22"/>
          <w:lang w:val="en-GB"/>
        </w:rPr>
        <w:t xml:space="preserve"> as well as innovative start-ups and professional </w:t>
      </w:r>
      <w:r w:rsidR="00D45ABA">
        <w:rPr>
          <w:rFonts w:ascii="Hind Light" w:hAnsi="Hind Light" w:cs="Hind Light"/>
          <w:sz w:val="22"/>
          <w:szCs w:val="22"/>
          <w:lang w:val="en-GB"/>
        </w:rPr>
        <w:t>markets</w:t>
      </w:r>
      <w:r w:rsidR="000825CD">
        <w:rPr>
          <w:rFonts w:ascii="Hind Light" w:hAnsi="Hind Light" w:cs="Hind Light"/>
          <w:sz w:val="22"/>
          <w:szCs w:val="22"/>
          <w:lang w:val="en-GB"/>
        </w:rPr>
        <w:t xml:space="preserve"> in the IoT</w:t>
      </w:r>
      <w:r w:rsidR="001B239B">
        <w:rPr>
          <w:rFonts w:ascii="Hind Light" w:hAnsi="Hind Light" w:cs="Hind Light"/>
          <w:sz w:val="22"/>
          <w:szCs w:val="22"/>
          <w:lang w:val="en-GB"/>
        </w:rPr>
        <w:t xml:space="preserve"> and commu</w:t>
      </w:r>
      <w:r w:rsidR="000D4444">
        <w:rPr>
          <w:rFonts w:ascii="Hind Light" w:hAnsi="Hind Light" w:cs="Hind Light"/>
          <w:sz w:val="22"/>
          <w:szCs w:val="22"/>
          <w:lang w:val="en-GB"/>
        </w:rPr>
        <w:t>nic</w:t>
      </w:r>
      <w:r w:rsidR="001B239B">
        <w:rPr>
          <w:rFonts w:ascii="Hind Light" w:hAnsi="Hind Light" w:cs="Hind Light"/>
          <w:sz w:val="22"/>
          <w:szCs w:val="22"/>
          <w:lang w:val="en-GB"/>
        </w:rPr>
        <w:t>ation sector</w:t>
      </w:r>
      <w:r w:rsidR="000D4444">
        <w:rPr>
          <w:rFonts w:ascii="Hind Light" w:hAnsi="Hind Light" w:cs="Hind Light"/>
          <w:sz w:val="22"/>
          <w:szCs w:val="22"/>
          <w:lang w:val="en-GB"/>
        </w:rPr>
        <w:t>s,</w:t>
      </w:r>
      <w:r w:rsidR="001B239B">
        <w:rPr>
          <w:rFonts w:ascii="Hind Light" w:hAnsi="Hind Light" w:cs="Hind Light"/>
          <w:sz w:val="22"/>
          <w:szCs w:val="22"/>
          <w:lang w:val="en-GB"/>
        </w:rPr>
        <w:t xml:space="preserve"> in</w:t>
      </w:r>
      <w:r w:rsidR="000825CD">
        <w:rPr>
          <w:rFonts w:ascii="Hind Light" w:hAnsi="Hind Light" w:cs="Hind Light"/>
          <w:sz w:val="22"/>
          <w:szCs w:val="22"/>
          <w:lang w:val="en-GB"/>
        </w:rPr>
        <w:t xml:space="preserve"> robotics</w:t>
      </w:r>
      <w:r w:rsidR="00A47175">
        <w:rPr>
          <w:rFonts w:ascii="Hind Light" w:hAnsi="Hind Light" w:cs="Hind Light"/>
          <w:sz w:val="22"/>
          <w:szCs w:val="22"/>
          <w:lang w:val="en-GB"/>
        </w:rPr>
        <w:t>, industrial</w:t>
      </w:r>
      <w:r w:rsidR="000825CD">
        <w:rPr>
          <w:rFonts w:ascii="Hind Light" w:hAnsi="Hind Light" w:cs="Hind Light"/>
          <w:sz w:val="22"/>
          <w:szCs w:val="22"/>
          <w:lang w:val="en-GB"/>
        </w:rPr>
        <w:t xml:space="preserve"> and medical segments</w:t>
      </w:r>
      <w:r w:rsidRPr="00E6068F">
        <w:rPr>
          <w:rFonts w:ascii="Hind Light" w:hAnsi="Hind Light" w:cs="Hind Light"/>
          <w:sz w:val="22"/>
          <w:szCs w:val="22"/>
          <w:lang w:val="en-GB"/>
        </w:rPr>
        <w:t>.”</w:t>
      </w:r>
    </w:p>
    <w:p w:rsidR="00B01065" w:rsidRDefault="00B01065" w:rsidP="00B01065">
      <w:pPr>
        <w:spacing w:line="360" w:lineRule="auto"/>
        <w:rPr>
          <w:rFonts w:ascii="Hind Light" w:hAnsi="Hind Light" w:cs="Hind Light"/>
          <w:sz w:val="22"/>
          <w:szCs w:val="22"/>
          <w:lang w:val="en-GB"/>
        </w:rPr>
      </w:pPr>
    </w:p>
    <w:p w:rsidR="00B01065" w:rsidRPr="00C57335" w:rsidRDefault="00011094" w:rsidP="0097362A">
      <w:pPr>
        <w:spacing w:line="360" w:lineRule="auto"/>
        <w:rPr>
          <w:rFonts w:ascii="Hind Light" w:hAnsi="Hind Light" w:cs="Hind Light"/>
          <w:sz w:val="22"/>
          <w:szCs w:val="22"/>
          <w:lang w:val="en-GB"/>
        </w:rPr>
      </w:pPr>
      <w:proofErr w:type="spellStart"/>
      <w:r w:rsidRPr="006F0B93">
        <w:rPr>
          <w:rFonts w:ascii="Hind Light" w:hAnsi="Hind Light" w:cs="Hind Light"/>
          <w:sz w:val="22"/>
          <w:szCs w:val="22"/>
          <w:lang w:val="en-GB"/>
        </w:rPr>
        <w:t>Yasuyuki</w:t>
      </w:r>
      <w:proofErr w:type="spellEnd"/>
      <w:r>
        <w:rPr>
          <w:rFonts w:ascii="Hind Light" w:hAnsi="Hind Light" w:cs="Hind Light"/>
          <w:sz w:val="22"/>
          <w:szCs w:val="22"/>
          <w:lang w:val="en-GB"/>
        </w:rPr>
        <w:t xml:space="preserve"> </w:t>
      </w:r>
      <w:r w:rsidRPr="000825CD">
        <w:rPr>
          <w:rFonts w:ascii="Hind Light" w:hAnsi="Hind Light" w:cs="Hind Light"/>
          <w:sz w:val="22"/>
          <w:szCs w:val="22"/>
          <w:lang w:val="en-GB"/>
        </w:rPr>
        <w:t>Tanaka</w:t>
      </w:r>
      <w:r w:rsidR="00BE61A8">
        <w:rPr>
          <w:rFonts w:ascii="Hind Light" w:hAnsi="Hind Light" w:cs="Hind Light"/>
          <w:sz w:val="22"/>
          <w:szCs w:val="22"/>
          <w:lang w:val="en-GB"/>
        </w:rPr>
        <w:t xml:space="preserve">, </w:t>
      </w:r>
      <w:r w:rsidR="00C93244">
        <w:rPr>
          <w:rFonts w:ascii="Hind Light" w:hAnsi="Hind Light" w:cs="Hind Light"/>
          <w:sz w:val="22"/>
          <w:szCs w:val="22"/>
          <w:lang w:val="en-GB"/>
        </w:rPr>
        <w:t>who studied</w:t>
      </w:r>
      <w:r w:rsidR="000558FE">
        <w:rPr>
          <w:rFonts w:ascii="Hind Light" w:hAnsi="Hind Light" w:cs="Hind Light"/>
          <w:sz w:val="22"/>
          <w:szCs w:val="22"/>
          <w:lang w:val="en-GB"/>
        </w:rPr>
        <w:t xml:space="preserve"> </w:t>
      </w:r>
      <w:r w:rsidR="00E3174B">
        <w:rPr>
          <w:rFonts w:ascii="Hind Light" w:hAnsi="Hind Light" w:cs="Hind Light"/>
          <w:sz w:val="22"/>
          <w:szCs w:val="22"/>
          <w:lang w:val="en-GB"/>
        </w:rPr>
        <w:t>e</w:t>
      </w:r>
      <w:r w:rsidR="00901A72">
        <w:rPr>
          <w:rFonts w:ascii="Hind Light" w:hAnsi="Hind Light" w:cs="Hind Light"/>
          <w:sz w:val="22"/>
          <w:szCs w:val="22"/>
          <w:lang w:val="en-GB"/>
        </w:rPr>
        <w:t xml:space="preserve">xecutive </w:t>
      </w:r>
      <w:r w:rsidR="00E3174B">
        <w:rPr>
          <w:rFonts w:ascii="Hind Light" w:hAnsi="Hind Light" w:cs="Hind Light"/>
          <w:sz w:val="22"/>
          <w:szCs w:val="22"/>
          <w:lang w:val="en-GB"/>
        </w:rPr>
        <w:t>business administration</w:t>
      </w:r>
      <w:r w:rsidR="00901A72">
        <w:rPr>
          <w:rFonts w:ascii="Hind Light" w:hAnsi="Hind Light" w:cs="Hind Light"/>
          <w:sz w:val="22"/>
          <w:szCs w:val="22"/>
          <w:lang w:val="en-GB"/>
        </w:rPr>
        <w:t xml:space="preserve"> </w:t>
      </w:r>
      <w:r w:rsidR="000558FE">
        <w:rPr>
          <w:rFonts w:ascii="Hind Light" w:hAnsi="Hind Light" w:cs="Hind Light"/>
          <w:sz w:val="22"/>
          <w:szCs w:val="22"/>
          <w:lang w:val="en-GB"/>
        </w:rPr>
        <w:t xml:space="preserve">at </w:t>
      </w:r>
      <w:r w:rsidR="000C3B3C" w:rsidRPr="00563BC8">
        <w:rPr>
          <w:rFonts w:ascii="Hind Light" w:hAnsi="Hind Light" w:cs="Hind Light"/>
          <w:sz w:val="22"/>
          <w:szCs w:val="22"/>
          <w:lang w:val="en-GB"/>
        </w:rPr>
        <w:t>University of Chicago</w:t>
      </w:r>
      <w:bookmarkStart w:id="0" w:name="_GoBack"/>
      <w:bookmarkEnd w:id="0"/>
      <w:r w:rsidR="00BE61A8">
        <w:rPr>
          <w:rFonts w:ascii="Hind Light" w:hAnsi="Hind Light" w:cs="Hind Light"/>
          <w:sz w:val="22"/>
          <w:szCs w:val="22"/>
          <w:lang w:val="en-GB"/>
        </w:rPr>
        <w:t xml:space="preserve">, </w:t>
      </w:r>
      <w:r w:rsidR="00B01065" w:rsidRPr="00C57335">
        <w:rPr>
          <w:rFonts w:ascii="Hind Light" w:hAnsi="Hind Light" w:cs="Hind Light"/>
          <w:sz w:val="22"/>
          <w:szCs w:val="22"/>
          <w:lang w:val="en-GB"/>
        </w:rPr>
        <w:t xml:space="preserve">is a seasoned professional with </w:t>
      </w:r>
      <w:r w:rsidR="001B239B">
        <w:rPr>
          <w:rFonts w:ascii="Hind Light" w:hAnsi="Hind Light" w:cs="Hind Light"/>
          <w:sz w:val="22"/>
          <w:szCs w:val="22"/>
          <w:lang w:val="en-GB"/>
        </w:rPr>
        <w:t>20</w:t>
      </w:r>
      <w:r w:rsidR="001B239B" w:rsidRPr="00C57335">
        <w:rPr>
          <w:rFonts w:ascii="Hind Light" w:hAnsi="Hind Light" w:cs="Hind Light"/>
          <w:sz w:val="22"/>
          <w:szCs w:val="22"/>
          <w:lang w:val="en-GB"/>
        </w:rPr>
        <w:t xml:space="preserve"> </w:t>
      </w:r>
      <w:r w:rsidR="00B01065" w:rsidRPr="00C57335">
        <w:rPr>
          <w:rFonts w:ascii="Hind Light" w:hAnsi="Hind Light" w:cs="Hind Light"/>
          <w:sz w:val="22"/>
          <w:szCs w:val="22"/>
          <w:lang w:val="en-GB"/>
        </w:rPr>
        <w:t>years of sales and sales management experience in the embedded</w:t>
      </w:r>
      <w:r w:rsidR="008F1E37">
        <w:rPr>
          <w:rFonts w:ascii="Hind Light" w:hAnsi="Hind Light" w:cs="Hind Light"/>
          <w:sz w:val="22"/>
          <w:szCs w:val="22"/>
          <w:lang w:val="en-GB"/>
        </w:rPr>
        <w:t>, semiconductor</w:t>
      </w:r>
      <w:r w:rsidR="00B01065" w:rsidRPr="00C57335">
        <w:rPr>
          <w:rFonts w:ascii="Hind Light" w:hAnsi="Hind Light" w:cs="Hind Light"/>
          <w:sz w:val="22"/>
          <w:szCs w:val="22"/>
          <w:lang w:val="en-GB"/>
        </w:rPr>
        <w:t xml:space="preserve"> </w:t>
      </w:r>
      <w:r w:rsidR="008F1E37">
        <w:rPr>
          <w:rFonts w:ascii="Hind Light" w:hAnsi="Hind Light" w:cs="Hind Light"/>
          <w:sz w:val="22"/>
          <w:szCs w:val="22"/>
          <w:lang w:val="en-GB"/>
        </w:rPr>
        <w:t xml:space="preserve">and communication </w:t>
      </w:r>
      <w:r w:rsidR="00B01065" w:rsidRPr="00C57335">
        <w:rPr>
          <w:rFonts w:ascii="Hind Light" w:hAnsi="Hind Light" w:cs="Hind Light"/>
          <w:sz w:val="22"/>
          <w:szCs w:val="22"/>
          <w:lang w:val="en-GB"/>
        </w:rPr>
        <w:t>industry</w:t>
      </w:r>
      <w:r w:rsidR="008F1E37">
        <w:rPr>
          <w:rFonts w:ascii="Hind Light" w:hAnsi="Hind Light" w:cs="Hind Light"/>
          <w:sz w:val="22"/>
          <w:szCs w:val="22"/>
          <w:lang w:val="en-GB"/>
        </w:rPr>
        <w:t xml:space="preserve">, 12 </w:t>
      </w:r>
      <w:r w:rsidR="007E067F" w:rsidRPr="007E067F">
        <w:rPr>
          <w:rFonts w:ascii="Hind Light" w:hAnsi="Hind Light" w:cs="Hind Light"/>
          <w:sz w:val="22"/>
          <w:szCs w:val="22"/>
          <w:lang w:val="en-GB"/>
        </w:rPr>
        <w:t>of which at the executive level</w:t>
      </w:r>
      <w:r w:rsidR="00B01065">
        <w:rPr>
          <w:rFonts w:ascii="Hind Light" w:hAnsi="Hind Light" w:cs="Hind Light"/>
          <w:sz w:val="22"/>
          <w:szCs w:val="22"/>
          <w:lang w:val="en-GB"/>
        </w:rPr>
        <w:t>.</w:t>
      </w:r>
      <w:r w:rsidR="00B01065" w:rsidRPr="00C57335">
        <w:rPr>
          <w:rFonts w:ascii="Hind Light" w:hAnsi="Hind Light" w:cs="Hind Light"/>
          <w:sz w:val="22"/>
          <w:szCs w:val="22"/>
          <w:lang w:val="en-GB"/>
        </w:rPr>
        <w:t xml:space="preserve"> </w:t>
      </w:r>
      <w:r w:rsidR="00A848B4">
        <w:rPr>
          <w:rFonts w:ascii="Hind Light" w:hAnsi="Hind Light" w:cs="Hind Light"/>
          <w:sz w:val="22"/>
          <w:szCs w:val="22"/>
          <w:lang w:val="en-GB"/>
        </w:rPr>
        <w:t xml:space="preserve">He collected his sales experience at leading embedded semiconductor vendors – </w:t>
      </w:r>
      <w:r w:rsidR="00A848B4" w:rsidRPr="00C57335">
        <w:rPr>
          <w:rFonts w:ascii="Hind Light" w:hAnsi="Hind Light" w:cs="Hind Light"/>
          <w:sz w:val="22"/>
          <w:szCs w:val="22"/>
          <w:lang w:val="en-GB"/>
        </w:rPr>
        <w:t xml:space="preserve">including </w:t>
      </w:r>
      <w:r w:rsidR="00A848B4">
        <w:rPr>
          <w:rFonts w:ascii="Hind Light" w:hAnsi="Hind Light" w:cs="Hind Light"/>
          <w:sz w:val="22"/>
          <w:szCs w:val="22"/>
          <w:lang w:val="en-GB"/>
        </w:rPr>
        <w:t xml:space="preserve">Nippon Avionics, Rockwell, </w:t>
      </w:r>
      <w:proofErr w:type="spellStart"/>
      <w:r w:rsidR="00A848B4" w:rsidRPr="008F1E37">
        <w:rPr>
          <w:rFonts w:ascii="Hind Light" w:hAnsi="Hind Light" w:cs="Hind Light"/>
          <w:sz w:val="22"/>
          <w:szCs w:val="22"/>
          <w:lang w:val="en-GB"/>
        </w:rPr>
        <w:t>C</w:t>
      </w:r>
      <w:r w:rsidR="00A848B4">
        <w:rPr>
          <w:rFonts w:ascii="Hind Light" w:hAnsi="Hind Light" w:cs="Hind Light"/>
          <w:sz w:val="22"/>
          <w:szCs w:val="22"/>
          <w:lang w:val="en-GB"/>
        </w:rPr>
        <w:t>onexant</w:t>
      </w:r>
      <w:proofErr w:type="spellEnd"/>
      <w:r w:rsidR="00A848B4">
        <w:rPr>
          <w:rFonts w:ascii="Hind Light" w:hAnsi="Hind Light" w:cs="Hind Light"/>
          <w:sz w:val="22"/>
          <w:szCs w:val="22"/>
          <w:lang w:val="en-GB"/>
        </w:rPr>
        <w:t xml:space="preserve"> Systems, </w:t>
      </w:r>
      <w:proofErr w:type="spellStart"/>
      <w:r w:rsidR="00A848B4">
        <w:rPr>
          <w:rFonts w:ascii="Hind Light" w:hAnsi="Hind Light" w:cs="Hind Light"/>
          <w:sz w:val="22"/>
          <w:szCs w:val="22"/>
          <w:lang w:val="en-GB"/>
        </w:rPr>
        <w:t>Mindspeed</w:t>
      </w:r>
      <w:proofErr w:type="spellEnd"/>
      <w:r w:rsidR="00A848B4">
        <w:rPr>
          <w:rFonts w:ascii="Hind Light" w:hAnsi="Hind Light" w:cs="Hind Light"/>
          <w:sz w:val="22"/>
          <w:szCs w:val="22"/>
          <w:lang w:val="en-GB"/>
        </w:rPr>
        <w:t xml:space="preserve"> Technologies and </w:t>
      </w:r>
      <w:proofErr w:type="spellStart"/>
      <w:r w:rsidR="00A848B4">
        <w:rPr>
          <w:rFonts w:ascii="Hind Light" w:hAnsi="Hind Light" w:cs="Hind Light"/>
          <w:sz w:val="22"/>
          <w:szCs w:val="22"/>
          <w:lang w:val="en-GB"/>
        </w:rPr>
        <w:t>Macom</w:t>
      </w:r>
      <w:proofErr w:type="spellEnd"/>
      <w:r w:rsidR="00A848B4">
        <w:rPr>
          <w:rFonts w:ascii="Hind Light" w:hAnsi="Hind Light" w:cs="Hind Light"/>
          <w:sz w:val="22"/>
          <w:szCs w:val="22"/>
          <w:lang w:val="en-GB"/>
        </w:rPr>
        <w:t xml:space="preserve"> – </w:t>
      </w:r>
      <w:r w:rsidR="0097362A">
        <w:rPr>
          <w:rFonts w:ascii="Hind Light" w:hAnsi="Hind Light" w:cs="Hind Light"/>
          <w:sz w:val="22"/>
          <w:szCs w:val="22"/>
          <w:lang w:val="en-GB"/>
        </w:rPr>
        <w:t>across</w:t>
      </w:r>
      <w:r w:rsidR="007E067F" w:rsidRPr="007E067F">
        <w:rPr>
          <w:rFonts w:ascii="Hind Light" w:hAnsi="Hind Light" w:cs="Hind Light"/>
          <w:sz w:val="22"/>
          <w:szCs w:val="22"/>
          <w:lang w:val="en-GB"/>
        </w:rPr>
        <w:t xml:space="preserve"> </w:t>
      </w:r>
      <w:r w:rsidR="0097362A">
        <w:rPr>
          <w:rFonts w:ascii="Hind Light" w:hAnsi="Hind Light" w:cs="Hind Light"/>
          <w:sz w:val="22"/>
          <w:szCs w:val="22"/>
          <w:lang w:val="en-GB"/>
        </w:rPr>
        <w:t xml:space="preserve">various </w:t>
      </w:r>
      <w:r w:rsidR="007E067F" w:rsidRPr="007E067F">
        <w:rPr>
          <w:rFonts w:ascii="Hind Light" w:hAnsi="Hind Light" w:cs="Hind Light"/>
          <w:sz w:val="22"/>
          <w:szCs w:val="22"/>
          <w:lang w:val="en-GB"/>
        </w:rPr>
        <w:t xml:space="preserve">market segments </w:t>
      </w:r>
      <w:r w:rsidR="00A848B4">
        <w:rPr>
          <w:rFonts w:ascii="Hind Light" w:hAnsi="Hind Light" w:cs="Hind Light"/>
          <w:sz w:val="22"/>
          <w:szCs w:val="22"/>
          <w:lang w:val="en-GB"/>
        </w:rPr>
        <w:t xml:space="preserve">making him a perfect candidate to </w:t>
      </w:r>
      <w:r w:rsidR="007E067F" w:rsidRPr="007E067F">
        <w:rPr>
          <w:rFonts w:ascii="Hind Light" w:hAnsi="Hind Light" w:cs="Hind Light"/>
          <w:sz w:val="22"/>
          <w:szCs w:val="22"/>
          <w:lang w:val="en-GB"/>
        </w:rPr>
        <w:t xml:space="preserve">maintain deep customer relationships </w:t>
      </w:r>
      <w:r w:rsidR="00A848B4">
        <w:rPr>
          <w:rFonts w:ascii="Hind Light" w:hAnsi="Hind Light" w:cs="Hind Light"/>
          <w:sz w:val="22"/>
          <w:szCs w:val="22"/>
          <w:lang w:val="en-GB"/>
        </w:rPr>
        <w:t>with</w:t>
      </w:r>
      <w:r w:rsidR="007E067F" w:rsidRPr="007E067F">
        <w:rPr>
          <w:rFonts w:ascii="Hind Light" w:hAnsi="Hind Light" w:cs="Hind Light"/>
          <w:sz w:val="22"/>
          <w:szCs w:val="22"/>
          <w:lang w:val="en-GB"/>
        </w:rPr>
        <w:t xml:space="preserve"> </w:t>
      </w:r>
      <w:r w:rsidR="00672835">
        <w:rPr>
          <w:rFonts w:ascii="Hind Light" w:hAnsi="Hind Light" w:cs="Hind Light"/>
          <w:sz w:val="22"/>
          <w:szCs w:val="22"/>
          <w:lang w:val="en-GB"/>
        </w:rPr>
        <w:t>diverse</w:t>
      </w:r>
      <w:r w:rsidR="00A848B4">
        <w:rPr>
          <w:rFonts w:ascii="Hind Light" w:hAnsi="Hind Light" w:cs="Hind Light"/>
          <w:sz w:val="22"/>
          <w:szCs w:val="22"/>
          <w:lang w:val="en-GB"/>
        </w:rPr>
        <w:t xml:space="preserve"> OEM businesses. His t</w:t>
      </w:r>
      <w:r w:rsidR="00A848B4" w:rsidRPr="0097362A">
        <w:rPr>
          <w:rFonts w:ascii="Hind Light" w:hAnsi="Hind Light" w:cs="Hind Light"/>
          <w:sz w:val="22"/>
          <w:szCs w:val="22"/>
          <w:lang w:val="en-GB"/>
        </w:rPr>
        <w:t xml:space="preserve">rack record </w:t>
      </w:r>
      <w:r w:rsidR="00A848B4">
        <w:rPr>
          <w:rFonts w:ascii="Hind Light" w:hAnsi="Hind Light" w:cs="Hind Light"/>
          <w:sz w:val="22"/>
          <w:szCs w:val="22"/>
          <w:lang w:val="en-GB"/>
        </w:rPr>
        <w:t xml:space="preserve">ranges </w:t>
      </w:r>
      <w:r w:rsidR="0097362A">
        <w:rPr>
          <w:rFonts w:ascii="Hind Light" w:hAnsi="Hind Light" w:cs="Hind Light"/>
          <w:sz w:val="22"/>
          <w:szCs w:val="22"/>
          <w:lang w:val="en-GB"/>
        </w:rPr>
        <w:t>f</w:t>
      </w:r>
      <w:r w:rsidR="0041030E">
        <w:rPr>
          <w:rFonts w:ascii="Hind Light" w:hAnsi="Hind Light" w:cs="Hind Light"/>
          <w:sz w:val="22"/>
          <w:szCs w:val="22"/>
          <w:lang w:val="en-GB"/>
        </w:rPr>
        <w:t>r</w:t>
      </w:r>
      <w:r w:rsidR="0097362A">
        <w:rPr>
          <w:rFonts w:ascii="Hind Light" w:hAnsi="Hind Light" w:cs="Hind Light"/>
          <w:sz w:val="22"/>
          <w:szCs w:val="22"/>
          <w:lang w:val="en-GB"/>
        </w:rPr>
        <w:t>om</w:t>
      </w:r>
      <w:r w:rsidR="007E067F" w:rsidRPr="007E067F">
        <w:rPr>
          <w:rFonts w:ascii="Hind Light" w:hAnsi="Hind Light" w:cs="Hind Light"/>
          <w:sz w:val="22"/>
          <w:szCs w:val="22"/>
          <w:lang w:val="en-GB"/>
        </w:rPr>
        <w:t xml:space="preserve"> </w:t>
      </w:r>
      <w:r w:rsidR="0097362A">
        <w:rPr>
          <w:rFonts w:ascii="Hind Light" w:hAnsi="Hind Light" w:cs="Hind Light"/>
          <w:sz w:val="22"/>
          <w:szCs w:val="22"/>
          <w:lang w:val="en-GB"/>
        </w:rPr>
        <w:t>b</w:t>
      </w:r>
      <w:r w:rsidR="0097362A" w:rsidRPr="0097362A">
        <w:rPr>
          <w:rFonts w:ascii="Hind Light" w:hAnsi="Hind Light" w:cs="Hind Light"/>
          <w:sz w:val="22"/>
          <w:szCs w:val="22"/>
          <w:lang w:val="en-GB"/>
        </w:rPr>
        <w:t xml:space="preserve">roadcast, </w:t>
      </w:r>
      <w:r w:rsidR="0097362A">
        <w:rPr>
          <w:rFonts w:ascii="Hind Light" w:hAnsi="Hind Light" w:cs="Hind Light"/>
          <w:sz w:val="22"/>
          <w:szCs w:val="22"/>
          <w:lang w:val="en-GB"/>
        </w:rPr>
        <w:t>n</w:t>
      </w:r>
      <w:r w:rsidR="007E067F" w:rsidRPr="007E067F">
        <w:rPr>
          <w:rFonts w:ascii="Hind Light" w:hAnsi="Hind Light" w:cs="Hind Light"/>
          <w:sz w:val="22"/>
          <w:szCs w:val="22"/>
          <w:lang w:val="en-GB"/>
        </w:rPr>
        <w:t>etwork</w:t>
      </w:r>
      <w:r w:rsidR="0097362A">
        <w:rPr>
          <w:rFonts w:ascii="Hind Light" w:hAnsi="Hind Light" w:cs="Hind Light"/>
          <w:sz w:val="22"/>
          <w:szCs w:val="22"/>
          <w:lang w:val="en-GB"/>
        </w:rPr>
        <w:t xml:space="preserve"> processing</w:t>
      </w:r>
      <w:r w:rsidR="00B7305E">
        <w:rPr>
          <w:rFonts w:ascii="Hind Light" w:hAnsi="Hind Light" w:cs="Hind Light"/>
          <w:sz w:val="22"/>
          <w:szCs w:val="22"/>
          <w:lang w:val="en-GB"/>
        </w:rPr>
        <w:t xml:space="preserve">, </w:t>
      </w:r>
      <w:r w:rsidR="0097362A">
        <w:rPr>
          <w:rFonts w:ascii="Hind Light" w:hAnsi="Hind Light" w:cs="Hind Light"/>
          <w:sz w:val="22"/>
          <w:szCs w:val="22"/>
          <w:lang w:val="en-GB"/>
        </w:rPr>
        <w:t>w</w:t>
      </w:r>
      <w:r w:rsidR="007E067F" w:rsidRPr="007E067F">
        <w:rPr>
          <w:rFonts w:ascii="Hind Light" w:hAnsi="Hind Light" w:cs="Hind Light"/>
          <w:sz w:val="22"/>
          <w:szCs w:val="22"/>
          <w:lang w:val="en-GB"/>
        </w:rPr>
        <w:t xml:space="preserve">ireless </w:t>
      </w:r>
      <w:r w:rsidR="0097362A">
        <w:rPr>
          <w:rFonts w:ascii="Hind Light" w:hAnsi="Hind Light" w:cs="Hind Light"/>
          <w:sz w:val="22"/>
          <w:szCs w:val="22"/>
          <w:lang w:val="en-GB"/>
        </w:rPr>
        <w:t>s</w:t>
      </w:r>
      <w:r w:rsidR="007E067F" w:rsidRPr="007E067F">
        <w:rPr>
          <w:rFonts w:ascii="Hind Light" w:hAnsi="Hind Light" w:cs="Hind Light"/>
          <w:sz w:val="22"/>
          <w:szCs w:val="22"/>
          <w:lang w:val="en-GB"/>
        </w:rPr>
        <w:t>ystem</w:t>
      </w:r>
      <w:r w:rsidR="0097362A">
        <w:rPr>
          <w:rFonts w:ascii="Hind Light" w:hAnsi="Hind Light" w:cs="Hind Light"/>
          <w:sz w:val="22"/>
          <w:szCs w:val="22"/>
          <w:lang w:val="en-GB"/>
        </w:rPr>
        <w:t>s</w:t>
      </w:r>
      <w:r w:rsidR="00B7305E">
        <w:rPr>
          <w:rFonts w:ascii="Hind Light" w:hAnsi="Hind Light" w:cs="Hind Light"/>
          <w:sz w:val="22"/>
          <w:szCs w:val="22"/>
          <w:lang w:val="en-GB"/>
        </w:rPr>
        <w:t xml:space="preserve">, </w:t>
      </w:r>
      <w:r w:rsidR="0097362A">
        <w:rPr>
          <w:rFonts w:ascii="Hind Light" w:hAnsi="Hind Light" w:cs="Hind Light"/>
          <w:sz w:val="22"/>
          <w:szCs w:val="22"/>
          <w:lang w:val="en-GB"/>
        </w:rPr>
        <w:t>m</w:t>
      </w:r>
      <w:r w:rsidR="007E067F" w:rsidRPr="007E067F">
        <w:rPr>
          <w:rFonts w:ascii="Hind Light" w:hAnsi="Hind Light" w:cs="Hind Light"/>
          <w:sz w:val="22"/>
          <w:szCs w:val="22"/>
          <w:lang w:val="en-GB"/>
        </w:rPr>
        <w:t xml:space="preserve">ilitary and </w:t>
      </w:r>
      <w:r w:rsidR="0097362A">
        <w:rPr>
          <w:rFonts w:ascii="Hind Light" w:hAnsi="Hind Light" w:cs="Hind Light"/>
          <w:sz w:val="22"/>
          <w:szCs w:val="22"/>
          <w:lang w:val="en-GB"/>
        </w:rPr>
        <w:t>aerospace</w:t>
      </w:r>
      <w:r w:rsidR="007E067F" w:rsidRPr="007E067F">
        <w:rPr>
          <w:rFonts w:ascii="Hind Light" w:hAnsi="Hind Light" w:cs="Hind Light"/>
          <w:sz w:val="22"/>
          <w:szCs w:val="22"/>
          <w:lang w:val="en-GB"/>
        </w:rPr>
        <w:t xml:space="preserve">, </w:t>
      </w:r>
      <w:r w:rsidR="0097362A">
        <w:rPr>
          <w:rFonts w:ascii="Hind Light" w:hAnsi="Hind Light" w:cs="Hind Light"/>
          <w:sz w:val="22"/>
          <w:szCs w:val="22"/>
          <w:lang w:val="en-GB"/>
        </w:rPr>
        <w:t>medical</w:t>
      </w:r>
      <w:r w:rsidR="00B7305E">
        <w:rPr>
          <w:rFonts w:ascii="Hind Light" w:hAnsi="Hind Light" w:cs="Hind Light"/>
          <w:sz w:val="22"/>
          <w:szCs w:val="22"/>
          <w:lang w:val="en-GB"/>
        </w:rPr>
        <w:t xml:space="preserve">, </w:t>
      </w:r>
      <w:r w:rsidR="0097362A">
        <w:rPr>
          <w:rFonts w:ascii="Hind Light" w:hAnsi="Hind Light" w:cs="Hind Light"/>
          <w:sz w:val="22"/>
          <w:szCs w:val="22"/>
          <w:lang w:val="en-GB"/>
        </w:rPr>
        <w:t>t</w:t>
      </w:r>
      <w:r w:rsidR="007E067F" w:rsidRPr="007E067F">
        <w:rPr>
          <w:rFonts w:ascii="Hind Light" w:hAnsi="Hind Light" w:cs="Hind Light"/>
          <w:sz w:val="22"/>
          <w:szCs w:val="22"/>
          <w:lang w:val="en-GB"/>
        </w:rPr>
        <w:t xml:space="preserve">est </w:t>
      </w:r>
      <w:r w:rsidR="0097362A">
        <w:rPr>
          <w:rFonts w:ascii="Hind Light" w:hAnsi="Hind Light" w:cs="Hind Light"/>
          <w:sz w:val="22"/>
          <w:szCs w:val="22"/>
          <w:lang w:val="en-GB"/>
        </w:rPr>
        <w:t>&amp; m</w:t>
      </w:r>
      <w:r w:rsidR="007E067F" w:rsidRPr="007E067F">
        <w:rPr>
          <w:rFonts w:ascii="Hind Light" w:hAnsi="Hind Light" w:cs="Hind Light"/>
          <w:sz w:val="22"/>
          <w:szCs w:val="22"/>
          <w:lang w:val="en-GB"/>
        </w:rPr>
        <w:t>easurement</w:t>
      </w:r>
      <w:r w:rsidR="00B7305E">
        <w:rPr>
          <w:rFonts w:ascii="Hind Light" w:hAnsi="Hind Light" w:cs="Hind Light"/>
          <w:sz w:val="22"/>
          <w:szCs w:val="22"/>
          <w:lang w:val="en-GB"/>
        </w:rPr>
        <w:t>,</w:t>
      </w:r>
      <w:r w:rsidR="0097362A">
        <w:rPr>
          <w:rFonts w:ascii="Hind Light" w:hAnsi="Hind Light" w:cs="Hind Light"/>
          <w:sz w:val="22"/>
          <w:szCs w:val="22"/>
          <w:lang w:val="en-GB"/>
        </w:rPr>
        <w:t xml:space="preserve"> optical</w:t>
      </w:r>
      <w:r w:rsidR="0097362A" w:rsidRPr="0097362A">
        <w:rPr>
          <w:rFonts w:ascii="Hind Light" w:hAnsi="Hind Light" w:cs="Hind Light"/>
          <w:sz w:val="22"/>
          <w:szCs w:val="22"/>
          <w:lang w:val="en-GB"/>
        </w:rPr>
        <w:t xml:space="preserve"> </w:t>
      </w:r>
      <w:r w:rsidR="0097362A">
        <w:rPr>
          <w:rFonts w:ascii="Hind Light" w:hAnsi="Hind Light" w:cs="Hind Light"/>
          <w:sz w:val="22"/>
          <w:szCs w:val="22"/>
          <w:lang w:val="en-GB"/>
        </w:rPr>
        <w:t>c</w:t>
      </w:r>
      <w:r w:rsidR="0097362A" w:rsidRPr="0097362A">
        <w:rPr>
          <w:rFonts w:ascii="Hind Light" w:hAnsi="Hind Light" w:cs="Hind Light"/>
          <w:sz w:val="22"/>
          <w:szCs w:val="22"/>
          <w:lang w:val="en-GB"/>
        </w:rPr>
        <w:t>omponent</w:t>
      </w:r>
      <w:r w:rsidR="0097362A">
        <w:rPr>
          <w:rFonts w:ascii="Hind Light" w:hAnsi="Hind Light" w:cs="Hind Light"/>
          <w:sz w:val="22"/>
          <w:szCs w:val="22"/>
          <w:lang w:val="en-GB"/>
        </w:rPr>
        <w:t>s and c</w:t>
      </w:r>
      <w:r w:rsidR="007E067F" w:rsidRPr="007E067F">
        <w:rPr>
          <w:rFonts w:ascii="Hind Light" w:hAnsi="Hind Light" w:cs="Hind Light"/>
          <w:sz w:val="22"/>
          <w:szCs w:val="22"/>
          <w:lang w:val="en-GB"/>
        </w:rPr>
        <w:t xml:space="preserve">ar </w:t>
      </w:r>
      <w:r w:rsidR="0097362A">
        <w:rPr>
          <w:rFonts w:ascii="Hind Light" w:hAnsi="Hind Light" w:cs="Hind Light"/>
          <w:sz w:val="22"/>
          <w:szCs w:val="22"/>
          <w:lang w:val="en-GB"/>
        </w:rPr>
        <w:t>n</w:t>
      </w:r>
      <w:r w:rsidR="007E067F" w:rsidRPr="007E067F">
        <w:rPr>
          <w:rFonts w:ascii="Hind Light" w:hAnsi="Hind Light" w:cs="Hind Light"/>
          <w:sz w:val="22"/>
          <w:szCs w:val="22"/>
          <w:lang w:val="en-GB"/>
        </w:rPr>
        <w:t>avigation</w:t>
      </w:r>
      <w:r w:rsidR="00A41234">
        <w:rPr>
          <w:rFonts w:ascii="Hind Light" w:hAnsi="Hind Light" w:cs="Hind Light"/>
          <w:sz w:val="22"/>
          <w:szCs w:val="22"/>
          <w:lang w:val="en-GB"/>
        </w:rPr>
        <w:t xml:space="preserve"> to </w:t>
      </w:r>
      <w:r w:rsidR="0097362A">
        <w:rPr>
          <w:rFonts w:ascii="Hind Light" w:hAnsi="Hind Light" w:cs="Hind Light"/>
          <w:sz w:val="22"/>
          <w:szCs w:val="22"/>
          <w:lang w:val="en-GB"/>
        </w:rPr>
        <w:t>m</w:t>
      </w:r>
      <w:r w:rsidR="007E067F" w:rsidRPr="007E067F">
        <w:rPr>
          <w:rFonts w:ascii="Hind Light" w:hAnsi="Hind Light" w:cs="Hind Light"/>
          <w:sz w:val="22"/>
          <w:szCs w:val="22"/>
          <w:lang w:val="en-GB"/>
        </w:rPr>
        <w:t>obile phone</w:t>
      </w:r>
      <w:r w:rsidR="0097362A">
        <w:rPr>
          <w:rFonts w:ascii="Hind Light" w:hAnsi="Hind Light" w:cs="Hind Light"/>
          <w:sz w:val="22"/>
          <w:szCs w:val="22"/>
          <w:lang w:val="en-GB"/>
        </w:rPr>
        <w:t>s and other consumer electronics devices.</w:t>
      </w:r>
    </w:p>
    <w:p w:rsidR="00B01065" w:rsidRDefault="00B01065" w:rsidP="00B01065">
      <w:pPr>
        <w:spacing w:line="360" w:lineRule="auto"/>
        <w:rPr>
          <w:rFonts w:ascii="Hind Light" w:hAnsi="Hind Light" w:cs="Hind Light"/>
          <w:sz w:val="22"/>
          <w:szCs w:val="22"/>
          <w:lang w:val="en-GB"/>
        </w:rPr>
      </w:pPr>
    </w:p>
    <w:p w:rsidR="00D108AC" w:rsidRDefault="00011094" w:rsidP="00B01065">
      <w:pPr>
        <w:spacing w:line="360" w:lineRule="auto"/>
        <w:rPr>
          <w:rFonts w:ascii="Hind Light" w:hAnsi="Hind Light" w:cs="Hind Light"/>
          <w:sz w:val="22"/>
          <w:szCs w:val="22"/>
          <w:lang w:val="en-GB"/>
        </w:rPr>
      </w:pPr>
      <w:proofErr w:type="spellStart"/>
      <w:r w:rsidRPr="006F0B93">
        <w:rPr>
          <w:rFonts w:ascii="Hind Light" w:hAnsi="Hind Light" w:cs="Hind Light"/>
          <w:sz w:val="22"/>
          <w:szCs w:val="22"/>
          <w:lang w:val="en-GB"/>
        </w:rPr>
        <w:t>Yasuyuki</w:t>
      </w:r>
      <w:proofErr w:type="spellEnd"/>
      <w:r>
        <w:rPr>
          <w:rFonts w:ascii="Hind Light" w:hAnsi="Hind Light" w:cs="Hind Light"/>
          <w:sz w:val="22"/>
          <w:szCs w:val="22"/>
          <w:lang w:val="en-GB"/>
        </w:rPr>
        <w:t xml:space="preserve"> </w:t>
      </w:r>
      <w:r w:rsidRPr="000825CD">
        <w:rPr>
          <w:rFonts w:ascii="Hind Light" w:hAnsi="Hind Light" w:cs="Hind Light"/>
          <w:sz w:val="22"/>
          <w:szCs w:val="22"/>
          <w:lang w:val="en-GB"/>
        </w:rPr>
        <w:t xml:space="preserve">Tanaka </w:t>
      </w:r>
      <w:r w:rsidR="00B01065">
        <w:rPr>
          <w:rFonts w:ascii="Hind Light" w:hAnsi="Hind Light" w:cs="Hind Light"/>
          <w:sz w:val="22"/>
          <w:szCs w:val="22"/>
          <w:lang w:val="en-GB"/>
        </w:rPr>
        <w:t>comments on his new role</w:t>
      </w:r>
      <w:r w:rsidR="00B01065" w:rsidRPr="00C57335">
        <w:rPr>
          <w:rFonts w:ascii="Hind Light" w:hAnsi="Hind Light" w:cs="Hind Light"/>
          <w:sz w:val="22"/>
          <w:szCs w:val="22"/>
          <w:lang w:val="en-GB"/>
        </w:rPr>
        <w:t xml:space="preserve">: "I am </w:t>
      </w:r>
      <w:r w:rsidR="00A96EE0">
        <w:rPr>
          <w:rFonts w:ascii="Hind Light" w:hAnsi="Hind Light" w:cs="Hind Light"/>
          <w:sz w:val="22"/>
          <w:szCs w:val="22"/>
          <w:lang w:val="en-GB"/>
        </w:rPr>
        <w:t>thrilled</w:t>
      </w:r>
      <w:r w:rsidR="00A96EE0" w:rsidRPr="00C57335">
        <w:rPr>
          <w:rFonts w:ascii="Hind Light" w:hAnsi="Hind Light" w:cs="Hind Light"/>
          <w:sz w:val="22"/>
          <w:szCs w:val="22"/>
          <w:lang w:val="en-GB"/>
        </w:rPr>
        <w:t xml:space="preserve"> </w:t>
      </w:r>
      <w:r w:rsidR="00B01065">
        <w:rPr>
          <w:rFonts w:ascii="Hind Light" w:hAnsi="Hind Light" w:cs="Hind Light"/>
          <w:sz w:val="22"/>
          <w:szCs w:val="22"/>
          <w:lang w:val="en-GB"/>
        </w:rPr>
        <w:t xml:space="preserve">to </w:t>
      </w:r>
      <w:r w:rsidR="001B239B">
        <w:rPr>
          <w:rFonts w:ascii="Hind Light" w:hAnsi="Hind Light" w:cs="Hind Light"/>
          <w:sz w:val="22"/>
          <w:szCs w:val="22"/>
          <w:lang w:val="en-GB"/>
        </w:rPr>
        <w:t xml:space="preserve">join </w:t>
      </w:r>
      <w:r w:rsidR="00ED1048">
        <w:rPr>
          <w:rFonts w:ascii="Hind Light" w:hAnsi="Hind Light" w:cs="Hind Light"/>
          <w:sz w:val="22"/>
          <w:szCs w:val="22"/>
          <w:lang w:val="en-GB"/>
        </w:rPr>
        <w:t>the prospering and highly motivated</w:t>
      </w:r>
      <w:r w:rsidR="001B239B">
        <w:rPr>
          <w:rFonts w:ascii="Hind Light" w:hAnsi="Hind Light" w:cs="Hind Light"/>
          <w:sz w:val="22"/>
          <w:szCs w:val="22"/>
          <w:lang w:val="en-GB"/>
        </w:rPr>
        <w:t xml:space="preserve"> congatec team</w:t>
      </w:r>
      <w:r w:rsidR="00B01065" w:rsidRPr="00C57335">
        <w:rPr>
          <w:rFonts w:ascii="Hind Light" w:hAnsi="Hind Light" w:cs="Hind Light"/>
          <w:sz w:val="22"/>
          <w:szCs w:val="22"/>
          <w:lang w:val="en-GB"/>
        </w:rPr>
        <w:t xml:space="preserve">. </w:t>
      </w:r>
      <w:r w:rsidR="00ED1048">
        <w:rPr>
          <w:rFonts w:ascii="Hind Light" w:hAnsi="Hind Light" w:cs="Hind Light"/>
          <w:sz w:val="22"/>
          <w:szCs w:val="22"/>
          <w:lang w:val="en-GB"/>
        </w:rPr>
        <w:t>It</w:t>
      </w:r>
      <w:r w:rsidR="00ED1048" w:rsidRPr="00C57335">
        <w:rPr>
          <w:rFonts w:ascii="Hind Light" w:hAnsi="Hind Light" w:cs="Hind Light"/>
          <w:sz w:val="22"/>
          <w:szCs w:val="22"/>
          <w:lang w:val="en-GB"/>
        </w:rPr>
        <w:t xml:space="preserve"> </w:t>
      </w:r>
      <w:r w:rsidR="00B01065" w:rsidRPr="00C57335">
        <w:rPr>
          <w:rFonts w:ascii="Hind Light" w:hAnsi="Hind Light" w:cs="Hind Light"/>
          <w:sz w:val="22"/>
          <w:szCs w:val="22"/>
          <w:lang w:val="en-GB"/>
        </w:rPr>
        <w:t>is a</w:t>
      </w:r>
      <w:r w:rsidR="00B01065">
        <w:rPr>
          <w:rFonts w:ascii="Hind Light" w:hAnsi="Hind Light" w:cs="Hind Light"/>
          <w:sz w:val="22"/>
          <w:szCs w:val="22"/>
          <w:lang w:val="en-GB"/>
        </w:rPr>
        <w:t>n</w:t>
      </w:r>
      <w:r w:rsidR="00B01065" w:rsidRPr="00C57335">
        <w:rPr>
          <w:rFonts w:ascii="Hind Light" w:hAnsi="Hind Light" w:cs="Hind Light"/>
          <w:sz w:val="22"/>
          <w:szCs w:val="22"/>
          <w:lang w:val="en-GB"/>
        </w:rPr>
        <w:t xml:space="preserve"> </w:t>
      </w:r>
      <w:r w:rsidR="00B01065">
        <w:rPr>
          <w:rFonts w:ascii="Hind Light" w:hAnsi="Hind Light" w:cs="Hind Light"/>
          <w:sz w:val="22"/>
          <w:szCs w:val="22"/>
          <w:lang w:val="en-GB"/>
        </w:rPr>
        <w:t>exciting</w:t>
      </w:r>
      <w:r w:rsidR="00B01065" w:rsidRPr="00C57335">
        <w:rPr>
          <w:rFonts w:ascii="Hind Light" w:hAnsi="Hind Light" w:cs="Hind Light"/>
          <w:sz w:val="22"/>
          <w:szCs w:val="22"/>
          <w:lang w:val="en-GB"/>
        </w:rPr>
        <w:t xml:space="preserve"> time </w:t>
      </w:r>
      <w:r w:rsidR="000301BD">
        <w:rPr>
          <w:rFonts w:ascii="Hind Light" w:hAnsi="Hind Light" w:cs="Hind Light"/>
          <w:sz w:val="22"/>
          <w:szCs w:val="22"/>
          <w:lang w:val="en-GB"/>
        </w:rPr>
        <w:t>with many new opportunities</w:t>
      </w:r>
      <w:r w:rsidR="005851B0">
        <w:rPr>
          <w:rFonts w:ascii="Hind Light" w:hAnsi="Hind Light" w:cs="Hind Light"/>
          <w:sz w:val="22"/>
          <w:szCs w:val="22"/>
          <w:lang w:val="en-GB"/>
        </w:rPr>
        <w:t>.</w:t>
      </w:r>
      <w:r w:rsidR="000301BD">
        <w:rPr>
          <w:rFonts w:ascii="Hind Light" w:hAnsi="Hind Light" w:cs="Hind Light"/>
          <w:sz w:val="22"/>
          <w:szCs w:val="22"/>
          <w:lang w:val="en-GB"/>
        </w:rPr>
        <w:t xml:space="preserve"> </w:t>
      </w:r>
      <w:r w:rsidR="005851B0">
        <w:rPr>
          <w:rFonts w:ascii="Hind Light" w:hAnsi="Hind Light" w:cs="Hind Light"/>
          <w:sz w:val="22"/>
          <w:szCs w:val="22"/>
          <w:lang w:val="en-GB"/>
        </w:rPr>
        <w:t>M</w:t>
      </w:r>
      <w:r w:rsidR="00ED1048">
        <w:rPr>
          <w:rFonts w:ascii="Hind Light" w:hAnsi="Hind Light" w:cs="Hind Light"/>
          <w:sz w:val="22"/>
          <w:szCs w:val="22"/>
          <w:lang w:val="en-GB"/>
        </w:rPr>
        <w:t>any markets are converting and transforming towards new IoT driven business models</w:t>
      </w:r>
      <w:r w:rsidR="00A96EE0">
        <w:rPr>
          <w:rFonts w:ascii="Hind Light" w:hAnsi="Hind Light" w:cs="Hind Light"/>
          <w:sz w:val="22"/>
          <w:szCs w:val="22"/>
          <w:lang w:val="en-GB"/>
        </w:rPr>
        <w:t>,</w:t>
      </w:r>
      <w:r w:rsidR="00ED1048">
        <w:rPr>
          <w:rFonts w:ascii="Hind Light" w:hAnsi="Hind Light" w:cs="Hind Light"/>
          <w:sz w:val="22"/>
          <w:szCs w:val="22"/>
          <w:lang w:val="en-GB"/>
        </w:rPr>
        <w:t xml:space="preserve"> </w:t>
      </w:r>
      <w:r w:rsidR="005851B0">
        <w:rPr>
          <w:rFonts w:ascii="Hind Light" w:hAnsi="Hind Light" w:cs="Hind Light"/>
          <w:sz w:val="22"/>
          <w:szCs w:val="22"/>
          <w:lang w:val="en-GB"/>
        </w:rPr>
        <w:t xml:space="preserve">and </w:t>
      </w:r>
      <w:r w:rsidR="00ED1048">
        <w:rPr>
          <w:rFonts w:ascii="Hind Light" w:hAnsi="Hind Light" w:cs="Hind Light"/>
          <w:sz w:val="22"/>
          <w:szCs w:val="22"/>
          <w:lang w:val="en-GB"/>
        </w:rPr>
        <w:t xml:space="preserve">Industry 4.0 changes the </w:t>
      </w:r>
      <w:r w:rsidR="00CB0040">
        <w:rPr>
          <w:rFonts w:ascii="Hind Light" w:hAnsi="Hind Light" w:cs="Hind Light"/>
          <w:sz w:val="22"/>
          <w:szCs w:val="22"/>
          <w:lang w:val="en-GB"/>
        </w:rPr>
        <w:t xml:space="preserve">very </w:t>
      </w:r>
      <w:r w:rsidR="00ED1048">
        <w:rPr>
          <w:rFonts w:ascii="Hind Light" w:hAnsi="Hind Light" w:cs="Hind Light"/>
          <w:sz w:val="22"/>
          <w:szCs w:val="22"/>
          <w:lang w:val="en-GB"/>
        </w:rPr>
        <w:t>way we manufacture</w:t>
      </w:r>
      <w:r w:rsidR="00B01065">
        <w:rPr>
          <w:rFonts w:ascii="Hind Light" w:hAnsi="Hind Light" w:cs="Hind Light"/>
          <w:sz w:val="22"/>
          <w:szCs w:val="22"/>
          <w:lang w:val="en-GB"/>
        </w:rPr>
        <w:t>.</w:t>
      </w:r>
      <w:r w:rsidR="005851B0">
        <w:rPr>
          <w:rFonts w:ascii="Hind Light" w:hAnsi="Hind Light" w:cs="Hind Light"/>
          <w:sz w:val="22"/>
          <w:szCs w:val="22"/>
          <w:lang w:val="en-GB"/>
        </w:rPr>
        <w:t xml:space="preserve"> I am looking forward to working closely with</w:t>
      </w:r>
      <w:r w:rsidR="005851B0" w:rsidRPr="00C57335">
        <w:rPr>
          <w:rFonts w:ascii="Hind Light" w:hAnsi="Hind Light" w:cs="Hind Light"/>
          <w:sz w:val="22"/>
          <w:szCs w:val="22"/>
          <w:lang w:val="en-GB"/>
        </w:rPr>
        <w:t xml:space="preserve"> </w:t>
      </w:r>
      <w:r w:rsidR="005851B0">
        <w:rPr>
          <w:rFonts w:ascii="Hind Light" w:hAnsi="Hind Light" w:cs="Hind Light"/>
          <w:sz w:val="22"/>
          <w:szCs w:val="22"/>
          <w:lang w:val="en-GB"/>
        </w:rPr>
        <w:t xml:space="preserve">our customers and sales partners to </w:t>
      </w:r>
      <w:r w:rsidR="00564398">
        <w:rPr>
          <w:rFonts w:ascii="Hind Light" w:hAnsi="Hind Light" w:cs="Hind Light"/>
          <w:sz w:val="22"/>
          <w:szCs w:val="22"/>
          <w:lang w:val="en-GB"/>
        </w:rPr>
        <w:t xml:space="preserve">successfully </w:t>
      </w:r>
      <w:r w:rsidR="00F56A14">
        <w:rPr>
          <w:rFonts w:ascii="Hind Light" w:hAnsi="Hind Light" w:cs="Hind Light"/>
          <w:sz w:val="22"/>
          <w:szCs w:val="22"/>
          <w:lang w:val="en-GB"/>
        </w:rPr>
        <w:t>navigate these transformations</w:t>
      </w:r>
      <w:r w:rsidR="005851B0">
        <w:rPr>
          <w:rFonts w:ascii="Hind Light" w:hAnsi="Hind Light" w:cs="Hind Light"/>
          <w:sz w:val="22"/>
          <w:szCs w:val="22"/>
          <w:lang w:val="en-GB"/>
        </w:rPr>
        <w:t xml:space="preserve">. </w:t>
      </w:r>
      <w:r w:rsidR="00E07C4F">
        <w:rPr>
          <w:rFonts w:ascii="Hind Light" w:hAnsi="Hind Light" w:cs="Hind Light"/>
          <w:sz w:val="22"/>
          <w:szCs w:val="22"/>
          <w:lang w:val="en-GB"/>
        </w:rPr>
        <w:t xml:space="preserve">This </w:t>
      </w:r>
      <w:r w:rsidR="00A848B4">
        <w:rPr>
          <w:rFonts w:ascii="Hind Light" w:hAnsi="Hind Light" w:cs="Hind Light"/>
          <w:sz w:val="22"/>
          <w:szCs w:val="22"/>
          <w:lang w:val="en-GB"/>
        </w:rPr>
        <w:t xml:space="preserve">will definitely </w:t>
      </w:r>
      <w:r w:rsidR="00E07C4F">
        <w:rPr>
          <w:rFonts w:ascii="Hind Light" w:hAnsi="Hind Light" w:cs="Hind Light"/>
          <w:sz w:val="22"/>
          <w:szCs w:val="22"/>
          <w:lang w:val="en-GB"/>
        </w:rPr>
        <w:t>open</w:t>
      </w:r>
      <w:r w:rsidR="00B01065">
        <w:rPr>
          <w:rFonts w:ascii="Hind Light" w:hAnsi="Hind Light" w:cs="Hind Light"/>
          <w:sz w:val="22"/>
          <w:szCs w:val="22"/>
          <w:lang w:val="en-GB"/>
        </w:rPr>
        <w:t xml:space="preserve"> </w:t>
      </w:r>
      <w:r w:rsidR="00597807">
        <w:rPr>
          <w:rFonts w:ascii="Hind Light" w:hAnsi="Hind Light" w:cs="Hind Light"/>
          <w:sz w:val="22"/>
          <w:szCs w:val="22"/>
          <w:lang w:val="en-GB"/>
        </w:rPr>
        <w:t xml:space="preserve">a lot of </w:t>
      </w:r>
      <w:r w:rsidR="00E07C4F">
        <w:rPr>
          <w:rFonts w:ascii="Hind Light" w:hAnsi="Hind Light" w:cs="Hind Light"/>
          <w:sz w:val="22"/>
          <w:szCs w:val="22"/>
          <w:lang w:val="en-GB"/>
        </w:rPr>
        <w:t>opportunities</w:t>
      </w:r>
      <w:r w:rsidR="000301BD">
        <w:rPr>
          <w:rFonts w:ascii="Hind Light" w:hAnsi="Hind Light" w:cs="Hind Light"/>
          <w:sz w:val="22"/>
          <w:szCs w:val="22"/>
          <w:lang w:val="en-GB"/>
        </w:rPr>
        <w:t xml:space="preserve"> to extend our activities in Japan</w:t>
      </w:r>
      <w:r w:rsidR="002A3BAD">
        <w:rPr>
          <w:rFonts w:ascii="Hind Light" w:hAnsi="Hind Light" w:cs="Hind Light"/>
          <w:sz w:val="22"/>
          <w:szCs w:val="22"/>
          <w:lang w:val="en-GB"/>
        </w:rPr>
        <w:t>, and</w:t>
      </w:r>
      <w:r w:rsidR="00E07C4F">
        <w:rPr>
          <w:rFonts w:ascii="Hind Light" w:hAnsi="Hind Light" w:cs="Hind Light"/>
          <w:sz w:val="22"/>
          <w:szCs w:val="22"/>
          <w:lang w:val="en-GB"/>
        </w:rPr>
        <w:t xml:space="preserve"> </w:t>
      </w:r>
      <w:r w:rsidR="002A3BAD">
        <w:rPr>
          <w:rFonts w:ascii="Hind Light" w:hAnsi="Hind Light" w:cs="Hind Light"/>
          <w:sz w:val="22"/>
          <w:szCs w:val="22"/>
          <w:lang w:val="en-GB"/>
        </w:rPr>
        <w:t xml:space="preserve">we </w:t>
      </w:r>
      <w:r w:rsidR="005851B0">
        <w:rPr>
          <w:rFonts w:ascii="Hind Light" w:hAnsi="Hind Light" w:cs="Hind Light"/>
          <w:sz w:val="22"/>
          <w:szCs w:val="22"/>
          <w:lang w:val="en-GB"/>
        </w:rPr>
        <w:t xml:space="preserve">will </w:t>
      </w:r>
      <w:r w:rsidR="002A3BAD">
        <w:rPr>
          <w:rFonts w:ascii="Hind Light" w:hAnsi="Hind Light" w:cs="Hind Light"/>
          <w:sz w:val="22"/>
          <w:szCs w:val="22"/>
          <w:lang w:val="en-GB"/>
        </w:rPr>
        <w:t>empower</w:t>
      </w:r>
      <w:r w:rsidR="005851B0">
        <w:rPr>
          <w:rFonts w:ascii="Hind Light" w:hAnsi="Hind Light" w:cs="Hind Light"/>
          <w:sz w:val="22"/>
          <w:szCs w:val="22"/>
          <w:lang w:val="en-GB"/>
        </w:rPr>
        <w:t xml:space="preserve"> our successful local </w:t>
      </w:r>
      <w:r w:rsidR="009E2F3C">
        <w:rPr>
          <w:rFonts w:ascii="Hind Light" w:hAnsi="Hind Light" w:cs="Hind Light"/>
          <w:sz w:val="22"/>
          <w:szCs w:val="22"/>
          <w:lang w:val="en-GB"/>
        </w:rPr>
        <w:t xml:space="preserve">sales and FAE </w:t>
      </w:r>
      <w:r w:rsidR="005851B0">
        <w:rPr>
          <w:rFonts w:ascii="Hind Light" w:hAnsi="Hind Light" w:cs="Hind Light"/>
          <w:sz w:val="22"/>
          <w:szCs w:val="22"/>
          <w:lang w:val="en-GB"/>
        </w:rPr>
        <w:t xml:space="preserve">team in Tokyo to </w:t>
      </w:r>
      <w:r w:rsidR="000C432B" w:rsidRPr="008F729D">
        <w:rPr>
          <w:rFonts w:ascii="Hind Light" w:hAnsi="Hind Light" w:cs="Hind Light"/>
          <w:sz w:val="22"/>
          <w:szCs w:val="22"/>
          <w:lang w:val="en-GB"/>
        </w:rPr>
        <w:t>jump</w:t>
      </w:r>
      <w:r w:rsidR="008F729D" w:rsidRPr="008F729D">
        <w:rPr>
          <w:rFonts w:ascii="Hind Light" w:hAnsi="Hind Light" w:cs="Hind Light"/>
          <w:sz w:val="22"/>
          <w:szCs w:val="22"/>
          <w:lang w:val="en-GB"/>
        </w:rPr>
        <w:t xml:space="preserve"> at that chance</w:t>
      </w:r>
      <w:r w:rsidR="00213715">
        <w:rPr>
          <w:rFonts w:ascii="Hind Light" w:hAnsi="Hind Light" w:cs="Hind Light"/>
          <w:sz w:val="22"/>
          <w:szCs w:val="22"/>
          <w:lang w:val="en-GB"/>
        </w:rPr>
        <w:t xml:space="preserve"> with full </w:t>
      </w:r>
      <w:r w:rsidR="00F80ED9">
        <w:rPr>
          <w:rFonts w:ascii="Hind Light" w:hAnsi="Hind Light" w:cs="Hind Light"/>
          <w:sz w:val="22"/>
          <w:szCs w:val="22"/>
          <w:lang w:val="en-GB"/>
        </w:rPr>
        <w:t>engagement</w:t>
      </w:r>
      <w:r w:rsidR="005851B0">
        <w:rPr>
          <w:rFonts w:ascii="Hind Light" w:hAnsi="Hind Light" w:cs="Hind Light"/>
          <w:sz w:val="22"/>
          <w:szCs w:val="22"/>
          <w:lang w:val="en-GB"/>
        </w:rPr>
        <w:t>.</w:t>
      </w:r>
      <w:r w:rsidR="00B01065" w:rsidRPr="00C57335">
        <w:rPr>
          <w:rFonts w:ascii="Hind Light" w:hAnsi="Hind Light" w:cs="Hind Light"/>
          <w:sz w:val="22"/>
          <w:szCs w:val="22"/>
          <w:lang w:val="en-GB"/>
        </w:rPr>
        <w:t>"</w:t>
      </w:r>
    </w:p>
    <w:p w:rsidR="00011094" w:rsidRPr="00B01065" w:rsidRDefault="00011094" w:rsidP="00B01065">
      <w:pPr>
        <w:spacing w:line="360" w:lineRule="auto"/>
        <w:rPr>
          <w:rFonts w:ascii="Hind Light" w:hAnsi="Hind Light" w:cs="Hind Light"/>
          <w:b/>
          <w:sz w:val="18"/>
          <w:szCs w:val="18"/>
          <w:lang w:val="en-US"/>
        </w:rPr>
      </w:pPr>
    </w:p>
    <w:p w:rsidR="00193553" w:rsidRPr="00F5714C" w:rsidRDefault="00193553" w:rsidP="00193553">
      <w:pPr>
        <w:pStyle w:val="Standard1"/>
        <w:spacing w:before="120"/>
        <w:rPr>
          <w:rFonts w:ascii="Hind Light" w:hAnsi="Hind Light" w:cs="Hind Light"/>
          <w:sz w:val="16"/>
          <w:szCs w:val="16"/>
          <w:lang w:val="en-US"/>
        </w:rPr>
      </w:pPr>
      <w:r w:rsidRPr="00F5714C">
        <w:rPr>
          <w:rFonts w:ascii="Hind Light" w:hAnsi="Hind Light" w:cs="Hind Light"/>
          <w:b/>
          <w:bCs/>
          <w:sz w:val="16"/>
          <w:szCs w:val="16"/>
          <w:lang w:val="en-US"/>
        </w:rPr>
        <w:t>About congatec AG</w:t>
      </w:r>
      <w:r w:rsidRPr="00F5714C">
        <w:rPr>
          <w:rFonts w:ascii="Hind Light" w:hAnsi="Hind Light" w:cs="Hind Light"/>
          <w:b/>
          <w:bCs/>
          <w:sz w:val="16"/>
          <w:szCs w:val="16"/>
          <w:lang w:val="en-US"/>
        </w:rPr>
        <w:br/>
      </w:r>
      <w:r w:rsidRPr="00F5714C">
        <w:rPr>
          <w:rFonts w:ascii="Hind Light" w:hAnsi="Hind Light" w:cs="Hind Light"/>
          <w:sz w:val="16"/>
          <w:szCs w:val="16"/>
          <w:lang w:val="en-US"/>
        </w:rPr>
        <w:t xml:space="preserve">Headquartered in </w:t>
      </w:r>
      <w:proofErr w:type="spellStart"/>
      <w:r w:rsidRPr="00F5714C">
        <w:rPr>
          <w:rFonts w:ascii="Hind Light" w:hAnsi="Hind Light" w:cs="Hind Light"/>
          <w:sz w:val="16"/>
          <w:szCs w:val="16"/>
          <w:lang w:val="en-US"/>
        </w:rPr>
        <w:t>Deggendorf</w:t>
      </w:r>
      <w:proofErr w:type="spellEnd"/>
      <w:r w:rsidRPr="00F5714C">
        <w:rPr>
          <w:rFonts w:ascii="Hind Light" w:hAnsi="Hind Light" w:cs="Hind Light"/>
          <w:sz w:val="16"/>
          <w:szCs w:val="16"/>
          <w:lang w:val="en-US"/>
        </w:rPr>
        <w:t xml:space="preserve">, Germany, congatec AG is a leading supplier of industrial computer modules using the standard form factors COM Express, </w:t>
      </w:r>
      <w:proofErr w:type="spellStart"/>
      <w:r w:rsidRPr="00F5714C">
        <w:rPr>
          <w:rFonts w:ascii="Hind Light" w:hAnsi="Hind Light" w:cs="Hind Light"/>
          <w:sz w:val="16"/>
          <w:szCs w:val="16"/>
          <w:lang w:val="en-US"/>
        </w:rPr>
        <w:t>Qseven</w:t>
      </w:r>
      <w:proofErr w:type="spellEnd"/>
      <w:r w:rsidRPr="00F5714C">
        <w:rPr>
          <w:rFonts w:ascii="Hind Light" w:hAnsi="Hind Light" w:cs="Hind Light"/>
          <w:sz w:val="16"/>
          <w:szCs w:val="16"/>
          <w:lang w:val="en-US"/>
        </w:rPr>
        <w:t xml:space="preserve"> and </w:t>
      </w:r>
      <w:r>
        <w:rPr>
          <w:rFonts w:ascii="Hind Light" w:hAnsi="Hind Light" w:cs="Hind Light"/>
          <w:sz w:val="16"/>
          <w:szCs w:val="16"/>
          <w:lang w:val="en-US"/>
        </w:rPr>
        <w:t>SMARC</w:t>
      </w:r>
      <w:r w:rsidRPr="00F5714C">
        <w:rPr>
          <w:rFonts w:ascii="Hind Light" w:hAnsi="Hind Light" w:cs="Hind Light"/>
          <w:sz w:val="16"/>
          <w:szCs w:val="16"/>
          <w:lang w:val="en-US"/>
        </w:rPr>
        <w:t xml:space="preserve"> as well as single board computers and EDM services. </w:t>
      </w:r>
      <w:proofErr w:type="spellStart"/>
      <w:proofErr w:type="gramStart"/>
      <w:r w:rsidRPr="00F5714C">
        <w:rPr>
          <w:rFonts w:ascii="Hind Light" w:hAnsi="Hind Light" w:cs="Hind Light"/>
          <w:sz w:val="16"/>
          <w:szCs w:val="16"/>
          <w:lang w:val="en-US"/>
        </w:rPr>
        <w:t>congatec’s</w:t>
      </w:r>
      <w:proofErr w:type="spellEnd"/>
      <w:proofErr w:type="gramEnd"/>
      <w:r w:rsidRPr="00F5714C">
        <w:rPr>
          <w:rFonts w:ascii="Hind Light" w:hAnsi="Hind Light" w:cs="Hind Light"/>
          <w:sz w:val="16"/>
          <w:szCs w:val="16"/>
          <w:lang w:val="en-US"/>
        </w:rPr>
        <w:t xml:space="preserve">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Currently congatec has entities in Taiwan, Japan, China, USA, Australia and the Czech Republic. More information is available on our website at </w:t>
      </w:r>
      <w:hyperlink r:id="rId11" w:history="1">
        <w:r w:rsidRPr="00F5714C">
          <w:rPr>
            <w:rStyle w:val="Hyperlink"/>
            <w:rFonts w:ascii="Hind Light" w:hAnsi="Hind Light" w:cs="Hind Light"/>
            <w:sz w:val="16"/>
            <w:szCs w:val="16"/>
            <w:lang w:val="en-US"/>
          </w:rPr>
          <w:t>www.congatec.com</w:t>
        </w:r>
      </w:hyperlink>
      <w:r w:rsidRPr="00F5714C">
        <w:rPr>
          <w:rFonts w:ascii="Hind Light" w:hAnsi="Hind Light" w:cs="Hind Light"/>
          <w:sz w:val="16"/>
          <w:szCs w:val="16"/>
          <w:lang w:val="en-US"/>
        </w:rPr>
        <w:t xml:space="preserve"> or via </w:t>
      </w:r>
      <w:hyperlink r:id="rId12" w:history="1">
        <w:proofErr w:type="spellStart"/>
        <w:r w:rsidRPr="00F5714C">
          <w:rPr>
            <w:rStyle w:val="Hyperlink"/>
            <w:rFonts w:ascii="Hind Light" w:hAnsi="Hind Light" w:cs="Hind Light"/>
            <w:sz w:val="16"/>
            <w:szCs w:val="16"/>
            <w:lang w:val="en-US"/>
          </w:rPr>
          <w:t>Facebook</w:t>
        </w:r>
        <w:proofErr w:type="spellEnd"/>
      </w:hyperlink>
      <w:r w:rsidRPr="00F5714C">
        <w:rPr>
          <w:rFonts w:ascii="Hind Light" w:hAnsi="Hind Light" w:cs="Hind Light"/>
          <w:sz w:val="16"/>
          <w:szCs w:val="16"/>
          <w:lang w:val="en-US"/>
        </w:rPr>
        <w:t xml:space="preserve">, </w:t>
      </w:r>
      <w:hyperlink r:id="rId13" w:history="1">
        <w:r w:rsidRPr="00F5714C">
          <w:rPr>
            <w:rStyle w:val="Hyperlink"/>
            <w:rFonts w:ascii="Hind Light" w:hAnsi="Hind Light" w:cs="Hind Light"/>
            <w:sz w:val="16"/>
            <w:szCs w:val="16"/>
            <w:lang w:val="en-US"/>
          </w:rPr>
          <w:t>Twitter</w:t>
        </w:r>
      </w:hyperlink>
      <w:r w:rsidRPr="00F5714C">
        <w:rPr>
          <w:rFonts w:ascii="Hind Light" w:hAnsi="Hind Light" w:cs="Hind Light"/>
          <w:sz w:val="16"/>
          <w:szCs w:val="16"/>
          <w:lang w:val="en-US"/>
        </w:rPr>
        <w:t xml:space="preserve"> and </w:t>
      </w:r>
      <w:hyperlink r:id="rId14" w:history="1">
        <w:r w:rsidRPr="00F5714C">
          <w:rPr>
            <w:rStyle w:val="Hyperlink"/>
            <w:rFonts w:ascii="Hind Light" w:hAnsi="Hind Light" w:cs="Hind Light"/>
            <w:sz w:val="16"/>
            <w:szCs w:val="16"/>
            <w:lang w:val="en-US"/>
          </w:rPr>
          <w:t>YouTube</w:t>
        </w:r>
      </w:hyperlink>
      <w:r w:rsidRPr="00F5714C">
        <w:rPr>
          <w:rFonts w:ascii="Hind Light" w:hAnsi="Hind Light" w:cs="Hind Light"/>
          <w:sz w:val="16"/>
          <w:szCs w:val="16"/>
          <w:lang w:val="en-US"/>
        </w:rPr>
        <w:t>.</w:t>
      </w:r>
    </w:p>
    <w:p w:rsidR="003910AD" w:rsidRPr="00740FEB" w:rsidRDefault="003910AD" w:rsidP="003910AD">
      <w:pPr>
        <w:pStyle w:val="Standard1"/>
        <w:spacing w:line="200" w:lineRule="atLeast"/>
        <w:jc w:val="center"/>
        <w:rPr>
          <w:rFonts w:ascii="Hind Light" w:hAnsi="Hind Light" w:cs="Hind Light"/>
          <w:i/>
          <w:iCs/>
          <w:sz w:val="18"/>
          <w:szCs w:val="18"/>
          <w:lang w:val="en-US"/>
        </w:rPr>
      </w:pPr>
      <w:r w:rsidRPr="00740FEB">
        <w:rPr>
          <w:rFonts w:ascii="Hind Light" w:hAnsi="Hind Light" w:cs="Hind Light"/>
          <w:sz w:val="18"/>
          <w:szCs w:val="18"/>
          <w:lang w:val="en-US"/>
        </w:rPr>
        <w:t>* * *</w:t>
      </w:r>
      <w:r w:rsidRPr="00740FEB">
        <w:rPr>
          <w:rFonts w:ascii="Hind Light" w:hAnsi="Hind Light" w:cs="Hind Light"/>
          <w:i/>
          <w:iCs/>
          <w:sz w:val="18"/>
          <w:szCs w:val="18"/>
          <w:lang w:val="en-US"/>
        </w:rPr>
        <w:t xml:space="preserve"> </w:t>
      </w:r>
    </w:p>
    <w:p w:rsidR="00D108AC" w:rsidRPr="003910AD" w:rsidRDefault="00D108AC" w:rsidP="003910AD">
      <w:pPr>
        <w:pStyle w:val="Standard1"/>
        <w:ind w:right="283"/>
        <w:rPr>
          <w:rFonts w:ascii="Hind Light" w:hAnsi="Hind Light" w:cs="Hind Light"/>
          <w:i/>
          <w:iCs/>
          <w:kern w:val="2"/>
          <w:sz w:val="18"/>
          <w:szCs w:val="18"/>
          <w:lang w:val="en-US"/>
        </w:rPr>
      </w:pPr>
    </w:p>
    <w:sectPr w:rsidR="00D108AC" w:rsidRPr="003910AD" w:rsidSect="00D108AC">
      <w:pgSz w:w="11906" w:h="16838"/>
      <w:pgMar w:top="1418" w:right="1701" w:bottom="1134"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2CF7D" w15:done="0"/>
  <w15:commentEx w15:paraId="6532D0E6" w15:done="0"/>
  <w15:commentEx w15:paraId="40026A5A"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ind107 Light">
    <w:altName w:val="Times New Roman"/>
    <w:charset w:val="00"/>
    <w:family w:val="auto"/>
    <w:pitch w:val="variable"/>
    <w:sig w:usb0="00000001" w:usb1="00000000" w:usb2="00000000" w:usb3="00000000" w:csb0="00000093" w:csb1="00000000"/>
  </w:font>
  <w:font w:name="Hind Light">
    <w:altName w:val="Times New Roman"/>
    <w:charset w:val="00"/>
    <w:family w:val="auto"/>
    <w:pitch w:val="variable"/>
    <w:sig w:usb0="00008007" w:usb1="00000000" w:usb2="00000000" w:usb3="00000000" w:csb0="00000093" w:csb1="00000000"/>
  </w:font>
  <w:font w:name="Hind107 Bold">
    <w:altName w:val="Times New Roman"/>
    <w:charset w:val="00"/>
    <w:family w:val="auto"/>
    <w:pitch w:val="variable"/>
    <w:sig w:usb0="00000001"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ika">
    <w15:presenceInfo w15:providerId="None" w15:userId="Monik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D108AC"/>
    <w:rsid w:val="00007CE8"/>
    <w:rsid w:val="00011094"/>
    <w:rsid w:val="000220EF"/>
    <w:rsid w:val="000301BD"/>
    <w:rsid w:val="000558FE"/>
    <w:rsid w:val="00063662"/>
    <w:rsid w:val="000825CD"/>
    <w:rsid w:val="000869F6"/>
    <w:rsid w:val="000B47B7"/>
    <w:rsid w:val="000C3B3C"/>
    <w:rsid w:val="000C432B"/>
    <w:rsid w:val="000D4444"/>
    <w:rsid w:val="000D7221"/>
    <w:rsid w:val="000E36FA"/>
    <w:rsid w:val="000E736A"/>
    <w:rsid w:val="0010462C"/>
    <w:rsid w:val="0012690A"/>
    <w:rsid w:val="00131806"/>
    <w:rsid w:val="00157343"/>
    <w:rsid w:val="00193553"/>
    <w:rsid w:val="00197837"/>
    <w:rsid w:val="001B239B"/>
    <w:rsid w:val="002018D7"/>
    <w:rsid w:val="00212286"/>
    <w:rsid w:val="00213715"/>
    <w:rsid w:val="002172C9"/>
    <w:rsid w:val="00231496"/>
    <w:rsid w:val="00267750"/>
    <w:rsid w:val="002A3BAD"/>
    <w:rsid w:val="002C5006"/>
    <w:rsid w:val="002D516E"/>
    <w:rsid w:val="002D625D"/>
    <w:rsid w:val="002D7353"/>
    <w:rsid w:val="002E19A6"/>
    <w:rsid w:val="002F03D5"/>
    <w:rsid w:val="002F2CFE"/>
    <w:rsid w:val="00315B5B"/>
    <w:rsid w:val="00341F3D"/>
    <w:rsid w:val="003710B5"/>
    <w:rsid w:val="00376E43"/>
    <w:rsid w:val="003910AD"/>
    <w:rsid w:val="003B13D8"/>
    <w:rsid w:val="003B5C7A"/>
    <w:rsid w:val="003C5916"/>
    <w:rsid w:val="0041030E"/>
    <w:rsid w:val="00427D99"/>
    <w:rsid w:val="0046264D"/>
    <w:rsid w:val="004670E3"/>
    <w:rsid w:val="004731D8"/>
    <w:rsid w:val="00475B86"/>
    <w:rsid w:val="004B1424"/>
    <w:rsid w:val="004D2177"/>
    <w:rsid w:val="005226B5"/>
    <w:rsid w:val="00544A75"/>
    <w:rsid w:val="0055759C"/>
    <w:rsid w:val="00563BC8"/>
    <w:rsid w:val="00564398"/>
    <w:rsid w:val="005851B0"/>
    <w:rsid w:val="00597807"/>
    <w:rsid w:val="005C14B9"/>
    <w:rsid w:val="005C6F13"/>
    <w:rsid w:val="0060562A"/>
    <w:rsid w:val="00626147"/>
    <w:rsid w:val="0063265F"/>
    <w:rsid w:val="00662F7C"/>
    <w:rsid w:val="00672835"/>
    <w:rsid w:val="00685009"/>
    <w:rsid w:val="0069359A"/>
    <w:rsid w:val="006E5682"/>
    <w:rsid w:val="006F0B93"/>
    <w:rsid w:val="00700E83"/>
    <w:rsid w:val="00735068"/>
    <w:rsid w:val="007B1BD1"/>
    <w:rsid w:val="007D5195"/>
    <w:rsid w:val="007E0315"/>
    <w:rsid w:val="007E067F"/>
    <w:rsid w:val="007F032A"/>
    <w:rsid w:val="007F10E7"/>
    <w:rsid w:val="007F4CDC"/>
    <w:rsid w:val="00805CB3"/>
    <w:rsid w:val="00813AE3"/>
    <w:rsid w:val="008260CC"/>
    <w:rsid w:val="008275DE"/>
    <w:rsid w:val="00842DDA"/>
    <w:rsid w:val="008659C6"/>
    <w:rsid w:val="00881B43"/>
    <w:rsid w:val="00897DF8"/>
    <w:rsid w:val="008D011F"/>
    <w:rsid w:val="008F1E37"/>
    <w:rsid w:val="008F729D"/>
    <w:rsid w:val="00901A72"/>
    <w:rsid w:val="00915B34"/>
    <w:rsid w:val="0092236E"/>
    <w:rsid w:val="0092642D"/>
    <w:rsid w:val="009467C5"/>
    <w:rsid w:val="009544C6"/>
    <w:rsid w:val="00956D9B"/>
    <w:rsid w:val="0097362A"/>
    <w:rsid w:val="0098707E"/>
    <w:rsid w:val="009977CF"/>
    <w:rsid w:val="009B2955"/>
    <w:rsid w:val="009C65B6"/>
    <w:rsid w:val="009C67E6"/>
    <w:rsid w:val="009E2F3C"/>
    <w:rsid w:val="009E6BC5"/>
    <w:rsid w:val="00A1290E"/>
    <w:rsid w:val="00A31EE8"/>
    <w:rsid w:val="00A41234"/>
    <w:rsid w:val="00A44385"/>
    <w:rsid w:val="00A47175"/>
    <w:rsid w:val="00A848B4"/>
    <w:rsid w:val="00A86D59"/>
    <w:rsid w:val="00A96A35"/>
    <w:rsid w:val="00A96EE0"/>
    <w:rsid w:val="00AD7604"/>
    <w:rsid w:val="00AE0445"/>
    <w:rsid w:val="00B01065"/>
    <w:rsid w:val="00B05B22"/>
    <w:rsid w:val="00B37B7A"/>
    <w:rsid w:val="00B56493"/>
    <w:rsid w:val="00B7305E"/>
    <w:rsid w:val="00B771B7"/>
    <w:rsid w:val="00B86632"/>
    <w:rsid w:val="00B87466"/>
    <w:rsid w:val="00B87645"/>
    <w:rsid w:val="00B95045"/>
    <w:rsid w:val="00B96F41"/>
    <w:rsid w:val="00BB0080"/>
    <w:rsid w:val="00BD1DEC"/>
    <w:rsid w:val="00BE61A8"/>
    <w:rsid w:val="00C0200B"/>
    <w:rsid w:val="00C16F81"/>
    <w:rsid w:val="00C72C34"/>
    <w:rsid w:val="00C85DF1"/>
    <w:rsid w:val="00C93244"/>
    <w:rsid w:val="00CB0040"/>
    <w:rsid w:val="00CE1AC5"/>
    <w:rsid w:val="00CE5ECE"/>
    <w:rsid w:val="00D108AC"/>
    <w:rsid w:val="00D45ABA"/>
    <w:rsid w:val="00D46BF1"/>
    <w:rsid w:val="00D64155"/>
    <w:rsid w:val="00D81122"/>
    <w:rsid w:val="00E07C4F"/>
    <w:rsid w:val="00E3174B"/>
    <w:rsid w:val="00E40B37"/>
    <w:rsid w:val="00E42931"/>
    <w:rsid w:val="00E529F9"/>
    <w:rsid w:val="00EC12EC"/>
    <w:rsid w:val="00EC47A8"/>
    <w:rsid w:val="00ED1048"/>
    <w:rsid w:val="00ED433C"/>
    <w:rsid w:val="00ED60C3"/>
    <w:rsid w:val="00EE586A"/>
    <w:rsid w:val="00F2169A"/>
    <w:rsid w:val="00F345F2"/>
    <w:rsid w:val="00F36425"/>
    <w:rsid w:val="00F453DD"/>
    <w:rsid w:val="00F56A14"/>
    <w:rsid w:val="00F80ED9"/>
    <w:rsid w:val="00FA3174"/>
    <w:rsid w:val="00FA4417"/>
    <w:rsid w:val="00FB429B"/>
    <w:rsid w:val="00FC3D3A"/>
    <w:rsid w:val="00FD1887"/>
    <w:rsid w:val="00FD46AC"/>
    <w:rsid w:val="00FD4B1A"/>
    <w:rsid w:val="00FE11CD"/>
  </w:rsids>
  <m:mathPr>
    <m:mathFont m:val="Cambria Math"/>
    <m:brkBin m:val="before"/>
    <m:brkBinSub m:val="--"/>
    <m:smallFrac m:val="off"/>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mobile.twitter.com/congatecAG" TargetMode="External"/><Relationship Id="rId3" Type="http://schemas.openxmlformats.org/officeDocument/2006/relationships/webSettings" Target="webSettings.xml"/><Relationship Id="rId21" Type="http://schemas.microsoft.com/office/2011/relationships/people" Target="people.xml"/><Relationship Id="rId7" Type="http://schemas.openxmlformats.org/officeDocument/2006/relationships/hyperlink" Target="mailto:info@prismapr.com" TargetMode="External"/><Relationship Id="rId12" Type="http://schemas.openxmlformats.org/officeDocument/2006/relationships/hyperlink" Target="http://www.facebook.com/Congatec"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gatec.com/" TargetMode="External"/><Relationship Id="rId11" Type="http://schemas.openxmlformats.org/officeDocument/2006/relationships/hyperlink" Target="http://www.congatec.com" TargetMode="External"/><Relationship Id="rId5" Type="http://schemas.openxmlformats.org/officeDocument/2006/relationships/hyperlink" Target="mailto:info@congatec.com" TargetMode="External"/><Relationship Id="rId15" Type="http://schemas.openxmlformats.org/officeDocument/2006/relationships/fontTable" Target="fontTable.xml"/><Relationship Id="rId23" Type="http://schemas.microsoft.com/office/2011/relationships/commentsExtended" Target="commentsExtended.xml"/><Relationship Id="rId10" Type="http://schemas.openxmlformats.org/officeDocument/2006/relationships/hyperlink" Target="http://www.congatec.com/press"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www.youtube.com/congatecAE" TargetMode="External"/><Relationship Id="rId2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4679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Michael Hennen</cp:lastModifiedBy>
  <cp:revision>2</cp:revision>
  <cp:lastPrinted>2016-07-11T07:33:00Z</cp:lastPrinted>
  <dcterms:created xsi:type="dcterms:W3CDTF">2016-08-03T09:58:00Z</dcterms:created>
  <dcterms:modified xsi:type="dcterms:W3CDTF">2016-08-03T09:58:00Z</dcterms:modified>
</cp:coreProperties>
</file>