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D108AC" w:rsidTr="002D2DD9">
        <w:trPr>
          <w:trHeight w:val="270"/>
        </w:trPr>
        <w:tc>
          <w:tcPr>
            <w:tcW w:w="2552" w:type="dxa"/>
            <w:shd w:val="clear" w:color="auto" w:fill="auto"/>
          </w:tcPr>
          <w:p w:rsidR="00D108AC" w:rsidRPr="00D108AC" w:rsidRDefault="00D108AC" w:rsidP="002D2DD9">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2D2DD9">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2D2DD9">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2D2DD9">
        <w:tblPrEx>
          <w:tblCellMar>
            <w:left w:w="70" w:type="dxa"/>
            <w:right w:w="70" w:type="dxa"/>
          </w:tblCellMar>
        </w:tblPrEx>
        <w:trPr>
          <w:trHeight w:val="101"/>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rsidTr="002D2DD9">
        <w:tblPrEx>
          <w:tblCellMar>
            <w:left w:w="70" w:type="dxa"/>
            <w:right w:w="70" w:type="dxa"/>
          </w:tblCellMar>
        </w:tblPrEx>
        <w:trPr>
          <w:trHeight w:val="273"/>
        </w:trPr>
        <w:tc>
          <w:tcPr>
            <w:tcW w:w="2552" w:type="dxa"/>
            <w:shd w:val="clear" w:color="auto" w:fill="auto"/>
          </w:tcPr>
          <w:p w:rsidR="00D108AC" w:rsidRPr="00D108AC" w:rsidRDefault="00FD3AA4" w:rsidP="002D2DD9">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D108AC" w:rsidRPr="00D108AC" w:rsidRDefault="00FD3AA4" w:rsidP="002D2DD9">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FD3AA4" w:rsidP="002D2DD9">
            <w:pPr>
              <w:pStyle w:val="Standard1"/>
              <w:snapToGrid w:val="0"/>
              <w:spacing w:before="20"/>
              <w:rPr>
                <w:rFonts w:ascii="Hind107 Light" w:hAnsi="Hind107 Light" w:cs="Hind107 Light"/>
                <w:sz w:val="18"/>
                <w:szCs w:val="18"/>
              </w:rPr>
            </w:pPr>
            <w:hyperlink r:id="rId9"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FD3AA4" w:rsidP="002D2DD9">
            <w:pPr>
              <w:pStyle w:val="Standard1"/>
              <w:snapToGrid w:val="0"/>
              <w:spacing w:before="20"/>
              <w:rPr>
                <w:rFonts w:ascii="Hind107 Light" w:hAnsi="Hind107 Light" w:cs="Hind107 Light"/>
                <w:sz w:val="18"/>
                <w:szCs w:val="18"/>
              </w:rPr>
            </w:pPr>
            <w:hyperlink r:id="rId10"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3237CD" w:rsidRPr="00C97BDD" w:rsidRDefault="00741459" w:rsidP="003237CD">
      <w:pPr>
        <w:spacing w:after="120"/>
        <w:rPr>
          <w:rFonts w:ascii="Hind Light" w:hAnsi="Hind Light" w:cs="Hind Light"/>
          <w:b/>
          <w:sz w:val="22"/>
          <w:szCs w:val="22"/>
        </w:rPr>
      </w:pPr>
      <w:r w:rsidRPr="00741459">
        <w:rPr>
          <w:rFonts w:ascii="Hind Light" w:hAnsi="Hind Light" w:cs="Hind Light"/>
          <w:b/>
          <w:noProof/>
          <w:sz w:val="22"/>
          <w:szCs w:val="22"/>
          <w:lang w:eastAsia="de-DE"/>
        </w:rPr>
        <w:drawing>
          <wp:inline distT="0" distB="0" distL="0" distR="0">
            <wp:extent cx="1382611" cy="1080000"/>
            <wp:effectExtent l="19050" t="0" r="8039" b="0"/>
            <wp:docPr id="1" name="Bild 1" descr="Z:\congatec\01-PR\COPR1609-COM_Express-Basic-conga-TS170-Intel-Xeon-Media-Streaming\conga-TS170-Intel-Xeon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9-COM_Express-Basic-conga-TS170-Intel-Xeon-Media-Streaming\conga-TS170-Intel-Xeon_press.jpg"/>
                    <pic:cNvPicPr>
                      <a:picLocks noChangeAspect="1" noChangeArrowheads="1"/>
                    </pic:cNvPicPr>
                  </pic:nvPicPr>
                  <pic:blipFill>
                    <a:blip r:embed="rId11" cstate="print"/>
                    <a:srcRect/>
                    <a:stretch>
                      <a:fillRect/>
                    </a:stretch>
                  </pic:blipFill>
                  <pic:spPr bwMode="auto">
                    <a:xfrm>
                      <a:off x="0" y="0"/>
                      <a:ext cx="1382611" cy="1080000"/>
                    </a:xfrm>
                    <a:prstGeom prst="rect">
                      <a:avLst/>
                    </a:prstGeom>
                    <a:noFill/>
                    <a:ln w="9525">
                      <a:noFill/>
                      <a:miter lim="800000"/>
                      <a:headEnd/>
                      <a:tailEnd/>
                    </a:ln>
                  </pic:spPr>
                </pic:pic>
              </a:graphicData>
            </a:graphic>
          </wp:inline>
        </w:drawing>
      </w:r>
    </w:p>
    <w:p w:rsidR="003237CD" w:rsidRDefault="003237CD" w:rsidP="003237CD">
      <w:pPr>
        <w:spacing w:after="120"/>
        <w:rPr>
          <w:rFonts w:ascii="Hind Light" w:hAnsi="Hind Light" w:cs="Hind Light"/>
          <w:i/>
          <w:iCs/>
          <w:color w:val="000000"/>
          <w:sz w:val="16"/>
          <w:szCs w:val="16"/>
        </w:rPr>
      </w:pPr>
      <w:r w:rsidRPr="00E846F4">
        <w:rPr>
          <w:rFonts w:ascii="Hind Light" w:hAnsi="Hind Light" w:cs="Hind Light"/>
          <w:i/>
          <w:iCs/>
          <w:color w:val="000000"/>
          <w:sz w:val="16"/>
          <w:szCs w:val="16"/>
        </w:rPr>
        <w:t xml:space="preserve">Die conga-TS170 Server-on-Module </w:t>
      </w:r>
      <w:r>
        <w:rPr>
          <w:rFonts w:ascii="Hind Light" w:hAnsi="Hind Light" w:cs="Hind Light"/>
          <w:i/>
          <w:iCs/>
          <w:color w:val="000000"/>
          <w:sz w:val="16"/>
          <w:szCs w:val="16"/>
        </w:rPr>
        <w:t xml:space="preserve">mit den </w:t>
      </w:r>
      <w:r w:rsidRPr="00E846F4">
        <w:rPr>
          <w:rFonts w:ascii="Hind Light" w:hAnsi="Hind Light" w:cs="Hind Light"/>
          <w:i/>
          <w:iCs/>
          <w:color w:val="000000"/>
          <w:sz w:val="16"/>
          <w:szCs w:val="16"/>
        </w:rPr>
        <w:t>neue</w:t>
      </w:r>
      <w:r w:rsidR="00131523">
        <w:rPr>
          <w:rFonts w:ascii="Hind Light" w:hAnsi="Hind Light" w:cs="Hind Light"/>
          <w:i/>
          <w:iCs/>
          <w:color w:val="000000"/>
          <w:sz w:val="16"/>
          <w:szCs w:val="16"/>
        </w:rPr>
        <w:t>ste</w:t>
      </w:r>
      <w:r w:rsidRPr="00E846F4">
        <w:rPr>
          <w:rFonts w:ascii="Hind Light" w:hAnsi="Hind Light" w:cs="Hind Light"/>
          <w:i/>
          <w:iCs/>
          <w:color w:val="000000"/>
          <w:sz w:val="16"/>
          <w:szCs w:val="16"/>
        </w:rPr>
        <w:t>n Intel® Xeon® Prozessoren E3-1578L und E3-1558</w:t>
      </w:r>
      <w:r>
        <w:rPr>
          <w:rFonts w:ascii="Hind Light" w:hAnsi="Hind Light" w:cs="Hind Light"/>
          <w:i/>
          <w:iCs/>
          <w:color w:val="000000"/>
          <w:sz w:val="16"/>
          <w:szCs w:val="16"/>
        </w:rPr>
        <w:t xml:space="preserve"> </w:t>
      </w:r>
      <w:r w:rsidR="00F1067D">
        <w:rPr>
          <w:rFonts w:ascii="Hind Light" w:hAnsi="Hind Light" w:cs="Hind Light"/>
          <w:i/>
          <w:iCs/>
          <w:color w:val="000000"/>
          <w:sz w:val="16"/>
          <w:szCs w:val="16"/>
        </w:rPr>
        <w:t>bieten</w:t>
      </w:r>
      <w:r>
        <w:rPr>
          <w:rFonts w:ascii="Hind Light" w:hAnsi="Hind Light" w:cs="Hind Light"/>
          <w:i/>
          <w:iCs/>
          <w:color w:val="000000"/>
          <w:sz w:val="16"/>
          <w:szCs w:val="16"/>
        </w:rPr>
        <w:t xml:space="preserve"> </w:t>
      </w:r>
      <w:r w:rsidR="00142F52">
        <w:rPr>
          <w:rFonts w:ascii="Hind Light" w:hAnsi="Hind Light" w:cs="Hind Light"/>
          <w:i/>
          <w:iCs/>
          <w:color w:val="000000"/>
          <w:sz w:val="16"/>
          <w:szCs w:val="16"/>
        </w:rPr>
        <w:t xml:space="preserve">Medienverarbeitung </w:t>
      </w:r>
      <w:r w:rsidRPr="00F8451E">
        <w:rPr>
          <w:rFonts w:ascii="Hind Light" w:hAnsi="Hind Light" w:cs="Hind Light"/>
          <w:i/>
          <w:iCs/>
          <w:color w:val="000000"/>
          <w:sz w:val="16"/>
          <w:szCs w:val="16"/>
        </w:rPr>
        <w:t xml:space="preserve">in Echtzeit </w:t>
      </w:r>
      <w:r w:rsidR="00E74326">
        <w:rPr>
          <w:rFonts w:ascii="Hind Light" w:hAnsi="Hind Light" w:cs="Hind Light"/>
          <w:i/>
          <w:iCs/>
          <w:color w:val="000000"/>
          <w:sz w:val="16"/>
          <w:szCs w:val="16"/>
        </w:rPr>
        <w:t>für bis zu 15 VEHC-Streams</w:t>
      </w:r>
      <w:r w:rsidRPr="00F8451E">
        <w:rPr>
          <w:rFonts w:ascii="Hind Light" w:hAnsi="Hind Light" w:cs="Hind Light"/>
          <w:i/>
          <w:iCs/>
          <w:color w:val="000000"/>
          <w:sz w:val="16"/>
          <w:szCs w:val="16"/>
        </w:rPr>
        <w:t>.</w:t>
      </w:r>
    </w:p>
    <w:p w:rsidR="00231678" w:rsidRPr="00A81E93" w:rsidRDefault="00231678" w:rsidP="003237CD">
      <w:pPr>
        <w:spacing w:after="120"/>
        <w:rPr>
          <w:rFonts w:ascii="Hind Light" w:hAnsi="Hind Light" w:cs="Hind Light"/>
          <w:i/>
          <w:iCs/>
          <w:color w:val="000000"/>
          <w:sz w:val="16"/>
          <w:szCs w:val="16"/>
        </w:rPr>
      </w:pPr>
    </w:p>
    <w:p w:rsidR="00D108AC" w:rsidRPr="001937B6" w:rsidRDefault="00D108AC" w:rsidP="00D108AC">
      <w:pPr>
        <w:spacing w:after="120"/>
        <w:rPr>
          <w:rFonts w:ascii="Hind Light" w:hAnsi="Hind Light" w:cs="Hind Light"/>
          <w:sz w:val="22"/>
        </w:rPr>
      </w:pPr>
      <w:r w:rsidRPr="001937B6">
        <w:rPr>
          <w:rFonts w:ascii="Hind Light" w:hAnsi="Hind Light" w:cs="Hind Light"/>
          <w:i/>
          <w:iCs/>
          <w:color w:val="000000"/>
          <w:sz w:val="16"/>
          <w:szCs w:val="16"/>
        </w:rPr>
        <w:t xml:space="preserve">Text und Foto verfügbar: </w:t>
      </w:r>
      <w:hyperlink r:id="rId12" w:history="1">
        <w:r w:rsidRPr="001937B6">
          <w:rPr>
            <w:rStyle w:val="Hyperlink"/>
            <w:rFonts w:ascii="Hind Light" w:hAnsi="Hind Light" w:cs="Hind Light"/>
            <w:i/>
            <w:sz w:val="16"/>
            <w:szCs w:val="16"/>
          </w:rPr>
          <w:t>http://www.congatec.com/presse</w:t>
        </w:r>
      </w:hyperlink>
      <w:r w:rsidRPr="001937B6">
        <w:rPr>
          <w:rFonts w:ascii="Hind Light" w:hAnsi="Hind Light" w:cs="Hind Light"/>
          <w:sz w:val="22"/>
        </w:rPr>
        <w:br/>
      </w:r>
      <w:r w:rsidRPr="001937B6">
        <w:rPr>
          <w:rFonts w:ascii="Hind Light" w:hAnsi="Hind Light" w:cs="Hind Light"/>
          <w:i/>
          <w:iCs/>
          <w:color w:val="000000"/>
          <w:sz w:val="16"/>
          <w:szCs w:val="16"/>
        </w:rPr>
        <w:t xml:space="preserve">Pressemitteilung Video verfügbar: </w:t>
      </w:r>
      <w:hyperlink r:id="rId13" w:history="1">
        <w:r w:rsidR="008E676E" w:rsidRPr="008E676E">
          <w:rPr>
            <w:rStyle w:val="Hyperlink"/>
            <w:rFonts w:ascii="Hind Light" w:eastAsiaTheme="majorEastAsia" w:hAnsi="Hind Light" w:cs="Hind Light"/>
            <w:i/>
            <w:noProof/>
            <w:sz w:val="16"/>
            <w:szCs w:val="16"/>
            <w:lang w:eastAsia="de-DE"/>
          </w:rPr>
          <w:t>https://youtu.be/LzZZ1qybq-E</w:t>
        </w:r>
      </w:hyperlink>
      <w:r w:rsidR="00124994" w:rsidRPr="00124994">
        <w:rPr>
          <w:rFonts w:ascii="Hind Light" w:hAnsi="Hind Light" w:cs="Hind Light"/>
          <w:i/>
          <w:noProof/>
          <w:sz w:val="16"/>
          <w:szCs w:val="16"/>
          <w:lang w:eastAsia="de-DE"/>
        </w:rPr>
        <w:t xml:space="preserve"> </w:t>
      </w:r>
    </w:p>
    <w:p w:rsidR="00D108AC" w:rsidRPr="001937B6" w:rsidRDefault="00D108AC" w:rsidP="00D108AC">
      <w:pPr>
        <w:jc w:val="right"/>
        <w:rPr>
          <w:rFonts w:ascii="Hind Light" w:hAnsi="Hind Light" w:cs="Hind Light"/>
          <w:kern w:val="2"/>
          <w:sz w:val="22"/>
          <w:szCs w:val="22"/>
        </w:rPr>
      </w:pPr>
    </w:p>
    <w:p w:rsidR="00D108AC" w:rsidRPr="001937B6" w:rsidRDefault="00D108AC" w:rsidP="00D108AC">
      <w:pPr>
        <w:pStyle w:val="Pressemitteilung"/>
        <w:rPr>
          <w:rFonts w:ascii="Hind Light" w:hAnsi="Hind Light" w:cs="Hind Light"/>
        </w:rPr>
      </w:pPr>
      <w:r w:rsidRPr="001937B6">
        <w:rPr>
          <w:rFonts w:ascii="Hind Light" w:hAnsi="Hind Light" w:cs="Hind Light"/>
          <w:szCs w:val="24"/>
        </w:rPr>
        <w:t>Pressemitteilung</w:t>
      </w:r>
    </w:p>
    <w:p w:rsidR="007A719A" w:rsidRPr="00C769AA" w:rsidRDefault="007A719A" w:rsidP="007A719A">
      <w:pPr>
        <w:jc w:val="center"/>
        <w:rPr>
          <w:rFonts w:ascii="Hind107 Bold" w:hAnsi="Hind107 Bold" w:cs="Hind107 Bold"/>
          <w:b/>
          <w:bCs/>
          <w:sz w:val="28"/>
          <w:szCs w:val="28"/>
        </w:rPr>
      </w:pPr>
      <w:r w:rsidRPr="00C769AA">
        <w:rPr>
          <w:rFonts w:ascii="Hind107 Bold" w:hAnsi="Hind107 Bold" w:cs="Hind107 Bold"/>
          <w:b/>
          <w:bCs/>
          <w:sz w:val="28"/>
          <w:szCs w:val="28"/>
        </w:rPr>
        <w:t xml:space="preserve">Neue congatec Server-on-Module </w:t>
      </w:r>
      <w:r w:rsidRPr="002D69E9">
        <w:rPr>
          <w:rFonts w:ascii="Hind107 Bold" w:hAnsi="Hind107 Bold" w:cs="Hind107 Bold"/>
          <w:b/>
          <w:bCs/>
          <w:sz w:val="28"/>
          <w:szCs w:val="28"/>
        </w:rPr>
        <w:t xml:space="preserve">für </w:t>
      </w:r>
      <w:r w:rsidR="00492F52">
        <w:rPr>
          <w:rFonts w:ascii="Hind107 Bold" w:hAnsi="Hind107 Bold" w:cs="Hind107 Bold"/>
          <w:b/>
          <w:bCs/>
          <w:sz w:val="28"/>
          <w:szCs w:val="28"/>
        </w:rPr>
        <w:t>die Echtzeit-</w:t>
      </w:r>
      <w:r w:rsidR="00492F52" w:rsidRPr="00492F52">
        <w:rPr>
          <w:rFonts w:ascii="Hind107 Bold" w:hAnsi="Hind107 Bold" w:cs="Hind107 Bold"/>
          <w:b/>
          <w:bCs/>
          <w:sz w:val="28"/>
          <w:szCs w:val="28"/>
        </w:rPr>
        <w:t xml:space="preserve">Medienverarbeitung </w:t>
      </w:r>
    </w:p>
    <w:p w:rsidR="007A719A" w:rsidRDefault="007A719A" w:rsidP="007A719A">
      <w:pPr>
        <w:pStyle w:val="Standard1"/>
        <w:jc w:val="center"/>
        <w:rPr>
          <w:rFonts w:ascii="Hind Light" w:hAnsi="Hind Light" w:cs="Hind Light"/>
          <w:b/>
          <w:bCs/>
        </w:rPr>
      </w:pPr>
    </w:p>
    <w:p w:rsidR="007A719A" w:rsidRPr="00C769AA" w:rsidRDefault="007A719A" w:rsidP="007A719A">
      <w:pPr>
        <w:pStyle w:val="Standard1"/>
        <w:jc w:val="center"/>
        <w:rPr>
          <w:rFonts w:ascii="Hind Light" w:hAnsi="Hind Light" w:cs="Hind Light"/>
          <w:b/>
          <w:bCs/>
        </w:rPr>
      </w:pPr>
      <w:r>
        <w:rPr>
          <w:rFonts w:ascii="Hind Light" w:hAnsi="Hind Light" w:cs="Hind Light"/>
          <w:b/>
          <w:bCs/>
        </w:rPr>
        <w:t>c</w:t>
      </w:r>
      <w:r w:rsidRPr="00C769AA">
        <w:rPr>
          <w:rFonts w:ascii="Hind Light" w:hAnsi="Hind Light" w:cs="Hind Light"/>
          <w:b/>
          <w:bCs/>
        </w:rPr>
        <w:t xml:space="preserve">ongatec stellt neue Server-on-Module </w:t>
      </w:r>
      <w:r>
        <w:rPr>
          <w:rFonts w:ascii="Hind Light" w:hAnsi="Hind Light" w:cs="Hind Light"/>
          <w:b/>
          <w:bCs/>
        </w:rPr>
        <w:t xml:space="preserve">mit </w:t>
      </w:r>
      <w:r w:rsidRPr="00594CC4">
        <w:rPr>
          <w:rFonts w:ascii="Hind Light" w:hAnsi="Hind Light" w:cs="Hind Light"/>
          <w:b/>
          <w:bCs/>
        </w:rPr>
        <w:t>hoher Transcoding-Performance</w:t>
      </w:r>
      <w:r w:rsidRPr="00C769AA">
        <w:rPr>
          <w:rFonts w:ascii="Hind Light" w:hAnsi="Hind Light" w:cs="Hind Light"/>
          <w:b/>
          <w:bCs/>
        </w:rPr>
        <w:t xml:space="preserve"> </w:t>
      </w:r>
      <w:r w:rsidR="006D24C1">
        <w:rPr>
          <w:rFonts w:ascii="Hind Light" w:hAnsi="Hind Light" w:cs="Hind Light"/>
          <w:b/>
          <w:bCs/>
        </w:rPr>
        <w:br/>
      </w:r>
      <w:bookmarkStart w:id="0" w:name="_GoBack"/>
      <w:bookmarkEnd w:id="0"/>
      <w:r>
        <w:rPr>
          <w:rFonts w:ascii="Hind Light" w:hAnsi="Hind Light" w:cs="Hind Light"/>
          <w:b/>
          <w:bCs/>
        </w:rPr>
        <w:t xml:space="preserve">auf Basis </w:t>
      </w:r>
      <w:r w:rsidR="005E383B">
        <w:rPr>
          <w:rFonts w:ascii="Hind Light" w:hAnsi="Hind Light" w:cs="Hind Light"/>
          <w:b/>
          <w:bCs/>
        </w:rPr>
        <w:t xml:space="preserve">der neuesten </w:t>
      </w:r>
      <w:r>
        <w:rPr>
          <w:rFonts w:ascii="Hind Light" w:hAnsi="Hind Light" w:cs="Hind Light"/>
          <w:b/>
          <w:bCs/>
        </w:rPr>
        <w:t xml:space="preserve">Intel® Xeon® Prozessoren </w:t>
      </w:r>
      <w:r w:rsidRPr="00C769AA">
        <w:rPr>
          <w:rFonts w:ascii="Hind Light" w:hAnsi="Hind Light" w:cs="Hind Light"/>
          <w:b/>
          <w:bCs/>
        </w:rPr>
        <w:t>vor</w:t>
      </w:r>
    </w:p>
    <w:p w:rsidR="007A719A" w:rsidRDefault="007A719A" w:rsidP="007A719A">
      <w:pPr>
        <w:tabs>
          <w:tab w:val="left" w:pos="5663"/>
        </w:tabs>
        <w:spacing w:line="276" w:lineRule="auto"/>
        <w:rPr>
          <w:rStyle w:val="Kommentarzeichen1"/>
          <w:rFonts w:ascii="Hind Light" w:hAnsi="Hind Light" w:cs="Hind Light"/>
          <w:b/>
          <w:sz w:val="22"/>
          <w:szCs w:val="22"/>
        </w:rPr>
      </w:pPr>
      <w:r>
        <w:rPr>
          <w:rStyle w:val="Kommentarzeichen1"/>
          <w:rFonts w:ascii="Hind Light" w:hAnsi="Hind Light" w:cs="Hind Light"/>
          <w:b/>
          <w:sz w:val="22"/>
          <w:szCs w:val="22"/>
        </w:rPr>
        <w:tab/>
      </w:r>
    </w:p>
    <w:p w:rsidR="007A719A" w:rsidRPr="00741459" w:rsidRDefault="007A719A" w:rsidP="00741459">
      <w:pPr>
        <w:spacing w:line="360" w:lineRule="auto"/>
        <w:rPr>
          <w:rFonts w:ascii="Hind Light" w:hAnsi="Hind Light" w:cs="Hind Light"/>
          <w:sz w:val="22"/>
          <w:szCs w:val="22"/>
        </w:rPr>
      </w:pPr>
      <w:r w:rsidRPr="00741459">
        <w:rPr>
          <w:rStyle w:val="Kommentarzeichen1"/>
          <w:rFonts w:ascii="Hind Light" w:hAnsi="Hind Light" w:cs="Hind Light"/>
          <w:b/>
          <w:sz w:val="22"/>
          <w:szCs w:val="22"/>
        </w:rPr>
        <w:t xml:space="preserve">Deggendorf, </w:t>
      </w:r>
      <w:r w:rsidR="00F32D4E" w:rsidRPr="00741459">
        <w:rPr>
          <w:rStyle w:val="Kommentarzeichen1"/>
          <w:rFonts w:ascii="Hind Light" w:hAnsi="Hind Light" w:cs="Hind Light"/>
          <w:b/>
          <w:sz w:val="22"/>
          <w:szCs w:val="22"/>
        </w:rPr>
        <w:t>9</w:t>
      </w:r>
      <w:r w:rsidR="00FD3AA4">
        <w:rPr>
          <w:rStyle w:val="Kommentarzeichen1"/>
          <w:rFonts w:ascii="Hind Light" w:hAnsi="Hind Light" w:cs="Hind Light"/>
          <w:b/>
          <w:sz w:val="22"/>
          <w:szCs w:val="22"/>
        </w:rPr>
        <w:t>. Juni 2016</w:t>
      </w:r>
      <w:r w:rsidRPr="00741459">
        <w:rPr>
          <w:rStyle w:val="Kommentarzeichen1"/>
          <w:rFonts w:ascii="Hind Light" w:hAnsi="Hind Light" w:cs="Hind Light"/>
          <w:b/>
          <w:sz w:val="22"/>
          <w:szCs w:val="22"/>
        </w:rPr>
        <w:t xml:space="preserve">  * * *</w:t>
      </w:r>
      <w:r w:rsidRPr="00741459">
        <w:rPr>
          <w:rStyle w:val="Kommentarzeichen1"/>
          <w:rFonts w:ascii="Hind Light" w:hAnsi="Hind Light" w:cs="Hind Light"/>
          <w:sz w:val="22"/>
          <w:szCs w:val="22"/>
        </w:rPr>
        <w:t xml:space="preserve">  </w:t>
      </w:r>
      <w:r w:rsidRPr="00741459">
        <w:rPr>
          <w:rFonts w:ascii="Hind Light" w:hAnsi="Hind Light" w:cs="Hind Light"/>
          <w:sz w:val="22"/>
          <w:szCs w:val="22"/>
        </w:rPr>
        <w:t xml:space="preserve">congatec, ein führender Technologie-Anbieter für Embedded Computermodule, Single Board Computer (SBCs) und Embedded Design &amp; Manufacturing (EDM) Services, stellt zwei neue Sever-on-Module vor, die speziell für </w:t>
      </w:r>
      <w:r w:rsidR="00895E83" w:rsidRPr="00741459">
        <w:rPr>
          <w:rFonts w:ascii="Hind Light" w:hAnsi="Hind Light" w:cs="Hind Light"/>
          <w:sz w:val="22"/>
          <w:szCs w:val="22"/>
        </w:rPr>
        <w:t>die Medienverarbeitung</w:t>
      </w:r>
      <w:r w:rsidR="00BA2EBD" w:rsidRPr="00741459">
        <w:rPr>
          <w:rFonts w:ascii="Hind Light" w:hAnsi="Hind Light" w:cs="Hind Light"/>
          <w:sz w:val="22"/>
          <w:szCs w:val="22"/>
        </w:rPr>
        <w:t xml:space="preserve"> </w:t>
      </w:r>
      <w:r w:rsidRPr="00741459">
        <w:rPr>
          <w:rFonts w:ascii="Hind Light" w:hAnsi="Hind Light" w:cs="Hind Light"/>
          <w:sz w:val="22"/>
          <w:szCs w:val="22"/>
        </w:rPr>
        <w:t xml:space="preserve">in Echtzeit ausgelegt sind. Die </w:t>
      </w:r>
      <w:r w:rsidR="001C3039" w:rsidRPr="00741459">
        <w:rPr>
          <w:rFonts w:ascii="Hind Light" w:hAnsi="Hind Light" w:cs="Hind Light"/>
          <w:sz w:val="22"/>
          <w:szCs w:val="22"/>
        </w:rPr>
        <w:t xml:space="preserve">neuen </w:t>
      </w:r>
      <w:r w:rsidRPr="00741459">
        <w:rPr>
          <w:rFonts w:ascii="Hind Light" w:hAnsi="Hind Light" w:cs="Hind Light"/>
          <w:sz w:val="22"/>
          <w:szCs w:val="22"/>
        </w:rPr>
        <w:t>conga-TS170 Server-on-Module basieren auf den neue</w:t>
      </w:r>
      <w:r w:rsidR="00067907" w:rsidRPr="00741459">
        <w:rPr>
          <w:rFonts w:ascii="Hind Light" w:hAnsi="Hind Light" w:cs="Hind Light"/>
          <w:sz w:val="22"/>
          <w:szCs w:val="22"/>
        </w:rPr>
        <w:t>sten</w:t>
      </w:r>
      <w:r w:rsidRPr="00741459">
        <w:rPr>
          <w:rFonts w:ascii="Hind Light" w:hAnsi="Hind Light" w:cs="Hind Light"/>
          <w:sz w:val="22"/>
          <w:szCs w:val="22"/>
        </w:rPr>
        <w:t xml:space="preserve"> Intel® Xeon® Prozessoren E3-1578L und E3-1558. Sie zeichnen sich durch die integrierte Intel® Iris™ Pro Grafik</w:t>
      </w:r>
      <w:r w:rsidR="004E067E" w:rsidRPr="00741459">
        <w:rPr>
          <w:rFonts w:ascii="Hind Light" w:hAnsi="Hind Light" w:cs="Hind Light"/>
          <w:sz w:val="22"/>
          <w:szCs w:val="22"/>
        </w:rPr>
        <w:t xml:space="preserve"> </w:t>
      </w:r>
      <w:r w:rsidR="00D646E8" w:rsidRPr="00741459">
        <w:rPr>
          <w:rFonts w:ascii="Hind Light" w:hAnsi="Hind Light" w:cs="Hind Light"/>
          <w:sz w:val="22"/>
          <w:szCs w:val="22"/>
        </w:rPr>
        <w:t>für eine herausragende Transcodier-und Video Processing Performance aus</w:t>
      </w:r>
      <w:r w:rsidR="004E067E" w:rsidRPr="00741459">
        <w:rPr>
          <w:rFonts w:ascii="Hind Light" w:hAnsi="Hind Light" w:cs="Hind Light"/>
          <w:sz w:val="22"/>
          <w:szCs w:val="22"/>
        </w:rPr>
        <w:t xml:space="preserve">, </w:t>
      </w:r>
      <w:r w:rsidR="00E045EA" w:rsidRPr="00741459">
        <w:rPr>
          <w:rFonts w:ascii="Hind Light" w:hAnsi="Hind Light" w:cs="Hind Light"/>
          <w:sz w:val="22"/>
          <w:szCs w:val="22"/>
        </w:rPr>
        <w:t xml:space="preserve">die durch 128 MB eDRAM </w:t>
      </w:r>
      <w:r w:rsidR="002450C7" w:rsidRPr="00741459">
        <w:rPr>
          <w:rFonts w:ascii="Hind Light" w:hAnsi="Hind Light" w:cs="Hind Light"/>
          <w:sz w:val="22"/>
          <w:szCs w:val="22"/>
        </w:rPr>
        <w:t xml:space="preserve">und </w:t>
      </w:r>
      <w:r w:rsidRPr="00741459">
        <w:rPr>
          <w:rFonts w:ascii="Hind Light" w:hAnsi="Hind Light" w:cs="Hind Light"/>
          <w:sz w:val="22"/>
          <w:szCs w:val="22"/>
        </w:rPr>
        <w:t xml:space="preserve">jetzt doppelt so </w:t>
      </w:r>
      <w:r w:rsidR="00DB504E" w:rsidRPr="00741459">
        <w:rPr>
          <w:rFonts w:ascii="Hind Light" w:hAnsi="Hind Light" w:cs="Hind Light"/>
          <w:sz w:val="22"/>
          <w:szCs w:val="22"/>
        </w:rPr>
        <w:t xml:space="preserve">schnellen </w:t>
      </w:r>
      <w:r w:rsidRPr="00741459">
        <w:rPr>
          <w:rFonts w:ascii="Hind Light" w:hAnsi="Hind Light" w:cs="Hind Light"/>
          <w:sz w:val="22"/>
          <w:szCs w:val="22"/>
        </w:rPr>
        <w:t>Basistakt</w:t>
      </w:r>
      <w:r w:rsidR="00B15460" w:rsidRPr="00741459">
        <w:rPr>
          <w:rFonts w:ascii="Hind Light" w:hAnsi="Hind Light" w:cs="Hind Light"/>
          <w:sz w:val="22"/>
          <w:szCs w:val="22"/>
        </w:rPr>
        <w:t xml:space="preserve"> beschleunigt wird</w:t>
      </w:r>
      <w:r w:rsidRPr="00741459">
        <w:rPr>
          <w:rFonts w:ascii="Hind Light" w:hAnsi="Hind Light" w:cs="Hind Light"/>
          <w:sz w:val="22"/>
          <w:szCs w:val="22"/>
        </w:rPr>
        <w:t xml:space="preserve">. Zudem bieten sie mit dem Media Studio Server Paket auch umfassenden Softwaresupport. Die neuen Server-on-Module </w:t>
      </w:r>
      <w:r w:rsidR="00053CB0" w:rsidRPr="00741459">
        <w:rPr>
          <w:rFonts w:ascii="Hind Light" w:hAnsi="Hind Light" w:cs="Hind Light"/>
          <w:sz w:val="22"/>
          <w:szCs w:val="22"/>
        </w:rPr>
        <w:t xml:space="preserve">von congatec </w:t>
      </w:r>
      <w:r w:rsidR="005F2AA5" w:rsidRPr="00741459">
        <w:rPr>
          <w:rFonts w:ascii="Hind Light" w:hAnsi="Hind Light" w:cs="Hind Light"/>
          <w:sz w:val="22"/>
          <w:szCs w:val="22"/>
        </w:rPr>
        <w:t xml:space="preserve">verfügen </w:t>
      </w:r>
      <w:r w:rsidRPr="00741459">
        <w:rPr>
          <w:rFonts w:ascii="Hind Light" w:hAnsi="Hind Light" w:cs="Hind Light"/>
          <w:sz w:val="22"/>
          <w:szCs w:val="22"/>
        </w:rPr>
        <w:t xml:space="preserve">zudem </w:t>
      </w:r>
      <w:r w:rsidR="005F2AA5" w:rsidRPr="00741459">
        <w:rPr>
          <w:rFonts w:ascii="Hind Light" w:hAnsi="Hind Light" w:cs="Hind Light"/>
          <w:sz w:val="22"/>
          <w:szCs w:val="22"/>
        </w:rPr>
        <w:t>über</w:t>
      </w:r>
      <w:r w:rsidR="00833574" w:rsidRPr="00741459">
        <w:rPr>
          <w:rFonts w:ascii="Hind Light" w:hAnsi="Hind Light" w:cs="Hind Light"/>
          <w:sz w:val="22"/>
          <w:szCs w:val="22"/>
        </w:rPr>
        <w:t xml:space="preserve"> ein</w:t>
      </w:r>
      <w:r w:rsidR="005F2AA5" w:rsidRPr="00741459">
        <w:rPr>
          <w:rFonts w:ascii="Hind Light" w:hAnsi="Hind Light" w:cs="Hind Light"/>
          <w:sz w:val="22"/>
          <w:szCs w:val="22"/>
        </w:rPr>
        <w:t xml:space="preserve"> </w:t>
      </w:r>
      <w:r w:rsidRPr="00741459">
        <w:rPr>
          <w:rFonts w:ascii="Hind Light" w:hAnsi="Hind Light" w:cs="Hind Light"/>
          <w:sz w:val="22"/>
          <w:szCs w:val="22"/>
        </w:rPr>
        <w:t>umfangreiches Ökosystem inklusive kompletter Board Support Packages, umfassendem Treibersupport sowie sofort für die Applikationsentwicklung einsetzbaren Carrierboards und Evaluierungs-Kits</w:t>
      </w:r>
      <w:r w:rsidR="005F2D05" w:rsidRPr="00741459">
        <w:rPr>
          <w:rFonts w:ascii="Hind Light" w:hAnsi="Hind Light" w:cs="Hind Light"/>
          <w:sz w:val="22"/>
          <w:szCs w:val="22"/>
        </w:rPr>
        <w:t xml:space="preserve">, was </w:t>
      </w:r>
      <w:r w:rsidR="005F2AA5" w:rsidRPr="00741459">
        <w:rPr>
          <w:rFonts w:ascii="Hind Light" w:hAnsi="Hind Light" w:cs="Hind Light"/>
          <w:sz w:val="22"/>
          <w:szCs w:val="22"/>
        </w:rPr>
        <w:t>die Auslegung individueller Serverkonfigurationen</w:t>
      </w:r>
      <w:r w:rsidR="005F2D05" w:rsidRPr="00741459">
        <w:rPr>
          <w:rFonts w:ascii="Hind Light" w:hAnsi="Hind Light" w:cs="Hind Light"/>
          <w:sz w:val="22"/>
          <w:szCs w:val="22"/>
        </w:rPr>
        <w:t xml:space="preserve"> signifikant vereinfacht</w:t>
      </w:r>
      <w:r w:rsidRPr="00741459">
        <w:rPr>
          <w:rFonts w:ascii="Hind Light" w:hAnsi="Hind Light" w:cs="Hind Light"/>
          <w:sz w:val="22"/>
          <w:szCs w:val="22"/>
        </w:rPr>
        <w:t>.</w:t>
      </w:r>
    </w:p>
    <w:p w:rsidR="004040EA" w:rsidRPr="00741459" w:rsidRDefault="004040EA" w:rsidP="00741459">
      <w:pPr>
        <w:spacing w:line="360" w:lineRule="auto"/>
        <w:rPr>
          <w:rFonts w:ascii="Hind Light" w:hAnsi="Hind Light" w:cs="Hind Light"/>
          <w:sz w:val="22"/>
          <w:szCs w:val="22"/>
        </w:rPr>
      </w:pPr>
    </w:p>
    <w:p w:rsidR="007A719A" w:rsidRPr="00741459" w:rsidRDefault="007A719A" w:rsidP="00741459">
      <w:pPr>
        <w:spacing w:line="360" w:lineRule="auto"/>
        <w:rPr>
          <w:rFonts w:ascii="Hind Light" w:hAnsi="Hind Light" w:cs="Hind Light"/>
          <w:sz w:val="22"/>
          <w:szCs w:val="22"/>
        </w:rPr>
      </w:pPr>
      <w:r w:rsidRPr="00741459">
        <w:rPr>
          <w:rFonts w:ascii="Hind Light" w:hAnsi="Hind Light" w:cs="Hind Light"/>
          <w:sz w:val="22"/>
          <w:szCs w:val="22"/>
        </w:rPr>
        <w:lastRenderedPageBreak/>
        <w:t>Edge- und Fog-Computer für industrielle IoT-Applikationen</w:t>
      </w:r>
      <w:r w:rsidR="00E42229" w:rsidRPr="00741459">
        <w:rPr>
          <w:rFonts w:ascii="Hind Light" w:hAnsi="Hind Light" w:cs="Hind Light"/>
          <w:sz w:val="22"/>
          <w:szCs w:val="22"/>
        </w:rPr>
        <w:t xml:space="preserve"> sind einer der beiden Hauptanwendungsbereiche dieser neuen Server-on-Module</w:t>
      </w:r>
      <w:r w:rsidRPr="00741459">
        <w:rPr>
          <w:rFonts w:ascii="Hind Light" w:hAnsi="Hind Light" w:cs="Hind Light"/>
          <w:sz w:val="22"/>
          <w:szCs w:val="22"/>
        </w:rPr>
        <w:t xml:space="preserve">. Sie haben die Aufgabe, Big Data </w:t>
      </w:r>
      <w:proofErr w:type="spellStart"/>
      <w:r w:rsidRPr="00741459">
        <w:rPr>
          <w:rFonts w:ascii="Hind Light" w:hAnsi="Hind Light" w:cs="Hind Light"/>
          <w:sz w:val="22"/>
          <w:szCs w:val="22"/>
        </w:rPr>
        <w:t>vorzuverarbeiten</w:t>
      </w:r>
      <w:proofErr w:type="spellEnd"/>
      <w:r w:rsidRPr="00741459">
        <w:rPr>
          <w:rFonts w:ascii="Hind Light" w:hAnsi="Hind Light" w:cs="Hind Light"/>
          <w:sz w:val="22"/>
          <w:szCs w:val="22"/>
        </w:rPr>
        <w:t xml:space="preserve"> und zu transcodieren sowie lokal Prozesse zu managen und zu steuern. Sie sind durch ihre Nähe zur Feldebene höchst </w:t>
      </w:r>
      <w:proofErr w:type="spellStart"/>
      <w:r w:rsidRPr="00741459">
        <w:rPr>
          <w:rFonts w:ascii="Hind Light" w:hAnsi="Hind Light" w:cs="Hind Light"/>
          <w:sz w:val="22"/>
          <w:szCs w:val="22"/>
        </w:rPr>
        <w:t>responsiv</w:t>
      </w:r>
      <w:proofErr w:type="spellEnd"/>
      <w:r w:rsidRPr="00741459">
        <w:rPr>
          <w:rFonts w:ascii="Hind Light" w:hAnsi="Hind Light" w:cs="Hind Light"/>
          <w:sz w:val="22"/>
          <w:szCs w:val="22"/>
        </w:rPr>
        <w:t xml:space="preserve"> und echtzeitfähig und ermöglichen sowohl die horizontale wie vertikale Vernetzung aller am industriellen </w:t>
      </w:r>
      <w:proofErr w:type="spellStart"/>
      <w:r w:rsidRPr="00741459">
        <w:rPr>
          <w:rFonts w:ascii="Hind Light" w:hAnsi="Hind Light" w:cs="Hind Light"/>
          <w:sz w:val="22"/>
          <w:szCs w:val="22"/>
        </w:rPr>
        <w:t>IoT</w:t>
      </w:r>
      <w:proofErr w:type="spellEnd"/>
      <w:r w:rsidRPr="00741459">
        <w:rPr>
          <w:rFonts w:ascii="Hind Light" w:hAnsi="Hind Light" w:cs="Hind Light"/>
          <w:sz w:val="22"/>
          <w:szCs w:val="22"/>
        </w:rPr>
        <w:t xml:space="preserve">-angebundenen smarten Sensoren, Aktoren und komplexeren Geräte-, Maschinen und Anlagen. Viele Applikationsfelder können von der hohen Media-Verarbeitungsleistung der neuen Server-on-Module profitieren. Dazu zählen beispielsweise das autonome Fahren, Drohnensteuerungen, </w:t>
      </w:r>
      <w:proofErr w:type="spellStart"/>
      <w:r w:rsidRPr="00741459">
        <w:rPr>
          <w:rFonts w:ascii="Hind Light" w:hAnsi="Hind Light" w:cs="Hind Light"/>
          <w:sz w:val="22"/>
          <w:szCs w:val="22"/>
        </w:rPr>
        <w:t>visionbasierte</w:t>
      </w:r>
      <w:proofErr w:type="spellEnd"/>
      <w:r w:rsidRPr="00741459">
        <w:rPr>
          <w:rFonts w:ascii="Hind Light" w:hAnsi="Hind Light" w:cs="Hind Light"/>
          <w:sz w:val="22"/>
          <w:szCs w:val="22"/>
        </w:rPr>
        <w:t xml:space="preserve"> Robotik sowie selbstlernende Maschinen, die mit ihren komplexen </w:t>
      </w:r>
      <w:proofErr w:type="spellStart"/>
      <w:r w:rsidRPr="00741459">
        <w:rPr>
          <w:rFonts w:ascii="Hind Light" w:hAnsi="Hind Light" w:cs="Hind Light"/>
          <w:sz w:val="22"/>
          <w:szCs w:val="22"/>
        </w:rPr>
        <w:t>Deep</w:t>
      </w:r>
      <w:proofErr w:type="spellEnd"/>
      <w:r w:rsidRPr="00741459">
        <w:rPr>
          <w:rFonts w:ascii="Hind Light" w:hAnsi="Hind Light" w:cs="Hind Light"/>
          <w:sz w:val="22"/>
          <w:szCs w:val="22"/>
        </w:rPr>
        <w:t xml:space="preserve"> Learning Algorithmen und neuronalen Netzwerkstrukturen auch von den hohen Media- und GPGPU-Prozessing Kapazitäten der neuen </w:t>
      </w:r>
      <w:r w:rsidR="00E749B6" w:rsidRPr="00741459">
        <w:rPr>
          <w:rFonts w:ascii="Hind Light" w:hAnsi="Hind Light" w:cs="Hind Light"/>
          <w:sz w:val="22"/>
          <w:szCs w:val="22"/>
        </w:rPr>
        <w:t>Intel</w:t>
      </w:r>
      <w:r w:rsidR="00246109" w:rsidRPr="00741459">
        <w:rPr>
          <w:rFonts w:ascii="Hind Light" w:hAnsi="Hind Light" w:cs="Hind Light"/>
          <w:sz w:val="22"/>
          <w:szCs w:val="22"/>
        </w:rPr>
        <w:t>®</w:t>
      </w:r>
      <w:r w:rsidR="00E749B6" w:rsidRPr="00741459">
        <w:rPr>
          <w:rFonts w:ascii="Hind Light" w:hAnsi="Hind Light" w:cs="Hind Light"/>
          <w:sz w:val="22"/>
          <w:szCs w:val="22"/>
        </w:rPr>
        <w:t xml:space="preserve"> </w:t>
      </w:r>
      <w:r w:rsidRPr="00741459">
        <w:rPr>
          <w:rFonts w:ascii="Hind Light" w:hAnsi="Hind Light" w:cs="Hind Light"/>
          <w:sz w:val="22"/>
          <w:szCs w:val="22"/>
        </w:rPr>
        <w:t>Xeon</w:t>
      </w:r>
      <w:r w:rsidR="00246109" w:rsidRPr="00741459">
        <w:rPr>
          <w:rFonts w:ascii="Hind Light" w:hAnsi="Hind Light" w:cs="Hind Light"/>
          <w:sz w:val="22"/>
          <w:szCs w:val="22"/>
        </w:rPr>
        <w:t>®</w:t>
      </w:r>
      <w:r w:rsidRPr="00741459">
        <w:rPr>
          <w:rFonts w:ascii="Hind Light" w:hAnsi="Hind Light" w:cs="Hind Light"/>
          <w:sz w:val="22"/>
          <w:szCs w:val="22"/>
        </w:rPr>
        <w:t xml:space="preserve"> Prozessoren profitieren.</w:t>
      </w:r>
    </w:p>
    <w:p w:rsidR="007A719A" w:rsidRPr="00741459" w:rsidRDefault="007A719A" w:rsidP="00741459">
      <w:pPr>
        <w:spacing w:line="360" w:lineRule="auto"/>
        <w:rPr>
          <w:rFonts w:ascii="Hind Light" w:hAnsi="Hind Light" w:cs="Hind Light"/>
          <w:sz w:val="22"/>
          <w:szCs w:val="22"/>
        </w:rPr>
      </w:pPr>
    </w:p>
    <w:p w:rsidR="007A719A" w:rsidRPr="00741459" w:rsidRDefault="007A719A" w:rsidP="00741459">
      <w:pPr>
        <w:spacing w:line="360" w:lineRule="auto"/>
        <w:rPr>
          <w:rFonts w:ascii="Hind Light" w:hAnsi="Hind Light" w:cs="Hind Light"/>
          <w:sz w:val="22"/>
          <w:szCs w:val="22"/>
        </w:rPr>
      </w:pPr>
      <w:r w:rsidRPr="00741459">
        <w:rPr>
          <w:rFonts w:ascii="Hind Light" w:hAnsi="Hind Light" w:cs="Hind Light"/>
          <w:sz w:val="22"/>
          <w:szCs w:val="22"/>
        </w:rPr>
        <w:t xml:space="preserve">Das zweite, </w:t>
      </w:r>
      <w:r w:rsidR="00884F42">
        <w:rPr>
          <w:rFonts w:ascii="Hind Light" w:hAnsi="Hind Light" w:cs="Hind Light"/>
          <w:sz w:val="22"/>
          <w:szCs w:val="22"/>
        </w:rPr>
        <w:t>ebenso wichtige</w:t>
      </w:r>
      <w:r w:rsidRPr="00741459">
        <w:rPr>
          <w:rFonts w:ascii="Hind Light" w:hAnsi="Hind Light" w:cs="Hind Light"/>
          <w:sz w:val="22"/>
          <w:szCs w:val="22"/>
        </w:rPr>
        <w:t xml:space="preserve"> Applikationsfeld sind dicht gepackte Server in Content </w:t>
      </w:r>
      <w:proofErr w:type="spellStart"/>
      <w:r w:rsidRPr="00741459">
        <w:rPr>
          <w:rFonts w:ascii="Hind Light" w:hAnsi="Hind Light" w:cs="Hind Light"/>
          <w:sz w:val="22"/>
          <w:szCs w:val="22"/>
        </w:rPr>
        <w:t>Delivery</w:t>
      </w:r>
      <w:proofErr w:type="spellEnd"/>
      <w:r w:rsidRPr="00741459">
        <w:rPr>
          <w:rFonts w:ascii="Hind Light" w:hAnsi="Hind Light" w:cs="Hind Light"/>
          <w:sz w:val="22"/>
          <w:szCs w:val="22"/>
        </w:rPr>
        <w:t xml:space="preserve"> Netzen von </w:t>
      </w:r>
      <w:proofErr w:type="spellStart"/>
      <w:r w:rsidRPr="00741459">
        <w:rPr>
          <w:rFonts w:ascii="Hind Light" w:hAnsi="Hind Light" w:cs="Hind Light"/>
          <w:sz w:val="22"/>
          <w:szCs w:val="22"/>
        </w:rPr>
        <w:t>Carriern</w:t>
      </w:r>
      <w:proofErr w:type="spellEnd"/>
      <w:r w:rsidRPr="00741459">
        <w:rPr>
          <w:rFonts w:ascii="Hind Light" w:hAnsi="Hind Light" w:cs="Hind Light"/>
          <w:sz w:val="22"/>
          <w:szCs w:val="22"/>
        </w:rPr>
        <w:t>, Service-Providern oder Third Party Anbietern, die für High-Quality und High-</w:t>
      </w:r>
      <w:proofErr w:type="spellStart"/>
      <w:r w:rsidRPr="00741459">
        <w:rPr>
          <w:rFonts w:ascii="Hind Light" w:hAnsi="Hind Light" w:cs="Hind Light"/>
          <w:sz w:val="22"/>
          <w:szCs w:val="22"/>
        </w:rPr>
        <w:t>Density</w:t>
      </w:r>
      <w:proofErr w:type="spellEnd"/>
      <w:r w:rsidRPr="00741459">
        <w:rPr>
          <w:rFonts w:ascii="Hind Light" w:hAnsi="Hind Light" w:cs="Hind Light"/>
          <w:sz w:val="22"/>
          <w:szCs w:val="22"/>
        </w:rPr>
        <w:t xml:space="preserve"> Video </w:t>
      </w:r>
      <w:proofErr w:type="spellStart"/>
      <w:r w:rsidRPr="00741459">
        <w:rPr>
          <w:rFonts w:ascii="Hind Light" w:hAnsi="Hind Light" w:cs="Hind Light"/>
          <w:sz w:val="22"/>
          <w:szCs w:val="22"/>
        </w:rPr>
        <w:t>Transcoding</w:t>
      </w:r>
      <w:proofErr w:type="spellEnd"/>
      <w:r w:rsidRPr="00741459">
        <w:rPr>
          <w:rFonts w:ascii="Hind Light" w:hAnsi="Hind Light" w:cs="Hind Light"/>
          <w:sz w:val="22"/>
          <w:szCs w:val="22"/>
        </w:rPr>
        <w:t xml:space="preserve"> eingesetzt werden, um Endanwendern eine höchstmögliche Qualität zu bieten. Diese Netze mit </w:t>
      </w:r>
      <w:proofErr w:type="spellStart"/>
      <w:r w:rsidRPr="00741459">
        <w:rPr>
          <w:rFonts w:ascii="Hind Light" w:hAnsi="Hind Light" w:cs="Hind Light"/>
          <w:sz w:val="22"/>
          <w:szCs w:val="22"/>
        </w:rPr>
        <w:t>carrier</w:t>
      </w:r>
      <w:proofErr w:type="spellEnd"/>
      <w:r w:rsidRPr="00741459">
        <w:rPr>
          <w:rFonts w:ascii="Hind Light" w:hAnsi="Hind Light" w:cs="Hind Light"/>
          <w:sz w:val="22"/>
          <w:szCs w:val="22"/>
        </w:rPr>
        <w:t>-grade Verfügbarkeit und Langlebigkeit werden sowohl für kommerzielles Mediastreaming sowie Video-Konferenzsysteme als auch für viele neue videobasierte Sicherheits- und Überwachungs-Applikationen eingesetzt, die auch für virtuelles Sehen in Wartungs- und Instandhaltungsapplikationen zum Einsatz kommen können.</w:t>
      </w:r>
    </w:p>
    <w:p w:rsidR="007A719A" w:rsidRPr="00741459" w:rsidRDefault="007A719A" w:rsidP="00741459">
      <w:pPr>
        <w:spacing w:line="360" w:lineRule="auto"/>
        <w:rPr>
          <w:rFonts w:ascii="Hind Light" w:hAnsi="Hind Light" w:cs="Hind Light"/>
          <w:sz w:val="22"/>
          <w:szCs w:val="22"/>
        </w:rPr>
      </w:pPr>
    </w:p>
    <w:p w:rsidR="007A719A" w:rsidRPr="00741459" w:rsidRDefault="007A719A" w:rsidP="00741459">
      <w:pPr>
        <w:spacing w:line="360" w:lineRule="auto"/>
        <w:rPr>
          <w:rFonts w:ascii="Hind Light" w:hAnsi="Hind Light" w:cs="Hind Light"/>
          <w:sz w:val="22"/>
          <w:szCs w:val="22"/>
        </w:rPr>
      </w:pPr>
      <w:r w:rsidRPr="00741459">
        <w:rPr>
          <w:rFonts w:ascii="Hind Light" w:hAnsi="Hind Light" w:cs="Hind Light"/>
          <w:sz w:val="22"/>
          <w:szCs w:val="22"/>
        </w:rPr>
        <w:t>„</w:t>
      </w:r>
      <w:r w:rsidR="00320A2B" w:rsidRPr="00741459">
        <w:rPr>
          <w:rFonts w:ascii="Hind Light" w:hAnsi="Hind Light" w:cs="Hind Light"/>
          <w:sz w:val="22"/>
          <w:szCs w:val="22"/>
        </w:rPr>
        <w:t>Die Medienverarbeitung</w:t>
      </w:r>
      <w:r w:rsidRPr="00741459">
        <w:rPr>
          <w:rFonts w:ascii="Hind Light" w:hAnsi="Hind Light" w:cs="Hind Light"/>
          <w:sz w:val="22"/>
          <w:szCs w:val="22"/>
        </w:rPr>
        <w:t xml:space="preserve"> in IoT-Netzwerken eröffnet in vielen Branchen komplett neue Anwendungsfelder. Mit unseren Server-on-Modulen vereinfachen wir Applikationsentwicklern die Auslegung und Skalierbarkeit ihre</w:t>
      </w:r>
      <w:r w:rsidR="0060561C" w:rsidRPr="00741459">
        <w:rPr>
          <w:rFonts w:ascii="Hind Light" w:hAnsi="Hind Light" w:cs="Hind Light"/>
          <w:sz w:val="22"/>
          <w:szCs w:val="22"/>
        </w:rPr>
        <w:t>r</w:t>
      </w:r>
      <w:r w:rsidRPr="00741459">
        <w:rPr>
          <w:rFonts w:ascii="Hind Light" w:hAnsi="Hind Light" w:cs="Hind Light"/>
          <w:sz w:val="22"/>
          <w:szCs w:val="22"/>
        </w:rPr>
        <w:t xml:space="preserve"> industrietauglich auszulegenden Plattformen. Bei höheren Performanceanforderungen kann schnell ein Upgrade erfolgen, da sie die modularen Rechenkerne jederzeit durch neue ersetzen können“, erklärt Christian Eder, Marketing Manager bei congatec. Gleichzeitig bieten Server-on-Module auch eine hohe Flexibilität bei der Größen- und Robustheitsauslegung der Server. Das ist extrem wichtig für die vielen unterschiedlichen industriellen Applikationen. Diese Flexibilität wird durch Server-on-Module mit minimalem Aufwand erreicht, da vieles bereits applikationsfertig zugeliefert werden kann. Da die neuen congatec Server-on-Module konform zur COM Express Basic </w:t>
      </w:r>
      <w:r w:rsidR="00072433" w:rsidRPr="00741459">
        <w:rPr>
          <w:rFonts w:ascii="Hind Light" w:hAnsi="Hind Light" w:cs="Hind Light"/>
          <w:sz w:val="22"/>
          <w:szCs w:val="22"/>
        </w:rPr>
        <w:t xml:space="preserve">Spezifikation </w:t>
      </w:r>
      <w:r w:rsidRPr="00741459">
        <w:rPr>
          <w:rFonts w:ascii="Hind Light" w:hAnsi="Hind Light" w:cs="Hind Light"/>
          <w:sz w:val="22"/>
          <w:szCs w:val="22"/>
        </w:rPr>
        <w:t>der PICMG sind, bieten sie Entwicklern auch eine hohe Designsicherheit.</w:t>
      </w:r>
    </w:p>
    <w:p w:rsidR="007A719A" w:rsidRPr="00741459" w:rsidRDefault="007A719A" w:rsidP="00741459">
      <w:pPr>
        <w:spacing w:line="360" w:lineRule="auto"/>
        <w:rPr>
          <w:rFonts w:ascii="Hind Light" w:hAnsi="Hind Light" w:cs="Hind Light"/>
          <w:b/>
          <w:sz w:val="22"/>
          <w:szCs w:val="22"/>
        </w:rPr>
      </w:pPr>
    </w:p>
    <w:p w:rsidR="007A719A" w:rsidRPr="00741459" w:rsidRDefault="007A719A" w:rsidP="00741459">
      <w:pPr>
        <w:spacing w:line="360" w:lineRule="auto"/>
        <w:rPr>
          <w:rFonts w:ascii="Hind Light" w:hAnsi="Hind Light" w:cs="Hind Light"/>
          <w:b/>
          <w:sz w:val="22"/>
          <w:szCs w:val="22"/>
        </w:rPr>
      </w:pPr>
      <w:r w:rsidRPr="00741459">
        <w:rPr>
          <w:rFonts w:ascii="Hind Light" w:hAnsi="Hind Light" w:cs="Hind Light"/>
          <w:b/>
          <w:sz w:val="22"/>
          <w:szCs w:val="22"/>
        </w:rPr>
        <w:t>Das Featureset in Detail</w:t>
      </w:r>
    </w:p>
    <w:p w:rsidR="007A719A" w:rsidRPr="00741459" w:rsidRDefault="007A719A" w:rsidP="00741459">
      <w:pPr>
        <w:spacing w:line="360" w:lineRule="auto"/>
        <w:rPr>
          <w:rFonts w:ascii="Hind Light" w:hAnsi="Hind Light" w:cs="Hind Light"/>
          <w:sz w:val="22"/>
          <w:szCs w:val="22"/>
        </w:rPr>
      </w:pPr>
      <w:r w:rsidRPr="00741459">
        <w:rPr>
          <w:rFonts w:ascii="Hind Light" w:hAnsi="Hind Light" w:cs="Hind Light"/>
          <w:sz w:val="22"/>
          <w:szCs w:val="22"/>
        </w:rPr>
        <w:t xml:space="preserve">Die neuen conga-TS170 COM Express </w:t>
      </w:r>
      <w:proofErr w:type="spellStart"/>
      <w:r w:rsidRPr="00741459">
        <w:rPr>
          <w:rFonts w:ascii="Hind Light" w:hAnsi="Hind Light" w:cs="Hind Light"/>
          <w:sz w:val="22"/>
          <w:szCs w:val="22"/>
        </w:rPr>
        <w:t>basic</w:t>
      </w:r>
      <w:proofErr w:type="spellEnd"/>
      <w:r w:rsidRPr="00741459">
        <w:rPr>
          <w:rFonts w:ascii="Hind Light" w:hAnsi="Hind Light" w:cs="Hind Light"/>
          <w:sz w:val="22"/>
          <w:szCs w:val="22"/>
        </w:rPr>
        <w:t xml:space="preserve"> Module basieren auf den neuen Intel® Xeon® Prozessoren E3-1578L und E3-1558 mit Intel® Iris™ Pro Grafik. Der Basistakt der Grafik- und </w:t>
      </w:r>
      <w:proofErr w:type="spellStart"/>
      <w:r w:rsidRPr="00741459">
        <w:rPr>
          <w:rFonts w:ascii="Hind Light" w:hAnsi="Hind Light" w:cs="Hind Light"/>
          <w:sz w:val="22"/>
          <w:szCs w:val="22"/>
        </w:rPr>
        <w:t>Mediaprocessing</w:t>
      </w:r>
      <w:proofErr w:type="spellEnd"/>
      <w:r w:rsidR="00083ECA" w:rsidRPr="00741459">
        <w:rPr>
          <w:rFonts w:ascii="Hind Light" w:hAnsi="Hind Light" w:cs="Hind Light"/>
          <w:sz w:val="22"/>
          <w:szCs w:val="22"/>
        </w:rPr>
        <w:t>-E</w:t>
      </w:r>
      <w:r w:rsidRPr="00741459">
        <w:rPr>
          <w:rFonts w:ascii="Hind Light" w:hAnsi="Hind Light" w:cs="Hind Light"/>
          <w:sz w:val="22"/>
          <w:szCs w:val="22"/>
        </w:rPr>
        <w:t xml:space="preserve">inheiten wurde im Vergleich zu anderen Intel® Xeon® Prozessoren auf bis zu 700 MHz Basistakt verdoppelt. Dies erhöht die Verarbeitungsleistung von Medien signifikant, denn </w:t>
      </w:r>
      <w:r w:rsidRPr="00741459">
        <w:rPr>
          <w:rFonts w:ascii="Hind Light" w:hAnsi="Hind Light" w:cs="Hind Light"/>
          <w:sz w:val="22"/>
          <w:szCs w:val="22"/>
        </w:rPr>
        <w:lastRenderedPageBreak/>
        <w:t>die Hardware-Beschleuniger, die unter anderem für die Video-Transkodierung zum Einsatz kommen, werden immer mit dem Basistakt betrieben. Damit können sie bis zu zwei 4k HEVC-</w:t>
      </w:r>
      <w:proofErr w:type="spellStart"/>
      <w:r w:rsidRPr="00741459">
        <w:rPr>
          <w:rFonts w:ascii="Hind Light" w:hAnsi="Hind Light" w:cs="Hind Light"/>
          <w:sz w:val="22"/>
          <w:szCs w:val="22"/>
        </w:rPr>
        <w:t>Ausgabestreams</w:t>
      </w:r>
      <w:proofErr w:type="spellEnd"/>
      <w:r w:rsidRPr="00741459">
        <w:rPr>
          <w:rFonts w:ascii="Hind Light" w:hAnsi="Hind Light" w:cs="Hind Light"/>
          <w:sz w:val="22"/>
          <w:szCs w:val="22"/>
        </w:rPr>
        <w:t xml:space="preserve"> oder bis zu 15 </w:t>
      </w:r>
      <w:proofErr w:type="spellStart"/>
      <w:r w:rsidRPr="00741459">
        <w:rPr>
          <w:rFonts w:ascii="Hind Light" w:hAnsi="Hind Light" w:cs="Hind Light"/>
          <w:sz w:val="22"/>
          <w:szCs w:val="22"/>
        </w:rPr>
        <w:t>Full</w:t>
      </w:r>
      <w:proofErr w:type="spellEnd"/>
      <w:r w:rsidRPr="00741459">
        <w:rPr>
          <w:rFonts w:ascii="Hind Light" w:hAnsi="Hind Light" w:cs="Hind Light"/>
          <w:sz w:val="22"/>
          <w:szCs w:val="22"/>
        </w:rPr>
        <w:t xml:space="preserve"> HD-HEVC (1080p) Streams in Echtzeit verarbeiten. </w:t>
      </w:r>
      <w:r w:rsidR="009302CA" w:rsidRPr="00741459">
        <w:rPr>
          <w:rFonts w:ascii="Hind Light" w:hAnsi="Hind Light" w:cs="Hind Light"/>
          <w:sz w:val="22"/>
          <w:szCs w:val="22"/>
        </w:rPr>
        <w:t>D</w:t>
      </w:r>
      <w:r w:rsidRPr="00741459">
        <w:rPr>
          <w:rFonts w:ascii="Hind Light" w:hAnsi="Hind Light" w:cs="Hind Light"/>
          <w:sz w:val="22"/>
          <w:szCs w:val="22"/>
        </w:rPr>
        <w:t xml:space="preserve">ie </w:t>
      </w:r>
      <w:r w:rsidR="00817D08" w:rsidRPr="00741459">
        <w:rPr>
          <w:rFonts w:ascii="Hind Light" w:hAnsi="Hind Light" w:cs="Hind Light"/>
          <w:sz w:val="22"/>
          <w:szCs w:val="22"/>
        </w:rPr>
        <w:t>COM Express Server-on-Module bieten die typischen I/Os</w:t>
      </w:r>
      <w:r w:rsidR="009302CA" w:rsidRPr="00741459">
        <w:rPr>
          <w:rFonts w:ascii="Hind Light" w:hAnsi="Hind Light" w:cs="Hind Light"/>
          <w:sz w:val="22"/>
          <w:szCs w:val="22"/>
        </w:rPr>
        <w:t xml:space="preserve"> </w:t>
      </w:r>
      <w:r w:rsidR="00817D08" w:rsidRPr="00741459">
        <w:rPr>
          <w:rFonts w:ascii="Hind Light" w:hAnsi="Hind Light" w:cs="Hind Light"/>
          <w:sz w:val="22"/>
          <w:szCs w:val="22"/>
        </w:rPr>
        <w:t>des</w:t>
      </w:r>
      <w:r w:rsidR="009302CA" w:rsidRPr="00741459">
        <w:rPr>
          <w:rFonts w:ascii="Hind Light" w:hAnsi="Hind Light" w:cs="Hind Light"/>
          <w:sz w:val="22"/>
          <w:szCs w:val="22"/>
        </w:rPr>
        <w:t xml:space="preserve"> </w:t>
      </w:r>
      <w:r w:rsidRPr="00741459">
        <w:rPr>
          <w:rFonts w:ascii="Hind Light" w:hAnsi="Hind Light" w:cs="Hind Light"/>
          <w:sz w:val="22"/>
          <w:szCs w:val="22"/>
        </w:rPr>
        <w:t xml:space="preserve">Typ 6 </w:t>
      </w:r>
      <w:proofErr w:type="spellStart"/>
      <w:r w:rsidRPr="00741459">
        <w:rPr>
          <w:rFonts w:ascii="Hind Light" w:hAnsi="Hind Light" w:cs="Hind Light"/>
          <w:sz w:val="22"/>
          <w:szCs w:val="22"/>
        </w:rPr>
        <w:t>Pinout</w:t>
      </w:r>
      <w:r w:rsidR="009302CA" w:rsidRPr="00741459">
        <w:rPr>
          <w:rFonts w:ascii="Hind Light" w:hAnsi="Hind Light" w:cs="Hind Light"/>
          <w:sz w:val="22"/>
          <w:szCs w:val="22"/>
        </w:rPr>
        <w:t>s</w:t>
      </w:r>
      <w:proofErr w:type="spellEnd"/>
      <w:r w:rsidR="009302CA" w:rsidRPr="00741459">
        <w:rPr>
          <w:rFonts w:ascii="Hind Light" w:hAnsi="Hind Light" w:cs="Hind Light"/>
          <w:sz w:val="22"/>
          <w:szCs w:val="22"/>
        </w:rPr>
        <w:t xml:space="preserve">: </w:t>
      </w:r>
      <w:r w:rsidRPr="00741459">
        <w:rPr>
          <w:rFonts w:ascii="Hind Light" w:hAnsi="Hind Light" w:cs="Hind Light"/>
          <w:sz w:val="22"/>
          <w:szCs w:val="22"/>
        </w:rPr>
        <w:t>PCI Express Graphics Gen 3.0 (PEG)</w:t>
      </w:r>
      <w:r w:rsidR="004B07DA" w:rsidRPr="00741459">
        <w:rPr>
          <w:rFonts w:ascii="Hind Light" w:hAnsi="Hind Light" w:cs="Hind Light"/>
          <w:sz w:val="22"/>
          <w:szCs w:val="22"/>
        </w:rPr>
        <w:t>,</w:t>
      </w:r>
      <w:r w:rsidRPr="00741459">
        <w:rPr>
          <w:rFonts w:ascii="Hind Light" w:hAnsi="Hind Light" w:cs="Hind Light"/>
          <w:sz w:val="22"/>
          <w:szCs w:val="22"/>
        </w:rPr>
        <w:t xml:space="preserve"> 8x PCI Express Gen 3.0 Lanes, 4x SATA 3.0 inklusive RAID 0/1/5/10 Support, 4x USB 3.0, 8x USB 2.0, LPC sowie I²C. Die Module unterstützen Microsoft Windows 10 sowie alle weiteren aktuellen Microsoft Windows und Linux Betriebssysteme. Individueller Integrationssupport, umfassendes Zubehör sowie optionale Embedded Design &amp; Manufacturing Services für individuelle Carrierboard- und Systemdesigns runden das Angebot ab.</w:t>
      </w:r>
    </w:p>
    <w:p w:rsidR="007A719A" w:rsidRPr="00741459" w:rsidRDefault="007A719A" w:rsidP="00741459">
      <w:pPr>
        <w:spacing w:line="360" w:lineRule="auto"/>
        <w:rPr>
          <w:rFonts w:ascii="Hind Light" w:hAnsi="Hind Light" w:cs="Hind Light"/>
          <w:sz w:val="22"/>
          <w:szCs w:val="22"/>
        </w:rPr>
      </w:pPr>
    </w:p>
    <w:p w:rsidR="007A719A" w:rsidRPr="00741459" w:rsidRDefault="007A719A" w:rsidP="00741459">
      <w:pPr>
        <w:spacing w:line="360" w:lineRule="auto"/>
        <w:rPr>
          <w:rFonts w:ascii="Hind Light" w:hAnsi="Hind Light" w:cs="Hind Light"/>
          <w:sz w:val="22"/>
          <w:szCs w:val="22"/>
        </w:rPr>
      </w:pPr>
      <w:r w:rsidRPr="00741459">
        <w:rPr>
          <w:rFonts w:ascii="Hind Light" w:hAnsi="Hind Light" w:cs="Hind Light"/>
          <w:sz w:val="22"/>
          <w:szCs w:val="22"/>
        </w:rPr>
        <w:t xml:space="preserve">Weitere Informationen zum neuen COM Express Basic conga-TS170 Computermodul unter: </w:t>
      </w:r>
      <w:hyperlink r:id="rId14" w:history="1">
        <w:r w:rsidRPr="00741459">
          <w:rPr>
            <w:rStyle w:val="Hyperlink"/>
            <w:rFonts w:ascii="Hind Light" w:hAnsi="Hind Light" w:cs="Hind Light"/>
            <w:sz w:val="22"/>
            <w:szCs w:val="22"/>
          </w:rPr>
          <w:t>http://www.congatec.com/de/produkte/com-express-typ6/conga-ts170.html</w:t>
        </w:r>
      </w:hyperlink>
    </w:p>
    <w:p w:rsidR="00D108AC" w:rsidRPr="001937B6" w:rsidRDefault="00D108AC" w:rsidP="00D108AC">
      <w:pPr>
        <w:pStyle w:val="Standard1"/>
        <w:ind w:right="283"/>
        <w:rPr>
          <w:rFonts w:ascii="Hind Light" w:hAnsi="Hind Light" w:cs="Hind Light"/>
          <w:b/>
          <w:sz w:val="18"/>
          <w:szCs w:val="18"/>
        </w:rPr>
      </w:pPr>
    </w:p>
    <w:p w:rsidR="00BA5EC5" w:rsidRPr="00E45192" w:rsidRDefault="00BA5EC5" w:rsidP="00BA5EC5">
      <w:pPr>
        <w:pStyle w:val="Standard1"/>
        <w:ind w:right="283"/>
        <w:rPr>
          <w:rFonts w:ascii="Hind107 Light" w:hAnsi="Hind107 Light" w:cs="Hind107 Light"/>
          <w:b/>
          <w:sz w:val="16"/>
          <w:szCs w:val="16"/>
        </w:rPr>
      </w:pPr>
      <w:r w:rsidRPr="00E45192">
        <w:rPr>
          <w:rFonts w:ascii="Hind107 Light" w:hAnsi="Hind107 Light" w:cs="Hind107 Light"/>
          <w:b/>
          <w:sz w:val="16"/>
          <w:szCs w:val="16"/>
        </w:rPr>
        <w:t>Über die congatec AG</w:t>
      </w:r>
    </w:p>
    <w:p w:rsidR="00BA5EC5" w:rsidRPr="00E45192" w:rsidRDefault="00BA5EC5" w:rsidP="00BA5EC5">
      <w:pPr>
        <w:pStyle w:val="Standard1"/>
        <w:spacing w:after="120"/>
        <w:rPr>
          <w:rFonts w:ascii="Hind107 Light" w:hAnsi="Hind107 Light" w:cs="Hind107 Light"/>
          <w:sz w:val="16"/>
          <w:szCs w:val="16"/>
        </w:rPr>
      </w:pPr>
      <w:r w:rsidRPr="00E45192">
        <w:rPr>
          <w:rFonts w:ascii="Hind107 Light" w:hAnsi="Hind107 Light" w:cs="Hind107 Light"/>
          <w:sz w:val="16"/>
          <w:szCs w:val="16"/>
        </w:rPr>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E45192">
        <w:rPr>
          <w:rFonts w:ascii="Hind107 Light" w:hAnsi="Hind107 Light" w:cs="Hind107 Light"/>
          <w:sz w:val="16"/>
          <w:szCs w:val="16"/>
        </w:rPr>
        <w:t>of</w:t>
      </w:r>
      <w:proofErr w:type="spellEnd"/>
      <w:r w:rsidRPr="00E45192">
        <w:rPr>
          <w:rFonts w:ascii="Hind107 Light" w:hAnsi="Hind107 Light" w:cs="Hind107 Light"/>
          <w:sz w:val="16"/>
          <w:szCs w:val="16"/>
        </w:rPr>
        <w:t>-</w:t>
      </w:r>
      <w:proofErr w:type="spellStart"/>
      <w:r w:rsidRPr="00E45192">
        <w:rPr>
          <w:rFonts w:ascii="Hind107 Light" w:hAnsi="Hind107 Light" w:cs="Hind107 Light"/>
          <w:sz w:val="16"/>
          <w:szCs w:val="16"/>
        </w:rPr>
        <w:t>Sale</w:t>
      </w:r>
      <w:proofErr w:type="spellEnd"/>
      <w:r w:rsidRPr="00E45192">
        <w:rPr>
          <w:rFonts w:ascii="Hind107 Light" w:hAnsi="Hind107 Light" w:cs="Hind107 Light"/>
          <w:sz w:val="16"/>
          <w:szCs w:val="16"/>
        </w:rPr>
        <w:t xml:space="preserve"> Anwendungen eingesetzt. Wesentliche Kernkompetenz </w:t>
      </w:r>
      <w:r>
        <w:rPr>
          <w:rFonts w:ascii="Hind107 Light" w:hAnsi="Hind107 Light" w:cs="Hind107 Light"/>
          <w:sz w:val="16"/>
          <w:szCs w:val="16"/>
        </w:rPr>
        <w:t xml:space="preserve">und technisches </w:t>
      </w:r>
      <w:proofErr w:type="spellStart"/>
      <w:r>
        <w:rPr>
          <w:rFonts w:ascii="Hind107 Light" w:hAnsi="Hind107 Light" w:cs="Hind107 Light"/>
          <w:sz w:val="16"/>
          <w:szCs w:val="16"/>
        </w:rPr>
        <w:t>Know-How</w:t>
      </w:r>
      <w:proofErr w:type="spellEnd"/>
      <w:r>
        <w:rPr>
          <w:rFonts w:ascii="Hind107 Light" w:hAnsi="Hind107 Light" w:cs="Hind107 Light"/>
          <w:sz w:val="16"/>
          <w:szCs w:val="16"/>
        </w:rPr>
        <w:t xml:space="preserve"> </w:t>
      </w:r>
      <w:r w:rsidRPr="00E45192">
        <w:rPr>
          <w:rFonts w:ascii="Hind107 Light" w:hAnsi="Hind107 Light" w:cs="Hind107 Light"/>
          <w:sz w:val="16"/>
          <w:szCs w:val="16"/>
        </w:rPr>
        <w:t>sind besondere, erweiterte BIOS</w:t>
      </w:r>
      <w:r>
        <w:rPr>
          <w:rFonts w:ascii="Hind107 Light" w:hAnsi="Hind107 Light" w:cs="Hind107 Light"/>
          <w:sz w:val="16"/>
          <w:szCs w:val="16"/>
        </w:rPr>
        <w:t xml:space="preserve"> Features</w:t>
      </w:r>
      <w:r w:rsidRPr="00E45192">
        <w:rPr>
          <w:rFonts w:ascii="Hind107 Light" w:hAnsi="Hind107 Light" w:cs="Hind107 Light"/>
          <w:sz w:val="16"/>
          <w:szCs w:val="16"/>
        </w:rPr>
        <w:t xml:space="preserve"> </w:t>
      </w:r>
      <w:r>
        <w:rPr>
          <w:rFonts w:ascii="Hind107 Light" w:hAnsi="Hind107 Light" w:cs="Hind107 Light"/>
          <w:sz w:val="16"/>
          <w:szCs w:val="16"/>
        </w:rPr>
        <w:t xml:space="preserve">sowie umfangreiche </w:t>
      </w:r>
      <w:r w:rsidRPr="00E45192">
        <w:rPr>
          <w:rFonts w:ascii="Hind107 Light" w:hAnsi="Hind107 Light" w:cs="Hind107 Light"/>
          <w:sz w:val="16"/>
          <w:szCs w:val="16"/>
        </w:rPr>
        <w:t xml:space="preserve">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5" w:history="1">
        <w:r w:rsidRPr="00E45192">
          <w:rPr>
            <w:rStyle w:val="Hyperlink"/>
            <w:rFonts w:ascii="Hind107 Light" w:hAnsi="Hind107 Light" w:cs="Hind107 Light"/>
            <w:sz w:val="16"/>
            <w:szCs w:val="16"/>
          </w:rPr>
          <w:t>www.congatec.de</w:t>
        </w:r>
      </w:hyperlink>
      <w:r w:rsidRPr="00E45192">
        <w:rPr>
          <w:rFonts w:ascii="Hind107 Light" w:hAnsi="Hind107 Light" w:cs="Hind107 Light"/>
          <w:sz w:val="16"/>
          <w:szCs w:val="16"/>
        </w:rPr>
        <w:t xml:space="preserve"> oder bei </w:t>
      </w:r>
      <w:hyperlink r:id="rId16" w:history="1">
        <w:r w:rsidRPr="00E45192">
          <w:rPr>
            <w:rStyle w:val="Hyperlink"/>
            <w:rFonts w:ascii="Hind107 Light" w:hAnsi="Hind107 Light" w:cs="Hind107 Light"/>
            <w:sz w:val="16"/>
            <w:szCs w:val="16"/>
          </w:rPr>
          <w:t>Facebook</w:t>
        </w:r>
      </w:hyperlink>
      <w:r w:rsidRPr="00E45192">
        <w:rPr>
          <w:rFonts w:ascii="Hind107 Light" w:hAnsi="Hind107 Light" w:cs="Hind107 Light"/>
          <w:sz w:val="16"/>
          <w:szCs w:val="16"/>
        </w:rPr>
        <w:t xml:space="preserve">, </w:t>
      </w:r>
      <w:hyperlink r:id="rId17" w:history="1">
        <w:r w:rsidRPr="00E45192">
          <w:rPr>
            <w:rStyle w:val="Hyperlink"/>
            <w:rFonts w:ascii="Hind107 Light" w:hAnsi="Hind107 Light" w:cs="Hind107 Light"/>
            <w:sz w:val="16"/>
            <w:szCs w:val="16"/>
          </w:rPr>
          <w:t>Twitter</w:t>
        </w:r>
      </w:hyperlink>
      <w:r w:rsidRPr="00E45192">
        <w:rPr>
          <w:rFonts w:ascii="Hind107 Light" w:hAnsi="Hind107 Light" w:cs="Hind107 Light"/>
          <w:sz w:val="16"/>
          <w:szCs w:val="16"/>
        </w:rPr>
        <w:t xml:space="preserve"> und </w:t>
      </w:r>
      <w:hyperlink r:id="rId18" w:history="1">
        <w:r w:rsidRPr="00E45192">
          <w:rPr>
            <w:rStyle w:val="Hyperlink"/>
            <w:rFonts w:ascii="Hind107 Light" w:hAnsi="Hind107 Light" w:cs="Hind107 Light"/>
            <w:sz w:val="16"/>
            <w:szCs w:val="16"/>
          </w:rPr>
          <w:t>YouTube</w:t>
        </w:r>
      </w:hyperlink>
      <w:r w:rsidRPr="00E45192">
        <w:rPr>
          <w:rFonts w:ascii="Hind107 Light" w:hAnsi="Hind107 Light" w:cs="Hind107 Light"/>
          <w:sz w:val="16"/>
          <w:szCs w:val="16"/>
        </w:rPr>
        <w:t>.</w:t>
      </w:r>
    </w:p>
    <w:p w:rsidR="00D108AC" w:rsidRPr="001937B6" w:rsidRDefault="00D108AC" w:rsidP="00D108AC">
      <w:pPr>
        <w:pStyle w:val="Standard1"/>
        <w:spacing w:before="120" w:after="120"/>
        <w:rPr>
          <w:rFonts w:ascii="Hind Light" w:hAnsi="Hind Light" w:cs="Hind Light"/>
          <w:sz w:val="18"/>
          <w:szCs w:val="18"/>
        </w:rPr>
      </w:pPr>
    </w:p>
    <w:p w:rsidR="00D108AC" w:rsidRPr="001937B6" w:rsidRDefault="00D108AC" w:rsidP="00D108AC">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p w:rsidR="00D108AC" w:rsidRPr="001937B6" w:rsidRDefault="00D108AC" w:rsidP="00D108AC">
      <w:pPr>
        <w:pStyle w:val="Standard1"/>
        <w:spacing w:before="120"/>
        <w:jc w:val="center"/>
        <w:rPr>
          <w:rFonts w:ascii="Hind Light" w:hAnsi="Hind Light" w:cs="Hind Light"/>
          <w:i/>
          <w:iCs/>
          <w:kern w:val="2"/>
          <w:sz w:val="18"/>
          <w:szCs w:val="18"/>
        </w:rPr>
      </w:pPr>
      <w:r w:rsidRPr="001937B6">
        <w:rPr>
          <w:rFonts w:ascii="Hind Light" w:hAnsi="Hind Light" w:cs="Hind Light"/>
          <w:i/>
          <w:iCs/>
          <w:sz w:val="18"/>
          <w:szCs w:val="18"/>
        </w:rPr>
        <w:t xml:space="preserve">Intel und Intel </w:t>
      </w:r>
      <w:r w:rsidR="00EF4B11" w:rsidRPr="00EF4B11">
        <w:rPr>
          <w:rFonts w:ascii="Hind Light" w:hAnsi="Hind Light" w:cs="Hind Light"/>
          <w:i/>
          <w:iCs/>
          <w:sz w:val="18"/>
          <w:szCs w:val="18"/>
        </w:rPr>
        <w:t xml:space="preserve">Xeon, Iris </w:t>
      </w:r>
      <w:r w:rsidRPr="001937B6">
        <w:rPr>
          <w:rFonts w:ascii="Hind Light" w:hAnsi="Hind Light" w:cs="Hind Light"/>
          <w:i/>
          <w:iCs/>
          <w:sz w:val="18"/>
          <w:szCs w:val="18"/>
        </w:rPr>
        <w:t>sind eingetragene Warenzeichen der Intel Corporation in den USA und anderen Ländern.</w:t>
      </w:r>
    </w:p>
    <w:sectPr w:rsidR="00D108AC" w:rsidRPr="001937B6"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D108AC"/>
    <w:rsid w:val="00010745"/>
    <w:rsid w:val="000168EA"/>
    <w:rsid w:val="00033AAE"/>
    <w:rsid w:val="00053CB0"/>
    <w:rsid w:val="00067907"/>
    <w:rsid w:val="00072433"/>
    <w:rsid w:val="00083ECA"/>
    <w:rsid w:val="00096758"/>
    <w:rsid w:val="000A1392"/>
    <w:rsid w:val="000A4662"/>
    <w:rsid w:val="000D66D4"/>
    <w:rsid w:val="000E736A"/>
    <w:rsid w:val="00124994"/>
    <w:rsid w:val="0013098D"/>
    <w:rsid w:val="00131523"/>
    <w:rsid w:val="00142F52"/>
    <w:rsid w:val="00157343"/>
    <w:rsid w:val="001C3039"/>
    <w:rsid w:val="00212286"/>
    <w:rsid w:val="00231678"/>
    <w:rsid w:val="00231F74"/>
    <w:rsid w:val="002450C7"/>
    <w:rsid w:val="00246109"/>
    <w:rsid w:val="0027484C"/>
    <w:rsid w:val="002F16A9"/>
    <w:rsid w:val="003034B4"/>
    <w:rsid w:val="0030600E"/>
    <w:rsid w:val="00316678"/>
    <w:rsid w:val="00320A2B"/>
    <w:rsid w:val="003237CD"/>
    <w:rsid w:val="004040EA"/>
    <w:rsid w:val="00425BE8"/>
    <w:rsid w:val="00475771"/>
    <w:rsid w:val="00492F52"/>
    <w:rsid w:val="004A7431"/>
    <w:rsid w:val="004B07DA"/>
    <w:rsid w:val="004D2177"/>
    <w:rsid w:val="004E067E"/>
    <w:rsid w:val="00504407"/>
    <w:rsid w:val="0055706B"/>
    <w:rsid w:val="00557418"/>
    <w:rsid w:val="00572844"/>
    <w:rsid w:val="005A7B11"/>
    <w:rsid w:val="005C6F13"/>
    <w:rsid w:val="005E383B"/>
    <w:rsid w:val="005F2AA5"/>
    <w:rsid w:val="005F2D05"/>
    <w:rsid w:val="0060561C"/>
    <w:rsid w:val="006651CB"/>
    <w:rsid w:val="0069359A"/>
    <w:rsid w:val="006A1927"/>
    <w:rsid w:val="006A3CB0"/>
    <w:rsid w:val="006A6542"/>
    <w:rsid w:val="006A75B8"/>
    <w:rsid w:val="006B7306"/>
    <w:rsid w:val="006D24C1"/>
    <w:rsid w:val="006E7966"/>
    <w:rsid w:val="006F6952"/>
    <w:rsid w:val="007135B7"/>
    <w:rsid w:val="00713E03"/>
    <w:rsid w:val="00741459"/>
    <w:rsid w:val="007446AB"/>
    <w:rsid w:val="007A3F49"/>
    <w:rsid w:val="007A719A"/>
    <w:rsid w:val="007B5C48"/>
    <w:rsid w:val="00817D08"/>
    <w:rsid w:val="00825BA8"/>
    <w:rsid w:val="0083233F"/>
    <w:rsid w:val="00833574"/>
    <w:rsid w:val="00881B43"/>
    <w:rsid w:val="00884F42"/>
    <w:rsid w:val="00895E83"/>
    <w:rsid w:val="008B7F58"/>
    <w:rsid w:val="008E676E"/>
    <w:rsid w:val="00915B34"/>
    <w:rsid w:val="009302CA"/>
    <w:rsid w:val="0093068C"/>
    <w:rsid w:val="00935362"/>
    <w:rsid w:val="00983A26"/>
    <w:rsid w:val="00986868"/>
    <w:rsid w:val="0098707E"/>
    <w:rsid w:val="009977CF"/>
    <w:rsid w:val="009C45F4"/>
    <w:rsid w:val="009C65B6"/>
    <w:rsid w:val="009C67E6"/>
    <w:rsid w:val="009F1BCA"/>
    <w:rsid w:val="00A31EE8"/>
    <w:rsid w:val="00A502FF"/>
    <w:rsid w:val="00A54FB5"/>
    <w:rsid w:val="00A81E93"/>
    <w:rsid w:val="00AC6464"/>
    <w:rsid w:val="00AF6227"/>
    <w:rsid w:val="00B15460"/>
    <w:rsid w:val="00B37B7A"/>
    <w:rsid w:val="00B86632"/>
    <w:rsid w:val="00BA2EBD"/>
    <w:rsid w:val="00BA5EC5"/>
    <w:rsid w:val="00C04BD5"/>
    <w:rsid w:val="00C67E97"/>
    <w:rsid w:val="00C97793"/>
    <w:rsid w:val="00CD3275"/>
    <w:rsid w:val="00D00E35"/>
    <w:rsid w:val="00D108AC"/>
    <w:rsid w:val="00D4240A"/>
    <w:rsid w:val="00D646E8"/>
    <w:rsid w:val="00DA2CD3"/>
    <w:rsid w:val="00DA2F1F"/>
    <w:rsid w:val="00DB504E"/>
    <w:rsid w:val="00DC3A6C"/>
    <w:rsid w:val="00DD42C3"/>
    <w:rsid w:val="00E045EA"/>
    <w:rsid w:val="00E21786"/>
    <w:rsid w:val="00E42229"/>
    <w:rsid w:val="00E529F9"/>
    <w:rsid w:val="00E5322D"/>
    <w:rsid w:val="00E74326"/>
    <w:rsid w:val="00E749B6"/>
    <w:rsid w:val="00EA3EE6"/>
    <w:rsid w:val="00EC5DB5"/>
    <w:rsid w:val="00ED5946"/>
    <w:rsid w:val="00EF4B11"/>
    <w:rsid w:val="00F1067D"/>
    <w:rsid w:val="00F32D4E"/>
    <w:rsid w:val="00F425CD"/>
    <w:rsid w:val="00F453DD"/>
    <w:rsid w:val="00F76B1D"/>
    <w:rsid w:val="00FA3174"/>
    <w:rsid w:val="00FD14B9"/>
    <w:rsid w:val="00FD3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1249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 TargetMode="External"/><Relationship Id="rId13" Type="http://schemas.openxmlformats.org/officeDocument/2006/relationships/hyperlink" Target="https://youtu.be/LzZZ1qybq-E" TargetMode="External"/><Relationship Id="rId18" Type="http://schemas.openxmlformats.org/officeDocument/2006/relationships/hyperlink" Target="http://www.youtube.com/congatecAE" TargetMode="External"/><Relationship Id="rId3" Type="http://schemas.microsoft.com/office/2007/relationships/stylesWithEffects" Target="stylesWithEffects.xml"/><Relationship Id="rId7" Type="http://schemas.openxmlformats.org/officeDocument/2006/relationships/hyperlink" Target="mailto:info@congatec.com" TargetMode="External"/><Relationship Id="rId12" Type="http://schemas.openxmlformats.org/officeDocument/2006/relationships/hyperlink" Target="http://www.congatec.com/presse" TargetMode="External"/><Relationship Id="rId17" Type="http://schemas.openxmlformats.org/officeDocument/2006/relationships/hyperlink" Target="https://mobile.twitter.com/congatecAG" TargetMode="External"/><Relationship Id="rId2" Type="http://schemas.openxmlformats.org/officeDocument/2006/relationships/styles" Target="styles.xml"/><Relationship Id="rId16" Type="http://schemas.openxmlformats.org/officeDocument/2006/relationships/hyperlink" Target="http://www.facebook.com/Congat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ongatec.de/" TargetMode="External"/><Relationship Id="rId10" Type="http://schemas.openxmlformats.org/officeDocument/2006/relationships/hyperlink" Target="http://www.sams-networ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ams-network.com" TargetMode="External"/><Relationship Id="rId14" Type="http://schemas.openxmlformats.org/officeDocument/2006/relationships/hyperlink" Target="http://www.congatec.com/de/produkte/com-express-typ6/conga-ts170.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3B484-F0CF-4A59-A63B-7DB6F474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18</cp:revision>
  <dcterms:created xsi:type="dcterms:W3CDTF">2016-06-07T07:55:00Z</dcterms:created>
  <dcterms:modified xsi:type="dcterms:W3CDTF">2016-06-09T09:23:00Z</dcterms:modified>
</cp:coreProperties>
</file>