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519751" w14:textId="1AB9F42D" w:rsidR="001C3873" w:rsidRDefault="00986987">
      <w:pPr>
        <w:rPr>
          <w:rFonts w:ascii="Arial" w:hAnsi="Arial"/>
          <w:lang w:val="en-US"/>
        </w:rPr>
      </w:pPr>
      <w:r>
        <w:rPr>
          <w:rFonts w:ascii="Arial" w:hAnsi="Arial"/>
          <w:noProof/>
          <w:lang w:eastAsia="de-DE"/>
        </w:rPr>
        <w:drawing>
          <wp:anchor distT="0" distB="0" distL="114300" distR="114300" simplePos="0" relativeHeight="251659264" behindDoc="1" locked="0" layoutInCell="1" allowOverlap="1" wp14:anchorId="6AD93225" wp14:editId="6E9B5577">
            <wp:simplePos x="0" y="0"/>
            <wp:positionH relativeFrom="column">
              <wp:posOffset>4965065</wp:posOffset>
            </wp:positionH>
            <wp:positionV relativeFrom="paragraph">
              <wp:posOffset>-518795</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1"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Com\Intern\branding\Touchpoints\logo\final\Standardvariante\SCREEN\Congatec_Standardlogo_RGB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6EAC6" w14:textId="77777777" w:rsidR="001C3873" w:rsidRDefault="001C3873">
      <w:pPr>
        <w:rPr>
          <w:rFonts w:ascii="Arial" w:hAnsi="Arial"/>
          <w:lang w:val="en-US"/>
        </w:rPr>
      </w:pPr>
    </w:p>
    <w:tbl>
      <w:tblPr>
        <w:tblW w:w="7369" w:type="dxa"/>
        <w:tblLayout w:type="fixed"/>
        <w:tblCellMar>
          <w:left w:w="0" w:type="dxa"/>
          <w:right w:w="0" w:type="dxa"/>
        </w:tblCellMar>
        <w:tblLook w:val="0000" w:firstRow="0" w:lastRow="0" w:firstColumn="0" w:lastColumn="0" w:noHBand="0" w:noVBand="0"/>
      </w:tblPr>
      <w:tblGrid>
        <w:gridCol w:w="2104"/>
        <w:gridCol w:w="2668"/>
        <w:gridCol w:w="2528"/>
        <w:gridCol w:w="69"/>
      </w:tblGrid>
      <w:tr w:rsidR="00074501" w:rsidRPr="00EA1B12" w14:paraId="4B56A6C3" w14:textId="77777777" w:rsidTr="009B6626">
        <w:trPr>
          <w:trHeight w:val="270"/>
        </w:trPr>
        <w:tc>
          <w:tcPr>
            <w:tcW w:w="2104" w:type="dxa"/>
          </w:tcPr>
          <w:p w14:paraId="54097A95" w14:textId="77777777" w:rsidR="00074501" w:rsidRPr="00EA1B12" w:rsidRDefault="00074501" w:rsidP="00DF4DC0">
            <w:pPr>
              <w:snapToGrid w:val="0"/>
              <w:spacing w:after="40"/>
              <w:ind w:right="-1058"/>
              <w:rPr>
                <w:rFonts w:ascii="Arial" w:hAnsi="Arial" w:cs="Arial"/>
                <w:b/>
                <w:bCs/>
                <w:sz w:val="18"/>
                <w:szCs w:val="18"/>
                <w:u w:val="single"/>
                <w:lang w:val="en-US"/>
              </w:rPr>
            </w:pPr>
            <w:r w:rsidRPr="00EA1B12">
              <w:rPr>
                <w:rFonts w:ascii="Arial" w:hAnsi="Arial" w:cs="Arial"/>
                <w:b/>
                <w:bCs/>
                <w:sz w:val="18"/>
                <w:szCs w:val="18"/>
                <w:u w:val="single"/>
                <w:lang w:val="en-US"/>
              </w:rPr>
              <w:t>Reader Enquiries:</w:t>
            </w:r>
          </w:p>
        </w:tc>
        <w:tc>
          <w:tcPr>
            <w:tcW w:w="2668" w:type="dxa"/>
          </w:tcPr>
          <w:p w14:paraId="0AB07901" w14:textId="77777777" w:rsidR="00074501" w:rsidRPr="00EA1B12" w:rsidRDefault="00074501" w:rsidP="00DF4DC0">
            <w:pPr>
              <w:snapToGrid w:val="0"/>
              <w:spacing w:after="40"/>
              <w:rPr>
                <w:rFonts w:ascii="Arial" w:hAnsi="Arial" w:cs="Arial"/>
                <w:b/>
                <w:bCs/>
                <w:sz w:val="18"/>
                <w:szCs w:val="18"/>
                <w:u w:val="single"/>
                <w:lang w:val="en-US"/>
              </w:rPr>
            </w:pPr>
            <w:r w:rsidRPr="00EA1B12">
              <w:rPr>
                <w:rFonts w:ascii="Arial" w:hAnsi="Arial" w:cs="Arial"/>
                <w:b/>
                <w:bCs/>
                <w:sz w:val="18"/>
                <w:szCs w:val="18"/>
                <w:lang w:val="en-US"/>
              </w:rPr>
              <w:t xml:space="preserve"> </w:t>
            </w:r>
            <w:r w:rsidRPr="00EA1B12">
              <w:rPr>
                <w:rFonts w:ascii="Arial" w:hAnsi="Arial" w:cs="Arial"/>
                <w:b/>
                <w:bCs/>
                <w:sz w:val="18"/>
                <w:szCs w:val="18"/>
                <w:u w:val="single"/>
                <w:lang w:val="en-US"/>
              </w:rPr>
              <w:t>Press Contact:</w:t>
            </w:r>
          </w:p>
        </w:tc>
        <w:tc>
          <w:tcPr>
            <w:tcW w:w="2597" w:type="dxa"/>
            <w:gridSpan w:val="2"/>
          </w:tcPr>
          <w:p w14:paraId="2F1ECACB" w14:textId="77777777" w:rsidR="00074501" w:rsidRPr="00EA1B12" w:rsidRDefault="00074501" w:rsidP="00DF4DC0">
            <w:pPr>
              <w:snapToGrid w:val="0"/>
              <w:rPr>
                <w:rFonts w:ascii="Arial" w:hAnsi="Arial" w:cs="Arial"/>
                <w:b/>
                <w:bCs/>
                <w:sz w:val="18"/>
                <w:szCs w:val="18"/>
                <w:u w:val="single"/>
                <w:lang w:val="en-US"/>
              </w:rPr>
            </w:pPr>
          </w:p>
        </w:tc>
      </w:tr>
      <w:tr w:rsidR="00074501" w:rsidRPr="00EA1B12" w14:paraId="0457391B" w14:textId="77777777" w:rsidTr="009B6626">
        <w:tblPrEx>
          <w:tblCellMar>
            <w:left w:w="70" w:type="dxa"/>
            <w:right w:w="70" w:type="dxa"/>
          </w:tblCellMar>
        </w:tblPrEx>
        <w:trPr>
          <w:gridAfter w:val="1"/>
          <w:wAfter w:w="69" w:type="dxa"/>
          <w:trHeight w:val="227"/>
        </w:trPr>
        <w:tc>
          <w:tcPr>
            <w:tcW w:w="2104" w:type="dxa"/>
          </w:tcPr>
          <w:p w14:paraId="56485896" w14:textId="77777777" w:rsidR="00074501" w:rsidRPr="00EA1B12" w:rsidRDefault="00074501" w:rsidP="00DF4DC0">
            <w:pPr>
              <w:snapToGrid w:val="0"/>
              <w:spacing w:before="80" w:after="20"/>
              <w:ind w:right="-1058"/>
              <w:rPr>
                <w:rFonts w:ascii="Arial" w:hAnsi="Arial" w:cs="Arial"/>
                <w:b/>
                <w:bCs/>
                <w:sz w:val="18"/>
                <w:szCs w:val="18"/>
                <w:lang w:val="en-US"/>
              </w:rPr>
            </w:pPr>
            <w:r w:rsidRPr="00EA1B12">
              <w:rPr>
                <w:rFonts w:ascii="Arial" w:hAnsi="Arial" w:cs="Arial"/>
                <w:b/>
                <w:bCs/>
                <w:sz w:val="18"/>
                <w:szCs w:val="18"/>
                <w:lang w:val="en-US"/>
              </w:rPr>
              <w:t>congatec AG</w:t>
            </w:r>
          </w:p>
        </w:tc>
        <w:tc>
          <w:tcPr>
            <w:tcW w:w="2668" w:type="dxa"/>
          </w:tcPr>
          <w:p w14:paraId="307B52DA" w14:textId="77777777" w:rsidR="00074501" w:rsidRPr="00EA1B12" w:rsidRDefault="00074501" w:rsidP="002D2476">
            <w:pPr>
              <w:tabs>
                <w:tab w:val="left" w:pos="592"/>
              </w:tabs>
              <w:snapToGrid w:val="0"/>
              <w:spacing w:before="80" w:after="20"/>
              <w:rPr>
                <w:rFonts w:ascii="Arial" w:hAnsi="Arial" w:cs="Arial"/>
                <w:b/>
                <w:bCs/>
                <w:sz w:val="18"/>
                <w:szCs w:val="18"/>
                <w:lang w:val="en-US"/>
              </w:rPr>
            </w:pPr>
            <w:r w:rsidRPr="00EA1B12">
              <w:rPr>
                <w:rFonts w:ascii="Arial" w:hAnsi="Arial" w:cs="Arial"/>
                <w:b/>
                <w:bCs/>
                <w:sz w:val="18"/>
                <w:szCs w:val="18"/>
                <w:lang w:val="en-US"/>
              </w:rPr>
              <w:t xml:space="preserve">PRismaPR </w:t>
            </w:r>
            <w:r w:rsidRPr="00EA1B12">
              <w:rPr>
                <w:rFonts w:ascii="Arial" w:hAnsi="Arial" w:cs="Arial"/>
                <w:b/>
                <w:bCs/>
                <w:sz w:val="18"/>
                <w:szCs w:val="18"/>
                <w:lang w:val="en-US"/>
              </w:rPr>
              <w:br/>
              <w:t>(UK, Scandinavia + Benelux)</w:t>
            </w:r>
          </w:p>
        </w:tc>
        <w:tc>
          <w:tcPr>
            <w:tcW w:w="2528" w:type="dxa"/>
          </w:tcPr>
          <w:p w14:paraId="06263F4E" w14:textId="77777777" w:rsidR="00074501" w:rsidRPr="00EA1B12" w:rsidRDefault="00074501" w:rsidP="00DF4DC0">
            <w:pPr>
              <w:snapToGrid w:val="0"/>
              <w:spacing w:before="80" w:after="20"/>
              <w:rPr>
                <w:rFonts w:ascii="Arial" w:hAnsi="Arial" w:cs="Arial"/>
                <w:b/>
                <w:bCs/>
                <w:sz w:val="18"/>
                <w:szCs w:val="18"/>
                <w:lang w:val="en-US"/>
              </w:rPr>
            </w:pPr>
            <w:r w:rsidRPr="00EA1B12">
              <w:rPr>
                <w:rFonts w:ascii="Arial" w:hAnsi="Arial" w:cs="Arial"/>
                <w:b/>
                <w:bCs/>
                <w:sz w:val="18"/>
                <w:szCs w:val="18"/>
                <w:lang w:val="en-US"/>
              </w:rPr>
              <w:t xml:space="preserve">PRismaPR </w:t>
            </w:r>
          </w:p>
        </w:tc>
      </w:tr>
      <w:tr w:rsidR="00074501" w:rsidRPr="00EA1B12" w14:paraId="4E18D9FC" w14:textId="77777777" w:rsidTr="009B6626">
        <w:tblPrEx>
          <w:tblCellMar>
            <w:left w:w="70" w:type="dxa"/>
            <w:right w:w="70" w:type="dxa"/>
          </w:tblCellMar>
        </w:tblPrEx>
        <w:trPr>
          <w:gridAfter w:val="1"/>
          <w:wAfter w:w="69" w:type="dxa"/>
          <w:trHeight w:val="227"/>
        </w:trPr>
        <w:tc>
          <w:tcPr>
            <w:tcW w:w="2104" w:type="dxa"/>
          </w:tcPr>
          <w:p w14:paraId="213662E7"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Christian Eder</w:t>
            </w:r>
          </w:p>
        </w:tc>
        <w:tc>
          <w:tcPr>
            <w:tcW w:w="2668" w:type="dxa"/>
          </w:tcPr>
          <w:p w14:paraId="3E7D0432"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Monika Cunnington</w:t>
            </w:r>
          </w:p>
        </w:tc>
        <w:tc>
          <w:tcPr>
            <w:tcW w:w="2528" w:type="dxa"/>
          </w:tcPr>
          <w:p w14:paraId="5D16C88E"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Bettina Lerchenmüller</w:t>
            </w:r>
          </w:p>
        </w:tc>
      </w:tr>
      <w:tr w:rsidR="00074501" w:rsidRPr="00EA1B12" w14:paraId="3095883C" w14:textId="77777777" w:rsidTr="009B6626">
        <w:tblPrEx>
          <w:tblCellMar>
            <w:left w:w="70" w:type="dxa"/>
            <w:right w:w="70" w:type="dxa"/>
          </w:tblCellMar>
        </w:tblPrEx>
        <w:trPr>
          <w:gridAfter w:val="1"/>
          <w:wAfter w:w="69" w:type="dxa"/>
          <w:trHeight w:val="227"/>
        </w:trPr>
        <w:tc>
          <w:tcPr>
            <w:tcW w:w="2104" w:type="dxa"/>
          </w:tcPr>
          <w:p w14:paraId="2A6F6FB1"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+49-991-2700-0</w:t>
            </w:r>
          </w:p>
        </w:tc>
        <w:tc>
          <w:tcPr>
            <w:tcW w:w="2668" w:type="dxa"/>
          </w:tcPr>
          <w:p w14:paraId="101C964C"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+44-20-8133 6148</w:t>
            </w:r>
          </w:p>
        </w:tc>
        <w:tc>
          <w:tcPr>
            <w:tcW w:w="2528" w:type="dxa"/>
          </w:tcPr>
          <w:p w14:paraId="33BE8F8B"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+49-8106-24 72 33</w:t>
            </w:r>
          </w:p>
        </w:tc>
      </w:tr>
      <w:tr w:rsidR="00074501" w:rsidRPr="00EA1B12" w14:paraId="47BE58F5" w14:textId="77777777" w:rsidTr="009B6626">
        <w:tblPrEx>
          <w:tblCellMar>
            <w:left w:w="70" w:type="dxa"/>
            <w:right w:w="70" w:type="dxa"/>
          </w:tblCellMar>
        </w:tblPrEx>
        <w:trPr>
          <w:gridAfter w:val="1"/>
          <w:wAfter w:w="69" w:type="dxa"/>
          <w:trHeight w:val="273"/>
        </w:trPr>
        <w:tc>
          <w:tcPr>
            <w:tcW w:w="2104" w:type="dxa"/>
          </w:tcPr>
          <w:p w14:paraId="73983D3C" w14:textId="77777777" w:rsidR="00074501" w:rsidRPr="00CA25F5" w:rsidRDefault="00DD614C" w:rsidP="00DF4DC0">
            <w:pPr>
              <w:snapToGrid w:val="0"/>
              <w:spacing w:before="20" w:after="20"/>
              <w:rPr>
                <w:rFonts w:ascii="Arial" w:hAnsi="Arial" w:cs="Arial"/>
                <w:sz w:val="18"/>
                <w:szCs w:val="18"/>
              </w:rPr>
            </w:pPr>
            <w:hyperlink r:id="rId9" w:history="1">
              <w:r w:rsidR="00074501" w:rsidRPr="00CA25F5">
                <w:rPr>
                  <w:rFonts w:ascii="Arial" w:hAnsi="Arial" w:cs="Arial"/>
                  <w:color w:val="0000FF"/>
                  <w:sz w:val="18"/>
                  <w:szCs w:val="18"/>
                  <w:u w:val="single"/>
                </w:rPr>
                <w:t>info@congatec.com</w:t>
              </w:r>
            </w:hyperlink>
          </w:p>
          <w:p w14:paraId="32722607" w14:textId="77777777" w:rsidR="00074501" w:rsidRPr="00CA25F5" w:rsidRDefault="00DD614C" w:rsidP="00DF4DC0">
            <w:pPr>
              <w:snapToGrid w:val="0"/>
              <w:spacing w:before="20" w:after="20"/>
              <w:rPr>
                <w:rFonts w:ascii="Arial" w:hAnsi="Arial" w:cs="Arial"/>
                <w:sz w:val="18"/>
                <w:szCs w:val="18"/>
              </w:rPr>
            </w:pPr>
            <w:hyperlink r:id="rId10" w:history="1">
              <w:r w:rsidR="00074501" w:rsidRPr="00CA25F5">
                <w:rPr>
                  <w:rFonts w:ascii="Arial" w:hAnsi="Arial" w:cs="Arial"/>
                  <w:color w:val="0000FF"/>
                  <w:sz w:val="18"/>
                  <w:szCs w:val="18"/>
                  <w:u w:val="single"/>
                </w:rPr>
                <w:t>www.congatec.com</w:t>
              </w:r>
            </w:hyperlink>
            <w:r w:rsidR="00074501" w:rsidRPr="00CA25F5">
              <w:rPr>
                <w:rFonts w:ascii="Arial" w:hAnsi="Arial" w:cs="Arial"/>
                <w:sz w:val="18"/>
                <w:szCs w:val="18"/>
              </w:rPr>
              <w:t xml:space="preserve"> </w:t>
            </w:r>
          </w:p>
        </w:tc>
        <w:tc>
          <w:tcPr>
            <w:tcW w:w="2668" w:type="dxa"/>
          </w:tcPr>
          <w:p w14:paraId="60299E80" w14:textId="77777777" w:rsidR="00074501" w:rsidRPr="00CA25F5" w:rsidRDefault="00DD614C" w:rsidP="00DF4DC0">
            <w:pPr>
              <w:snapToGrid w:val="0"/>
              <w:spacing w:before="20" w:after="20"/>
              <w:rPr>
                <w:rFonts w:ascii="Arial" w:hAnsi="Arial" w:cs="Arial"/>
                <w:sz w:val="18"/>
                <w:szCs w:val="18"/>
              </w:rPr>
            </w:pPr>
            <w:hyperlink r:id="rId11" w:history="1">
              <w:r w:rsidR="00074501" w:rsidRPr="00CA25F5">
                <w:rPr>
                  <w:rFonts w:ascii="Arial" w:hAnsi="Arial" w:cs="Arial"/>
                  <w:color w:val="0000FF"/>
                  <w:sz w:val="18"/>
                  <w:szCs w:val="18"/>
                  <w:u w:val="single"/>
                </w:rPr>
                <w:t>monika@prismapr.com</w:t>
              </w:r>
            </w:hyperlink>
          </w:p>
          <w:p w14:paraId="37B28B0A" w14:textId="77777777" w:rsidR="00074501" w:rsidRPr="00CA25F5" w:rsidRDefault="00DD614C" w:rsidP="00DF4DC0">
            <w:pPr>
              <w:snapToGrid w:val="0"/>
              <w:spacing w:before="20" w:after="20"/>
              <w:rPr>
                <w:rFonts w:ascii="Arial" w:hAnsi="Arial" w:cs="Arial"/>
                <w:sz w:val="18"/>
                <w:szCs w:val="18"/>
              </w:rPr>
            </w:pPr>
            <w:hyperlink r:id="rId12" w:history="1">
              <w:r w:rsidR="00074501" w:rsidRPr="00CA25F5">
                <w:rPr>
                  <w:rFonts w:ascii="Arial" w:hAnsi="Arial" w:cs="Arial"/>
                  <w:color w:val="0000FF"/>
                  <w:sz w:val="18"/>
                  <w:szCs w:val="18"/>
                  <w:u w:val="single"/>
                </w:rPr>
                <w:t>www.prismapr.com</w:t>
              </w:r>
            </w:hyperlink>
            <w:r w:rsidR="00074501" w:rsidRPr="00CA25F5">
              <w:rPr>
                <w:rFonts w:ascii="Arial" w:hAnsi="Arial" w:cs="Arial"/>
                <w:sz w:val="18"/>
                <w:szCs w:val="18"/>
              </w:rPr>
              <w:t xml:space="preserve"> </w:t>
            </w:r>
          </w:p>
        </w:tc>
        <w:tc>
          <w:tcPr>
            <w:tcW w:w="2528" w:type="dxa"/>
          </w:tcPr>
          <w:p w14:paraId="578CBFBF" w14:textId="77777777" w:rsidR="00074501" w:rsidRPr="00CA25F5" w:rsidRDefault="00DD614C" w:rsidP="00DF4DC0">
            <w:pPr>
              <w:snapToGrid w:val="0"/>
              <w:spacing w:before="20" w:after="20"/>
              <w:rPr>
                <w:rFonts w:ascii="Arial" w:hAnsi="Arial" w:cs="Arial"/>
                <w:sz w:val="18"/>
                <w:szCs w:val="18"/>
              </w:rPr>
            </w:pPr>
            <w:hyperlink r:id="rId13" w:history="1">
              <w:r w:rsidR="00074501" w:rsidRPr="00CA25F5">
                <w:rPr>
                  <w:rFonts w:ascii="Arial" w:hAnsi="Arial" w:cs="Arial"/>
                  <w:color w:val="0000FF"/>
                  <w:sz w:val="18"/>
                  <w:szCs w:val="18"/>
                  <w:u w:val="single"/>
                </w:rPr>
                <w:t>info@prismapr.com</w:t>
              </w:r>
            </w:hyperlink>
          </w:p>
          <w:p w14:paraId="4DA4D64E" w14:textId="77777777" w:rsidR="00074501" w:rsidRPr="00CA25F5" w:rsidRDefault="00DD614C" w:rsidP="00DF4DC0">
            <w:pPr>
              <w:snapToGrid w:val="0"/>
              <w:spacing w:before="20" w:after="20"/>
              <w:rPr>
                <w:rFonts w:ascii="Arial" w:hAnsi="Arial" w:cs="Arial"/>
                <w:sz w:val="18"/>
                <w:szCs w:val="18"/>
              </w:rPr>
            </w:pPr>
            <w:hyperlink r:id="rId14" w:history="1">
              <w:r w:rsidR="00074501" w:rsidRPr="00CA25F5">
                <w:rPr>
                  <w:rFonts w:ascii="Arial" w:hAnsi="Arial" w:cs="Arial"/>
                  <w:color w:val="0000FF"/>
                  <w:sz w:val="18"/>
                  <w:szCs w:val="18"/>
                  <w:u w:val="single"/>
                </w:rPr>
                <w:t>www.prismapr.com</w:t>
              </w:r>
            </w:hyperlink>
            <w:r w:rsidR="00074501" w:rsidRPr="00CA25F5">
              <w:rPr>
                <w:rFonts w:ascii="Arial" w:hAnsi="Arial" w:cs="Arial"/>
                <w:sz w:val="18"/>
                <w:szCs w:val="18"/>
              </w:rPr>
              <w:t xml:space="preserve"> </w:t>
            </w:r>
          </w:p>
        </w:tc>
      </w:tr>
    </w:tbl>
    <w:p w14:paraId="6C679B0C" w14:textId="77777777" w:rsidR="006E0FAF" w:rsidRPr="00EE32AF" w:rsidRDefault="006E0FAF" w:rsidP="006E0FAF">
      <w:pPr>
        <w:rPr>
          <w:rFonts w:ascii="Arial" w:hAnsi="Arial" w:cs="Arial"/>
          <w:i/>
          <w:noProof/>
          <w:sz w:val="18"/>
          <w:szCs w:val="18"/>
          <w:lang w:eastAsia="en-GB"/>
        </w:rPr>
      </w:pPr>
    </w:p>
    <w:p w14:paraId="5DB418B7" w14:textId="77777777" w:rsidR="006E0FAF" w:rsidRDefault="006E0FAF" w:rsidP="006E0FAF">
      <w:pPr>
        <w:rPr>
          <w:rFonts w:ascii="Arial" w:hAnsi="Arial" w:cs="Arial"/>
          <w:i/>
          <w:sz w:val="18"/>
          <w:szCs w:val="18"/>
          <w:lang w:val="fr-FR"/>
        </w:rPr>
      </w:pPr>
    </w:p>
    <w:p w14:paraId="48DCC799" w14:textId="70923679" w:rsidR="00EE32AF" w:rsidRDefault="00DD614C" w:rsidP="006E0FAF">
      <w:pPr>
        <w:rPr>
          <w:rStyle w:val="Hyperlink"/>
          <w:rFonts w:ascii="Arial" w:hAnsi="Arial" w:cs="Arial"/>
          <w:sz w:val="18"/>
          <w:szCs w:val="18"/>
          <w:lang w:val="fr-FR"/>
        </w:rPr>
      </w:pPr>
      <w:r w:rsidRPr="00B21B74">
        <w:rPr>
          <w:rFonts w:ascii="Arial" w:hAnsi="Arial" w:cs="Arial"/>
          <w:i/>
          <w:sz w:val="18"/>
          <w:szCs w:val="18"/>
          <w:lang w:val="fr-FR"/>
        </w:rPr>
        <w:t xml:space="preserve">Photo </w:t>
      </w:r>
      <w:proofErr w:type="spellStart"/>
      <w:r w:rsidRPr="00DE7D0B">
        <w:rPr>
          <w:rFonts w:ascii="Arial" w:hAnsi="Arial" w:cs="Arial"/>
          <w:i/>
          <w:sz w:val="18"/>
          <w:szCs w:val="18"/>
          <w:lang w:val="fr-FR"/>
        </w:rPr>
        <w:t>available</w:t>
      </w:r>
      <w:proofErr w:type="spellEnd"/>
      <w:r w:rsidRPr="00DE7D0B">
        <w:rPr>
          <w:rFonts w:ascii="Arial" w:hAnsi="Arial" w:cs="Arial"/>
          <w:i/>
          <w:sz w:val="18"/>
          <w:szCs w:val="18"/>
          <w:lang w:val="fr-FR"/>
        </w:rPr>
        <w:t xml:space="preserve">: </w:t>
      </w:r>
      <w:r>
        <w:fldChar w:fldCharType="begin"/>
      </w:r>
      <w:r w:rsidRPr="00DD614C">
        <w:rPr>
          <w:lang w:val="en-US"/>
        </w:rPr>
        <w:instrText xml:space="preserve"> HYPERLINK "http://www.congatec.com/" </w:instrText>
      </w:r>
      <w:r>
        <w:fldChar w:fldCharType="separate"/>
      </w:r>
      <w:r w:rsidRPr="00DE7D0B">
        <w:rPr>
          <w:rStyle w:val="Hyperlink"/>
          <w:rFonts w:ascii="Arial" w:hAnsi="Arial" w:cs="Arial"/>
          <w:sz w:val="18"/>
          <w:szCs w:val="18"/>
          <w:lang w:val="fr-FR"/>
        </w:rPr>
        <w:t>www.congatec.com</w:t>
      </w:r>
      <w:r>
        <w:rPr>
          <w:rStyle w:val="Hyperlink"/>
          <w:rFonts w:ascii="Arial" w:hAnsi="Arial" w:cs="Arial"/>
          <w:sz w:val="18"/>
          <w:szCs w:val="18"/>
          <w:lang w:val="fr-FR"/>
        </w:rPr>
        <w:fldChar w:fldCharType="end"/>
      </w:r>
      <w:bookmarkStart w:id="0" w:name="_GoBack"/>
      <w:bookmarkEnd w:id="0"/>
    </w:p>
    <w:p w14:paraId="474C8034" w14:textId="08694189" w:rsidR="00771754" w:rsidRPr="00771754" w:rsidRDefault="001C3873" w:rsidP="00771754">
      <w:pPr>
        <w:pStyle w:val="Pressemitteilung"/>
        <w:rPr>
          <w:lang w:val="en-US"/>
        </w:rPr>
      </w:pPr>
      <w:r>
        <w:rPr>
          <w:lang w:val="en-US"/>
        </w:rPr>
        <w:t xml:space="preserve">Press </w:t>
      </w:r>
      <w:r w:rsidRPr="005801F6">
        <w:rPr>
          <w:lang w:val="en-US"/>
        </w:rPr>
        <w:t>Releas</w:t>
      </w:r>
      <w:r w:rsidR="007E504B" w:rsidRPr="005801F6">
        <w:rPr>
          <w:lang w:val="en-US"/>
        </w:rPr>
        <w:t xml:space="preserve">e </w:t>
      </w:r>
      <w:r w:rsidR="00771754">
        <w:rPr>
          <w:lang w:val="en-US"/>
        </w:rPr>
        <w:t>17</w:t>
      </w:r>
      <w:r w:rsidR="0092094C" w:rsidRPr="005801F6">
        <w:rPr>
          <w:lang w:val="en-US"/>
        </w:rPr>
        <w:t>/</w:t>
      </w:r>
      <w:r w:rsidR="0097085A" w:rsidRPr="005801F6">
        <w:rPr>
          <w:lang w:val="en-US"/>
        </w:rPr>
        <w:t>2014</w:t>
      </w:r>
    </w:p>
    <w:p w14:paraId="207DEF41" w14:textId="77777777" w:rsidR="00771754" w:rsidRPr="00771754" w:rsidRDefault="00771754" w:rsidP="00771754">
      <w:pPr>
        <w:spacing w:line="360" w:lineRule="auto"/>
        <w:jc w:val="center"/>
        <w:rPr>
          <w:rFonts w:ascii="Arial" w:hAnsi="Arial" w:cs="Arial"/>
          <w:b/>
          <w:sz w:val="28"/>
          <w:szCs w:val="28"/>
          <w:lang w:val="en-US"/>
        </w:rPr>
      </w:pPr>
      <w:proofErr w:type="spellStart"/>
      <w:proofErr w:type="gramStart"/>
      <w:r w:rsidRPr="00771754">
        <w:rPr>
          <w:rFonts w:ascii="Arial" w:hAnsi="Arial" w:cs="Arial"/>
          <w:b/>
          <w:sz w:val="28"/>
          <w:szCs w:val="28"/>
          <w:lang w:val="en-US"/>
        </w:rPr>
        <w:t>congatec</w:t>
      </w:r>
      <w:proofErr w:type="spellEnd"/>
      <w:proofErr w:type="gramEnd"/>
      <w:r w:rsidRPr="00771754">
        <w:rPr>
          <w:rFonts w:ascii="Arial" w:hAnsi="Arial" w:cs="Arial"/>
          <w:b/>
          <w:sz w:val="28"/>
          <w:szCs w:val="28"/>
          <w:lang w:val="en-US"/>
        </w:rPr>
        <w:t xml:space="preserve"> AG celebrates 10</w:t>
      </w:r>
      <w:r w:rsidRPr="00771754">
        <w:rPr>
          <w:rFonts w:ascii="Arial" w:hAnsi="Arial" w:cs="Arial"/>
          <w:b/>
          <w:sz w:val="28"/>
          <w:szCs w:val="28"/>
          <w:vertAlign w:val="superscript"/>
          <w:lang w:val="en-US"/>
        </w:rPr>
        <w:t>th</w:t>
      </w:r>
      <w:r w:rsidRPr="00771754">
        <w:rPr>
          <w:rFonts w:ascii="Arial" w:hAnsi="Arial" w:cs="Arial"/>
          <w:b/>
          <w:sz w:val="28"/>
          <w:szCs w:val="28"/>
          <w:lang w:val="en-US"/>
        </w:rPr>
        <w:t xml:space="preserve"> anniversary</w:t>
      </w:r>
    </w:p>
    <w:p w14:paraId="1A504524" w14:textId="37765260" w:rsidR="00771754" w:rsidRPr="00771754" w:rsidRDefault="00771754" w:rsidP="00771754">
      <w:pPr>
        <w:spacing w:line="360" w:lineRule="auto"/>
        <w:jc w:val="center"/>
        <w:rPr>
          <w:rFonts w:ascii="Arial" w:hAnsi="Arial" w:cs="Arial"/>
          <w:lang w:val="en-US"/>
        </w:rPr>
      </w:pPr>
      <w:proofErr w:type="spellStart"/>
      <w:proofErr w:type="gramStart"/>
      <w:r w:rsidRPr="00771754">
        <w:rPr>
          <w:rFonts w:ascii="Arial" w:hAnsi="Arial" w:cs="Arial"/>
          <w:lang w:val="en-US"/>
        </w:rPr>
        <w:t>congatec</w:t>
      </w:r>
      <w:proofErr w:type="spellEnd"/>
      <w:proofErr w:type="gramEnd"/>
      <w:r w:rsidRPr="00771754">
        <w:rPr>
          <w:rFonts w:ascii="Arial" w:hAnsi="Arial" w:cs="Arial"/>
          <w:lang w:val="en-US"/>
        </w:rPr>
        <w:t xml:space="preserve"> evolves from start-up to EMEA market leader for Computer-on-Modules in just a decade</w:t>
      </w:r>
      <w:r w:rsidRPr="00771754">
        <w:rPr>
          <w:rFonts w:ascii="Arial" w:hAnsi="Arial" w:cs="Arial"/>
          <w:lang w:val="en-US"/>
        </w:rPr>
        <w:br/>
      </w:r>
    </w:p>
    <w:p w14:paraId="14793638" w14:textId="705BE86F" w:rsidR="00771754" w:rsidRPr="00771754" w:rsidRDefault="00771754" w:rsidP="00771754">
      <w:pPr>
        <w:spacing w:line="360" w:lineRule="auto"/>
        <w:rPr>
          <w:rFonts w:ascii="Arial" w:hAnsi="Arial" w:cs="Arial"/>
          <w:sz w:val="22"/>
          <w:szCs w:val="22"/>
          <w:lang w:val="en-US"/>
        </w:rPr>
      </w:pPr>
      <w:proofErr w:type="spellStart"/>
      <w:r w:rsidRPr="00771754">
        <w:rPr>
          <w:rFonts w:ascii="Arial" w:hAnsi="Arial" w:cs="Arial"/>
          <w:b/>
          <w:sz w:val="22"/>
          <w:szCs w:val="22"/>
          <w:lang w:val="en-US"/>
        </w:rPr>
        <w:t>Deggendorf</w:t>
      </w:r>
      <w:proofErr w:type="spellEnd"/>
      <w:r w:rsidRPr="00771754">
        <w:rPr>
          <w:rFonts w:ascii="Arial" w:hAnsi="Arial" w:cs="Arial"/>
          <w:b/>
          <w:sz w:val="22"/>
          <w:szCs w:val="22"/>
          <w:lang w:val="en-US"/>
        </w:rPr>
        <w:t>, Germany, 9 December 2014 * * *</w:t>
      </w:r>
      <w:r w:rsidRPr="00771754">
        <w:rPr>
          <w:rFonts w:ascii="Arial" w:hAnsi="Arial" w:cs="Arial"/>
          <w:sz w:val="22"/>
          <w:szCs w:val="22"/>
          <w:lang w:val="en-US"/>
        </w:rPr>
        <w:t xml:space="preserve"> </w:t>
      </w:r>
      <w:proofErr w:type="spellStart"/>
      <w:r w:rsidRPr="00771754">
        <w:rPr>
          <w:rFonts w:ascii="Arial" w:hAnsi="Arial" w:cs="Arial"/>
          <w:sz w:val="22"/>
          <w:szCs w:val="22"/>
          <w:lang w:val="en-US"/>
        </w:rPr>
        <w:t>congatec</w:t>
      </w:r>
      <w:proofErr w:type="spellEnd"/>
      <w:r w:rsidRPr="00771754">
        <w:rPr>
          <w:rFonts w:ascii="Arial" w:hAnsi="Arial" w:cs="Arial"/>
          <w:sz w:val="22"/>
          <w:szCs w:val="22"/>
          <w:lang w:val="en-US"/>
        </w:rPr>
        <w:t xml:space="preserve"> AG, a leading technology company for embedded computer modules, single board computers and EDM services, celebrates its 10</w:t>
      </w:r>
      <w:r w:rsidRPr="00771754">
        <w:rPr>
          <w:rFonts w:ascii="Arial" w:hAnsi="Arial" w:cs="Arial"/>
          <w:sz w:val="22"/>
          <w:szCs w:val="22"/>
          <w:vertAlign w:val="superscript"/>
          <w:lang w:val="en-US"/>
        </w:rPr>
        <w:t>th</w:t>
      </w:r>
      <w:r w:rsidRPr="00771754">
        <w:rPr>
          <w:rFonts w:ascii="Arial" w:hAnsi="Arial" w:cs="Arial"/>
          <w:sz w:val="22"/>
          <w:szCs w:val="22"/>
          <w:lang w:val="en-US"/>
        </w:rPr>
        <w:t xml:space="preserve"> anniversary today. Established on 9 December 2004 by 13 former </w:t>
      </w:r>
      <w:proofErr w:type="spellStart"/>
      <w:r w:rsidRPr="00771754">
        <w:rPr>
          <w:rFonts w:ascii="Arial" w:hAnsi="Arial" w:cs="Arial"/>
          <w:sz w:val="22"/>
          <w:szCs w:val="22"/>
          <w:lang w:val="en-US"/>
        </w:rPr>
        <w:t>J</w:t>
      </w:r>
      <w:r w:rsidR="00B0032A">
        <w:rPr>
          <w:rFonts w:ascii="Arial" w:hAnsi="Arial" w:cs="Arial"/>
          <w:sz w:val="22"/>
          <w:szCs w:val="22"/>
          <w:lang w:val="en-US"/>
        </w:rPr>
        <w:t>UMPtec</w:t>
      </w:r>
      <w:proofErr w:type="spellEnd"/>
      <w:r w:rsidRPr="00771754">
        <w:rPr>
          <w:rFonts w:ascii="Arial" w:hAnsi="Arial" w:cs="Arial"/>
          <w:sz w:val="22"/>
          <w:szCs w:val="22"/>
          <w:lang w:val="en-US"/>
        </w:rPr>
        <w:t xml:space="preserve"> employees, the company has grown steadily to its current team of </w:t>
      </w:r>
      <w:proofErr w:type="gramStart"/>
      <w:r w:rsidRPr="00771754">
        <w:rPr>
          <w:rFonts w:ascii="Arial" w:hAnsi="Arial" w:cs="Arial"/>
          <w:sz w:val="22"/>
          <w:szCs w:val="22"/>
          <w:lang w:val="en-US"/>
        </w:rPr>
        <w:t xml:space="preserve">177 </w:t>
      </w:r>
      <w:r w:rsidR="007E5EEA">
        <w:rPr>
          <w:rFonts w:ascii="Arial" w:hAnsi="Arial" w:cs="Arial"/>
          <w:sz w:val="22"/>
          <w:szCs w:val="22"/>
          <w:lang w:val="en-US"/>
        </w:rPr>
        <w:t xml:space="preserve"> employees</w:t>
      </w:r>
      <w:proofErr w:type="gramEnd"/>
      <w:r w:rsidRPr="00771754">
        <w:rPr>
          <w:rFonts w:ascii="Arial" w:hAnsi="Arial" w:cs="Arial"/>
          <w:sz w:val="22"/>
          <w:szCs w:val="22"/>
          <w:lang w:val="en-US"/>
        </w:rPr>
        <w:t>.</w:t>
      </w:r>
    </w:p>
    <w:p w14:paraId="0921C868" w14:textId="64E4067A" w:rsidR="00771754" w:rsidRPr="00771754" w:rsidRDefault="00771754" w:rsidP="00771754">
      <w:pPr>
        <w:spacing w:line="360" w:lineRule="auto"/>
        <w:rPr>
          <w:rFonts w:ascii="Arial" w:hAnsi="Arial" w:cs="Arial"/>
          <w:sz w:val="22"/>
          <w:szCs w:val="22"/>
          <w:lang w:val="en-US"/>
        </w:rPr>
      </w:pPr>
      <w:r w:rsidRPr="00771754">
        <w:rPr>
          <w:rFonts w:ascii="Arial" w:hAnsi="Arial" w:cs="Arial"/>
          <w:sz w:val="22"/>
          <w:szCs w:val="22"/>
          <w:lang w:val="en-US"/>
        </w:rPr>
        <w:t xml:space="preserve">The history of </w:t>
      </w:r>
      <w:proofErr w:type="spellStart"/>
      <w:r w:rsidRPr="00771754">
        <w:rPr>
          <w:rFonts w:ascii="Arial" w:hAnsi="Arial" w:cs="Arial"/>
          <w:sz w:val="22"/>
          <w:szCs w:val="22"/>
          <w:lang w:val="en-US"/>
        </w:rPr>
        <w:t>congatec</w:t>
      </w:r>
      <w:proofErr w:type="spellEnd"/>
      <w:r w:rsidRPr="00771754">
        <w:rPr>
          <w:rFonts w:ascii="Arial" w:hAnsi="Arial" w:cs="Arial"/>
          <w:sz w:val="22"/>
          <w:szCs w:val="22"/>
          <w:lang w:val="en-US"/>
        </w:rPr>
        <w:t xml:space="preserve"> is a true success story</w:t>
      </w:r>
      <w:r w:rsidR="007E5EEA">
        <w:rPr>
          <w:rFonts w:ascii="Arial" w:hAnsi="Arial" w:cs="Arial"/>
          <w:sz w:val="22"/>
          <w:szCs w:val="22"/>
          <w:lang w:val="en-US"/>
        </w:rPr>
        <w:t>.</w:t>
      </w:r>
      <w:r w:rsidRPr="00771754">
        <w:rPr>
          <w:rFonts w:ascii="Arial" w:hAnsi="Arial" w:cs="Arial"/>
          <w:sz w:val="22"/>
          <w:szCs w:val="22"/>
          <w:lang w:val="en-US"/>
        </w:rPr>
        <w:t xml:space="preserve"> In just a decade, the company has established itself as the market leader for computer modules in EMEA</w:t>
      </w:r>
      <w:r w:rsidR="007E5EEA">
        <w:rPr>
          <w:rFonts w:ascii="Arial" w:hAnsi="Arial" w:cs="Arial"/>
          <w:sz w:val="22"/>
          <w:szCs w:val="22"/>
          <w:lang w:val="en-US"/>
        </w:rPr>
        <w:t>.</w:t>
      </w:r>
      <w:r w:rsidRPr="00771754">
        <w:rPr>
          <w:rFonts w:ascii="Arial" w:hAnsi="Arial" w:cs="Arial"/>
          <w:sz w:val="22"/>
          <w:szCs w:val="22"/>
          <w:lang w:val="en-US"/>
        </w:rPr>
        <w:t xml:space="preserve"> </w:t>
      </w:r>
      <w:r w:rsidR="007E5EEA">
        <w:rPr>
          <w:rFonts w:ascii="Arial" w:hAnsi="Arial" w:cs="Arial"/>
          <w:sz w:val="22"/>
          <w:szCs w:val="22"/>
          <w:lang w:val="en-US"/>
        </w:rPr>
        <w:t>W</w:t>
      </w:r>
      <w:r w:rsidRPr="00771754">
        <w:rPr>
          <w:rFonts w:ascii="Arial" w:hAnsi="Arial" w:cs="Arial"/>
          <w:sz w:val="22"/>
          <w:szCs w:val="22"/>
          <w:lang w:val="en-US"/>
        </w:rPr>
        <w:t xml:space="preserve">orldwide, </w:t>
      </w:r>
      <w:proofErr w:type="spellStart"/>
      <w:proofErr w:type="gramStart"/>
      <w:r w:rsidR="007E5EEA">
        <w:rPr>
          <w:rFonts w:ascii="Arial" w:hAnsi="Arial" w:cs="Arial"/>
          <w:sz w:val="22"/>
          <w:szCs w:val="22"/>
          <w:lang w:val="en-US"/>
        </w:rPr>
        <w:t>congatec</w:t>
      </w:r>
      <w:proofErr w:type="spellEnd"/>
      <w:r w:rsidR="007E5EEA">
        <w:rPr>
          <w:rFonts w:ascii="Arial" w:hAnsi="Arial" w:cs="Arial"/>
          <w:sz w:val="22"/>
          <w:szCs w:val="22"/>
          <w:lang w:val="en-US"/>
        </w:rPr>
        <w:t xml:space="preserve"> </w:t>
      </w:r>
      <w:r w:rsidRPr="00771754">
        <w:rPr>
          <w:rFonts w:ascii="Arial" w:hAnsi="Arial" w:cs="Arial"/>
          <w:sz w:val="22"/>
          <w:szCs w:val="22"/>
          <w:lang w:val="en-US"/>
        </w:rPr>
        <w:t xml:space="preserve"> ranks</w:t>
      </w:r>
      <w:proofErr w:type="gramEnd"/>
      <w:r w:rsidRPr="00771754">
        <w:rPr>
          <w:rFonts w:ascii="Arial" w:hAnsi="Arial" w:cs="Arial"/>
          <w:sz w:val="22"/>
          <w:szCs w:val="22"/>
          <w:lang w:val="en-US"/>
        </w:rPr>
        <w:t xml:space="preserve"> second in this market segment (see the recent study </w:t>
      </w:r>
      <w:r w:rsidRPr="00771754">
        <w:rPr>
          <w:rFonts w:ascii="Arial" w:hAnsi="Arial" w:cs="Arial"/>
          <w:i/>
          <w:sz w:val="22"/>
          <w:szCs w:val="22"/>
          <w:lang w:val="en-US"/>
        </w:rPr>
        <w:t>"The world market for embedded computer boards, modules and systems"</w:t>
      </w:r>
      <w:r w:rsidRPr="00771754">
        <w:rPr>
          <w:rFonts w:ascii="Arial" w:hAnsi="Arial" w:cs="Arial"/>
          <w:sz w:val="22"/>
          <w:szCs w:val="22"/>
          <w:lang w:val="en-US"/>
        </w:rPr>
        <w:t>, edition 2014 by renowned market research firm IHS Research).</w:t>
      </w:r>
    </w:p>
    <w:p w14:paraId="7011EAE3" w14:textId="7DA49952" w:rsidR="00771754" w:rsidRPr="00771754" w:rsidRDefault="00771754" w:rsidP="00771754">
      <w:pPr>
        <w:spacing w:line="360" w:lineRule="auto"/>
        <w:rPr>
          <w:rFonts w:ascii="Arial" w:hAnsi="Arial" w:cs="Arial"/>
          <w:sz w:val="22"/>
          <w:szCs w:val="22"/>
          <w:lang w:val="en-US"/>
        </w:rPr>
      </w:pPr>
      <w:r w:rsidRPr="00771754">
        <w:rPr>
          <w:rFonts w:ascii="Arial" w:hAnsi="Arial" w:cs="Arial"/>
          <w:sz w:val="22"/>
          <w:szCs w:val="22"/>
          <w:lang w:val="en-US"/>
        </w:rPr>
        <w:t xml:space="preserve">A key reason for </w:t>
      </w:r>
      <w:proofErr w:type="spellStart"/>
      <w:proofErr w:type="gramStart"/>
      <w:r w:rsidR="007E5EEA">
        <w:rPr>
          <w:rFonts w:ascii="Arial" w:hAnsi="Arial" w:cs="Arial"/>
          <w:sz w:val="22"/>
          <w:szCs w:val="22"/>
          <w:lang w:val="en-US"/>
        </w:rPr>
        <w:t>congatec’s</w:t>
      </w:r>
      <w:proofErr w:type="spellEnd"/>
      <w:r w:rsidR="007E5EEA">
        <w:rPr>
          <w:rFonts w:ascii="Arial" w:hAnsi="Arial" w:cs="Arial"/>
          <w:sz w:val="22"/>
          <w:szCs w:val="22"/>
          <w:lang w:val="en-US"/>
        </w:rPr>
        <w:t xml:space="preserve"> </w:t>
      </w:r>
      <w:r w:rsidRPr="00771754">
        <w:rPr>
          <w:rFonts w:ascii="Arial" w:hAnsi="Arial" w:cs="Arial"/>
          <w:sz w:val="22"/>
          <w:szCs w:val="22"/>
          <w:lang w:val="en-US"/>
        </w:rPr>
        <w:t xml:space="preserve"> success</w:t>
      </w:r>
      <w:proofErr w:type="gramEnd"/>
      <w:r w:rsidRPr="00771754">
        <w:rPr>
          <w:rFonts w:ascii="Arial" w:hAnsi="Arial" w:cs="Arial"/>
          <w:sz w:val="22"/>
          <w:szCs w:val="22"/>
          <w:lang w:val="en-US"/>
        </w:rPr>
        <w:t xml:space="preserve"> is the consistent strategy of corporate expansion</w:t>
      </w:r>
      <w:r w:rsidR="007E5EEA">
        <w:rPr>
          <w:rFonts w:ascii="Arial" w:hAnsi="Arial" w:cs="Arial"/>
          <w:sz w:val="22"/>
          <w:szCs w:val="22"/>
          <w:lang w:val="en-US"/>
        </w:rPr>
        <w:t>.</w:t>
      </w:r>
      <w:r w:rsidRPr="00771754">
        <w:rPr>
          <w:rFonts w:ascii="Arial" w:hAnsi="Arial" w:cs="Arial"/>
          <w:sz w:val="22"/>
          <w:szCs w:val="22"/>
          <w:lang w:val="en-US"/>
        </w:rPr>
        <w:t xml:space="preserve"> Today, </w:t>
      </w:r>
      <w:proofErr w:type="spellStart"/>
      <w:r w:rsidRPr="00771754">
        <w:rPr>
          <w:rFonts w:ascii="Arial" w:hAnsi="Arial" w:cs="Arial"/>
          <w:sz w:val="22"/>
          <w:szCs w:val="22"/>
          <w:lang w:val="en-US"/>
        </w:rPr>
        <w:t>congatec</w:t>
      </w:r>
      <w:proofErr w:type="spellEnd"/>
      <w:r w:rsidRPr="00771754">
        <w:rPr>
          <w:rFonts w:ascii="Arial" w:hAnsi="Arial" w:cs="Arial"/>
          <w:sz w:val="22"/>
          <w:szCs w:val="22"/>
          <w:lang w:val="en-US"/>
        </w:rPr>
        <w:t xml:space="preserve"> has six subsidiaries</w:t>
      </w:r>
      <w:r w:rsidR="002A260A">
        <w:rPr>
          <w:rFonts w:ascii="Arial" w:hAnsi="Arial" w:cs="Arial"/>
          <w:sz w:val="22"/>
          <w:szCs w:val="22"/>
          <w:lang w:val="en-US"/>
        </w:rPr>
        <w:t xml:space="preserve"> located</w:t>
      </w:r>
      <w:r w:rsidRPr="00771754">
        <w:rPr>
          <w:rFonts w:ascii="Arial" w:hAnsi="Arial" w:cs="Arial"/>
          <w:sz w:val="22"/>
          <w:szCs w:val="22"/>
          <w:lang w:val="en-US"/>
        </w:rPr>
        <w:t xml:space="preserve"> in Taiwan, Japan, China, the US, Australia and the Czech Republic. In addition, the company has worldwide distribution agreements with major partners. In the</w:t>
      </w:r>
      <w:r w:rsidR="002A260A">
        <w:rPr>
          <w:rFonts w:ascii="Arial" w:hAnsi="Arial" w:cs="Arial"/>
          <w:sz w:val="22"/>
          <w:szCs w:val="22"/>
          <w:lang w:val="en-US"/>
        </w:rPr>
        <w:t xml:space="preserve"> </w:t>
      </w:r>
      <w:proofErr w:type="gramStart"/>
      <w:r w:rsidR="002A260A">
        <w:rPr>
          <w:rFonts w:ascii="Arial" w:hAnsi="Arial" w:cs="Arial"/>
          <w:sz w:val="22"/>
          <w:szCs w:val="22"/>
          <w:lang w:val="en-US"/>
        </w:rPr>
        <w:t xml:space="preserve">Americas </w:t>
      </w:r>
      <w:r w:rsidRPr="00771754">
        <w:rPr>
          <w:rFonts w:ascii="Arial" w:hAnsi="Arial" w:cs="Arial"/>
          <w:sz w:val="22"/>
          <w:szCs w:val="22"/>
          <w:lang w:val="en-US"/>
        </w:rPr>
        <w:t>,</w:t>
      </w:r>
      <w:proofErr w:type="gramEnd"/>
      <w:r w:rsidRPr="00771754">
        <w:rPr>
          <w:rFonts w:ascii="Arial" w:hAnsi="Arial" w:cs="Arial"/>
          <w:sz w:val="22"/>
          <w:szCs w:val="22"/>
          <w:lang w:val="en-US"/>
        </w:rPr>
        <w:t xml:space="preserve"> </w:t>
      </w:r>
      <w:proofErr w:type="spellStart"/>
      <w:r w:rsidRPr="00771754">
        <w:rPr>
          <w:rFonts w:ascii="Arial" w:hAnsi="Arial" w:cs="Arial"/>
          <w:sz w:val="22"/>
          <w:szCs w:val="22"/>
          <w:lang w:val="en-US"/>
        </w:rPr>
        <w:t>congatec</w:t>
      </w:r>
      <w:proofErr w:type="spellEnd"/>
      <w:r w:rsidRPr="00771754">
        <w:rPr>
          <w:rFonts w:ascii="Arial" w:hAnsi="Arial" w:cs="Arial"/>
          <w:sz w:val="22"/>
          <w:szCs w:val="22"/>
          <w:lang w:val="en-US"/>
        </w:rPr>
        <w:t xml:space="preserve"> </w:t>
      </w:r>
      <w:r w:rsidR="007E5EEA">
        <w:rPr>
          <w:rFonts w:ascii="Arial" w:hAnsi="Arial" w:cs="Arial"/>
          <w:sz w:val="22"/>
          <w:szCs w:val="22"/>
          <w:lang w:val="en-US"/>
        </w:rPr>
        <w:t xml:space="preserve">works </w:t>
      </w:r>
      <w:r w:rsidRPr="00771754">
        <w:rPr>
          <w:rFonts w:ascii="Arial" w:hAnsi="Arial" w:cs="Arial"/>
          <w:sz w:val="22"/>
          <w:szCs w:val="22"/>
          <w:lang w:val="en-US"/>
        </w:rPr>
        <w:t xml:space="preserve"> with Arrow, Avnet and Mouser Electronics</w:t>
      </w:r>
      <w:r w:rsidR="007E5EEA">
        <w:rPr>
          <w:rFonts w:ascii="Arial" w:hAnsi="Arial" w:cs="Arial"/>
          <w:sz w:val="22"/>
          <w:szCs w:val="22"/>
          <w:lang w:val="en-US"/>
        </w:rPr>
        <w:t>, among others</w:t>
      </w:r>
      <w:r w:rsidRPr="00771754">
        <w:rPr>
          <w:rFonts w:ascii="Arial" w:hAnsi="Arial" w:cs="Arial"/>
          <w:sz w:val="22"/>
          <w:szCs w:val="22"/>
          <w:lang w:val="en-US"/>
        </w:rPr>
        <w:t>.</w:t>
      </w:r>
    </w:p>
    <w:p w14:paraId="7A6CEDA3" w14:textId="2E9AD27B" w:rsidR="00771754" w:rsidRPr="00771754" w:rsidRDefault="00771754" w:rsidP="00771754">
      <w:pPr>
        <w:spacing w:line="360" w:lineRule="auto"/>
        <w:rPr>
          <w:rFonts w:ascii="Arial" w:hAnsi="Arial" w:cs="Arial"/>
          <w:sz w:val="22"/>
          <w:szCs w:val="22"/>
          <w:lang w:val="en-US"/>
        </w:rPr>
      </w:pPr>
      <w:r w:rsidRPr="00771754">
        <w:rPr>
          <w:rFonts w:ascii="Arial" w:hAnsi="Arial" w:cs="Arial"/>
          <w:sz w:val="22"/>
          <w:szCs w:val="22"/>
          <w:lang w:val="en-US"/>
        </w:rPr>
        <w:t xml:space="preserve">Another success factor, especially with a view to the </w:t>
      </w:r>
      <w:proofErr w:type="gramStart"/>
      <w:r w:rsidRPr="00771754">
        <w:rPr>
          <w:rFonts w:ascii="Arial" w:hAnsi="Arial" w:cs="Arial"/>
          <w:sz w:val="22"/>
          <w:szCs w:val="22"/>
          <w:lang w:val="en-US"/>
        </w:rPr>
        <w:t>future  of</w:t>
      </w:r>
      <w:proofErr w:type="gramEnd"/>
      <w:r w:rsidRPr="00771754">
        <w:rPr>
          <w:rFonts w:ascii="Arial" w:hAnsi="Arial" w:cs="Arial"/>
          <w:sz w:val="22"/>
          <w:szCs w:val="22"/>
          <w:lang w:val="en-US"/>
        </w:rPr>
        <w:t xml:space="preserve"> the company, is the recent expansion into the Mini-ITX single board computer market and the addition of Embedded Design &amp; Manufacturing Services (EDMS). EDMS enables </w:t>
      </w:r>
      <w:proofErr w:type="spellStart"/>
      <w:r w:rsidRPr="00771754">
        <w:rPr>
          <w:rFonts w:ascii="Arial" w:hAnsi="Arial" w:cs="Arial"/>
          <w:sz w:val="22"/>
          <w:szCs w:val="22"/>
          <w:lang w:val="en-US"/>
        </w:rPr>
        <w:t>congatec</w:t>
      </w:r>
      <w:proofErr w:type="spellEnd"/>
      <w:r w:rsidRPr="00771754">
        <w:rPr>
          <w:rFonts w:ascii="Arial" w:hAnsi="Arial" w:cs="Arial"/>
          <w:sz w:val="22"/>
          <w:szCs w:val="22"/>
          <w:lang w:val="en-US"/>
        </w:rPr>
        <w:t xml:space="preserve"> to support custom developments throughout the entire product life cycle, a service that is already popular with many customers. The new company logo, introduced during electronica 2014, reflects the extended offering and highlights the diversity of the new </w:t>
      </w:r>
      <w:proofErr w:type="spellStart"/>
      <w:r w:rsidRPr="00771754">
        <w:rPr>
          <w:rFonts w:ascii="Arial" w:hAnsi="Arial" w:cs="Arial"/>
          <w:sz w:val="22"/>
          <w:szCs w:val="22"/>
          <w:lang w:val="en-US"/>
        </w:rPr>
        <w:t>congatec</w:t>
      </w:r>
      <w:proofErr w:type="spellEnd"/>
      <w:r w:rsidRPr="00771754">
        <w:rPr>
          <w:rFonts w:ascii="Arial" w:hAnsi="Arial" w:cs="Arial"/>
          <w:sz w:val="22"/>
          <w:szCs w:val="22"/>
          <w:lang w:val="en-US"/>
        </w:rPr>
        <w:t xml:space="preserve"> brand.</w:t>
      </w:r>
    </w:p>
    <w:p w14:paraId="3FE58B10" w14:textId="04897D8C" w:rsidR="00771754" w:rsidRPr="00771754" w:rsidRDefault="00771754" w:rsidP="00771754">
      <w:pPr>
        <w:spacing w:line="360" w:lineRule="auto"/>
        <w:rPr>
          <w:rFonts w:ascii="Arial" w:hAnsi="Arial" w:cs="Arial"/>
          <w:sz w:val="22"/>
          <w:szCs w:val="22"/>
          <w:lang w:val="en-US"/>
        </w:rPr>
      </w:pPr>
      <w:proofErr w:type="spellStart"/>
      <w:proofErr w:type="gramStart"/>
      <w:r w:rsidRPr="00771754">
        <w:rPr>
          <w:rFonts w:ascii="Arial" w:hAnsi="Arial" w:cs="Arial"/>
          <w:sz w:val="22"/>
          <w:szCs w:val="22"/>
          <w:lang w:val="en-US"/>
        </w:rPr>
        <w:t>congatec</w:t>
      </w:r>
      <w:proofErr w:type="spellEnd"/>
      <w:proofErr w:type="gramEnd"/>
      <w:r w:rsidRPr="00771754">
        <w:rPr>
          <w:rFonts w:ascii="Arial" w:hAnsi="Arial" w:cs="Arial"/>
          <w:sz w:val="22"/>
          <w:szCs w:val="22"/>
          <w:lang w:val="en-US"/>
        </w:rPr>
        <w:t xml:space="preserve"> CEO Gerhard Edi explains: "Thanks to our highly professional global workforce and a business strategy that always has the best interest of the customer in mind, the start-up from 2004 has become a serious player in the international embedded market with an </w:t>
      </w:r>
      <w:r w:rsidRPr="00771754">
        <w:rPr>
          <w:rFonts w:ascii="Arial" w:hAnsi="Arial" w:cs="Arial"/>
          <w:sz w:val="22"/>
          <w:szCs w:val="22"/>
          <w:lang w:val="en-US"/>
        </w:rPr>
        <w:lastRenderedPageBreak/>
        <w:t>expected sales volume of 85 million US dollars in fiscal year 2014. We are proud of this development and of our exceptional team that has made this success possible. Our past accomplishments are also an incentive: Our goal now is to be among the five leading embedded solution providers worldwide by 2020."</w:t>
      </w:r>
    </w:p>
    <w:p w14:paraId="6414C099" w14:textId="77777777" w:rsidR="00771754" w:rsidRPr="00771754" w:rsidRDefault="00771754" w:rsidP="00771754">
      <w:pPr>
        <w:rPr>
          <w:rFonts w:ascii="Arial" w:hAnsi="Arial" w:cs="Arial"/>
          <w:sz w:val="22"/>
          <w:szCs w:val="22"/>
          <w:lang w:val="en-US"/>
        </w:rPr>
      </w:pPr>
    </w:p>
    <w:p w14:paraId="0F45461E" w14:textId="77777777" w:rsidR="00435B8F" w:rsidRPr="009E053F" w:rsidRDefault="00435B8F" w:rsidP="0092094C">
      <w:pPr>
        <w:rPr>
          <w:rFonts w:ascii="Arial" w:hAnsi="Arial" w:cs="Arial"/>
          <w:lang w:val="en-GB"/>
        </w:rPr>
      </w:pPr>
    </w:p>
    <w:p w14:paraId="6F9F9ECC" w14:textId="1577DE0A" w:rsidR="009F5E2E" w:rsidRPr="009D7097" w:rsidRDefault="009F5E2E" w:rsidP="009D7097">
      <w:pPr>
        <w:rPr>
          <w:lang w:val="en-US"/>
        </w:rPr>
      </w:pPr>
      <w:r w:rsidRPr="00452A47">
        <w:rPr>
          <w:rFonts w:ascii="Arial" w:hAnsi="Arial" w:cs="Arial"/>
          <w:b/>
          <w:bCs/>
          <w:sz w:val="22"/>
          <w:szCs w:val="22"/>
          <w:lang w:val="en-US"/>
        </w:rPr>
        <w:t>About congatec AG</w:t>
      </w:r>
      <w:r w:rsidRPr="00452A47">
        <w:rPr>
          <w:rFonts w:ascii="Arial" w:hAnsi="Arial" w:cs="Arial"/>
          <w:b/>
          <w:bCs/>
          <w:sz w:val="22"/>
          <w:szCs w:val="22"/>
          <w:lang w:val="en-US"/>
        </w:rPr>
        <w:br/>
      </w:r>
      <w:r w:rsidRPr="00452A47">
        <w:rPr>
          <w:rFonts w:ascii="Arial" w:hAnsi="Arial" w:cs="Arial"/>
          <w:sz w:val="22"/>
          <w:szCs w:val="22"/>
          <w:lang w:val="en-US"/>
        </w:rPr>
        <w:t xml:space="preserve">congatec AG has its head office in </w:t>
      </w:r>
      <w:proofErr w:type="spellStart"/>
      <w:r w:rsidRPr="00452A47">
        <w:rPr>
          <w:rFonts w:ascii="Arial" w:hAnsi="Arial" w:cs="Arial"/>
          <w:sz w:val="22"/>
          <w:szCs w:val="22"/>
          <w:lang w:val="en-US"/>
        </w:rPr>
        <w:t>Deggendorf</w:t>
      </w:r>
      <w:proofErr w:type="spellEnd"/>
      <w:r w:rsidRPr="00452A47">
        <w:rPr>
          <w:rFonts w:ascii="Arial" w:hAnsi="Arial" w:cs="Arial"/>
          <w:sz w:val="22"/>
          <w:szCs w:val="22"/>
          <w:lang w:val="en-US"/>
        </w:rPr>
        <w:t>, Germany and is a leading supplier of industrial computer modules using the standard form factors Qseven, COM Express, XTX and ETX</w:t>
      </w:r>
      <w:r w:rsidR="005F7B76">
        <w:rPr>
          <w:rFonts w:ascii="Arial" w:hAnsi="Arial" w:cs="Arial"/>
          <w:sz w:val="22"/>
          <w:szCs w:val="22"/>
          <w:lang w:val="en-US"/>
        </w:rPr>
        <w:t xml:space="preserve">, </w:t>
      </w:r>
      <w:r w:rsidR="005D48FE">
        <w:rPr>
          <w:rFonts w:ascii="Arial" w:hAnsi="Arial" w:cs="Arial"/>
          <w:sz w:val="22"/>
          <w:szCs w:val="22"/>
          <w:lang w:val="en-US"/>
        </w:rPr>
        <w:t>a</w:t>
      </w:r>
      <w:r w:rsidR="00013B4A">
        <w:rPr>
          <w:rFonts w:ascii="Arial" w:hAnsi="Arial" w:cs="Arial"/>
          <w:sz w:val="22"/>
          <w:szCs w:val="22"/>
          <w:lang w:val="en-US"/>
        </w:rPr>
        <w:t xml:space="preserve">s well as </w:t>
      </w:r>
      <w:r w:rsidR="001802D0">
        <w:rPr>
          <w:rFonts w:ascii="Arial" w:hAnsi="Arial" w:cs="Arial"/>
          <w:sz w:val="22"/>
          <w:szCs w:val="22"/>
          <w:lang w:val="en-US"/>
        </w:rPr>
        <w:t xml:space="preserve">single board computers </w:t>
      </w:r>
      <w:r w:rsidR="00013B4A" w:rsidRPr="00F86006">
        <w:rPr>
          <w:rFonts w:ascii="Arial" w:hAnsi="Arial" w:cs="Arial"/>
          <w:sz w:val="22"/>
          <w:szCs w:val="22"/>
          <w:lang w:val="en-US"/>
        </w:rPr>
        <w:t xml:space="preserve">and </w:t>
      </w:r>
      <w:r w:rsidR="00D07145" w:rsidRPr="00F86006">
        <w:rPr>
          <w:rFonts w:ascii="Arial" w:hAnsi="Arial" w:cs="Arial"/>
          <w:sz w:val="22"/>
          <w:szCs w:val="22"/>
          <w:lang w:val="en-US"/>
        </w:rPr>
        <w:t>E</w:t>
      </w:r>
      <w:r w:rsidR="00013B4A" w:rsidRPr="00F86006">
        <w:rPr>
          <w:rFonts w:ascii="Arial" w:hAnsi="Arial" w:cs="Arial"/>
          <w:sz w:val="22"/>
          <w:szCs w:val="22"/>
          <w:lang w:val="en-US"/>
        </w:rPr>
        <w:t>DM services</w:t>
      </w:r>
      <w:r w:rsidRPr="00F86006">
        <w:rPr>
          <w:rFonts w:ascii="Arial" w:hAnsi="Arial" w:cs="Arial"/>
          <w:sz w:val="22"/>
          <w:szCs w:val="22"/>
          <w:lang w:val="en-US"/>
        </w:rPr>
        <w:t xml:space="preserve">. </w:t>
      </w:r>
      <w:proofErr w:type="spellStart"/>
      <w:proofErr w:type="gramStart"/>
      <w:r w:rsidRPr="00452A47">
        <w:rPr>
          <w:rFonts w:ascii="Arial" w:hAnsi="Arial" w:cs="Arial"/>
          <w:sz w:val="22"/>
          <w:szCs w:val="22"/>
          <w:lang w:val="en-US"/>
        </w:rPr>
        <w:t>congatec’s</w:t>
      </w:r>
      <w:proofErr w:type="spellEnd"/>
      <w:proofErr w:type="gramEnd"/>
      <w:r w:rsidRPr="00452A47">
        <w:rPr>
          <w:rFonts w:ascii="Arial" w:hAnsi="Arial" w:cs="Arial"/>
          <w:sz w:val="22"/>
          <w:szCs w:val="22"/>
          <w:lang w:val="en-US"/>
        </w:rPr>
        <w:t xml:space="preserve"> products can be used in a variety of industries and applications, such as industrial automation, medical technology, automotive supplies, aerospace and transportation.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w:t>
      </w:r>
      <w:r w:rsidR="00EE53C9" w:rsidRPr="00452A47">
        <w:rPr>
          <w:rFonts w:ascii="Arial" w:hAnsi="Arial" w:cs="Arial"/>
          <w:sz w:val="22"/>
          <w:szCs w:val="22"/>
          <w:lang w:val="en-US"/>
        </w:rPr>
        <w:t>1</w:t>
      </w:r>
      <w:r w:rsidR="00EE53C9">
        <w:rPr>
          <w:rFonts w:ascii="Arial" w:hAnsi="Arial" w:cs="Arial"/>
          <w:sz w:val="22"/>
          <w:szCs w:val="22"/>
          <w:lang w:val="en-US"/>
        </w:rPr>
        <w:t>7</w:t>
      </w:r>
      <w:r w:rsidR="00507439">
        <w:rPr>
          <w:rFonts w:ascii="Arial" w:hAnsi="Arial" w:cs="Arial"/>
          <w:sz w:val="22"/>
          <w:szCs w:val="22"/>
          <w:lang w:val="en-US"/>
        </w:rPr>
        <w:t>7</w:t>
      </w:r>
      <w:r w:rsidR="00EE53C9" w:rsidRPr="00452A47">
        <w:rPr>
          <w:rFonts w:ascii="Arial" w:hAnsi="Arial" w:cs="Arial"/>
          <w:color w:val="000000"/>
          <w:sz w:val="22"/>
          <w:szCs w:val="22"/>
          <w:lang w:val="en-US"/>
        </w:rPr>
        <w:t xml:space="preserve"> </w:t>
      </w:r>
      <w:r w:rsidRPr="00452A47">
        <w:rPr>
          <w:rFonts w:ascii="Arial" w:hAnsi="Arial" w:cs="Arial"/>
          <w:color w:val="000000"/>
          <w:sz w:val="22"/>
          <w:szCs w:val="22"/>
          <w:lang w:val="en-US"/>
        </w:rPr>
        <w:t>emp</w:t>
      </w:r>
      <w:r w:rsidRPr="009D7097">
        <w:rPr>
          <w:rFonts w:ascii="Arial" w:hAnsi="Arial" w:cs="Arial"/>
          <w:color w:val="000000"/>
          <w:sz w:val="22"/>
          <w:szCs w:val="22"/>
          <w:lang w:val="en-US"/>
        </w:rPr>
        <w:t>loyees</w:t>
      </w:r>
      <w:r w:rsidRPr="009D7097">
        <w:rPr>
          <w:rFonts w:ascii="Arial" w:hAnsi="Arial" w:cs="Arial"/>
          <w:sz w:val="22"/>
          <w:szCs w:val="22"/>
          <w:lang w:val="en-US"/>
        </w:rPr>
        <w:t xml:space="preserve"> and entities in Taiwan, Japan, </w:t>
      </w:r>
      <w:r w:rsidR="001802D0">
        <w:rPr>
          <w:rFonts w:ascii="Arial" w:hAnsi="Arial" w:cs="Arial"/>
          <w:sz w:val="22"/>
          <w:szCs w:val="22"/>
          <w:lang w:val="en-US"/>
        </w:rPr>
        <w:t xml:space="preserve">China, </w:t>
      </w:r>
      <w:r w:rsidRPr="009D7097">
        <w:rPr>
          <w:rFonts w:ascii="Arial" w:hAnsi="Arial" w:cs="Arial"/>
          <w:sz w:val="22"/>
          <w:szCs w:val="22"/>
          <w:lang w:val="en-US"/>
        </w:rPr>
        <w:t>USA,</w:t>
      </w:r>
      <w:r w:rsidR="00B4290F">
        <w:rPr>
          <w:rFonts w:ascii="Arial" w:hAnsi="Arial" w:cs="Arial"/>
          <w:color w:val="000000"/>
          <w:sz w:val="22"/>
          <w:szCs w:val="22"/>
          <w:lang w:val="en-US"/>
        </w:rPr>
        <w:t xml:space="preserve"> Australia</w:t>
      </w:r>
      <w:r w:rsidR="001802D0">
        <w:rPr>
          <w:rFonts w:ascii="Arial" w:hAnsi="Arial" w:cs="Arial"/>
          <w:color w:val="000000"/>
          <w:sz w:val="22"/>
          <w:szCs w:val="22"/>
          <w:lang w:val="en-US"/>
        </w:rPr>
        <w:t xml:space="preserve"> and</w:t>
      </w:r>
      <w:r w:rsidRPr="009D7097">
        <w:rPr>
          <w:rFonts w:ascii="Arial" w:hAnsi="Arial" w:cs="Arial"/>
          <w:sz w:val="22"/>
          <w:szCs w:val="22"/>
          <w:lang w:val="en-US"/>
        </w:rPr>
        <w:t xml:space="preserve"> the Czech Republic. More information is available on our website at </w:t>
      </w:r>
      <w:hyperlink r:id="rId15" w:history="1">
        <w:r w:rsidRPr="009D7097">
          <w:rPr>
            <w:rFonts w:ascii="Arial" w:hAnsi="Arial" w:cs="Arial"/>
            <w:color w:val="0000FF"/>
            <w:sz w:val="22"/>
            <w:szCs w:val="22"/>
            <w:u w:val="single"/>
            <w:lang w:val="en-US"/>
          </w:rPr>
          <w:t>www.congatec.com</w:t>
        </w:r>
      </w:hyperlink>
      <w:r w:rsidRPr="009D7097">
        <w:rPr>
          <w:rFonts w:ascii="Arial" w:hAnsi="Arial" w:cs="Arial"/>
          <w:sz w:val="22"/>
          <w:szCs w:val="22"/>
          <w:lang w:val="en-US"/>
        </w:rPr>
        <w:t xml:space="preserve"> </w:t>
      </w:r>
      <w:r w:rsidRPr="009D7097">
        <w:rPr>
          <w:rFonts w:ascii="Arial" w:eastAsia="MS Mincho" w:hAnsi="Arial" w:cs="Arial"/>
          <w:color w:val="000000"/>
          <w:sz w:val="22"/>
          <w:szCs w:val="22"/>
          <w:lang w:val="en-GB" w:eastAsia="ja-JP"/>
        </w:rPr>
        <w:t xml:space="preserve">or via </w:t>
      </w:r>
      <w:hyperlink r:id="rId16" w:history="1">
        <w:r w:rsidRPr="009D7097">
          <w:rPr>
            <w:rFonts w:ascii="Arial" w:eastAsia="MS Mincho" w:hAnsi="Arial" w:cs="Arial"/>
            <w:color w:val="800080"/>
            <w:sz w:val="22"/>
            <w:szCs w:val="22"/>
            <w:u w:val="single"/>
            <w:lang w:val="en-GB" w:eastAsia="ja-JP"/>
          </w:rPr>
          <w:t>Facebook</w:t>
        </w:r>
      </w:hyperlink>
      <w:r w:rsidRPr="009D7097">
        <w:rPr>
          <w:rFonts w:ascii="Arial" w:eastAsia="MS Mincho" w:hAnsi="Arial" w:cs="Arial"/>
          <w:color w:val="000000"/>
          <w:sz w:val="22"/>
          <w:szCs w:val="22"/>
          <w:lang w:val="en-GB" w:eastAsia="ja-JP"/>
        </w:rPr>
        <w:t xml:space="preserve">, </w:t>
      </w:r>
      <w:hyperlink r:id="rId17" w:history="1">
        <w:r w:rsidRPr="009D7097">
          <w:rPr>
            <w:rFonts w:ascii="Arial" w:eastAsia="MS Mincho" w:hAnsi="Arial" w:cs="Arial"/>
            <w:color w:val="800080"/>
            <w:sz w:val="22"/>
            <w:szCs w:val="22"/>
            <w:u w:val="single"/>
            <w:lang w:val="en-GB" w:eastAsia="ja-JP"/>
          </w:rPr>
          <w:t>Twitter</w:t>
        </w:r>
      </w:hyperlink>
      <w:r w:rsidR="009D7097" w:rsidRPr="009D7097">
        <w:rPr>
          <w:rFonts w:ascii="Arial" w:eastAsia="MS Mincho" w:hAnsi="Arial" w:cs="Arial"/>
          <w:color w:val="000000"/>
          <w:sz w:val="22"/>
          <w:szCs w:val="22"/>
          <w:lang w:val="en-GB" w:eastAsia="ja-JP"/>
        </w:rPr>
        <w:t xml:space="preserve"> </w:t>
      </w:r>
      <w:r w:rsidR="009D7097" w:rsidRPr="009D7097">
        <w:rPr>
          <w:rFonts w:ascii="Arial" w:hAnsi="Arial" w:cs="Arial"/>
          <w:sz w:val="22"/>
          <w:szCs w:val="22"/>
          <w:lang w:val="en-GB"/>
        </w:rPr>
        <w:t xml:space="preserve">and </w:t>
      </w:r>
      <w:hyperlink r:id="rId18" w:history="1">
        <w:r w:rsidR="009D7097" w:rsidRPr="009D7097">
          <w:rPr>
            <w:rStyle w:val="Hyperlink"/>
            <w:rFonts w:ascii="Arial" w:hAnsi="Arial" w:cs="Arial"/>
            <w:sz w:val="22"/>
            <w:szCs w:val="22"/>
            <w:lang w:val="en-GB"/>
          </w:rPr>
          <w:t>YouTube</w:t>
        </w:r>
      </w:hyperlink>
      <w:r w:rsidR="009D7097" w:rsidRPr="009D7097">
        <w:rPr>
          <w:rFonts w:ascii="Arial" w:hAnsi="Arial" w:cs="Arial"/>
          <w:sz w:val="22"/>
          <w:szCs w:val="22"/>
          <w:lang w:val="en-GB"/>
        </w:rPr>
        <w:t>.</w:t>
      </w:r>
    </w:p>
    <w:p w14:paraId="599BF743" w14:textId="77777777" w:rsidR="00C90FC6" w:rsidRPr="00452A47" w:rsidRDefault="00C90FC6" w:rsidP="009F5E2E">
      <w:pPr>
        <w:tabs>
          <w:tab w:val="left" w:pos="5055"/>
        </w:tabs>
        <w:suppressAutoHyphens w:val="0"/>
        <w:autoSpaceDE w:val="0"/>
        <w:autoSpaceDN w:val="0"/>
        <w:adjustRightInd w:val="0"/>
        <w:spacing w:before="100" w:after="100"/>
        <w:rPr>
          <w:rFonts w:ascii="Arial" w:hAnsi="Arial" w:cs="Arial"/>
          <w:sz w:val="22"/>
          <w:szCs w:val="22"/>
          <w:lang w:val="en-US"/>
        </w:rPr>
      </w:pPr>
    </w:p>
    <w:p w14:paraId="4F69A89F" w14:textId="77777777" w:rsidR="009F5E2E" w:rsidRDefault="009F5E2E" w:rsidP="009F5E2E">
      <w:pPr>
        <w:pStyle w:val="Standard1"/>
        <w:spacing w:line="200" w:lineRule="atLeast"/>
        <w:jc w:val="center"/>
        <w:rPr>
          <w:rFonts w:ascii="Arial" w:hAnsi="Arial" w:cs="Arial"/>
          <w:i/>
          <w:iCs/>
          <w:sz w:val="18"/>
          <w:szCs w:val="18"/>
          <w:lang w:val="en-US"/>
        </w:rPr>
      </w:pPr>
      <w:r w:rsidRPr="00EA1B12">
        <w:rPr>
          <w:rFonts w:ascii="Arial" w:hAnsi="Arial" w:cs="Arial"/>
          <w:sz w:val="22"/>
          <w:szCs w:val="22"/>
          <w:lang w:val="en-US"/>
        </w:rPr>
        <w:t xml:space="preserve"> * * *</w:t>
      </w:r>
      <w:r w:rsidRPr="00CE6577">
        <w:rPr>
          <w:rFonts w:ascii="Arial" w:hAnsi="Arial" w:cs="Arial"/>
          <w:i/>
          <w:iCs/>
          <w:sz w:val="18"/>
          <w:szCs w:val="18"/>
          <w:lang w:val="en-US"/>
        </w:rPr>
        <w:t xml:space="preserve"> </w:t>
      </w:r>
    </w:p>
    <w:p w14:paraId="2376A917" w14:textId="77777777" w:rsidR="001C3873" w:rsidRPr="00824F19" w:rsidRDefault="001C3873" w:rsidP="009F5E2E">
      <w:pPr>
        <w:tabs>
          <w:tab w:val="left" w:pos="5055"/>
        </w:tabs>
        <w:suppressAutoHyphens w:val="0"/>
        <w:autoSpaceDE w:val="0"/>
        <w:autoSpaceDN w:val="0"/>
        <w:adjustRightInd w:val="0"/>
        <w:spacing w:before="100" w:after="100"/>
        <w:rPr>
          <w:rFonts w:ascii="Arial" w:hAnsi="Arial" w:cs="Arial"/>
          <w:i/>
          <w:iCs/>
          <w:sz w:val="18"/>
          <w:szCs w:val="18"/>
          <w:lang w:val="en-US"/>
        </w:rPr>
      </w:pPr>
    </w:p>
    <w:sectPr w:rsidR="001C3873" w:rsidRPr="00824F19" w:rsidSect="00AB0355">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06F15" w14:textId="77777777" w:rsidR="00BE047A" w:rsidRDefault="00BE047A" w:rsidP="00FE6154">
      <w:r>
        <w:separator/>
      </w:r>
    </w:p>
  </w:endnote>
  <w:endnote w:type="continuationSeparator" w:id="0">
    <w:p w14:paraId="0255FDFF" w14:textId="77777777" w:rsidR="00BE047A" w:rsidRDefault="00BE047A" w:rsidP="00F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28D06" w14:textId="77777777" w:rsidR="002E64BB" w:rsidRDefault="002E64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9226D" w14:textId="77777777" w:rsidR="002E64BB" w:rsidRDefault="002E64B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7B6D8" w14:textId="77777777" w:rsidR="002E64BB" w:rsidRDefault="002E64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9654F" w14:textId="77777777" w:rsidR="00BE047A" w:rsidRDefault="00BE047A" w:rsidP="00FE6154">
      <w:r>
        <w:separator/>
      </w:r>
    </w:p>
  </w:footnote>
  <w:footnote w:type="continuationSeparator" w:id="0">
    <w:p w14:paraId="5F70A13D" w14:textId="77777777" w:rsidR="00BE047A" w:rsidRDefault="00BE047A" w:rsidP="00FE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B7D78" w14:textId="77777777" w:rsidR="002E64BB" w:rsidRDefault="002E64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464CA" w14:textId="77777777" w:rsidR="002E64BB" w:rsidRDefault="002E64B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154E7" w14:textId="77777777" w:rsidR="002E64BB" w:rsidRDefault="002E64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9E"/>
    <w:rsid w:val="00001439"/>
    <w:rsid w:val="00001A47"/>
    <w:rsid w:val="00003F24"/>
    <w:rsid w:val="00013B4A"/>
    <w:rsid w:val="0002224C"/>
    <w:rsid w:val="00025AB0"/>
    <w:rsid w:val="00054D3E"/>
    <w:rsid w:val="000576D6"/>
    <w:rsid w:val="00066B6B"/>
    <w:rsid w:val="00074501"/>
    <w:rsid w:val="00077BD6"/>
    <w:rsid w:val="00077BF9"/>
    <w:rsid w:val="000B17A3"/>
    <w:rsid w:val="000B4A1B"/>
    <w:rsid w:val="000B789D"/>
    <w:rsid w:val="000C0AEC"/>
    <w:rsid w:val="000C4F36"/>
    <w:rsid w:val="000D0BC5"/>
    <w:rsid w:val="000D460B"/>
    <w:rsid w:val="000D5930"/>
    <w:rsid w:val="000E2C2B"/>
    <w:rsid w:val="000F3824"/>
    <w:rsid w:val="000F54CE"/>
    <w:rsid w:val="001004C5"/>
    <w:rsid w:val="00102AF4"/>
    <w:rsid w:val="00106386"/>
    <w:rsid w:val="00110FAD"/>
    <w:rsid w:val="001137E5"/>
    <w:rsid w:val="00124C33"/>
    <w:rsid w:val="00126BEE"/>
    <w:rsid w:val="00137807"/>
    <w:rsid w:val="001534E6"/>
    <w:rsid w:val="001802D0"/>
    <w:rsid w:val="0018506E"/>
    <w:rsid w:val="00197695"/>
    <w:rsid w:val="001A0BD4"/>
    <w:rsid w:val="001A3F49"/>
    <w:rsid w:val="001A6ADD"/>
    <w:rsid w:val="001B7853"/>
    <w:rsid w:val="001C3873"/>
    <w:rsid w:val="001C797B"/>
    <w:rsid w:val="001E712C"/>
    <w:rsid w:val="001F3D16"/>
    <w:rsid w:val="001F4B4E"/>
    <w:rsid w:val="002009D5"/>
    <w:rsid w:val="00201FDD"/>
    <w:rsid w:val="0020653D"/>
    <w:rsid w:val="0021529F"/>
    <w:rsid w:val="0022159D"/>
    <w:rsid w:val="0022528A"/>
    <w:rsid w:val="00231FFB"/>
    <w:rsid w:val="00232E10"/>
    <w:rsid w:val="002334FE"/>
    <w:rsid w:val="00233549"/>
    <w:rsid w:val="002664A8"/>
    <w:rsid w:val="00284B8A"/>
    <w:rsid w:val="00287EDF"/>
    <w:rsid w:val="002925F6"/>
    <w:rsid w:val="00296D10"/>
    <w:rsid w:val="002A1AE9"/>
    <w:rsid w:val="002A213A"/>
    <w:rsid w:val="002A260A"/>
    <w:rsid w:val="002A5CBD"/>
    <w:rsid w:val="002B072E"/>
    <w:rsid w:val="002B6561"/>
    <w:rsid w:val="002C13AA"/>
    <w:rsid w:val="002C2EDD"/>
    <w:rsid w:val="002D2476"/>
    <w:rsid w:val="002D4B06"/>
    <w:rsid w:val="002D7CCE"/>
    <w:rsid w:val="002E36EA"/>
    <w:rsid w:val="002E55BF"/>
    <w:rsid w:val="002E64BB"/>
    <w:rsid w:val="002F0DE8"/>
    <w:rsid w:val="003041F0"/>
    <w:rsid w:val="00312AF8"/>
    <w:rsid w:val="00320B55"/>
    <w:rsid w:val="00323B43"/>
    <w:rsid w:val="0033111A"/>
    <w:rsid w:val="00335975"/>
    <w:rsid w:val="0034034B"/>
    <w:rsid w:val="00340ACE"/>
    <w:rsid w:val="00341654"/>
    <w:rsid w:val="00343325"/>
    <w:rsid w:val="0034612F"/>
    <w:rsid w:val="003515BB"/>
    <w:rsid w:val="00355BE0"/>
    <w:rsid w:val="003634F4"/>
    <w:rsid w:val="00363E45"/>
    <w:rsid w:val="003660C2"/>
    <w:rsid w:val="00391649"/>
    <w:rsid w:val="003A796B"/>
    <w:rsid w:val="003A7F06"/>
    <w:rsid w:val="003B1695"/>
    <w:rsid w:val="003B25DF"/>
    <w:rsid w:val="003D7B4E"/>
    <w:rsid w:val="003E1F8B"/>
    <w:rsid w:val="003E6689"/>
    <w:rsid w:val="003E6A82"/>
    <w:rsid w:val="0040106C"/>
    <w:rsid w:val="004112BC"/>
    <w:rsid w:val="00412261"/>
    <w:rsid w:val="0041227B"/>
    <w:rsid w:val="00416C80"/>
    <w:rsid w:val="00423E30"/>
    <w:rsid w:val="00430470"/>
    <w:rsid w:val="00435B8F"/>
    <w:rsid w:val="00443475"/>
    <w:rsid w:val="00447A94"/>
    <w:rsid w:val="00447BED"/>
    <w:rsid w:val="00454A2D"/>
    <w:rsid w:val="00471579"/>
    <w:rsid w:val="00491418"/>
    <w:rsid w:val="004A0CDB"/>
    <w:rsid w:val="004A346D"/>
    <w:rsid w:val="004A5548"/>
    <w:rsid w:val="004A724B"/>
    <w:rsid w:val="004A74AD"/>
    <w:rsid w:val="004E0428"/>
    <w:rsid w:val="004F5C1B"/>
    <w:rsid w:val="00507439"/>
    <w:rsid w:val="00510EBF"/>
    <w:rsid w:val="0051162D"/>
    <w:rsid w:val="00512A7E"/>
    <w:rsid w:val="0051637A"/>
    <w:rsid w:val="005345E6"/>
    <w:rsid w:val="0054011B"/>
    <w:rsid w:val="005424C2"/>
    <w:rsid w:val="005451DE"/>
    <w:rsid w:val="005511F3"/>
    <w:rsid w:val="0055741E"/>
    <w:rsid w:val="00562798"/>
    <w:rsid w:val="00565310"/>
    <w:rsid w:val="00577B2F"/>
    <w:rsid w:val="005801F6"/>
    <w:rsid w:val="0058407D"/>
    <w:rsid w:val="00590CEA"/>
    <w:rsid w:val="005B0B52"/>
    <w:rsid w:val="005B1B18"/>
    <w:rsid w:val="005B1BB1"/>
    <w:rsid w:val="005B1DF5"/>
    <w:rsid w:val="005B4C13"/>
    <w:rsid w:val="005B54A1"/>
    <w:rsid w:val="005B6FFA"/>
    <w:rsid w:val="005C1AD2"/>
    <w:rsid w:val="005D48FE"/>
    <w:rsid w:val="005F2DC8"/>
    <w:rsid w:val="005F7B76"/>
    <w:rsid w:val="00600205"/>
    <w:rsid w:val="00601FAF"/>
    <w:rsid w:val="0060755B"/>
    <w:rsid w:val="00611751"/>
    <w:rsid w:val="00626B80"/>
    <w:rsid w:val="00630402"/>
    <w:rsid w:val="0063423D"/>
    <w:rsid w:val="00647114"/>
    <w:rsid w:val="0064715D"/>
    <w:rsid w:val="00650B4C"/>
    <w:rsid w:val="00651A85"/>
    <w:rsid w:val="0066248D"/>
    <w:rsid w:val="00666B51"/>
    <w:rsid w:val="00673197"/>
    <w:rsid w:val="00682CC4"/>
    <w:rsid w:val="00682E60"/>
    <w:rsid w:val="006836D9"/>
    <w:rsid w:val="006901EB"/>
    <w:rsid w:val="006908BF"/>
    <w:rsid w:val="006A0C46"/>
    <w:rsid w:val="006A40C9"/>
    <w:rsid w:val="006A6C98"/>
    <w:rsid w:val="006A76B2"/>
    <w:rsid w:val="006B2D28"/>
    <w:rsid w:val="006C5509"/>
    <w:rsid w:val="006C68AA"/>
    <w:rsid w:val="006D5EB1"/>
    <w:rsid w:val="006D6BAD"/>
    <w:rsid w:val="006D79B6"/>
    <w:rsid w:val="006E0FAF"/>
    <w:rsid w:val="006F4ECD"/>
    <w:rsid w:val="006F629E"/>
    <w:rsid w:val="0071230D"/>
    <w:rsid w:val="00712BC4"/>
    <w:rsid w:val="00714E63"/>
    <w:rsid w:val="00715BB3"/>
    <w:rsid w:val="00723E51"/>
    <w:rsid w:val="00727B0B"/>
    <w:rsid w:val="0074309D"/>
    <w:rsid w:val="007457F8"/>
    <w:rsid w:val="0074637F"/>
    <w:rsid w:val="00763A26"/>
    <w:rsid w:val="00771754"/>
    <w:rsid w:val="00772CB8"/>
    <w:rsid w:val="007734C3"/>
    <w:rsid w:val="00781FCF"/>
    <w:rsid w:val="0078256F"/>
    <w:rsid w:val="00786021"/>
    <w:rsid w:val="00786078"/>
    <w:rsid w:val="00786C15"/>
    <w:rsid w:val="00790529"/>
    <w:rsid w:val="00796431"/>
    <w:rsid w:val="007A0D91"/>
    <w:rsid w:val="007A6027"/>
    <w:rsid w:val="007A6E14"/>
    <w:rsid w:val="007A7F4A"/>
    <w:rsid w:val="007B3E13"/>
    <w:rsid w:val="007E4050"/>
    <w:rsid w:val="007E504B"/>
    <w:rsid w:val="007E5EEA"/>
    <w:rsid w:val="00803C6D"/>
    <w:rsid w:val="00815C9A"/>
    <w:rsid w:val="00824F19"/>
    <w:rsid w:val="008266EC"/>
    <w:rsid w:val="00833148"/>
    <w:rsid w:val="00857945"/>
    <w:rsid w:val="008725E8"/>
    <w:rsid w:val="008819A5"/>
    <w:rsid w:val="00882077"/>
    <w:rsid w:val="00883ECF"/>
    <w:rsid w:val="0088539F"/>
    <w:rsid w:val="0088580B"/>
    <w:rsid w:val="00886C8C"/>
    <w:rsid w:val="0089395F"/>
    <w:rsid w:val="008961E1"/>
    <w:rsid w:val="00897E9B"/>
    <w:rsid w:val="008A067C"/>
    <w:rsid w:val="008A23FA"/>
    <w:rsid w:val="008B75F0"/>
    <w:rsid w:val="008C0281"/>
    <w:rsid w:val="008C1B81"/>
    <w:rsid w:val="008D1852"/>
    <w:rsid w:val="008D76BE"/>
    <w:rsid w:val="008F5122"/>
    <w:rsid w:val="00917EC8"/>
    <w:rsid w:val="0092094C"/>
    <w:rsid w:val="009300A3"/>
    <w:rsid w:val="00930EE2"/>
    <w:rsid w:val="009316F2"/>
    <w:rsid w:val="00932FA4"/>
    <w:rsid w:val="009510BD"/>
    <w:rsid w:val="00953046"/>
    <w:rsid w:val="00953F61"/>
    <w:rsid w:val="0097085A"/>
    <w:rsid w:val="00981CE7"/>
    <w:rsid w:val="0098339E"/>
    <w:rsid w:val="00986987"/>
    <w:rsid w:val="00994FE4"/>
    <w:rsid w:val="009A2B1D"/>
    <w:rsid w:val="009A72DE"/>
    <w:rsid w:val="009B2C02"/>
    <w:rsid w:val="009B6626"/>
    <w:rsid w:val="009C4F09"/>
    <w:rsid w:val="009C51A6"/>
    <w:rsid w:val="009D0A6D"/>
    <w:rsid w:val="009D7097"/>
    <w:rsid w:val="009D7480"/>
    <w:rsid w:val="009E053F"/>
    <w:rsid w:val="009F1E73"/>
    <w:rsid w:val="009F21DF"/>
    <w:rsid w:val="009F371E"/>
    <w:rsid w:val="009F5E2E"/>
    <w:rsid w:val="009F6C4E"/>
    <w:rsid w:val="00A00E1F"/>
    <w:rsid w:val="00A011CF"/>
    <w:rsid w:val="00A03472"/>
    <w:rsid w:val="00A20478"/>
    <w:rsid w:val="00A22064"/>
    <w:rsid w:val="00A31A07"/>
    <w:rsid w:val="00A31C8F"/>
    <w:rsid w:val="00A33DAD"/>
    <w:rsid w:val="00A37DC8"/>
    <w:rsid w:val="00A442BD"/>
    <w:rsid w:val="00A45A1D"/>
    <w:rsid w:val="00A64823"/>
    <w:rsid w:val="00A70C6B"/>
    <w:rsid w:val="00A76373"/>
    <w:rsid w:val="00A86ABF"/>
    <w:rsid w:val="00A90826"/>
    <w:rsid w:val="00A9501C"/>
    <w:rsid w:val="00A959E6"/>
    <w:rsid w:val="00A95C74"/>
    <w:rsid w:val="00A97035"/>
    <w:rsid w:val="00AA4B26"/>
    <w:rsid w:val="00AB003C"/>
    <w:rsid w:val="00AB0355"/>
    <w:rsid w:val="00AE79F6"/>
    <w:rsid w:val="00AF63CE"/>
    <w:rsid w:val="00AF6B5F"/>
    <w:rsid w:val="00B0032A"/>
    <w:rsid w:val="00B0242D"/>
    <w:rsid w:val="00B04B80"/>
    <w:rsid w:val="00B07862"/>
    <w:rsid w:val="00B10EA2"/>
    <w:rsid w:val="00B21B74"/>
    <w:rsid w:val="00B22D27"/>
    <w:rsid w:val="00B23B7C"/>
    <w:rsid w:val="00B27A3E"/>
    <w:rsid w:val="00B345ED"/>
    <w:rsid w:val="00B366C2"/>
    <w:rsid w:val="00B4290F"/>
    <w:rsid w:val="00B4396B"/>
    <w:rsid w:val="00B43B5F"/>
    <w:rsid w:val="00B5655E"/>
    <w:rsid w:val="00B56888"/>
    <w:rsid w:val="00B633B8"/>
    <w:rsid w:val="00B950EB"/>
    <w:rsid w:val="00BA4704"/>
    <w:rsid w:val="00BC4704"/>
    <w:rsid w:val="00BC5ACE"/>
    <w:rsid w:val="00BD2788"/>
    <w:rsid w:val="00BD5E58"/>
    <w:rsid w:val="00BD6B28"/>
    <w:rsid w:val="00BE02AB"/>
    <w:rsid w:val="00BE047A"/>
    <w:rsid w:val="00BF4DF5"/>
    <w:rsid w:val="00BF5CFD"/>
    <w:rsid w:val="00BF7EB2"/>
    <w:rsid w:val="00C018A0"/>
    <w:rsid w:val="00C02282"/>
    <w:rsid w:val="00C04F3C"/>
    <w:rsid w:val="00C070D0"/>
    <w:rsid w:val="00C1198B"/>
    <w:rsid w:val="00C14428"/>
    <w:rsid w:val="00C245A5"/>
    <w:rsid w:val="00C265C0"/>
    <w:rsid w:val="00C31F34"/>
    <w:rsid w:val="00C326B7"/>
    <w:rsid w:val="00C3318B"/>
    <w:rsid w:val="00C334B4"/>
    <w:rsid w:val="00C345B1"/>
    <w:rsid w:val="00C3571D"/>
    <w:rsid w:val="00C361EB"/>
    <w:rsid w:val="00C3697F"/>
    <w:rsid w:val="00C40E18"/>
    <w:rsid w:val="00C476C7"/>
    <w:rsid w:val="00C47C3F"/>
    <w:rsid w:val="00C47F9F"/>
    <w:rsid w:val="00C50710"/>
    <w:rsid w:val="00C53254"/>
    <w:rsid w:val="00C64C60"/>
    <w:rsid w:val="00C673D0"/>
    <w:rsid w:val="00C724E0"/>
    <w:rsid w:val="00C7407E"/>
    <w:rsid w:val="00C75D19"/>
    <w:rsid w:val="00C819AA"/>
    <w:rsid w:val="00C81B13"/>
    <w:rsid w:val="00C82A87"/>
    <w:rsid w:val="00C82BCD"/>
    <w:rsid w:val="00C857A9"/>
    <w:rsid w:val="00C87478"/>
    <w:rsid w:val="00C90FC6"/>
    <w:rsid w:val="00C971AD"/>
    <w:rsid w:val="00CA3910"/>
    <w:rsid w:val="00CA4744"/>
    <w:rsid w:val="00CA6C00"/>
    <w:rsid w:val="00CB29DF"/>
    <w:rsid w:val="00CB3514"/>
    <w:rsid w:val="00CC4274"/>
    <w:rsid w:val="00CC760F"/>
    <w:rsid w:val="00CD3883"/>
    <w:rsid w:val="00CD6C3B"/>
    <w:rsid w:val="00CD762E"/>
    <w:rsid w:val="00CE6F15"/>
    <w:rsid w:val="00D07145"/>
    <w:rsid w:val="00D14D32"/>
    <w:rsid w:val="00D238BF"/>
    <w:rsid w:val="00D24DB6"/>
    <w:rsid w:val="00D3464E"/>
    <w:rsid w:val="00D4355E"/>
    <w:rsid w:val="00D52B23"/>
    <w:rsid w:val="00D552E6"/>
    <w:rsid w:val="00D622CC"/>
    <w:rsid w:val="00D76276"/>
    <w:rsid w:val="00D90B03"/>
    <w:rsid w:val="00D93608"/>
    <w:rsid w:val="00D9513E"/>
    <w:rsid w:val="00D95544"/>
    <w:rsid w:val="00DA2E86"/>
    <w:rsid w:val="00DA55E6"/>
    <w:rsid w:val="00DA7193"/>
    <w:rsid w:val="00DB638B"/>
    <w:rsid w:val="00DC31CC"/>
    <w:rsid w:val="00DC5D05"/>
    <w:rsid w:val="00DD5315"/>
    <w:rsid w:val="00DD614C"/>
    <w:rsid w:val="00DE4C28"/>
    <w:rsid w:val="00DF1D34"/>
    <w:rsid w:val="00DF4DC0"/>
    <w:rsid w:val="00DF645D"/>
    <w:rsid w:val="00DF7450"/>
    <w:rsid w:val="00E001A2"/>
    <w:rsid w:val="00E10FA4"/>
    <w:rsid w:val="00E16E7F"/>
    <w:rsid w:val="00E273B3"/>
    <w:rsid w:val="00E30635"/>
    <w:rsid w:val="00E333CF"/>
    <w:rsid w:val="00E41F03"/>
    <w:rsid w:val="00E422FD"/>
    <w:rsid w:val="00E51925"/>
    <w:rsid w:val="00E531DD"/>
    <w:rsid w:val="00E568C3"/>
    <w:rsid w:val="00E61145"/>
    <w:rsid w:val="00E70085"/>
    <w:rsid w:val="00E72AE8"/>
    <w:rsid w:val="00E73E41"/>
    <w:rsid w:val="00E74B6A"/>
    <w:rsid w:val="00E76290"/>
    <w:rsid w:val="00E8094B"/>
    <w:rsid w:val="00EA5823"/>
    <w:rsid w:val="00EB1AEC"/>
    <w:rsid w:val="00EB3094"/>
    <w:rsid w:val="00EB5350"/>
    <w:rsid w:val="00EB65A4"/>
    <w:rsid w:val="00EC4E33"/>
    <w:rsid w:val="00EC6D57"/>
    <w:rsid w:val="00ED4BC0"/>
    <w:rsid w:val="00ED6F42"/>
    <w:rsid w:val="00EE32AF"/>
    <w:rsid w:val="00EE4082"/>
    <w:rsid w:val="00EE53C9"/>
    <w:rsid w:val="00EE6DA8"/>
    <w:rsid w:val="00EE7910"/>
    <w:rsid w:val="00EF1438"/>
    <w:rsid w:val="00EF56D4"/>
    <w:rsid w:val="00F029F3"/>
    <w:rsid w:val="00F02ABC"/>
    <w:rsid w:val="00F064B4"/>
    <w:rsid w:val="00F06F72"/>
    <w:rsid w:val="00F17B92"/>
    <w:rsid w:val="00F23187"/>
    <w:rsid w:val="00F3698E"/>
    <w:rsid w:val="00F40B17"/>
    <w:rsid w:val="00F432F2"/>
    <w:rsid w:val="00F43612"/>
    <w:rsid w:val="00F4539A"/>
    <w:rsid w:val="00F6528B"/>
    <w:rsid w:val="00F7010C"/>
    <w:rsid w:val="00F84C87"/>
    <w:rsid w:val="00F86006"/>
    <w:rsid w:val="00F91976"/>
    <w:rsid w:val="00FA1621"/>
    <w:rsid w:val="00FA698F"/>
    <w:rsid w:val="00FB169D"/>
    <w:rsid w:val="00FB5DD6"/>
    <w:rsid w:val="00FB6AE9"/>
    <w:rsid w:val="00FC46D3"/>
    <w:rsid w:val="00FD633D"/>
    <w:rsid w:val="00FE1BFD"/>
    <w:rsid w:val="00FE6154"/>
    <w:rsid w:val="00FF1F0C"/>
    <w:rsid w:val="00FF2F4D"/>
    <w:rsid w:val="00FF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CB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416753369">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63047318">
      <w:bodyDiv w:val="1"/>
      <w:marLeft w:val="0"/>
      <w:marRight w:val="0"/>
      <w:marTop w:val="0"/>
      <w:marBottom w:val="0"/>
      <w:divBdr>
        <w:top w:val="none" w:sz="0" w:space="0" w:color="auto"/>
        <w:left w:val="none" w:sz="0" w:space="0" w:color="auto"/>
        <w:bottom w:val="none" w:sz="0" w:space="0" w:color="auto"/>
        <w:right w:val="none" w:sz="0" w:space="0" w:color="auto"/>
      </w:divBdr>
      <w:divsChild>
        <w:div w:id="1670133265">
          <w:marLeft w:val="0"/>
          <w:marRight w:val="0"/>
          <w:marTop w:val="0"/>
          <w:marBottom w:val="0"/>
          <w:divBdr>
            <w:top w:val="none" w:sz="0" w:space="0" w:color="auto"/>
            <w:left w:val="none" w:sz="0" w:space="0" w:color="auto"/>
            <w:bottom w:val="none" w:sz="0" w:space="0" w:color="auto"/>
            <w:right w:val="none" w:sz="0" w:space="0" w:color="auto"/>
          </w:divBdr>
        </w:div>
      </w:divsChild>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713842109">
      <w:bodyDiv w:val="1"/>
      <w:marLeft w:val="0"/>
      <w:marRight w:val="0"/>
      <w:marTop w:val="0"/>
      <w:marBottom w:val="0"/>
      <w:divBdr>
        <w:top w:val="none" w:sz="0" w:space="0" w:color="auto"/>
        <w:left w:val="none" w:sz="0" w:space="0" w:color="auto"/>
        <w:bottom w:val="none" w:sz="0" w:space="0" w:color="auto"/>
        <w:right w:val="none" w:sz="0" w:space="0" w:color="auto"/>
      </w:divBdr>
    </w:div>
    <w:div w:id="1822187676">
      <w:bodyDiv w:val="1"/>
      <w:marLeft w:val="0"/>
      <w:marRight w:val="0"/>
      <w:marTop w:val="0"/>
      <w:marBottom w:val="0"/>
      <w:divBdr>
        <w:top w:val="none" w:sz="0" w:space="0" w:color="auto"/>
        <w:left w:val="none" w:sz="0" w:space="0" w:color="auto"/>
        <w:bottom w:val="none" w:sz="0" w:space="0" w:color="auto"/>
        <w:right w:val="none" w:sz="0" w:space="0" w:color="auto"/>
      </w:divBdr>
    </w:div>
    <w:div w:id="187033508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19938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rismapr.com" TargetMode="External"/><Relationship Id="rId18" Type="http://schemas.openxmlformats.org/officeDocument/2006/relationships/hyperlink" Target="http://www.youtube.com/congatecA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rismapr.com/" TargetMode="External"/><Relationship Id="rId17" Type="http://schemas.openxmlformats.org/officeDocument/2006/relationships/hyperlink" Target="https://mobile.twitter.com/congatecA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Congate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nika@prismapr.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gatec.com" TargetMode="External"/><Relationship Id="rId23" Type="http://schemas.openxmlformats.org/officeDocument/2006/relationships/header" Target="header3.xml"/><Relationship Id="rId10" Type="http://schemas.openxmlformats.org/officeDocument/2006/relationships/hyperlink" Target="http://www.congate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www.prismapr.co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3607</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LinksUpToDate>false</LinksUpToDate>
  <CharactersWithSpaces>4171</CharactersWithSpaces>
  <SharedDoc>false</SharedDoc>
  <HLinks>
    <vt:vector size="84" baseType="variant">
      <vt:variant>
        <vt:i4>5308504</vt:i4>
      </vt:variant>
      <vt:variant>
        <vt:i4>39</vt:i4>
      </vt:variant>
      <vt:variant>
        <vt:i4>0</vt:i4>
      </vt:variant>
      <vt:variant>
        <vt:i4>5</vt:i4>
      </vt:variant>
      <vt:variant>
        <vt:lpwstr>http://www.youtube.com/congatecAE</vt:lpwstr>
      </vt:variant>
      <vt:variant>
        <vt:lpwstr/>
      </vt:variant>
      <vt:variant>
        <vt:i4>983066</vt:i4>
      </vt:variant>
      <vt:variant>
        <vt:i4>36</vt:i4>
      </vt:variant>
      <vt:variant>
        <vt:i4>0</vt:i4>
      </vt:variant>
      <vt:variant>
        <vt:i4>5</vt:i4>
      </vt:variant>
      <vt:variant>
        <vt:lpwstr>https://mobile.twitter.com/congatecAG</vt:lpwstr>
      </vt:variant>
      <vt:variant>
        <vt:lpwstr/>
      </vt:variant>
      <vt:variant>
        <vt:i4>5374039</vt:i4>
      </vt:variant>
      <vt:variant>
        <vt:i4>33</vt:i4>
      </vt:variant>
      <vt:variant>
        <vt:i4>0</vt:i4>
      </vt:variant>
      <vt:variant>
        <vt:i4>5</vt:i4>
      </vt:variant>
      <vt:variant>
        <vt:lpwstr>http://www.facebook.com/Congatec</vt:lpwstr>
      </vt:variant>
      <vt:variant>
        <vt:lpwstr/>
      </vt:variant>
      <vt:variant>
        <vt:i4>4980801</vt:i4>
      </vt:variant>
      <vt:variant>
        <vt:i4>30</vt:i4>
      </vt:variant>
      <vt:variant>
        <vt:i4>0</vt:i4>
      </vt:variant>
      <vt:variant>
        <vt:i4>5</vt:i4>
      </vt:variant>
      <vt:variant>
        <vt:lpwstr>http://www.congatec.com/</vt:lpwstr>
      </vt:variant>
      <vt:variant>
        <vt:lpwstr/>
      </vt:variant>
      <vt:variant>
        <vt:i4>6160403</vt:i4>
      </vt:variant>
      <vt:variant>
        <vt:i4>27</vt:i4>
      </vt:variant>
      <vt:variant>
        <vt:i4>0</vt:i4>
      </vt:variant>
      <vt:variant>
        <vt:i4>5</vt:i4>
      </vt:variant>
      <vt:variant>
        <vt:lpwstr>http://www.eltech.spb.ru/eng</vt:lpwstr>
      </vt:variant>
      <vt:variant>
        <vt:lpwstr/>
      </vt:variant>
      <vt:variant>
        <vt:i4>5046356</vt:i4>
      </vt:variant>
      <vt:variant>
        <vt:i4>24</vt:i4>
      </vt:variant>
      <vt:variant>
        <vt:i4>0</vt:i4>
      </vt:variant>
      <vt:variant>
        <vt:i4>5</vt:i4>
      </vt:variant>
      <vt:variant>
        <vt:lpwstr>http://www.congatec.com/press</vt:lpwstr>
      </vt:variant>
      <vt:variant>
        <vt:lpwstr/>
      </vt:variant>
      <vt:variant>
        <vt:i4>4259916</vt:i4>
      </vt:variant>
      <vt:variant>
        <vt:i4>21</vt:i4>
      </vt:variant>
      <vt:variant>
        <vt:i4>0</vt:i4>
      </vt:variant>
      <vt:variant>
        <vt:i4>5</vt:i4>
      </vt:variant>
      <vt:variant>
        <vt:lpwstr>http://www.prismapr.com/</vt:lpwstr>
      </vt:variant>
      <vt:variant>
        <vt:lpwstr/>
      </vt:variant>
      <vt:variant>
        <vt:i4>3211278</vt:i4>
      </vt:variant>
      <vt:variant>
        <vt:i4>18</vt:i4>
      </vt:variant>
      <vt:variant>
        <vt:i4>0</vt:i4>
      </vt:variant>
      <vt:variant>
        <vt:i4>5</vt:i4>
      </vt:variant>
      <vt:variant>
        <vt:lpwstr>mailto:info@prismapr.com</vt:lpwstr>
      </vt:variant>
      <vt:variant>
        <vt:lpwstr/>
      </vt:variant>
      <vt:variant>
        <vt:i4>4259916</vt:i4>
      </vt:variant>
      <vt:variant>
        <vt:i4>15</vt:i4>
      </vt:variant>
      <vt:variant>
        <vt:i4>0</vt:i4>
      </vt:variant>
      <vt:variant>
        <vt:i4>5</vt:i4>
      </vt:variant>
      <vt:variant>
        <vt:lpwstr>http://www.prismapr.com/</vt:lpwstr>
      </vt:variant>
      <vt:variant>
        <vt:lpwstr/>
      </vt:variant>
      <vt:variant>
        <vt:i4>5636200</vt:i4>
      </vt:variant>
      <vt:variant>
        <vt:i4>12</vt:i4>
      </vt:variant>
      <vt:variant>
        <vt:i4>0</vt:i4>
      </vt:variant>
      <vt:variant>
        <vt:i4>5</vt:i4>
      </vt:variant>
      <vt:variant>
        <vt:lpwstr>mailto:monika@prismapr.com</vt:lpwstr>
      </vt:variant>
      <vt:variant>
        <vt:lpwstr/>
      </vt:variant>
      <vt:variant>
        <vt:i4>6029394</vt:i4>
      </vt:variant>
      <vt:variant>
        <vt:i4>9</vt:i4>
      </vt:variant>
      <vt:variant>
        <vt:i4>0</vt:i4>
      </vt:variant>
      <vt:variant>
        <vt:i4>5</vt:i4>
      </vt:variant>
      <vt:variant>
        <vt:lpwstr>http://www.eltech.spb.ru/</vt:lpwstr>
      </vt:variant>
      <vt:variant>
        <vt:lpwstr/>
      </vt:variant>
      <vt:variant>
        <vt:i4>4718702</vt:i4>
      </vt:variant>
      <vt:variant>
        <vt:i4>6</vt:i4>
      </vt:variant>
      <vt:variant>
        <vt:i4>0</vt:i4>
      </vt:variant>
      <vt:variant>
        <vt:i4>5</vt:i4>
      </vt:variant>
      <vt:variant>
        <vt:lpwstr>mailto:alexey.nekrasov@eltech.spb.ru</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2014-12-09T10:46:00Z</dcterms:created>
  <dcterms:modified xsi:type="dcterms:W3CDTF">2014-12-09T10:55:00Z</dcterms:modified>
</cp:coreProperties>
</file>