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B519751" w14:textId="1AB9F42D" w:rsidR="001C3873" w:rsidRDefault="00986987">
      <w:pPr>
        <w:rPr>
          <w:rFonts w:ascii="Arial" w:hAnsi="Arial"/>
          <w:lang w:val="en-US"/>
        </w:rPr>
      </w:pPr>
      <w:bookmarkStart w:id="0" w:name="_GoBack"/>
      <w:bookmarkEnd w:id="0"/>
      <w:r>
        <w:rPr>
          <w:rFonts w:ascii="Arial" w:hAnsi="Arial"/>
          <w:noProof/>
          <w:lang w:eastAsia="de-DE"/>
        </w:rPr>
        <w:drawing>
          <wp:anchor distT="0" distB="0" distL="114300" distR="114300" simplePos="0" relativeHeight="251659264" behindDoc="1" locked="0" layoutInCell="1" allowOverlap="1" wp14:anchorId="6AD93225" wp14:editId="6E9B5577">
            <wp:simplePos x="0" y="0"/>
            <wp:positionH relativeFrom="column">
              <wp:posOffset>4965065</wp:posOffset>
            </wp:positionH>
            <wp:positionV relativeFrom="paragraph">
              <wp:posOffset>-518795</wp:posOffset>
            </wp:positionV>
            <wp:extent cx="1268095" cy="996950"/>
            <wp:effectExtent l="0" t="0" r="8255" b="0"/>
            <wp:wrapTight wrapText="bothSides">
              <wp:wrapPolygon edited="0">
                <wp:start x="9410" y="0"/>
                <wp:lineTo x="6165" y="2064"/>
                <wp:lineTo x="5192" y="3715"/>
                <wp:lineTo x="5192" y="9493"/>
                <wp:lineTo x="7463" y="13208"/>
                <wp:lineTo x="9086" y="13208"/>
                <wp:lineTo x="0" y="16510"/>
                <wp:lineTo x="0" y="20224"/>
                <wp:lineTo x="7788" y="21050"/>
                <wp:lineTo x="11033" y="21050"/>
                <wp:lineTo x="21416" y="20224"/>
                <wp:lineTo x="21416" y="16097"/>
                <wp:lineTo x="12330" y="13208"/>
                <wp:lineTo x="13628" y="13208"/>
                <wp:lineTo x="16549" y="8668"/>
                <wp:lineTo x="16549" y="4540"/>
                <wp:lineTo x="15251" y="2476"/>
                <wp:lineTo x="12006" y="0"/>
                <wp:lineTo x="9410" y="0"/>
              </wp:wrapPolygon>
            </wp:wrapTight>
            <wp:docPr id="1"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MarCom\Intern\branding\Touchpoints\logo\final\Standardvariante\SCREEN\Congatec_Standardlogo_RGB_72dp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8095" cy="996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26EAC6" w14:textId="77777777" w:rsidR="001C3873" w:rsidRDefault="001C3873">
      <w:pPr>
        <w:rPr>
          <w:rFonts w:ascii="Arial" w:hAnsi="Arial"/>
          <w:lang w:val="en-US"/>
        </w:rPr>
      </w:pPr>
    </w:p>
    <w:tbl>
      <w:tblPr>
        <w:tblW w:w="7369" w:type="dxa"/>
        <w:tblLayout w:type="fixed"/>
        <w:tblCellMar>
          <w:left w:w="0" w:type="dxa"/>
          <w:right w:w="0" w:type="dxa"/>
        </w:tblCellMar>
        <w:tblLook w:val="0000" w:firstRow="0" w:lastRow="0" w:firstColumn="0" w:lastColumn="0" w:noHBand="0" w:noVBand="0"/>
      </w:tblPr>
      <w:tblGrid>
        <w:gridCol w:w="2104"/>
        <w:gridCol w:w="2668"/>
        <w:gridCol w:w="2528"/>
        <w:gridCol w:w="69"/>
      </w:tblGrid>
      <w:tr w:rsidR="00074501" w:rsidRPr="00EA1B12" w14:paraId="4B56A6C3" w14:textId="77777777" w:rsidTr="009B6626">
        <w:trPr>
          <w:trHeight w:val="270"/>
        </w:trPr>
        <w:tc>
          <w:tcPr>
            <w:tcW w:w="2104" w:type="dxa"/>
          </w:tcPr>
          <w:p w14:paraId="54097A95" w14:textId="77777777" w:rsidR="00074501" w:rsidRPr="00EA1B12" w:rsidRDefault="00074501" w:rsidP="00DF4DC0">
            <w:pPr>
              <w:snapToGrid w:val="0"/>
              <w:spacing w:after="40"/>
              <w:ind w:right="-1058"/>
              <w:rPr>
                <w:rFonts w:ascii="Arial" w:hAnsi="Arial" w:cs="Arial"/>
                <w:b/>
                <w:bCs/>
                <w:sz w:val="18"/>
                <w:szCs w:val="18"/>
                <w:u w:val="single"/>
                <w:lang w:val="en-US"/>
              </w:rPr>
            </w:pPr>
            <w:r w:rsidRPr="00EA1B12">
              <w:rPr>
                <w:rFonts w:ascii="Arial" w:hAnsi="Arial" w:cs="Arial"/>
                <w:b/>
                <w:bCs/>
                <w:sz w:val="18"/>
                <w:szCs w:val="18"/>
                <w:u w:val="single"/>
                <w:lang w:val="en-US"/>
              </w:rPr>
              <w:t>Reader Enquiries:</w:t>
            </w:r>
          </w:p>
        </w:tc>
        <w:tc>
          <w:tcPr>
            <w:tcW w:w="2668" w:type="dxa"/>
          </w:tcPr>
          <w:p w14:paraId="0AB07901" w14:textId="77777777" w:rsidR="00074501" w:rsidRPr="00EA1B12" w:rsidRDefault="00074501" w:rsidP="00DF4DC0">
            <w:pPr>
              <w:snapToGrid w:val="0"/>
              <w:spacing w:after="40"/>
              <w:rPr>
                <w:rFonts w:ascii="Arial" w:hAnsi="Arial" w:cs="Arial"/>
                <w:b/>
                <w:bCs/>
                <w:sz w:val="18"/>
                <w:szCs w:val="18"/>
                <w:u w:val="single"/>
                <w:lang w:val="en-US"/>
              </w:rPr>
            </w:pPr>
            <w:r w:rsidRPr="00EA1B12">
              <w:rPr>
                <w:rFonts w:ascii="Arial" w:hAnsi="Arial" w:cs="Arial"/>
                <w:b/>
                <w:bCs/>
                <w:sz w:val="18"/>
                <w:szCs w:val="18"/>
                <w:lang w:val="en-US"/>
              </w:rPr>
              <w:t xml:space="preserve"> </w:t>
            </w:r>
            <w:r w:rsidRPr="00EA1B12">
              <w:rPr>
                <w:rFonts w:ascii="Arial" w:hAnsi="Arial" w:cs="Arial"/>
                <w:b/>
                <w:bCs/>
                <w:sz w:val="18"/>
                <w:szCs w:val="18"/>
                <w:u w:val="single"/>
                <w:lang w:val="en-US"/>
              </w:rPr>
              <w:t>Press Contact:</w:t>
            </w:r>
          </w:p>
        </w:tc>
        <w:tc>
          <w:tcPr>
            <w:tcW w:w="2597" w:type="dxa"/>
            <w:gridSpan w:val="2"/>
          </w:tcPr>
          <w:p w14:paraId="2F1ECACB" w14:textId="77777777" w:rsidR="00074501" w:rsidRPr="00EA1B12" w:rsidRDefault="00074501" w:rsidP="00DF4DC0">
            <w:pPr>
              <w:snapToGrid w:val="0"/>
              <w:rPr>
                <w:rFonts w:ascii="Arial" w:hAnsi="Arial" w:cs="Arial"/>
                <w:b/>
                <w:bCs/>
                <w:sz w:val="18"/>
                <w:szCs w:val="18"/>
                <w:u w:val="single"/>
                <w:lang w:val="en-US"/>
              </w:rPr>
            </w:pPr>
          </w:p>
        </w:tc>
      </w:tr>
      <w:tr w:rsidR="00074501" w:rsidRPr="00EA1B12" w14:paraId="0457391B" w14:textId="77777777" w:rsidTr="009B6626">
        <w:tblPrEx>
          <w:tblCellMar>
            <w:left w:w="70" w:type="dxa"/>
            <w:right w:w="70" w:type="dxa"/>
          </w:tblCellMar>
        </w:tblPrEx>
        <w:trPr>
          <w:gridAfter w:val="1"/>
          <w:wAfter w:w="69" w:type="dxa"/>
          <w:trHeight w:val="227"/>
        </w:trPr>
        <w:tc>
          <w:tcPr>
            <w:tcW w:w="2104" w:type="dxa"/>
          </w:tcPr>
          <w:p w14:paraId="56485896" w14:textId="77777777" w:rsidR="00074501" w:rsidRPr="00EA1B12" w:rsidRDefault="00074501" w:rsidP="00DF4DC0">
            <w:pPr>
              <w:snapToGrid w:val="0"/>
              <w:spacing w:before="80" w:after="20"/>
              <w:ind w:right="-1058"/>
              <w:rPr>
                <w:rFonts w:ascii="Arial" w:hAnsi="Arial" w:cs="Arial"/>
                <w:b/>
                <w:bCs/>
                <w:sz w:val="18"/>
                <w:szCs w:val="18"/>
                <w:lang w:val="en-US"/>
              </w:rPr>
            </w:pPr>
            <w:r w:rsidRPr="00EA1B12">
              <w:rPr>
                <w:rFonts w:ascii="Arial" w:hAnsi="Arial" w:cs="Arial"/>
                <w:b/>
                <w:bCs/>
                <w:sz w:val="18"/>
                <w:szCs w:val="18"/>
                <w:lang w:val="en-US"/>
              </w:rPr>
              <w:t>congatec AG</w:t>
            </w:r>
          </w:p>
        </w:tc>
        <w:tc>
          <w:tcPr>
            <w:tcW w:w="2668" w:type="dxa"/>
          </w:tcPr>
          <w:p w14:paraId="307B52DA" w14:textId="77777777" w:rsidR="00074501" w:rsidRPr="00EA1B12" w:rsidRDefault="00074501" w:rsidP="002D2476">
            <w:pPr>
              <w:tabs>
                <w:tab w:val="left" w:pos="592"/>
              </w:tabs>
              <w:snapToGrid w:val="0"/>
              <w:spacing w:before="80" w:after="20"/>
              <w:rPr>
                <w:rFonts w:ascii="Arial" w:hAnsi="Arial" w:cs="Arial"/>
                <w:b/>
                <w:bCs/>
                <w:sz w:val="18"/>
                <w:szCs w:val="18"/>
                <w:lang w:val="en-US"/>
              </w:rPr>
            </w:pPr>
            <w:r w:rsidRPr="00EA1B12">
              <w:rPr>
                <w:rFonts w:ascii="Arial" w:hAnsi="Arial" w:cs="Arial"/>
                <w:b/>
                <w:bCs/>
                <w:sz w:val="18"/>
                <w:szCs w:val="18"/>
                <w:lang w:val="en-US"/>
              </w:rPr>
              <w:t xml:space="preserve">PRismaPR </w:t>
            </w:r>
            <w:r w:rsidRPr="00EA1B12">
              <w:rPr>
                <w:rFonts w:ascii="Arial" w:hAnsi="Arial" w:cs="Arial"/>
                <w:b/>
                <w:bCs/>
                <w:sz w:val="18"/>
                <w:szCs w:val="18"/>
                <w:lang w:val="en-US"/>
              </w:rPr>
              <w:br/>
              <w:t>(UK, Scandinavia + Benelux)</w:t>
            </w:r>
          </w:p>
        </w:tc>
        <w:tc>
          <w:tcPr>
            <w:tcW w:w="2528" w:type="dxa"/>
          </w:tcPr>
          <w:p w14:paraId="06263F4E" w14:textId="77777777" w:rsidR="00074501" w:rsidRPr="00EA1B12" w:rsidRDefault="00074501" w:rsidP="00DF4DC0">
            <w:pPr>
              <w:snapToGrid w:val="0"/>
              <w:spacing w:before="80" w:after="20"/>
              <w:rPr>
                <w:rFonts w:ascii="Arial" w:hAnsi="Arial" w:cs="Arial"/>
                <w:b/>
                <w:bCs/>
                <w:sz w:val="18"/>
                <w:szCs w:val="18"/>
                <w:lang w:val="en-US"/>
              </w:rPr>
            </w:pPr>
            <w:r w:rsidRPr="00EA1B12">
              <w:rPr>
                <w:rFonts w:ascii="Arial" w:hAnsi="Arial" w:cs="Arial"/>
                <w:b/>
                <w:bCs/>
                <w:sz w:val="18"/>
                <w:szCs w:val="18"/>
                <w:lang w:val="en-US"/>
              </w:rPr>
              <w:t xml:space="preserve">PRismaPR </w:t>
            </w:r>
          </w:p>
        </w:tc>
      </w:tr>
      <w:tr w:rsidR="00074501" w:rsidRPr="00EA1B12" w14:paraId="4E18D9FC" w14:textId="77777777" w:rsidTr="009B6626">
        <w:tblPrEx>
          <w:tblCellMar>
            <w:left w:w="70" w:type="dxa"/>
            <w:right w:w="70" w:type="dxa"/>
          </w:tblCellMar>
        </w:tblPrEx>
        <w:trPr>
          <w:gridAfter w:val="1"/>
          <w:wAfter w:w="69" w:type="dxa"/>
          <w:trHeight w:val="227"/>
        </w:trPr>
        <w:tc>
          <w:tcPr>
            <w:tcW w:w="2104" w:type="dxa"/>
          </w:tcPr>
          <w:p w14:paraId="213662E7" w14:textId="77777777" w:rsidR="00074501" w:rsidRPr="00EA1B12" w:rsidRDefault="00074501" w:rsidP="00DF4DC0">
            <w:pPr>
              <w:snapToGrid w:val="0"/>
              <w:spacing w:before="20" w:after="20"/>
              <w:rPr>
                <w:rFonts w:ascii="Arial" w:hAnsi="Arial" w:cs="Arial"/>
                <w:sz w:val="18"/>
                <w:szCs w:val="18"/>
                <w:lang w:val="en-US"/>
              </w:rPr>
            </w:pPr>
            <w:r w:rsidRPr="00EA1B12">
              <w:rPr>
                <w:rFonts w:ascii="Arial" w:hAnsi="Arial" w:cs="Arial"/>
                <w:sz w:val="18"/>
                <w:szCs w:val="18"/>
                <w:lang w:val="en-US"/>
              </w:rPr>
              <w:t>Christian Eder</w:t>
            </w:r>
          </w:p>
        </w:tc>
        <w:tc>
          <w:tcPr>
            <w:tcW w:w="2668" w:type="dxa"/>
          </w:tcPr>
          <w:p w14:paraId="3E7D0432" w14:textId="77777777" w:rsidR="00074501" w:rsidRPr="00EA1B12" w:rsidRDefault="00074501" w:rsidP="00DF4DC0">
            <w:pPr>
              <w:snapToGrid w:val="0"/>
              <w:spacing w:before="20" w:after="20"/>
              <w:rPr>
                <w:rFonts w:ascii="Arial" w:hAnsi="Arial" w:cs="Arial"/>
                <w:sz w:val="18"/>
                <w:szCs w:val="18"/>
                <w:lang w:val="en-US"/>
              </w:rPr>
            </w:pPr>
            <w:r w:rsidRPr="00EA1B12">
              <w:rPr>
                <w:rFonts w:ascii="Arial" w:hAnsi="Arial" w:cs="Arial"/>
                <w:sz w:val="18"/>
                <w:szCs w:val="18"/>
                <w:lang w:val="en-US"/>
              </w:rPr>
              <w:t>Monika Cunnington</w:t>
            </w:r>
          </w:p>
        </w:tc>
        <w:tc>
          <w:tcPr>
            <w:tcW w:w="2528" w:type="dxa"/>
          </w:tcPr>
          <w:p w14:paraId="5D16C88E" w14:textId="77777777" w:rsidR="00074501" w:rsidRPr="00EA1B12" w:rsidRDefault="00074501" w:rsidP="00DF4DC0">
            <w:pPr>
              <w:snapToGrid w:val="0"/>
              <w:spacing w:before="20" w:after="20"/>
              <w:rPr>
                <w:rFonts w:ascii="Arial" w:hAnsi="Arial" w:cs="Arial"/>
                <w:sz w:val="18"/>
                <w:szCs w:val="18"/>
                <w:lang w:val="en-US"/>
              </w:rPr>
            </w:pPr>
            <w:r w:rsidRPr="00EA1B12">
              <w:rPr>
                <w:rFonts w:ascii="Arial" w:hAnsi="Arial" w:cs="Arial"/>
                <w:sz w:val="18"/>
                <w:szCs w:val="18"/>
                <w:lang w:val="en-US"/>
              </w:rPr>
              <w:t>Bettina Lerchenmüller</w:t>
            </w:r>
          </w:p>
        </w:tc>
      </w:tr>
      <w:tr w:rsidR="00074501" w:rsidRPr="00EA1B12" w14:paraId="3095883C" w14:textId="77777777" w:rsidTr="009B6626">
        <w:tblPrEx>
          <w:tblCellMar>
            <w:left w:w="70" w:type="dxa"/>
            <w:right w:w="70" w:type="dxa"/>
          </w:tblCellMar>
        </w:tblPrEx>
        <w:trPr>
          <w:gridAfter w:val="1"/>
          <w:wAfter w:w="69" w:type="dxa"/>
          <w:trHeight w:val="227"/>
        </w:trPr>
        <w:tc>
          <w:tcPr>
            <w:tcW w:w="2104" w:type="dxa"/>
          </w:tcPr>
          <w:p w14:paraId="2A6F6FB1" w14:textId="77777777" w:rsidR="00074501" w:rsidRPr="00EA1B12" w:rsidRDefault="00074501" w:rsidP="00DF4DC0">
            <w:pPr>
              <w:snapToGrid w:val="0"/>
              <w:spacing w:before="20" w:after="20"/>
              <w:rPr>
                <w:rFonts w:ascii="Arial" w:hAnsi="Arial" w:cs="Arial"/>
                <w:color w:val="000000"/>
                <w:sz w:val="18"/>
                <w:szCs w:val="18"/>
                <w:lang w:val="en-US"/>
              </w:rPr>
            </w:pPr>
            <w:r w:rsidRPr="00EA1B12">
              <w:rPr>
                <w:rFonts w:ascii="Arial" w:hAnsi="Arial" w:cs="Arial"/>
                <w:color w:val="000000"/>
                <w:sz w:val="18"/>
                <w:szCs w:val="18"/>
                <w:lang w:val="en-US"/>
              </w:rPr>
              <w:t>Phone: +49-991-2700-0</w:t>
            </w:r>
          </w:p>
        </w:tc>
        <w:tc>
          <w:tcPr>
            <w:tcW w:w="2668" w:type="dxa"/>
          </w:tcPr>
          <w:p w14:paraId="101C964C" w14:textId="77777777" w:rsidR="00074501" w:rsidRPr="00EA1B12" w:rsidRDefault="00074501" w:rsidP="00DF4DC0">
            <w:pPr>
              <w:snapToGrid w:val="0"/>
              <w:spacing w:before="20" w:after="20"/>
              <w:rPr>
                <w:rFonts w:ascii="Arial" w:hAnsi="Arial" w:cs="Arial"/>
                <w:color w:val="000000"/>
                <w:sz w:val="18"/>
                <w:szCs w:val="18"/>
                <w:lang w:val="en-US"/>
              </w:rPr>
            </w:pPr>
            <w:r w:rsidRPr="00EA1B12">
              <w:rPr>
                <w:rFonts w:ascii="Arial" w:hAnsi="Arial" w:cs="Arial"/>
                <w:color w:val="000000"/>
                <w:sz w:val="18"/>
                <w:szCs w:val="18"/>
                <w:lang w:val="en-US"/>
              </w:rPr>
              <w:t>Phone: +44-20-8133 6148</w:t>
            </w:r>
          </w:p>
        </w:tc>
        <w:tc>
          <w:tcPr>
            <w:tcW w:w="2528" w:type="dxa"/>
          </w:tcPr>
          <w:p w14:paraId="33BE8F8B" w14:textId="77777777" w:rsidR="00074501" w:rsidRPr="00EA1B12" w:rsidRDefault="00074501" w:rsidP="00DF4DC0">
            <w:pPr>
              <w:snapToGrid w:val="0"/>
              <w:spacing w:before="20" w:after="20"/>
              <w:rPr>
                <w:rFonts w:ascii="Arial" w:hAnsi="Arial" w:cs="Arial"/>
                <w:color w:val="000000"/>
                <w:sz w:val="18"/>
                <w:szCs w:val="18"/>
                <w:lang w:val="en-US"/>
              </w:rPr>
            </w:pPr>
            <w:r w:rsidRPr="00EA1B12">
              <w:rPr>
                <w:rFonts w:ascii="Arial" w:hAnsi="Arial" w:cs="Arial"/>
                <w:color w:val="000000"/>
                <w:sz w:val="18"/>
                <w:szCs w:val="18"/>
                <w:lang w:val="en-US"/>
              </w:rPr>
              <w:t>Phone: +49-8106-24 72 33</w:t>
            </w:r>
          </w:p>
        </w:tc>
      </w:tr>
      <w:tr w:rsidR="00074501" w:rsidRPr="00EA1B12" w14:paraId="47BE58F5" w14:textId="77777777" w:rsidTr="009B6626">
        <w:tblPrEx>
          <w:tblCellMar>
            <w:left w:w="70" w:type="dxa"/>
            <w:right w:w="70" w:type="dxa"/>
          </w:tblCellMar>
        </w:tblPrEx>
        <w:trPr>
          <w:gridAfter w:val="1"/>
          <w:wAfter w:w="69" w:type="dxa"/>
          <w:trHeight w:val="273"/>
        </w:trPr>
        <w:tc>
          <w:tcPr>
            <w:tcW w:w="2104" w:type="dxa"/>
          </w:tcPr>
          <w:p w14:paraId="73983D3C" w14:textId="77777777" w:rsidR="00074501" w:rsidRPr="00CA25F5" w:rsidRDefault="00C04F3C" w:rsidP="00DF4DC0">
            <w:pPr>
              <w:snapToGrid w:val="0"/>
              <w:spacing w:before="20" w:after="20"/>
              <w:rPr>
                <w:rFonts w:ascii="Arial" w:hAnsi="Arial" w:cs="Arial"/>
                <w:sz w:val="18"/>
                <w:szCs w:val="18"/>
              </w:rPr>
            </w:pPr>
            <w:hyperlink r:id="rId9" w:history="1">
              <w:r w:rsidR="00074501" w:rsidRPr="00CA25F5">
                <w:rPr>
                  <w:rFonts w:ascii="Arial" w:hAnsi="Arial" w:cs="Arial"/>
                  <w:color w:val="0000FF"/>
                  <w:sz w:val="18"/>
                  <w:szCs w:val="18"/>
                  <w:u w:val="single"/>
                </w:rPr>
                <w:t>info@congatec.com</w:t>
              </w:r>
            </w:hyperlink>
          </w:p>
          <w:p w14:paraId="32722607" w14:textId="77777777" w:rsidR="00074501" w:rsidRPr="00CA25F5" w:rsidRDefault="00C04F3C" w:rsidP="00DF4DC0">
            <w:pPr>
              <w:snapToGrid w:val="0"/>
              <w:spacing w:before="20" w:after="20"/>
              <w:rPr>
                <w:rFonts w:ascii="Arial" w:hAnsi="Arial" w:cs="Arial"/>
                <w:sz w:val="18"/>
                <w:szCs w:val="18"/>
              </w:rPr>
            </w:pPr>
            <w:hyperlink r:id="rId10" w:history="1">
              <w:r w:rsidR="00074501" w:rsidRPr="00CA25F5">
                <w:rPr>
                  <w:rFonts w:ascii="Arial" w:hAnsi="Arial" w:cs="Arial"/>
                  <w:color w:val="0000FF"/>
                  <w:sz w:val="18"/>
                  <w:szCs w:val="18"/>
                  <w:u w:val="single"/>
                </w:rPr>
                <w:t>www.congatec.com</w:t>
              </w:r>
            </w:hyperlink>
            <w:r w:rsidR="00074501" w:rsidRPr="00CA25F5">
              <w:rPr>
                <w:rFonts w:ascii="Arial" w:hAnsi="Arial" w:cs="Arial"/>
                <w:sz w:val="18"/>
                <w:szCs w:val="18"/>
              </w:rPr>
              <w:t xml:space="preserve"> </w:t>
            </w:r>
          </w:p>
        </w:tc>
        <w:tc>
          <w:tcPr>
            <w:tcW w:w="2668" w:type="dxa"/>
          </w:tcPr>
          <w:p w14:paraId="60299E80" w14:textId="77777777" w:rsidR="00074501" w:rsidRPr="00CA25F5" w:rsidRDefault="00C04F3C" w:rsidP="00DF4DC0">
            <w:pPr>
              <w:snapToGrid w:val="0"/>
              <w:spacing w:before="20" w:after="20"/>
              <w:rPr>
                <w:rFonts w:ascii="Arial" w:hAnsi="Arial" w:cs="Arial"/>
                <w:sz w:val="18"/>
                <w:szCs w:val="18"/>
              </w:rPr>
            </w:pPr>
            <w:hyperlink r:id="rId11" w:history="1">
              <w:r w:rsidR="00074501" w:rsidRPr="00CA25F5">
                <w:rPr>
                  <w:rFonts w:ascii="Arial" w:hAnsi="Arial" w:cs="Arial"/>
                  <w:color w:val="0000FF"/>
                  <w:sz w:val="18"/>
                  <w:szCs w:val="18"/>
                  <w:u w:val="single"/>
                </w:rPr>
                <w:t>monika@prismapr.com</w:t>
              </w:r>
            </w:hyperlink>
          </w:p>
          <w:p w14:paraId="37B28B0A" w14:textId="77777777" w:rsidR="00074501" w:rsidRPr="00CA25F5" w:rsidRDefault="00C04F3C" w:rsidP="00DF4DC0">
            <w:pPr>
              <w:snapToGrid w:val="0"/>
              <w:spacing w:before="20" w:after="20"/>
              <w:rPr>
                <w:rFonts w:ascii="Arial" w:hAnsi="Arial" w:cs="Arial"/>
                <w:sz w:val="18"/>
                <w:szCs w:val="18"/>
              </w:rPr>
            </w:pPr>
            <w:hyperlink r:id="rId12" w:history="1">
              <w:r w:rsidR="00074501" w:rsidRPr="00CA25F5">
                <w:rPr>
                  <w:rFonts w:ascii="Arial" w:hAnsi="Arial" w:cs="Arial"/>
                  <w:color w:val="0000FF"/>
                  <w:sz w:val="18"/>
                  <w:szCs w:val="18"/>
                  <w:u w:val="single"/>
                </w:rPr>
                <w:t>www.prismapr.com</w:t>
              </w:r>
            </w:hyperlink>
            <w:r w:rsidR="00074501" w:rsidRPr="00CA25F5">
              <w:rPr>
                <w:rFonts w:ascii="Arial" w:hAnsi="Arial" w:cs="Arial"/>
                <w:sz w:val="18"/>
                <w:szCs w:val="18"/>
              </w:rPr>
              <w:t xml:space="preserve"> </w:t>
            </w:r>
          </w:p>
        </w:tc>
        <w:tc>
          <w:tcPr>
            <w:tcW w:w="2528" w:type="dxa"/>
          </w:tcPr>
          <w:p w14:paraId="578CBFBF" w14:textId="77777777" w:rsidR="00074501" w:rsidRPr="00CA25F5" w:rsidRDefault="00C04F3C" w:rsidP="00DF4DC0">
            <w:pPr>
              <w:snapToGrid w:val="0"/>
              <w:spacing w:before="20" w:after="20"/>
              <w:rPr>
                <w:rFonts w:ascii="Arial" w:hAnsi="Arial" w:cs="Arial"/>
                <w:sz w:val="18"/>
                <w:szCs w:val="18"/>
              </w:rPr>
            </w:pPr>
            <w:hyperlink r:id="rId13" w:history="1">
              <w:r w:rsidR="00074501" w:rsidRPr="00CA25F5">
                <w:rPr>
                  <w:rFonts w:ascii="Arial" w:hAnsi="Arial" w:cs="Arial"/>
                  <w:color w:val="0000FF"/>
                  <w:sz w:val="18"/>
                  <w:szCs w:val="18"/>
                  <w:u w:val="single"/>
                </w:rPr>
                <w:t>info@prismapr.com</w:t>
              </w:r>
            </w:hyperlink>
          </w:p>
          <w:p w14:paraId="4DA4D64E" w14:textId="77777777" w:rsidR="00074501" w:rsidRPr="00CA25F5" w:rsidRDefault="00C04F3C" w:rsidP="00DF4DC0">
            <w:pPr>
              <w:snapToGrid w:val="0"/>
              <w:spacing w:before="20" w:after="20"/>
              <w:rPr>
                <w:rFonts w:ascii="Arial" w:hAnsi="Arial" w:cs="Arial"/>
                <w:sz w:val="18"/>
                <w:szCs w:val="18"/>
              </w:rPr>
            </w:pPr>
            <w:hyperlink r:id="rId14" w:history="1">
              <w:r w:rsidR="00074501" w:rsidRPr="00CA25F5">
                <w:rPr>
                  <w:rFonts w:ascii="Arial" w:hAnsi="Arial" w:cs="Arial"/>
                  <w:color w:val="0000FF"/>
                  <w:sz w:val="18"/>
                  <w:szCs w:val="18"/>
                  <w:u w:val="single"/>
                </w:rPr>
                <w:t>www.prismapr.com</w:t>
              </w:r>
            </w:hyperlink>
            <w:r w:rsidR="00074501" w:rsidRPr="00CA25F5">
              <w:rPr>
                <w:rFonts w:ascii="Arial" w:hAnsi="Arial" w:cs="Arial"/>
                <w:sz w:val="18"/>
                <w:szCs w:val="18"/>
              </w:rPr>
              <w:t xml:space="preserve"> </w:t>
            </w:r>
          </w:p>
        </w:tc>
      </w:tr>
    </w:tbl>
    <w:p w14:paraId="6C679B0C" w14:textId="77777777" w:rsidR="006E0FAF" w:rsidRPr="00EE32AF" w:rsidRDefault="006E0FAF" w:rsidP="006E0FAF">
      <w:pPr>
        <w:rPr>
          <w:rFonts w:ascii="Arial" w:hAnsi="Arial" w:cs="Arial"/>
          <w:i/>
          <w:noProof/>
          <w:sz w:val="18"/>
          <w:szCs w:val="18"/>
          <w:lang w:eastAsia="en-GB"/>
        </w:rPr>
      </w:pPr>
    </w:p>
    <w:p w14:paraId="5DB418B7" w14:textId="77777777" w:rsidR="006E0FAF" w:rsidRDefault="006E0FAF" w:rsidP="006E0FAF">
      <w:pPr>
        <w:rPr>
          <w:rFonts w:ascii="Arial" w:hAnsi="Arial" w:cs="Arial"/>
          <w:i/>
          <w:sz w:val="18"/>
          <w:szCs w:val="18"/>
          <w:lang w:val="fr-FR"/>
        </w:rPr>
      </w:pPr>
    </w:p>
    <w:p w14:paraId="48DCC799" w14:textId="77777777" w:rsidR="00EE32AF" w:rsidRDefault="00EE32AF" w:rsidP="006E0FAF">
      <w:pPr>
        <w:rPr>
          <w:rStyle w:val="Hyperlink"/>
          <w:rFonts w:ascii="Arial" w:hAnsi="Arial" w:cs="Arial"/>
          <w:sz w:val="18"/>
          <w:szCs w:val="18"/>
          <w:lang w:val="fr-FR"/>
        </w:rPr>
      </w:pPr>
    </w:p>
    <w:p w14:paraId="58E21771" w14:textId="77777777" w:rsidR="00EE32AF" w:rsidRPr="00EE32AF" w:rsidRDefault="00EE32AF" w:rsidP="00EE32AF">
      <w:pPr>
        <w:jc w:val="right"/>
        <w:rPr>
          <w:rFonts w:ascii="Arial" w:hAnsi="Arial" w:cs="Arial"/>
          <w:b/>
          <w:i/>
          <w:color w:val="FF0000"/>
          <w:sz w:val="22"/>
          <w:szCs w:val="22"/>
          <w:lang w:val="en-GB"/>
        </w:rPr>
      </w:pPr>
      <w:r w:rsidRPr="00EE32AF">
        <w:rPr>
          <w:rFonts w:ascii="Arial" w:hAnsi="Arial" w:cs="Arial"/>
          <w:b/>
          <w:i/>
          <w:color w:val="FF0000"/>
          <w:sz w:val="22"/>
          <w:szCs w:val="22"/>
          <w:lang w:val="en-GB"/>
        </w:rPr>
        <w:t xml:space="preserve">Visit congatec at </w:t>
      </w:r>
      <w:r w:rsidR="005C1AD2">
        <w:rPr>
          <w:rFonts w:ascii="Arial" w:hAnsi="Arial" w:cs="Arial"/>
          <w:b/>
          <w:i/>
          <w:color w:val="FF0000"/>
          <w:sz w:val="22"/>
          <w:szCs w:val="22"/>
          <w:lang w:val="en-GB"/>
        </w:rPr>
        <w:t>electronica</w:t>
      </w:r>
    </w:p>
    <w:p w14:paraId="74AA223D" w14:textId="77777777" w:rsidR="00EE32AF" w:rsidRPr="00DE7D0B" w:rsidRDefault="005C1AD2" w:rsidP="00EE32AF">
      <w:pPr>
        <w:jc w:val="right"/>
        <w:rPr>
          <w:rFonts w:ascii="Arial" w:hAnsi="Arial" w:cs="Arial"/>
          <w:i/>
          <w:sz w:val="18"/>
          <w:szCs w:val="18"/>
          <w:lang w:val="fr-FR"/>
        </w:rPr>
      </w:pPr>
      <w:proofErr w:type="gramStart"/>
      <w:r w:rsidRPr="00C334B4">
        <w:rPr>
          <w:rFonts w:ascii="Arial" w:hAnsi="Arial" w:cs="Arial"/>
          <w:b/>
          <w:i/>
          <w:color w:val="FF0000"/>
          <w:sz w:val="22"/>
          <w:szCs w:val="22"/>
          <w:lang w:val="en-US"/>
        </w:rPr>
        <w:t>in</w:t>
      </w:r>
      <w:proofErr w:type="gramEnd"/>
      <w:r w:rsidRPr="00C334B4">
        <w:rPr>
          <w:rFonts w:ascii="Arial" w:hAnsi="Arial" w:cs="Arial"/>
          <w:b/>
          <w:i/>
          <w:color w:val="FF0000"/>
          <w:sz w:val="22"/>
          <w:szCs w:val="22"/>
          <w:lang w:val="en-US"/>
        </w:rPr>
        <w:t xml:space="preserve"> Hall A6, Stand 306</w:t>
      </w:r>
    </w:p>
    <w:p w14:paraId="3DF07658" w14:textId="023E9EEC" w:rsidR="00512A7E" w:rsidRDefault="001C3873" w:rsidP="00512A7E">
      <w:pPr>
        <w:pStyle w:val="Pressemitteilung"/>
        <w:rPr>
          <w:lang w:val="en-US"/>
        </w:rPr>
      </w:pPr>
      <w:r>
        <w:rPr>
          <w:lang w:val="en-US"/>
        </w:rPr>
        <w:t xml:space="preserve">Press </w:t>
      </w:r>
      <w:r w:rsidRPr="005801F6">
        <w:rPr>
          <w:lang w:val="en-US"/>
        </w:rPr>
        <w:t>Releas</w:t>
      </w:r>
      <w:r w:rsidR="007E504B" w:rsidRPr="005801F6">
        <w:rPr>
          <w:lang w:val="en-US"/>
        </w:rPr>
        <w:t xml:space="preserve">e </w:t>
      </w:r>
      <w:r w:rsidR="00D07145">
        <w:rPr>
          <w:lang w:val="en-US"/>
        </w:rPr>
        <w:t>16</w:t>
      </w:r>
      <w:r w:rsidR="0092094C" w:rsidRPr="005801F6">
        <w:rPr>
          <w:lang w:val="en-US"/>
        </w:rPr>
        <w:t>/</w:t>
      </w:r>
      <w:r w:rsidR="0097085A" w:rsidRPr="005801F6">
        <w:rPr>
          <w:lang w:val="en-US"/>
        </w:rPr>
        <w:t>2014</w:t>
      </w:r>
    </w:p>
    <w:p w14:paraId="4CF8F54B" w14:textId="6225C3C2" w:rsidR="00897E9B" w:rsidRDefault="00D07145" w:rsidP="00D07145">
      <w:pPr>
        <w:autoSpaceDE w:val="0"/>
        <w:spacing w:after="240"/>
        <w:jc w:val="center"/>
        <w:rPr>
          <w:rFonts w:ascii="Arial" w:hAnsi="Arial" w:cs="Arial"/>
          <w:b/>
          <w:sz w:val="28"/>
          <w:szCs w:val="28"/>
          <w:lang w:val="en-GB"/>
        </w:rPr>
      </w:pPr>
      <w:proofErr w:type="gramStart"/>
      <w:r w:rsidRPr="00D07145">
        <w:rPr>
          <w:rFonts w:ascii="Arial" w:hAnsi="Arial" w:cs="Arial"/>
          <w:b/>
          <w:sz w:val="28"/>
          <w:szCs w:val="28"/>
          <w:lang w:val="en-GB"/>
        </w:rPr>
        <w:t>congatec</w:t>
      </w:r>
      <w:proofErr w:type="gramEnd"/>
      <w:r w:rsidRPr="00D07145">
        <w:rPr>
          <w:rFonts w:ascii="Arial" w:hAnsi="Arial" w:cs="Arial"/>
          <w:b/>
          <w:sz w:val="28"/>
          <w:szCs w:val="28"/>
          <w:lang w:val="en-GB"/>
        </w:rPr>
        <w:t xml:space="preserve"> offers </w:t>
      </w:r>
      <w:r w:rsidR="00231FFB">
        <w:rPr>
          <w:rFonts w:ascii="Arial" w:hAnsi="Arial" w:cs="Arial"/>
          <w:b/>
          <w:sz w:val="28"/>
          <w:szCs w:val="28"/>
          <w:lang w:val="en-GB"/>
        </w:rPr>
        <w:t>EDM</w:t>
      </w:r>
      <w:r>
        <w:rPr>
          <w:rFonts w:ascii="Arial" w:hAnsi="Arial" w:cs="Arial"/>
          <w:b/>
          <w:sz w:val="28"/>
          <w:szCs w:val="28"/>
          <w:lang w:val="en-GB"/>
        </w:rPr>
        <w:t xml:space="preserve"> services for embedded designs</w:t>
      </w:r>
    </w:p>
    <w:p w14:paraId="6BD70845" w14:textId="209C68D0" w:rsidR="00D07145" w:rsidRPr="00D07145" w:rsidRDefault="00D07145" w:rsidP="00D07145">
      <w:pPr>
        <w:autoSpaceDE w:val="0"/>
        <w:spacing w:after="240"/>
        <w:jc w:val="center"/>
        <w:rPr>
          <w:rFonts w:ascii="Arial" w:hAnsi="Arial" w:cs="Arial"/>
          <w:b/>
          <w:lang w:val="en-GB"/>
        </w:rPr>
      </w:pPr>
      <w:proofErr w:type="gramStart"/>
      <w:r w:rsidRPr="00D07145">
        <w:rPr>
          <w:rFonts w:ascii="Arial" w:hAnsi="Arial" w:cs="Arial"/>
          <w:lang w:val="en-GB"/>
        </w:rPr>
        <w:t>congatec</w:t>
      </w:r>
      <w:proofErr w:type="gramEnd"/>
      <w:r w:rsidRPr="00D07145">
        <w:rPr>
          <w:rFonts w:ascii="Arial" w:hAnsi="Arial" w:cs="Arial"/>
          <w:lang w:val="en-GB"/>
        </w:rPr>
        <w:t xml:space="preserve"> to support customer development throughout the </w:t>
      </w:r>
      <w:r w:rsidR="00231FFB">
        <w:rPr>
          <w:rFonts w:ascii="Arial" w:hAnsi="Arial" w:cs="Arial"/>
          <w:lang w:val="en-GB"/>
        </w:rPr>
        <w:t>entire</w:t>
      </w:r>
      <w:r w:rsidRPr="00D07145">
        <w:rPr>
          <w:rFonts w:ascii="Arial" w:hAnsi="Arial" w:cs="Arial"/>
          <w:lang w:val="en-GB"/>
        </w:rPr>
        <w:t xml:space="preserve"> product life cycle with new EDM (Embedded Design &amp; Manufacturing) services</w:t>
      </w:r>
    </w:p>
    <w:p w14:paraId="45E93ED7" w14:textId="28E2079C" w:rsidR="00D07145" w:rsidRPr="00D07145" w:rsidRDefault="00897E9B" w:rsidP="00D07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Arial" w:hAnsi="Arial" w:cs="Arial"/>
          <w:sz w:val="22"/>
          <w:szCs w:val="22"/>
          <w:lang w:val="en-GB"/>
        </w:rPr>
      </w:pPr>
      <w:r w:rsidRPr="00897E9B">
        <w:rPr>
          <w:rFonts w:ascii="Arial" w:hAnsi="Arial" w:cs="Arial"/>
          <w:b/>
          <w:sz w:val="22"/>
          <w:szCs w:val="22"/>
          <w:lang w:val="en-GB"/>
        </w:rPr>
        <w:t xml:space="preserve">Munich, electronica, November 11, </w:t>
      </w:r>
      <w:r w:rsidR="000B4A1B" w:rsidRPr="00790529">
        <w:rPr>
          <w:rFonts w:ascii="Arial" w:hAnsi="Arial" w:cs="Arial"/>
          <w:b/>
          <w:sz w:val="22"/>
          <w:szCs w:val="22"/>
          <w:lang w:val="en-US"/>
        </w:rPr>
        <w:t>2014</w:t>
      </w:r>
      <w:r w:rsidR="00FE1BFD" w:rsidRPr="00790529">
        <w:rPr>
          <w:rFonts w:ascii="Arial" w:hAnsi="Arial" w:cs="Arial"/>
          <w:b/>
          <w:sz w:val="22"/>
          <w:szCs w:val="22"/>
          <w:lang w:val="en-US"/>
        </w:rPr>
        <w:t xml:space="preserve"> </w:t>
      </w:r>
      <w:r w:rsidR="001802D0">
        <w:rPr>
          <w:rFonts w:ascii="Arial" w:hAnsi="Arial" w:cs="Arial"/>
          <w:b/>
          <w:sz w:val="22"/>
          <w:szCs w:val="22"/>
          <w:lang w:val="en-US"/>
        </w:rPr>
        <w:t xml:space="preserve">  </w:t>
      </w:r>
      <w:r w:rsidR="00FE1BFD" w:rsidRPr="00790529">
        <w:rPr>
          <w:rFonts w:ascii="Arial" w:hAnsi="Arial" w:cs="Arial"/>
          <w:b/>
          <w:sz w:val="22"/>
          <w:szCs w:val="22"/>
          <w:lang w:val="en-US"/>
        </w:rPr>
        <w:t>*</w:t>
      </w:r>
      <w:r w:rsidR="008C0281" w:rsidRPr="00790529">
        <w:rPr>
          <w:rFonts w:ascii="Arial" w:hAnsi="Arial" w:cs="Arial"/>
          <w:b/>
          <w:sz w:val="22"/>
          <w:szCs w:val="22"/>
          <w:lang w:val="en-US"/>
        </w:rPr>
        <w:t xml:space="preserve"> </w:t>
      </w:r>
      <w:r w:rsidR="00FE1BFD" w:rsidRPr="00790529">
        <w:rPr>
          <w:rFonts w:ascii="Arial" w:hAnsi="Arial" w:cs="Arial"/>
          <w:b/>
          <w:sz w:val="22"/>
          <w:szCs w:val="22"/>
          <w:lang w:val="en-US"/>
        </w:rPr>
        <w:t>*</w:t>
      </w:r>
      <w:r w:rsidR="008C0281" w:rsidRPr="00790529">
        <w:rPr>
          <w:rFonts w:ascii="Arial" w:hAnsi="Arial" w:cs="Arial"/>
          <w:b/>
          <w:sz w:val="22"/>
          <w:szCs w:val="22"/>
          <w:lang w:val="en-US"/>
        </w:rPr>
        <w:t xml:space="preserve"> </w:t>
      </w:r>
      <w:proofErr w:type="gramStart"/>
      <w:r w:rsidR="00FE1BFD" w:rsidRPr="00790529">
        <w:rPr>
          <w:rFonts w:ascii="Arial" w:hAnsi="Arial" w:cs="Arial"/>
          <w:b/>
          <w:sz w:val="22"/>
          <w:szCs w:val="22"/>
          <w:lang w:val="en-US"/>
        </w:rPr>
        <w:t>*</w:t>
      </w:r>
      <w:r>
        <w:rPr>
          <w:rFonts w:ascii="Arial" w:hAnsi="Arial" w:cs="Arial"/>
          <w:sz w:val="22"/>
          <w:szCs w:val="22"/>
          <w:lang w:val="en-US"/>
        </w:rPr>
        <w:t xml:space="preserve"> </w:t>
      </w:r>
      <w:r w:rsidR="001802D0">
        <w:rPr>
          <w:rFonts w:ascii="Arial" w:hAnsi="Arial" w:cs="Arial"/>
          <w:sz w:val="22"/>
          <w:szCs w:val="22"/>
          <w:lang w:val="en-US"/>
        </w:rPr>
        <w:t xml:space="preserve"> </w:t>
      </w:r>
      <w:r w:rsidRPr="00897E9B">
        <w:rPr>
          <w:rFonts w:ascii="Arial" w:hAnsi="Arial" w:cs="Arial"/>
          <w:sz w:val="22"/>
          <w:szCs w:val="22"/>
          <w:lang w:val="en-GB"/>
        </w:rPr>
        <w:t>congatec</w:t>
      </w:r>
      <w:proofErr w:type="gramEnd"/>
      <w:r w:rsidRPr="00897E9B">
        <w:rPr>
          <w:rFonts w:ascii="Arial" w:hAnsi="Arial" w:cs="Arial"/>
          <w:sz w:val="22"/>
          <w:szCs w:val="22"/>
          <w:lang w:val="en-GB"/>
        </w:rPr>
        <w:t xml:space="preserve"> AG, a leading technology company for </w:t>
      </w:r>
      <w:r w:rsidR="00D07145" w:rsidRPr="00D07145">
        <w:rPr>
          <w:rFonts w:ascii="Arial" w:hAnsi="Arial" w:cs="Arial"/>
          <w:sz w:val="22"/>
          <w:szCs w:val="22"/>
          <w:lang w:val="en-GB"/>
        </w:rPr>
        <w:t xml:space="preserve">embedded computer modules and single board computers, is expanding its successful value chain </w:t>
      </w:r>
      <w:r w:rsidR="00EB65A4">
        <w:rPr>
          <w:rFonts w:ascii="Arial" w:hAnsi="Arial" w:cs="Arial"/>
          <w:sz w:val="22"/>
          <w:szCs w:val="22"/>
          <w:lang w:val="en-GB"/>
        </w:rPr>
        <w:t>with</w:t>
      </w:r>
      <w:r w:rsidR="00D07145" w:rsidRPr="00D07145">
        <w:rPr>
          <w:rFonts w:ascii="Arial" w:hAnsi="Arial" w:cs="Arial"/>
          <w:sz w:val="22"/>
          <w:szCs w:val="22"/>
          <w:lang w:val="en-GB"/>
        </w:rPr>
        <w:t xml:space="preserve"> EDM</w:t>
      </w:r>
      <w:r w:rsidR="0058407D">
        <w:rPr>
          <w:rFonts w:ascii="Arial" w:hAnsi="Arial" w:cs="Arial"/>
          <w:sz w:val="22"/>
          <w:szCs w:val="22"/>
          <w:lang w:val="en-GB"/>
        </w:rPr>
        <w:t xml:space="preserve"> (Embedded Design &amp; Manufacturing)</w:t>
      </w:r>
      <w:r w:rsidR="00D07145" w:rsidRPr="00D07145">
        <w:rPr>
          <w:rFonts w:ascii="Arial" w:hAnsi="Arial" w:cs="Arial"/>
          <w:sz w:val="22"/>
          <w:szCs w:val="22"/>
          <w:lang w:val="en-GB"/>
        </w:rPr>
        <w:t xml:space="preserve"> services. </w:t>
      </w:r>
    </w:p>
    <w:p w14:paraId="0511E42D" w14:textId="424B67E7" w:rsidR="00D07145" w:rsidRPr="00D07145" w:rsidRDefault="00D07145" w:rsidP="00D07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Arial" w:hAnsi="Arial" w:cs="Arial"/>
          <w:sz w:val="22"/>
          <w:szCs w:val="22"/>
          <w:lang w:val="en-GB"/>
        </w:rPr>
      </w:pPr>
      <w:r w:rsidRPr="00D07145">
        <w:rPr>
          <w:rFonts w:ascii="Arial" w:hAnsi="Arial" w:cs="Arial"/>
          <w:sz w:val="22"/>
          <w:szCs w:val="22"/>
          <w:lang w:val="en-GB"/>
        </w:rPr>
        <w:t xml:space="preserve">Customers benefit from </w:t>
      </w:r>
      <w:proofErr w:type="spellStart"/>
      <w:r w:rsidRPr="00D07145">
        <w:rPr>
          <w:rFonts w:ascii="Arial" w:hAnsi="Arial" w:cs="Arial"/>
          <w:sz w:val="22"/>
          <w:szCs w:val="22"/>
          <w:lang w:val="en-GB"/>
        </w:rPr>
        <w:t>congatec's</w:t>
      </w:r>
      <w:proofErr w:type="spellEnd"/>
      <w:r w:rsidRPr="00D07145">
        <w:rPr>
          <w:rFonts w:ascii="Arial" w:hAnsi="Arial" w:cs="Arial"/>
          <w:sz w:val="22"/>
          <w:szCs w:val="22"/>
          <w:lang w:val="en-GB"/>
        </w:rPr>
        <w:t xml:space="preserve"> rich experience as a manufacturer of high quality computer modules with </w:t>
      </w:r>
      <w:r w:rsidR="00763A26">
        <w:rPr>
          <w:rFonts w:ascii="Arial" w:hAnsi="Arial" w:cs="Arial"/>
          <w:sz w:val="22"/>
          <w:szCs w:val="22"/>
          <w:lang w:val="en-GB"/>
        </w:rPr>
        <w:t xml:space="preserve">synergistic </w:t>
      </w:r>
      <w:r w:rsidRPr="00D07145">
        <w:rPr>
          <w:rFonts w:ascii="Arial" w:hAnsi="Arial" w:cs="Arial"/>
          <w:sz w:val="22"/>
          <w:szCs w:val="22"/>
          <w:lang w:val="en-GB"/>
        </w:rPr>
        <w:t xml:space="preserve">effects </w:t>
      </w:r>
      <w:r w:rsidR="00EB65A4">
        <w:rPr>
          <w:rFonts w:ascii="Arial" w:hAnsi="Arial" w:cs="Arial"/>
          <w:sz w:val="22"/>
          <w:szCs w:val="22"/>
          <w:lang w:val="en-GB"/>
        </w:rPr>
        <w:t>leading to reduced</w:t>
      </w:r>
      <w:r w:rsidRPr="00D07145">
        <w:rPr>
          <w:rFonts w:ascii="Arial" w:hAnsi="Arial" w:cs="Arial"/>
          <w:sz w:val="22"/>
          <w:szCs w:val="22"/>
          <w:lang w:val="en-GB"/>
        </w:rPr>
        <w:t xml:space="preserve"> development time and costs. Existing know-how and infrastructure make it possible </w:t>
      </w:r>
      <w:r w:rsidR="00763A26">
        <w:rPr>
          <w:rFonts w:ascii="Arial" w:hAnsi="Arial" w:cs="Arial"/>
          <w:sz w:val="22"/>
          <w:szCs w:val="22"/>
          <w:lang w:val="en-GB"/>
        </w:rPr>
        <w:t xml:space="preserve">for customers </w:t>
      </w:r>
      <w:r w:rsidRPr="00D07145">
        <w:rPr>
          <w:rFonts w:ascii="Arial" w:hAnsi="Arial" w:cs="Arial"/>
          <w:sz w:val="22"/>
          <w:szCs w:val="22"/>
          <w:lang w:val="en-GB"/>
        </w:rPr>
        <w:t>to outsource custom designs and solutions to congatec</w:t>
      </w:r>
      <w:r w:rsidR="00763A26">
        <w:rPr>
          <w:rFonts w:ascii="Arial" w:hAnsi="Arial" w:cs="Arial"/>
          <w:sz w:val="22"/>
          <w:szCs w:val="22"/>
          <w:lang w:val="en-GB"/>
        </w:rPr>
        <w:t>.</w:t>
      </w:r>
      <w:r w:rsidRPr="00D07145">
        <w:rPr>
          <w:rFonts w:ascii="Arial" w:hAnsi="Arial" w:cs="Arial"/>
          <w:sz w:val="22"/>
          <w:szCs w:val="22"/>
          <w:lang w:val="en-GB"/>
        </w:rPr>
        <w:t xml:space="preserve"> As a single supplier covering the complete range of cost-effective standard solutions to individual EDMS projects, congatec supports the full range of technology platforms – from x86 to ARM, and from standard form factors to </w:t>
      </w:r>
      <w:proofErr w:type="gramStart"/>
      <w:r w:rsidR="0058407D">
        <w:rPr>
          <w:rFonts w:ascii="Arial" w:hAnsi="Arial" w:cs="Arial"/>
          <w:sz w:val="22"/>
          <w:szCs w:val="22"/>
          <w:lang w:val="en-GB"/>
        </w:rPr>
        <w:t>specialized</w:t>
      </w:r>
      <w:proofErr w:type="gramEnd"/>
      <w:r w:rsidR="0058407D">
        <w:rPr>
          <w:rFonts w:ascii="Arial" w:hAnsi="Arial" w:cs="Arial"/>
          <w:sz w:val="22"/>
          <w:szCs w:val="22"/>
          <w:lang w:val="en-GB"/>
        </w:rPr>
        <w:t xml:space="preserve"> </w:t>
      </w:r>
      <w:r w:rsidRPr="00D07145">
        <w:rPr>
          <w:rFonts w:ascii="Arial" w:hAnsi="Arial" w:cs="Arial"/>
          <w:sz w:val="22"/>
          <w:szCs w:val="22"/>
          <w:lang w:val="en-GB"/>
        </w:rPr>
        <w:t xml:space="preserve">single board computers and computer modules. For EDMS projects congatec acts as a service provider supporting </w:t>
      </w:r>
      <w:r w:rsidR="00763A26">
        <w:rPr>
          <w:rFonts w:ascii="Arial" w:hAnsi="Arial" w:cs="Arial"/>
          <w:sz w:val="22"/>
          <w:szCs w:val="22"/>
          <w:lang w:val="en-GB"/>
        </w:rPr>
        <w:t xml:space="preserve">the </w:t>
      </w:r>
      <w:r w:rsidRPr="00D07145">
        <w:rPr>
          <w:rFonts w:ascii="Arial" w:hAnsi="Arial" w:cs="Arial"/>
          <w:sz w:val="22"/>
          <w:szCs w:val="22"/>
          <w:lang w:val="en-GB"/>
        </w:rPr>
        <w:t>specific system design</w:t>
      </w:r>
      <w:r w:rsidR="001802D0">
        <w:rPr>
          <w:rFonts w:ascii="Arial" w:hAnsi="Arial" w:cs="Arial"/>
          <w:sz w:val="22"/>
          <w:szCs w:val="22"/>
          <w:lang w:val="en-GB"/>
        </w:rPr>
        <w:t>s of customers</w:t>
      </w:r>
      <w:r w:rsidRPr="00D07145">
        <w:rPr>
          <w:rFonts w:ascii="Arial" w:hAnsi="Arial" w:cs="Arial"/>
          <w:sz w:val="22"/>
          <w:szCs w:val="22"/>
          <w:lang w:val="en-GB"/>
        </w:rPr>
        <w:t xml:space="preserve">. </w:t>
      </w:r>
    </w:p>
    <w:p w14:paraId="1E8556CB" w14:textId="61DDD3FF" w:rsidR="00D07145" w:rsidRPr="00D07145" w:rsidRDefault="00D07145" w:rsidP="00D07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Arial" w:hAnsi="Arial" w:cs="Arial"/>
          <w:sz w:val="22"/>
          <w:szCs w:val="22"/>
          <w:lang w:val="en-GB"/>
        </w:rPr>
      </w:pPr>
      <w:proofErr w:type="spellStart"/>
      <w:proofErr w:type="gramStart"/>
      <w:r w:rsidRPr="00D07145">
        <w:rPr>
          <w:rFonts w:ascii="Arial" w:hAnsi="Arial" w:cs="Arial"/>
          <w:sz w:val="22"/>
          <w:szCs w:val="22"/>
          <w:lang w:val="en-GB"/>
        </w:rPr>
        <w:t>congatec's</w:t>
      </w:r>
      <w:proofErr w:type="spellEnd"/>
      <w:proofErr w:type="gramEnd"/>
      <w:r w:rsidRPr="00D07145">
        <w:rPr>
          <w:rFonts w:ascii="Arial" w:hAnsi="Arial" w:cs="Arial"/>
          <w:sz w:val="22"/>
          <w:szCs w:val="22"/>
          <w:lang w:val="en-GB"/>
        </w:rPr>
        <w:t xml:space="preserve"> EDMS support starts </w:t>
      </w:r>
      <w:r w:rsidR="0058407D">
        <w:rPr>
          <w:rFonts w:ascii="Arial" w:hAnsi="Arial" w:cs="Arial"/>
          <w:sz w:val="22"/>
          <w:szCs w:val="22"/>
          <w:lang w:val="en-GB"/>
        </w:rPr>
        <w:t xml:space="preserve">at </w:t>
      </w:r>
      <w:r w:rsidRPr="00D07145">
        <w:rPr>
          <w:rFonts w:ascii="Arial" w:hAnsi="Arial" w:cs="Arial"/>
          <w:sz w:val="22"/>
          <w:szCs w:val="22"/>
          <w:lang w:val="en-GB"/>
        </w:rPr>
        <w:t>the design phase and includes project management, the development of specific hardware and software, production control, system integration and global logistics</w:t>
      </w:r>
      <w:r w:rsidR="00763A26">
        <w:rPr>
          <w:rFonts w:ascii="Arial" w:hAnsi="Arial" w:cs="Arial"/>
          <w:sz w:val="22"/>
          <w:szCs w:val="22"/>
          <w:lang w:val="en-GB"/>
        </w:rPr>
        <w:t>,</w:t>
      </w:r>
      <w:r w:rsidRPr="00D07145">
        <w:rPr>
          <w:rFonts w:ascii="Arial" w:hAnsi="Arial" w:cs="Arial"/>
          <w:sz w:val="22"/>
          <w:szCs w:val="22"/>
          <w:lang w:val="en-GB"/>
        </w:rPr>
        <w:t xml:space="preserve"> as well as the provision of technical support. </w:t>
      </w:r>
    </w:p>
    <w:p w14:paraId="6168DF24" w14:textId="36965FC4" w:rsidR="00897E9B" w:rsidRPr="00897E9B" w:rsidRDefault="00D07145" w:rsidP="00D07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Arial" w:hAnsi="Arial" w:cs="Arial"/>
          <w:sz w:val="22"/>
          <w:szCs w:val="22"/>
          <w:lang w:val="en-GB"/>
        </w:rPr>
      </w:pPr>
      <w:r w:rsidRPr="00D07145">
        <w:rPr>
          <w:rFonts w:ascii="Arial" w:hAnsi="Arial" w:cs="Arial"/>
          <w:sz w:val="22"/>
          <w:szCs w:val="22"/>
          <w:lang w:val="en-GB"/>
        </w:rPr>
        <w:t xml:space="preserve">"We are convinced that our new services will add even greater flexibility to the development of embedded solutions. We will make the implementation of customer applications easier and more cost effective, thereby giving our customers a greater competitive advantage," </w:t>
      </w:r>
      <w:r w:rsidR="00F86006">
        <w:rPr>
          <w:rFonts w:ascii="Arial" w:hAnsi="Arial" w:cs="Arial"/>
          <w:sz w:val="22"/>
          <w:szCs w:val="22"/>
          <w:lang w:val="en-GB"/>
        </w:rPr>
        <w:t>says</w:t>
      </w:r>
      <w:r w:rsidRPr="00D07145">
        <w:rPr>
          <w:rFonts w:ascii="Arial" w:hAnsi="Arial" w:cs="Arial"/>
          <w:sz w:val="22"/>
          <w:szCs w:val="22"/>
          <w:lang w:val="en-GB"/>
        </w:rPr>
        <w:t xml:space="preserve"> congatec COO Matthias Klein</w:t>
      </w:r>
      <w:r w:rsidR="00897E9B" w:rsidRPr="00897E9B">
        <w:rPr>
          <w:rFonts w:ascii="Arial" w:hAnsi="Arial" w:cs="Arial"/>
          <w:sz w:val="22"/>
          <w:szCs w:val="22"/>
          <w:lang w:val="en-GB"/>
        </w:rPr>
        <w:t>.</w:t>
      </w:r>
    </w:p>
    <w:p w14:paraId="0F45461E" w14:textId="77777777" w:rsidR="00435B8F" w:rsidRPr="009E053F" w:rsidRDefault="00435B8F" w:rsidP="0092094C">
      <w:pPr>
        <w:rPr>
          <w:rFonts w:ascii="Arial" w:hAnsi="Arial" w:cs="Arial"/>
          <w:lang w:val="en-GB"/>
        </w:rPr>
      </w:pPr>
    </w:p>
    <w:p w14:paraId="6F9F9ECC" w14:textId="1577DE0A" w:rsidR="009F5E2E" w:rsidRPr="009D7097" w:rsidRDefault="009F5E2E" w:rsidP="009D7097">
      <w:pPr>
        <w:rPr>
          <w:lang w:val="en-US"/>
        </w:rPr>
      </w:pPr>
      <w:r w:rsidRPr="00452A47">
        <w:rPr>
          <w:rFonts w:ascii="Arial" w:hAnsi="Arial" w:cs="Arial"/>
          <w:b/>
          <w:bCs/>
          <w:sz w:val="22"/>
          <w:szCs w:val="22"/>
          <w:lang w:val="en-US"/>
        </w:rPr>
        <w:t>About congatec AG</w:t>
      </w:r>
      <w:r w:rsidRPr="00452A47">
        <w:rPr>
          <w:rFonts w:ascii="Arial" w:hAnsi="Arial" w:cs="Arial"/>
          <w:b/>
          <w:bCs/>
          <w:sz w:val="22"/>
          <w:szCs w:val="22"/>
          <w:lang w:val="en-US"/>
        </w:rPr>
        <w:br/>
      </w:r>
      <w:r w:rsidRPr="00452A47">
        <w:rPr>
          <w:rFonts w:ascii="Arial" w:hAnsi="Arial" w:cs="Arial"/>
          <w:sz w:val="22"/>
          <w:szCs w:val="22"/>
          <w:lang w:val="en-US"/>
        </w:rPr>
        <w:t xml:space="preserve">congatec AG has its head office in </w:t>
      </w:r>
      <w:proofErr w:type="spellStart"/>
      <w:r w:rsidRPr="00452A47">
        <w:rPr>
          <w:rFonts w:ascii="Arial" w:hAnsi="Arial" w:cs="Arial"/>
          <w:sz w:val="22"/>
          <w:szCs w:val="22"/>
          <w:lang w:val="en-US"/>
        </w:rPr>
        <w:t>Deggendorf</w:t>
      </w:r>
      <w:proofErr w:type="spellEnd"/>
      <w:r w:rsidRPr="00452A47">
        <w:rPr>
          <w:rFonts w:ascii="Arial" w:hAnsi="Arial" w:cs="Arial"/>
          <w:sz w:val="22"/>
          <w:szCs w:val="22"/>
          <w:lang w:val="en-US"/>
        </w:rPr>
        <w:t>, Germany and is a leading supplier of industrial computer modules using the standard form factors Qseven, COM Express, XTX and ETX</w:t>
      </w:r>
      <w:r w:rsidR="005F7B76">
        <w:rPr>
          <w:rFonts w:ascii="Arial" w:hAnsi="Arial" w:cs="Arial"/>
          <w:sz w:val="22"/>
          <w:szCs w:val="22"/>
          <w:lang w:val="en-US"/>
        </w:rPr>
        <w:t xml:space="preserve">, </w:t>
      </w:r>
      <w:r w:rsidR="005D48FE">
        <w:rPr>
          <w:rFonts w:ascii="Arial" w:hAnsi="Arial" w:cs="Arial"/>
          <w:sz w:val="22"/>
          <w:szCs w:val="22"/>
          <w:lang w:val="en-US"/>
        </w:rPr>
        <w:t>a</w:t>
      </w:r>
      <w:r w:rsidR="00013B4A">
        <w:rPr>
          <w:rFonts w:ascii="Arial" w:hAnsi="Arial" w:cs="Arial"/>
          <w:sz w:val="22"/>
          <w:szCs w:val="22"/>
          <w:lang w:val="en-US"/>
        </w:rPr>
        <w:t xml:space="preserve">s well as </w:t>
      </w:r>
      <w:r w:rsidR="001802D0">
        <w:rPr>
          <w:rFonts w:ascii="Arial" w:hAnsi="Arial" w:cs="Arial"/>
          <w:sz w:val="22"/>
          <w:szCs w:val="22"/>
          <w:lang w:val="en-US"/>
        </w:rPr>
        <w:t xml:space="preserve">single board computers </w:t>
      </w:r>
      <w:r w:rsidR="00013B4A" w:rsidRPr="00F86006">
        <w:rPr>
          <w:rFonts w:ascii="Arial" w:hAnsi="Arial" w:cs="Arial"/>
          <w:sz w:val="22"/>
          <w:szCs w:val="22"/>
          <w:lang w:val="en-US"/>
        </w:rPr>
        <w:t xml:space="preserve">and </w:t>
      </w:r>
      <w:r w:rsidR="00D07145" w:rsidRPr="00F86006">
        <w:rPr>
          <w:rFonts w:ascii="Arial" w:hAnsi="Arial" w:cs="Arial"/>
          <w:sz w:val="22"/>
          <w:szCs w:val="22"/>
          <w:lang w:val="en-US"/>
        </w:rPr>
        <w:t>E</w:t>
      </w:r>
      <w:r w:rsidR="00013B4A" w:rsidRPr="00F86006">
        <w:rPr>
          <w:rFonts w:ascii="Arial" w:hAnsi="Arial" w:cs="Arial"/>
          <w:sz w:val="22"/>
          <w:szCs w:val="22"/>
          <w:lang w:val="en-US"/>
        </w:rPr>
        <w:t>DM services</w:t>
      </w:r>
      <w:r w:rsidRPr="00F86006">
        <w:rPr>
          <w:rFonts w:ascii="Arial" w:hAnsi="Arial" w:cs="Arial"/>
          <w:sz w:val="22"/>
          <w:szCs w:val="22"/>
          <w:lang w:val="en-US"/>
        </w:rPr>
        <w:t xml:space="preserve">. </w:t>
      </w:r>
      <w:proofErr w:type="spellStart"/>
      <w:proofErr w:type="gramStart"/>
      <w:r w:rsidRPr="00452A47">
        <w:rPr>
          <w:rFonts w:ascii="Arial" w:hAnsi="Arial" w:cs="Arial"/>
          <w:sz w:val="22"/>
          <w:szCs w:val="22"/>
          <w:lang w:val="en-US"/>
        </w:rPr>
        <w:t>congatec’s</w:t>
      </w:r>
      <w:proofErr w:type="spellEnd"/>
      <w:proofErr w:type="gramEnd"/>
      <w:r w:rsidRPr="00452A47">
        <w:rPr>
          <w:rFonts w:ascii="Arial" w:hAnsi="Arial" w:cs="Arial"/>
          <w:sz w:val="22"/>
          <w:szCs w:val="22"/>
          <w:lang w:val="en-US"/>
        </w:rPr>
        <w:t xml:space="preserve"> products can be </w:t>
      </w:r>
      <w:r w:rsidRPr="00452A47">
        <w:rPr>
          <w:rFonts w:ascii="Arial" w:hAnsi="Arial" w:cs="Arial"/>
          <w:sz w:val="22"/>
          <w:szCs w:val="22"/>
          <w:lang w:val="en-US"/>
        </w:rPr>
        <w:lastRenderedPageBreak/>
        <w:t xml:space="preserve">used in a variety of industries and applications, such as industrial automation, medical technology, automotive supplies, aerospace and transportation. Core knowledge and technical know-how includes unique extended BIOS features as well as comprehensive driver and board support packages. Following the design-in phase, customers are given support via extensive product lifecycle management. The company’s products are manufactured by specialist service providers in accordance with modern quality standards. Currently congatec has </w:t>
      </w:r>
      <w:r w:rsidR="00EE53C9" w:rsidRPr="00452A47">
        <w:rPr>
          <w:rFonts w:ascii="Arial" w:hAnsi="Arial" w:cs="Arial"/>
          <w:sz w:val="22"/>
          <w:szCs w:val="22"/>
          <w:lang w:val="en-US"/>
        </w:rPr>
        <w:t>1</w:t>
      </w:r>
      <w:r w:rsidR="00EE53C9">
        <w:rPr>
          <w:rFonts w:ascii="Arial" w:hAnsi="Arial" w:cs="Arial"/>
          <w:sz w:val="22"/>
          <w:szCs w:val="22"/>
          <w:lang w:val="en-US"/>
        </w:rPr>
        <w:t>7</w:t>
      </w:r>
      <w:r w:rsidR="00507439">
        <w:rPr>
          <w:rFonts w:ascii="Arial" w:hAnsi="Arial" w:cs="Arial"/>
          <w:sz w:val="22"/>
          <w:szCs w:val="22"/>
          <w:lang w:val="en-US"/>
        </w:rPr>
        <w:t>7</w:t>
      </w:r>
      <w:r w:rsidR="00EE53C9" w:rsidRPr="00452A47">
        <w:rPr>
          <w:rFonts w:ascii="Arial" w:hAnsi="Arial" w:cs="Arial"/>
          <w:color w:val="000000"/>
          <w:sz w:val="22"/>
          <w:szCs w:val="22"/>
          <w:lang w:val="en-US"/>
        </w:rPr>
        <w:t xml:space="preserve"> </w:t>
      </w:r>
      <w:r w:rsidRPr="00452A47">
        <w:rPr>
          <w:rFonts w:ascii="Arial" w:hAnsi="Arial" w:cs="Arial"/>
          <w:color w:val="000000"/>
          <w:sz w:val="22"/>
          <w:szCs w:val="22"/>
          <w:lang w:val="en-US"/>
        </w:rPr>
        <w:t>emp</w:t>
      </w:r>
      <w:r w:rsidRPr="009D7097">
        <w:rPr>
          <w:rFonts w:ascii="Arial" w:hAnsi="Arial" w:cs="Arial"/>
          <w:color w:val="000000"/>
          <w:sz w:val="22"/>
          <w:szCs w:val="22"/>
          <w:lang w:val="en-US"/>
        </w:rPr>
        <w:t>loyees</w:t>
      </w:r>
      <w:r w:rsidRPr="009D7097">
        <w:rPr>
          <w:rFonts w:ascii="Arial" w:hAnsi="Arial" w:cs="Arial"/>
          <w:sz w:val="22"/>
          <w:szCs w:val="22"/>
          <w:lang w:val="en-US"/>
        </w:rPr>
        <w:t xml:space="preserve"> and entities in Taiwan, Japan, </w:t>
      </w:r>
      <w:r w:rsidR="001802D0">
        <w:rPr>
          <w:rFonts w:ascii="Arial" w:hAnsi="Arial" w:cs="Arial"/>
          <w:sz w:val="22"/>
          <w:szCs w:val="22"/>
          <w:lang w:val="en-US"/>
        </w:rPr>
        <w:t xml:space="preserve">China, </w:t>
      </w:r>
      <w:r w:rsidRPr="009D7097">
        <w:rPr>
          <w:rFonts w:ascii="Arial" w:hAnsi="Arial" w:cs="Arial"/>
          <w:sz w:val="22"/>
          <w:szCs w:val="22"/>
          <w:lang w:val="en-US"/>
        </w:rPr>
        <w:t>USA,</w:t>
      </w:r>
      <w:r w:rsidR="00B4290F">
        <w:rPr>
          <w:rFonts w:ascii="Arial" w:hAnsi="Arial" w:cs="Arial"/>
          <w:color w:val="000000"/>
          <w:sz w:val="22"/>
          <w:szCs w:val="22"/>
          <w:lang w:val="en-US"/>
        </w:rPr>
        <w:t xml:space="preserve"> Australia</w:t>
      </w:r>
      <w:r w:rsidR="001802D0">
        <w:rPr>
          <w:rFonts w:ascii="Arial" w:hAnsi="Arial" w:cs="Arial"/>
          <w:color w:val="000000"/>
          <w:sz w:val="22"/>
          <w:szCs w:val="22"/>
          <w:lang w:val="en-US"/>
        </w:rPr>
        <w:t xml:space="preserve"> and</w:t>
      </w:r>
      <w:r w:rsidRPr="009D7097">
        <w:rPr>
          <w:rFonts w:ascii="Arial" w:hAnsi="Arial" w:cs="Arial"/>
          <w:sz w:val="22"/>
          <w:szCs w:val="22"/>
          <w:lang w:val="en-US"/>
        </w:rPr>
        <w:t xml:space="preserve"> the Czech Republic. More information is available on our website at </w:t>
      </w:r>
      <w:hyperlink r:id="rId15" w:history="1">
        <w:r w:rsidRPr="009D7097">
          <w:rPr>
            <w:rFonts w:ascii="Arial" w:hAnsi="Arial" w:cs="Arial"/>
            <w:color w:val="0000FF"/>
            <w:sz w:val="22"/>
            <w:szCs w:val="22"/>
            <w:u w:val="single"/>
            <w:lang w:val="en-US"/>
          </w:rPr>
          <w:t>www.congatec.com</w:t>
        </w:r>
      </w:hyperlink>
      <w:r w:rsidRPr="009D7097">
        <w:rPr>
          <w:rFonts w:ascii="Arial" w:hAnsi="Arial" w:cs="Arial"/>
          <w:sz w:val="22"/>
          <w:szCs w:val="22"/>
          <w:lang w:val="en-US"/>
        </w:rPr>
        <w:t xml:space="preserve"> </w:t>
      </w:r>
      <w:r w:rsidRPr="009D7097">
        <w:rPr>
          <w:rFonts w:ascii="Arial" w:eastAsia="MS Mincho" w:hAnsi="Arial" w:cs="Arial"/>
          <w:color w:val="000000"/>
          <w:sz w:val="22"/>
          <w:szCs w:val="22"/>
          <w:lang w:val="en-GB" w:eastAsia="ja-JP"/>
        </w:rPr>
        <w:t xml:space="preserve">or via </w:t>
      </w:r>
      <w:hyperlink r:id="rId16" w:history="1">
        <w:r w:rsidRPr="009D7097">
          <w:rPr>
            <w:rFonts w:ascii="Arial" w:eastAsia="MS Mincho" w:hAnsi="Arial" w:cs="Arial"/>
            <w:color w:val="800080"/>
            <w:sz w:val="22"/>
            <w:szCs w:val="22"/>
            <w:u w:val="single"/>
            <w:lang w:val="en-GB" w:eastAsia="ja-JP"/>
          </w:rPr>
          <w:t>Facebook</w:t>
        </w:r>
      </w:hyperlink>
      <w:r w:rsidRPr="009D7097">
        <w:rPr>
          <w:rFonts w:ascii="Arial" w:eastAsia="MS Mincho" w:hAnsi="Arial" w:cs="Arial"/>
          <w:color w:val="000000"/>
          <w:sz w:val="22"/>
          <w:szCs w:val="22"/>
          <w:lang w:val="en-GB" w:eastAsia="ja-JP"/>
        </w:rPr>
        <w:t xml:space="preserve">, </w:t>
      </w:r>
      <w:hyperlink r:id="rId17" w:history="1">
        <w:r w:rsidRPr="009D7097">
          <w:rPr>
            <w:rFonts w:ascii="Arial" w:eastAsia="MS Mincho" w:hAnsi="Arial" w:cs="Arial"/>
            <w:color w:val="800080"/>
            <w:sz w:val="22"/>
            <w:szCs w:val="22"/>
            <w:u w:val="single"/>
            <w:lang w:val="en-GB" w:eastAsia="ja-JP"/>
          </w:rPr>
          <w:t>Twitter</w:t>
        </w:r>
      </w:hyperlink>
      <w:r w:rsidR="009D7097" w:rsidRPr="009D7097">
        <w:rPr>
          <w:rFonts w:ascii="Arial" w:eastAsia="MS Mincho" w:hAnsi="Arial" w:cs="Arial"/>
          <w:color w:val="000000"/>
          <w:sz w:val="22"/>
          <w:szCs w:val="22"/>
          <w:lang w:val="en-GB" w:eastAsia="ja-JP"/>
        </w:rPr>
        <w:t xml:space="preserve"> </w:t>
      </w:r>
      <w:r w:rsidR="009D7097" w:rsidRPr="009D7097">
        <w:rPr>
          <w:rFonts w:ascii="Arial" w:hAnsi="Arial" w:cs="Arial"/>
          <w:sz w:val="22"/>
          <w:szCs w:val="22"/>
          <w:lang w:val="en-GB"/>
        </w:rPr>
        <w:t xml:space="preserve">and </w:t>
      </w:r>
      <w:hyperlink r:id="rId18" w:history="1">
        <w:r w:rsidR="009D7097" w:rsidRPr="009D7097">
          <w:rPr>
            <w:rStyle w:val="Hyperlink"/>
            <w:rFonts w:ascii="Arial" w:hAnsi="Arial" w:cs="Arial"/>
            <w:sz w:val="22"/>
            <w:szCs w:val="22"/>
            <w:lang w:val="en-GB"/>
          </w:rPr>
          <w:t>YouTube</w:t>
        </w:r>
      </w:hyperlink>
      <w:r w:rsidR="009D7097" w:rsidRPr="009D7097">
        <w:rPr>
          <w:rFonts w:ascii="Arial" w:hAnsi="Arial" w:cs="Arial"/>
          <w:sz w:val="22"/>
          <w:szCs w:val="22"/>
          <w:lang w:val="en-GB"/>
        </w:rPr>
        <w:t>.</w:t>
      </w:r>
    </w:p>
    <w:p w14:paraId="599BF743" w14:textId="77777777" w:rsidR="00C90FC6" w:rsidRPr="00452A47" w:rsidRDefault="00C90FC6" w:rsidP="009F5E2E">
      <w:pPr>
        <w:tabs>
          <w:tab w:val="left" w:pos="5055"/>
        </w:tabs>
        <w:suppressAutoHyphens w:val="0"/>
        <w:autoSpaceDE w:val="0"/>
        <w:autoSpaceDN w:val="0"/>
        <w:adjustRightInd w:val="0"/>
        <w:spacing w:before="100" w:after="100"/>
        <w:rPr>
          <w:rFonts w:ascii="Arial" w:hAnsi="Arial" w:cs="Arial"/>
          <w:sz w:val="22"/>
          <w:szCs w:val="22"/>
          <w:lang w:val="en-US"/>
        </w:rPr>
      </w:pPr>
    </w:p>
    <w:p w14:paraId="4F69A89F" w14:textId="77777777" w:rsidR="009F5E2E" w:rsidRDefault="009F5E2E" w:rsidP="009F5E2E">
      <w:pPr>
        <w:pStyle w:val="Standard1"/>
        <w:spacing w:line="200" w:lineRule="atLeast"/>
        <w:jc w:val="center"/>
        <w:rPr>
          <w:rFonts w:ascii="Arial" w:hAnsi="Arial" w:cs="Arial"/>
          <w:i/>
          <w:iCs/>
          <w:sz w:val="18"/>
          <w:szCs w:val="18"/>
          <w:lang w:val="en-US"/>
        </w:rPr>
      </w:pPr>
      <w:r w:rsidRPr="00EA1B12">
        <w:rPr>
          <w:rFonts w:ascii="Arial" w:hAnsi="Arial" w:cs="Arial"/>
          <w:sz w:val="22"/>
          <w:szCs w:val="22"/>
          <w:lang w:val="en-US"/>
        </w:rPr>
        <w:t xml:space="preserve"> * * *</w:t>
      </w:r>
      <w:r w:rsidRPr="00CE6577">
        <w:rPr>
          <w:rFonts w:ascii="Arial" w:hAnsi="Arial" w:cs="Arial"/>
          <w:i/>
          <w:iCs/>
          <w:sz w:val="18"/>
          <w:szCs w:val="18"/>
          <w:lang w:val="en-US"/>
        </w:rPr>
        <w:t xml:space="preserve"> </w:t>
      </w:r>
    </w:p>
    <w:p w14:paraId="2376A917" w14:textId="77777777" w:rsidR="001C3873" w:rsidRPr="00824F19" w:rsidRDefault="001C3873" w:rsidP="009F5E2E">
      <w:pPr>
        <w:tabs>
          <w:tab w:val="left" w:pos="5055"/>
        </w:tabs>
        <w:suppressAutoHyphens w:val="0"/>
        <w:autoSpaceDE w:val="0"/>
        <w:autoSpaceDN w:val="0"/>
        <w:adjustRightInd w:val="0"/>
        <w:spacing w:before="100" w:after="100"/>
        <w:rPr>
          <w:rFonts w:ascii="Arial" w:hAnsi="Arial" w:cs="Arial"/>
          <w:i/>
          <w:iCs/>
          <w:sz w:val="18"/>
          <w:szCs w:val="18"/>
          <w:lang w:val="en-US"/>
        </w:rPr>
      </w:pPr>
    </w:p>
    <w:sectPr w:rsidR="001C3873" w:rsidRPr="00824F19" w:rsidSect="00AB0355">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882365" w14:textId="77777777" w:rsidR="00E74B6A" w:rsidRDefault="00E74B6A" w:rsidP="00FE6154">
      <w:r>
        <w:separator/>
      </w:r>
    </w:p>
  </w:endnote>
  <w:endnote w:type="continuationSeparator" w:id="0">
    <w:p w14:paraId="796B85B7" w14:textId="77777777" w:rsidR="00E74B6A" w:rsidRDefault="00E74B6A" w:rsidP="00FE6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28D06" w14:textId="77777777" w:rsidR="002E64BB" w:rsidRDefault="002E64B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9226D" w14:textId="77777777" w:rsidR="002E64BB" w:rsidRDefault="002E64B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7B6D8" w14:textId="77777777" w:rsidR="002E64BB" w:rsidRDefault="002E64B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FE25A2" w14:textId="77777777" w:rsidR="00E74B6A" w:rsidRDefault="00E74B6A" w:rsidP="00FE6154">
      <w:r>
        <w:separator/>
      </w:r>
    </w:p>
  </w:footnote>
  <w:footnote w:type="continuationSeparator" w:id="0">
    <w:p w14:paraId="606DABE2" w14:textId="77777777" w:rsidR="00E74B6A" w:rsidRDefault="00E74B6A" w:rsidP="00FE6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B7D78" w14:textId="77777777" w:rsidR="002E64BB" w:rsidRDefault="002E64B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464CA" w14:textId="77777777" w:rsidR="002E64BB" w:rsidRDefault="002E64B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154E7" w14:textId="77777777" w:rsidR="002E64BB" w:rsidRDefault="002E64B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29E"/>
    <w:rsid w:val="00001439"/>
    <w:rsid w:val="00001A47"/>
    <w:rsid w:val="00003F24"/>
    <w:rsid w:val="00013B4A"/>
    <w:rsid w:val="0002224C"/>
    <w:rsid w:val="00025AB0"/>
    <w:rsid w:val="00054D3E"/>
    <w:rsid w:val="000576D6"/>
    <w:rsid w:val="00066B6B"/>
    <w:rsid w:val="00074501"/>
    <w:rsid w:val="00077BD6"/>
    <w:rsid w:val="00077BF9"/>
    <w:rsid w:val="000B17A3"/>
    <w:rsid w:val="000B4A1B"/>
    <w:rsid w:val="000B789D"/>
    <w:rsid w:val="000C0AEC"/>
    <w:rsid w:val="000C4F36"/>
    <w:rsid w:val="000D0BC5"/>
    <w:rsid w:val="000D460B"/>
    <w:rsid w:val="000D5930"/>
    <w:rsid w:val="000E2C2B"/>
    <w:rsid w:val="000F3824"/>
    <w:rsid w:val="000F54CE"/>
    <w:rsid w:val="001004C5"/>
    <w:rsid w:val="00102AF4"/>
    <w:rsid w:val="00106386"/>
    <w:rsid w:val="00110FAD"/>
    <w:rsid w:val="001137E5"/>
    <w:rsid w:val="00124C33"/>
    <w:rsid w:val="00126BEE"/>
    <w:rsid w:val="00137807"/>
    <w:rsid w:val="001534E6"/>
    <w:rsid w:val="001802D0"/>
    <w:rsid w:val="0018506E"/>
    <w:rsid w:val="00197695"/>
    <w:rsid w:val="001A0BD4"/>
    <w:rsid w:val="001A3F49"/>
    <w:rsid w:val="001A6ADD"/>
    <w:rsid w:val="001B7853"/>
    <w:rsid w:val="001C3873"/>
    <w:rsid w:val="001C797B"/>
    <w:rsid w:val="001E712C"/>
    <w:rsid w:val="001F3D16"/>
    <w:rsid w:val="001F4B4E"/>
    <w:rsid w:val="002009D5"/>
    <w:rsid w:val="00201FDD"/>
    <w:rsid w:val="0020653D"/>
    <w:rsid w:val="0021529F"/>
    <w:rsid w:val="0022159D"/>
    <w:rsid w:val="0022528A"/>
    <w:rsid w:val="00231FFB"/>
    <w:rsid w:val="00232E10"/>
    <w:rsid w:val="002334FE"/>
    <w:rsid w:val="00233549"/>
    <w:rsid w:val="002664A8"/>
    <w:rsid w:val="00284B8A"/>
    <w:rsid w:val="00287EDF"/>
    <w:rsid w:val="002925F6"/>
    <w:rsid w:val="00296D10"/>
    <w:rsid w:val="002A1AE9"/>
    <w:rsid w:val="002A213A"/>
    <w:rsid w:val="002A5CBD"/>
    <w:rsid w:val="002B072E"/>
    <w:rsid w:val="002B6561"/>
    <w:rsid w:val="002C13AA"/>
    <w:rsid w:val="002C2EDD"/>
    <w:rsid w:val="002D2476"/>
    <w:rsid w:val="002D4B06"/>
    <w:rsid w:val="002D7CCE"/>
    <w:rsid w:val="002E36EA"/>
    <w:rsid w:val="002E55BF"/>
    <w:rsid w:val="002E64BB"/>
    <w:rsid w:val="002F0DE8"/>
    <w:rsid w:val="003041F0"/>
    <w:rsid w:val="00312AF8"/>
    <w:rsid w:val="00320B55"/>
    <w:rsid w:val="00323B43"/>
    <w:rsid w:val="0033111A"/>
    <w:rsid w:val="00335975"/>
    <w:rsid w:val="0034034B"/>
    <w:rsid w:val="00340ACE"/>
    <w:rsid w:val="00341654"/>
    <w:rsid w:val="00343325"/>
    <w:rsid w:val="0034612F"/>
    <w:rsid w:val="003515BB"/>
    <w:rsid w:val="00355BE0"/>
    <w:rsid w:val="003634F4"/>
    <w:rsid w:val="00363E45"/>
    <w:rsid w:val="003660C2"/>
    <w:rsid w:val="00391649"/>
    <w:rsid w:val="003A796B"/>
    <w:rsid w:val="003A7F06"/>
    <w:rsid w:val="003B1695"/>
    <w:rsid w:val="003B25DF"/>
    <w:rsid w:val="003D7B4E"/>
    <w:rsid w:val="003E1F8B"/>
    <w:rsid w:val="003E6689"/>
    <w:rsid w:val="003E6A82"/>
    <w:rsid w:val="0040106C"/>
    <w:rsid w:val="004112BC"/>
    <w:rsid w:val="00412261"/>
    <w:rsid w:val="0041227B"/>
    <w:rsid w:val="00416C80"/>
    <w:rsid w:val="00423E30"/>
    <w:rsid w:val="00430470"/>
    <w:rsid w:val="00435B8F"/>
    <w:rsid w:val="00443475"/>
    <w:rsid w:val="00447A94"/>
    <w:rsid w:val="00447BED"/>
    <w:rsid w:val="00454A2D"/>
    <w:rsid w:val="00471579"/>
    <w:rsid w:val="00491418"/>
    <w:rsid w:val="004A0CDB"/>
    <w:rsid w:val="004A346D"/>
    <w:rsid w:val="004A5548"/>
    <w:rsid w:val="004A724B"/>
    <w:rsid w:val="004A74AD"/>
    <w:rsid w:val="004E0428"/>
    <w:rsid w:val="004F5C1B"/>
    <w:rsid w:val="00507439"/>
    <w:rsid w:val="00510EBF"/>
    <w:rsid w:val="0051162D"/>
    <w:rsid w:val="00512A7E"/>
    <w:rsid w:val="0051637A"/>
    <w:rsid w:val="005345E6"/>
    <w:rsid w:val="0054011B"/>
    <w:rsid w:val="005451DE"/>
    <w:rsid w:val="005511F3"/>
    <w:rsid w:val="0055741E"/>
    <w:rsid w:val="00562798"/>
    <w:rsid w:val="00565310"/>
    <w:rsid w:val="00577B2F"/>
    <w:rsid w:val="005801F6"/>
    <w:rsid w:val="0058407D"/>
    <w:rsid w:val="00590CEA"/>
    <w:rsid w:val="005B0B52"/>
    <w:rsid w:val="005B1B18"/>
    <w:rsid w:val="005B1BB1"/>
    <w:rsid w:val="005B1DF5"/>
    <w:rsid w:val="005B4C13"/>
    <w:rsid w:val="005B54A1"/>
    <w:rsid w:val="005B6FFA"/>
    <w:rsid w:val="005C1AD2"/>
    <w:rsid w:val="005D48FE"/>
    <w:rsid w:val="005F2DC8"/>
    <w:rsid w:val="005F7B76"/>
    <w:rsid w:val="00600205"/>
    <w:rsid w:val="00601FAF"/>
    <w:rsid w:val="0060755B"/>
    <w:rsid w:val="00611751"/>
    <w:rsid w:val="00626B80"/>
    <w:rsid w:val="00630402"/>
    <w:rsid w:val="0063423D"/>
    <w:rsid w:val="00647114"/>
    <w:rsid w:val="0064715D"/>
    <w:rsid w:val="00650B4C"/>
    <w:rsid w:val="00651A85"/>
    <w:rsid w:val="0066248D"/>
    <w:rsid w:val="00666B51"/>
    <w:rsid w:val="00673197"/>
    <w:rsid w:val="00682CC4"/>
    <w:rsid w:val="00682E60"/>
    <w:rsid w:val="006836D9"/>
    <w:rsid w:val="006901EB"/>
    <w:rsid w:val="006908BF"/>
    <w:rsid w:val="006A0C46"/>
    <w:rsid w:val="006A40C9"/>
    <w:rsid w:val="006A6C98"/>
    <w:rsid w:val="006A76B2"/>
    <w:rsid w:val="006B2D28"/>
    <w:rsid w:val="006C5509"/>
    <w:rsid w:val="006C68AA"/>
    <w:rsid w:val="006D5EB1"/>
    <w:rsid w:val="006D6BAD"/>
    <w:rsid w:val="006D79B6"/>
    <w:rsid w:val="006E0FAF"/>
    <w:rsid w:val="006F4ECD"/>
    <w:rsid w:val="006F629E"/>
    <w:rsid w:val="0071230D"/>
    <w:rsid w:val="00712BC4"/>
    <w:rsid w:val="00714E63"/>
    <w:rsid w:val="00715BB3"/>
    <w:rsid w:val="00723E51"/>
    <w:rsid w:val="00727B0B"/>
    <w:rsid w:val="0074309D"/>
    <w:rsid w:val="007457F8"/>
    <w:rsid w:val="0074637F"/>
    <w:rsid w:val="00763A26"/>
    <w:rsid w:val="00772CB8"/>
    <w:rsid w:val="007734C3"/>
    <w:rsid w:val="00781FCF"/>
    <w:rsid w:val="0078256F"/>
    <w:rsid w:val="00786021"/>
    <w:rsid w:val="00786078"/>
    <w:rsid w:val="00786C15"/>
    <w:rsid w:val="00790529"/>
    <w:rsid w:val="00796431"/>
    <w:rsid w:val="007A0D91"/>
    <w:rsid w:val="007A6027"/>
    <w:rsid w:val="007A6E14"/>
    <w:rsid w:val="007A7F4A"/>
    <w:rsid w:val="007B3E13"/>
    <w:rsid w:val="007E4050"/>
    <w:rsid w:val="007E504B"/>
    <w:rsid w:val="00803C6D"/>
    <w:rsid w:val="00815C9A"/>
    <w:rsid w:val="00824F19"/>
    <w:rsid w:val="008266EC"/>
    <w:rsid w:val="00833148"/>
    <w:rsid w:val="00857945"/>
    <w:rsid w:val="008725E8"/>
    <w:rsid w:val="008819A5"/>
    <w:rsid w:val="00882077"/>
    <w:rsid w:val="00883ECF"/>
    <w:rsid w:val="0088539F"/>
    <w:rsid w:val="0088580B"/>
    <w:rsid w:val="00886C8C"/>
    <w:rsid w:val="0089395F"/>
    <w:rsid w:val="008961E1"/>
    <w:rsid w:val="00897E9B"/>
    <w:rsid w:val="008A067C"/>
    <w:rsid w:val="008A23FA"/>
    <w:rsid w:val="008B75F0"/>
    <w:rsid w:val="008C0281"/>
    <w:rsid w:val="008C1B81"/>
    <w:rsid w:val="008D1852"/>
    <w:rsid w:val="008D76BE"/>
    <w:rsid w:val="008F5122"/>
    <w:rsid w:val="00917EC8"/>
    <w:rsid w:val="0092094C"/>
    <w:rsid w:val="009300A3"/>
    <w:rsid w:val="00930EE2"/>
    <w:rsid w:val="009316F2"/>
    <w:rsid w:val="00932FA4"/>
    <w:rsid w:val="009510BD"/>
    <w:rsid w:val="00953046"/>
    <w:rsid w:val="00953F61"/>
    <w:rsid w:val="0097085A"/>
    <w:rsid w:val="00981CE7"/>
    <w:rsid w:val="0098339E"/>
    <w:rsid w:val="00986987"/>
    <w:rsid w:val="00994FE4"/>
    <w:rsid w:val="009A2B1D"/>
    <w:rsid w:val="009A72DE"/>
    <w:rsid w:val="009B2C02"/>
    <w:rsid w:val="009B6626"/>
    <w:rsid w:val="009C4F09"/>
    <w:rsid w:val="009C51A6"/>
    <w:rsid w:val="009D0A6D"/>
    <w:rsid w:val="009D7097"/>
    <w:rsid w:val="009D7480"/>
    <w:rsid w:val="009E053F"/>
    <w:rsid w:val="009F1E73"/>
    <w:rsid w:val="009F21DF"/>
    <w:rsid w:val="009F371E"/>
    <w:rsid w:val="009F5E2E"/>
    <w:rsid w:val="009F6C4E"/>
    <w:rsid w:val="00A00E1F"/>
    <w:rsid w:val="00A011CF"/>
    <w:rsid w:val="00A03472"/>
    <w:rsid w:val="00A20478"/>
    <w:rsid w:val="00A22064"/>
    <w:rsid w:val="00A31A07"/>
    <w:rsid w:val="00A31C8F"/>
    <w:rsid w:val="00A33DAD"/>
    <w:rsid w:val="00A37DC8"/>
    <w:rsid w:val="00A442BD"/>
    <w:rsid w:val="00A45A1D"/>
    <w:rsid w:val="00A64823"/>
    <w:rsid w:val="00A70C6B"/>
    <w:rsid w:val="00A76373"/>
    <w:rsid w:val="00A86ABF"/>
    <w:rsid w:val="00A90826"/>
    <w:rsid w:val="00A9501C"/>
    <w:rsid w:val="00A959E6"/>
    <w:rsid w:val="00A95C74"/>
    <w:rsid w:val="00A97035"/>
    <w:rsid w:val="00AA4B26"/>
    <w:rsid w:val="00AB003C"/>
    <w:rsid w:val="00AB0355"/>
    <w:rsid w:val="00AE79F6"/>
    <w:rsid w:val="00AF63CE"/>
    <w:rsid w:val="00AF6B5F"/>
    <w:rsid w:val="00B0242D"/>
    <w:rsid w:val="00B04B80"/>
    <w:rsid w:val="00B07862"/>
    <w:rsid w:val="00B10EA2"/>
    <w:rsid w:val="00B21B74"/>
    <w:rsid w:val="00B22D27"/>
    <w:rsid w:val="00B23B7C"/>
    <w:rsid w:val="00B27A3E"/>
    <w:rsid w:val="00B345ED"/>
    <w:rsid w:val="00B366C2"/>
    <w:rsid w:val="00B4290F"/>
    <w:rsid w:val="00B4396B"/>
    <w:rsid w:val="00B43B5F"/>
    <w:rsid w:val="00B5655E"/>
    <w:rsid w:val="00B56888"/>
    <w:rsid w:val="00B633B8"/>
    <w:rsid w:val="00B950EB"/>
    <w:rsid w:val="00BA4704"/>
    <w:rsid w:val="00BC4704"/>
    <w:rsid w:val="00BC5ACE"/>
    <w:rsid w:val="00BD2788"/>
    <w:rsid w:val="00BD5E58"/>
    <w:rsid w:val="00BD6B28"/>
    <w:rsid w:val="00BE02AB"/>
    <w:rsid w:val="00BF4DF5"/>
    <w:rsid w:val="00BF5CFD"/>
    <w:rsid w:val="00BF7EB2"/>
    <w:rsid w:val="00C018A0"/>
    <w:rsid w:val="00C02282"/>
    <w:rsid w:val="00C04F3C"/>
    <w:rsid w:val="00C070D0"/>
    <w:rsid w:val="00C1198B"/>
    <w:rsid w:val="00C14428"/>
    <w:rsid w:val="00C245A5"/>
    <w:rsid w:val="00C265C0"/>
    <w:rsid w:val="00C31F34"/>
    <w:rsid w:val="00C326B7"/>
    <w:rsid w:val="00C3318B"/>
    <w:rsid w:val="00C334B4"/>
    <w:rsid w:val="00C345B1"/>
    <w:rsid w:val="00C3571D"/>
    <w:rsid w:val="00C361EB"/>
    <w:rsid w:val="00C3697F"/>
    <w:rsid w:val="00C40E18"/>
    <w:rsid w:val="00C476C7"/>
    <w:rsid w:val="00C47C3F"/>
    <w:rsid w:val="00C47F9F"/>
    <w:rsid w:val="00C50710"/>
    <w:rsid w:val="00C53254"/>
    <w:rsid w:val="00C64C60"/>
    <w:rsid w:val="00C673D0"/>
    <w:rsid w:val="00C724E0"/>
    <w:rsid w:val="00C7407E"/>
    <w:rsid w:val="00C75D19"/>
    <w:rsid w:val="00C819AA"/>
    <w:rsid w:val="00C81B13"/>
    <w:rsid w:val="00C82A87"/>
    <w:rsid w:val="00C82BCD"/>
    <w:rsid w:val="00C857A9"/>
    <w:rsid w:val="00C87478"/>
    <w:rsid w:val="00C90FC6"/>
    <w:rsid w:val="00C971AD"/>
    <w:rsid w:val="00CA3910"/>
    <w:rsid w:val="00CA4744"/>
    <w:rsid w:val="00CA6C00"/>
    <w:rsid w:val="00CB29DF"/>
    <w:rsid w:val="00CB3514"/>
    <w:rsid w:val="00CC4274"/>
    <w:rsid w:val="00CC760F"/>
    <w:rsid w:val="00CD3883"/>
    <w:rsid w:val="00CD6C3B"/>
    <w:rsid w:val="00CD762E"/>
    <w:rsid w:val="00CE6F15"/>
    <w:rsid w:val="00D07145"/>
    <w:rsid w:val="00D14D32"/>
    <w:rsid w:val="00D238BF"/>
    <w:rsid w:val="00D24DB6"/>
    <w:rsid w:val="00D3464E"/>
    <w:rsid w:val="00D4355E"/>
    <w:rsid w:val="00D52B23"/>
    <w:rsid w:val="00D552E6"/>
    <w:rsid w:val="00D622CC"/>
    <w:rsid w:val="00D76276"/>
    <w:rsid w:val="00D90B03"/>
    <w:rsid w:val="00D93608"/>
    <w:rsid w:val="00D9513E"/>
    <w:rsid w:val="00D95544"/>
    <w:rsid w:val="00DA2E86"/>
    <w:rsid w:val="00DA55E6"/>
    <w:rsid w:val="00DA7193"/>
    <w:rsid w:val="00DB638B"/>
    <w:rsid w:val="00DC31CC"/>
    <w:rsid w:val="00DC5D05"/>
    <w:rsid w:val="00DD5315"/>
    <w:rsid w:val="00DE4C28"/>
    <w:rsid w:val="00DF1D34"/>
    <w:rsid w:val="00DF4DC0"/>
    <w:rsid w:val="00DF645D"/>
    <w:rsid w:val="00DF7450"/>
    <w:rsid w:val="00E001A2"/>
    <w:rsid w:val="00E10FA4"/>
    <w:rsid w:val="00E16E7F"/>
    <w:rsid w:val="00E273B3"/>
    <w:rsid w:val="00E30635"/>
    <w:rsid w:val="00E333CF"/>
    <w:rsid w:val="00E41F03"/>
    <w:rsid w:val="00E422FD"/>
    <w:rsid w:val="00E51925"/>
    <w:rsid w:val="00E531DD"/>
    <w:rsid w:val="00E568C3"/>
    <w:rsid w:val="00E61145"/>
    <w:rsid w:val="00E70085"/>
    <w:rsid w:val="00E72AE8"/>
    <w:rsid w:val="00E73E41"/>
    <w:rsid w:val="00E74B6A"/>
    <w:rsid w:val="00E76290"/>
    <w:rsid w:val="00E8094B"/>
    <w:rsid w:val="00EA5823"/>
    <w:rsid w:val="00EB1AEC"/>
    <w:rsid w:val="00EB3094"/>
    <w:rsid w:val="00EB5350"/>
    <w:rsid w:val="00EB65A4"/>
    <w:rsid w:val="00EC4E33"/>
    <w:rsid w:val="00EC6D57"/>
    <w:rsid w:val="00ED4BC0"/>
    <w:rsid w:val="00ED6F42"/>
    <w:rsid w:val="00EE32AF"/>
    <w:rsid w:val="00EE4082"/>
    <w:rsid w:val="00EE53C9"/>
    <w:rsid w:val="00EE6DA8"/>
    <w:rsid w:val="00EE7910"/>
    <w:rsid w:val="00EF1438"/>
    <w:rsid w:val="00EF56D4"/>
    <w:rsid w:val="00F029F3"/>
    <w:rsid w:val="00F02ABC"/>
    <w:rsid w:val="00F064B4"/>
    <w:rsid w:val="00F06F72"/>
    <w:rsid w:val="00F17B92"/>
    <w:rsid w:val="00F23187"/>
    <w:rsid w:val="00F3698E"/>
    <w:rsid w:val="00F40B17"/>
    <w:rsid w:val="00F432F2"/>
    <w:rsid w:val="00F43612"/>
    <w:rsid w:val="00F4539A"/>
    <w:rsid w:val="00F6528B"/>
    <w:rsid w:val="00F7010C"/>
    <w:rsid w:val="00F84C87"/>
    <w:rsid w:val="00F86006"/>
    <w:rsid w:val="00F91976"/>
    <w:rsid w:val="00FA1621"/>
    <w:rsid w:val="00FA698F"/>
    <w:rsid w:val="00FB169D"/>
    <w:rsid w:val="00FB5DD6"/>
    <w:rsid w:val="00FB6AE9"/>
    <w:rsid w:val="00FC46D3"/>
    <w:rsid w:val="00FD633D"/>
    <w:rsid w:val="00FE1BFD"/>
    <w:rsid w:val="00FE6154"/>
    <w:rsid w:val="00FF1F0C"/>
    <w:rsid w:val="00FF2F4D"/>
    <w:rsid w:val="00FF3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5CB4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val="de-DE" w:eastAsia="ar-SA"/>
    </w:rPr>
  </w:style>
  <w:style w:type="paragraph" w:styleId="berschrift1">
    <w:name w:val="heading 1"/>
    <w:basedOn w:val="Standard"/>
    <w:next w:val="berschrift2"/>
    <w:qFormat/>
    <w:pPr>
      <w:keepNext/>
      <w:numPr>
        <w:numId w:val="1"/>
      </w:numPr>
      <w:tabs>
        <w:tab w:val="left" w:pos="0"/>
      </w:tabs>
      <w:spacing w:before="120" w:after="120" w:line="400" w:lineRule="atLeast"/>
      <w:jc w:val="center"/>
      <w:outlineLvl w:val="0"/>
    </w:pPr>
    <w:rPr>
      <w:b/>
      <w:bCs/>
      <w:kern w:val="1"/>
      <w:sz w:val="30"/>
      <w:szCs w:val="30"/>
    </w:rPr>
  </w:style>
  <w:style w:type="paragraph" w:styleId="berschrift2">
    <w:name w:val="heading 2"/>
    <w:basedOn w:val="Standard"/>
    <w:next w:val="Standard"/>
    <w:qFormat/>
    <w:pPr>
      <w:keepNext/>
      <w:numPr>
        <w:ilvl w:val="1"/>
        <w:numId w:val="1"/>
      </w:numPr>
      <w:tabs>
        <w:tab w:val="left" w:pos="0"/>
      </w:tabs>
      <w:spacing w:before="120" w:after="120" w:line="320" w:lineRule="atLeast"/>
      <w:jc w:val="center"/>
      <w:outlineLvl w:val="1"/>
    </w:pPr>
    <w:rPr>
      <w:b/>
      <w:bCs/>
    </w:rPr>
  </w:style>
  <w:style w:type="paragraph" w:styleId="berschrift3">
    <w:name w:val="heading 3"/>
    <w:basedOn w:val="Standard"/>
    <w:next w:val="Standard"/>
    <w:qFormat/>
    <w:pPr>
      <w:keepNext/>
      <w:numPr>
        <w:ilvl w:val="2"/>
        <w:numId w:val="1"/>
      </w:numPr>
      <w:spacing w:before="180" w:after="60"/>
      <w:outlineLvl w:val="2"/>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Standardstycketeckensnitt1">
    <w:name w:val="Standardstycketeckensnitt1"/>
  </w:style>
  <w:style w:type="character" w:customStyle="1" w:styleId="Absatz-Standardschriftart1">
    <w:name w:val="Absatz-Standardschriftart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DefaultParagraphFont1">
    <w:name w:val="Default Paragraph Font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styleId="Hyperlink">
    <w:name w:val="Hyperlink"/>
    <w:uiPriority w:val="99"/>
    <w:rPr>
      <w:color w:val="0000FF"/>
      <w:u w:val="single"/>
    </w:rPr>
  </w:style>
  <w:style w:type="character" w:customStyle="1" w:styleId="Kommentarzeichen1">
    <w:name w:val="Kommentarzeichen1"/>
    <w:rPr>
      <w:sz w:val="16"/>
      <w:szCs w:val="16"/>
    </w:rPr>
  </w:style>
  <w:style w:type="character" w:customStyle="1" w:styleId="Char1">
    <w:name w:val="Char1"/>
    <w:rPr>
      <w:rFonts w:ascii="Arial" w:hAnsi="Arial"/>
      <w:sz w:val="24"/>
      <w:szCs w:val="24"/>
      <w:lang w:val="de-DE" w:eastAsia="ar-SA" w:bidi="ar-SA"/>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NichtproportionalerText">
    <w:name w:val="Nichtproportionaler Text"/>
    <w:rPr>
      <w:rFonts w:ascii="Courier New" w:eastAsia="Courier New" w:hAnsi="Courier New" w:cs="Courier New"/>
    </w:rPr>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pPr>
      <w:spacing w:after="120"/>
    </w:pPr>
  </w:style>
  <w:style w:type="paragraph" w:styleId="Liste">
    <w:name w:val="List"/>
    <w:basedOn w:val="Textkrper"/>
    <w:rPr>
      <w:rFonts w:ascii="Arial" w:hAnsi="Arial" w:cs="Tahoma"/>
    </w:rPr>
  </w:style>
  <w:style w:type="paragraph" w:customStyle="1" w:styleId="Beschriftung2">
    <w:name w:val="Beschriftung2"/>
    <w:basedOn w:val="Standard"/>
    <w:pPr>
      <w:suppressLineNumbers/>
      <w:spacing w:before="120" w:after="120"/>
    </w:pPr>
    <w:rPr>
      <w:rFonts w:cs="Mangal"/>
      <w:i/>
      <w:iCs/>
    </w:rPr>
  </w:style>
  <w:style w:type="paragraph" w:customStyle="1" w:styleId="Verzeichnis">
    <w:name w:val="Verzeichnis"/>
    <w:basedOn w:val="Standard"/>
    <w:pPr>
      <w:suppressLineNumbers/>
    </w:pPr>
    <w:rPr>
      <w:rFonts w:ascii="Arial" w:hAnsi="Arial" w:cs="Tahoma"/>
    </w:rPr>
  </w:style>
  <w:style w:type="paragraph" w:customStyle="1" w:styleId="Beschriftung1">
    <w:name w:val="Beschriftung1"/>
    <w:basedOn w:val="Standard"/>
    <w:pPr>
      <w:suppressLineNumbers/>
      <w:spacing w:before="120" w:after="120"/>
    </w:pPr>
    <w:rPr>
      <w:rFonts w:ascii="Arial" w:hAnsi="Arial" w:cs="Tahoma"/>
      <w:i/>
      <w:iCs/>
    </w:rPr>
  </w:style>
  <w:style w:type="paragraph" w:customStyle="1" w:styleId="Pressemitteilung">
    <w:name w:val="Pressemitteilung"/>
    <w:basedOn w:val="Standard"/>
    <w:pPr>
      <w:spacing w:before="360" w:after="240"/>
    </w:pPr>
    <w:rPr>
      <w:rFonts w:ascii="Arial" w:hAnsi="Arial"/>
      <w:b/>
      <w:szCs w:val="20"/>
      <w:u w:val="single"/>
    </w:rPr>
  </w:style>
  <w:style w:type="paragraph" w:customStyle="1" w:styleId="Kommentartext1">
    <w:name w:val="Kommentartext1"/>
    <w:basedOn w:val="Standard"/>
    <w:rPr>
      <w:rFonts w:ascii="Arial" w:hAnsi="Arial"/>
    </w:rPr>
  </w:style>
  <w:style w:type="paragraph" w:customStyle="1" w:styleId="Ballongtext1">
    <w:name w:val="Ballongtext1"/>
    <w:basedOn w:val="Standard"/>
    <w:rPr>
      <w:rFonts w:ascii="Tahoma" w:hAnsi="Tahoma" w:cs="Tahoma"/>
      <w:sz w:val="16"/>
      <w:szCs w:val="16"/>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Kommentartext2">
    <w:name w:val="Kommentartext2"/>
    <w:basedOn w:val="Standard"/>
  </w:style>
  <w:style w:type="paragraph" w:customStyle="1" w:styleId="VorformatierterText">
    <w:name w:val="Vorformatierter Text"/>
    <w:basedOn w:val="Standard"/>
    <w:rPr>
      <w:rFonts w:ascii="Courier New" w:eastAsia="Courier New" w:hAnsi="Courier New" w:cs="Courier New"/>
      <w:sz w:val="20"/>
      <w:szCs w:val="20"/>
    </w:rPr>
  </w:style>
  <w:style w:type="paragraph" w:customStyle="1" w:styleId="Text">
    <w:name w:val="Text"/>
    <w:basedOn w:val="Standard"/>
    <w:pPr>
      <w:spacing w:before="120" w:line="360" w:lineRule="auto"/>
    </w:pPr>
  </w:style>
  <w:style w:type="paragraph" w:customStyle="1" w:styleId="BalloonText1">
    <w:name w:val="Balloon Text1"/>
    <w:basedOn w:val="Standard"/>
    <w:rPr>
      <w:rFonts w:ascii="Tahoma" w:hAnsi="Tahoma" w:cs="Tahoma"/>
      <w:sz w:val="16"/>
      <w:szCs w:val="16"/>
    </w:rPr>
  </w:style>
  <w:style w:type="paragraph" w:customStyle="1" w:styleId="Standard1">
    <w:name w:val="Standard1"/>
    <w:pPr>
      <w:suppressAutoHyphens/>
    </w:pPr>
    <w:rPr>
      <w:rFonts w:eastAsia="Arial"/>
      <w:kern w:val="1"/>
      <w:sz w:val="24"/>
      <w:szCs w:val="24"/>
      <w:lang w:val="de-DE" w:eastAsia="ar-SA"/>
    </w:rPr>
  </w:style>
  <w:style w:type="paragraph" w:styleId="Sprechblasentext">
    <w:name w:val="Balloon Text"/>
    <w:basedOn w:val="Standard"/>
    <w:semiHidden/>
    <w:rsid w:val="00320B55"/>
    <w:rPr>
      <w:rFonts w:ascii="Tahoma" w:hAnsi="Tahoma" w:cs="Tahoma"/>
      <w:sz w:val="16"/>
      <w:szCs w:val="16"/>
    </w:rPr>
  </w:style>
  <w:style w:type="character" w:customStyle="1" w:styleId="apple-converted-space">
    <w:name w:val="apple-converted-space"/>
    <w:basedOn w:val="Absatz-Standardschriftart"/>
    <w:rsid w:val="00723E51"/>
  </w:style>
  <w:style w:type="character" w:styleId="Hervorhebung">
    <w:name w:val="Emphasis"/>
    <w:qFormat/>
    <w:rsid w:val="00723E51"/>
    <w:rPr>
      <w:i/>
      <w:iCs/>
    </w:rPr>
  </w:style>
  <w:style w:type="character" w:styleId="Kommentarzeichen">
    <w:name w:val="annotation reference"/>
    <w:uiPriority w:val="99"/>
    <w:semiHidden/>
    <w:unhideWhenUsed/>
    <w:rsid w:val="00106386"/>
    <w:rPr>
      <w:sz w:val="16"/>
      <w:szCs w:val="16"/>
    </w:rPr>
  </w:style>
  <w:style w:type="paragraph" w:styleId="Kommentartext">
    <w:name w:val="annotation text"/>
    <w:basedOn w:val="Standard"/>
    <w:link w:val="KommentartextZchn"/>
    <w:uiPriority w:val="99"/>
    <w:semiHidden/>
    <w:unhideWhenUsed/>
    <w:rsid w:val="00106386"/>
    <w:rPr>
      <w:sz w:val="20"/>
      <w:szCs w:val="20"/>
    </w:rPr>
  </w:style>
  <w:style w:type="character" w:customStyle="1" w:styleId="KommentartextZchn">
    <w:name w:val="Kommentartext Zchn"/>
    <w:link w:val="Kommentartext"/>
    <w:uiPriority w:val="99"/>
    <w:semiHidden/>
    <w:rsid w:val="00106386"/>
    <w:rPr>
      <w:lang w:val="de-DE" w:eastAsia="ar-SA"/>
    </w:rPr>
  </w:style>
  <w:style w:type="paragraph" w:styleId="Kommentarthema">
    <w:name w:val="annotation subject"/>
    <w:basedOn w:val="Kommentartext"/>
    <w:next w:val="Kommentartext"/>
    <w:link w:val="KommentarthemaZchn"/>
    <w:uiPriority w:val="99"/>
    <w:semiHidden/>
    <w:unhideWhenUsed/>
    <w:rsid w:val="00106386"/>
    <w:rPr>
      <w:b/>
      <w:bCs/>
    </w:rPr>
  </w:style>
  <w:style w:type="character" w:customStyle="1" w:styleId="KommentarthemaZchn">
    <w:name w:val="Kommentarthema Zchn"/>
    <w:link w:val="Kommentarthema"/>
    <w:uiPriority w:val="99"/>
    <w:semiHidden/>
    <w:rsid w:val="00106386"/>
    <w:rPr>
      <w:b/>
      <w:bCs/>
      <w:lang w:val="de-DE" w:eastAsia="ar-SA"/>
    </w:rPr>
  </w:style>
  <w:style w:type="paragraph" w:styleId="Kopfzeile">
    <w:name w:val="header"/>
    <w:basedOn w:val="Standard"/>
    <w:link w:val="KopfzeileZchn"/>
    <w:uiPriority w:val="99"/>
    <w:unhideWhenUsed/>
    <w:rsid w:val="00FE6154"/>
    <w:pPr>
      <w:tabs>
        <w:tab w:val="center" w:pos="4513"/>
        <w:tab w:val="right" w:pos="9026"/>
      </w:tabs>
    </w:pPr>
  </w:style>
  <w:style w:type="character" w:customStyle="1" w:styleId="KopfzeileZchn">
    <w:name w:val="Kopfzeile Zchn"/>
    <w:link w:val="Kopfzeile"/>
    <w:uiPriority w:val="99"/>
    <w:rsid w:val="00FE6154"/>
    <w:rPr>
      <w:sz w:val="24"/>
      <w:szCs w:val="24"/>
      <w:lang w:val="de-DE" w:eastAsia="ar-SA"/>
    </w:rPr>
  </w:style>
  <w:style w:type="paragraph" w:styleId="Fuzeile">
    <w:name w:val="footer"/>
    <w:basedOn w:val="Standard"/>
    <w:link w:val="FuzeileZchn"/>
    <w:uiPriority w:val="99"/>
    <w:unhideWhenUsed/>
    <w:rsid w:val="00FE6154"/>
    <w:pPr>
      <w:tabs>
        <w:tab w:val="center" w:pos="4513"/>
        <w:tab w:val="right" w:pos="9026"/>
      </w:tabs>
    </w:pPr>
  </w:style>
  <w:style w:type="character" w:customStyle="1" w:styleId="FuzeileZchn">
    <w:name w:val="Fußzeile Zchn"/>
    <w:link w:val="Fuzeile"/>
    <w:uiPriority w:val="99"/>
    <w:rsid w:val="00FE6154"/>
    <w:rPr>
      <w:sz w:val="24"/>
      <w:szCs w:val="24"/>
      <w:lang w:val="de-DE" w:eastAsia="ar-SA"/>
    </w:rPr>
  </w:style>
  <w:style w:type="character" w:styleId="BesuchterHyperlink">
    <w:name w:val="FollowedHyperlink"/>
    <w:basedOn w:val="Absatz-Standardschriftart"/>
    <w:uiPriority w:val="99"/>
    <w:semiHidden/>
    <w:unhideWhenUsed/>
    <w:rsid w:val="009D7097"/>
    <w:rPr>
      <w:color w:val="800080" w:themeColor="followedHyperlink"/>
      <w:u w:val="single"/>
    </w:rPr>
  </w:style>
  <w:style w:type="paragraph" w:styleId="berarbeitung">
    <w:name w:val="Revision"/>
    <w:hidden/>
    <w:uiPriority w:val="99"/>
    <w:semiHidden/>
    <w:rsid w:val="00284B8A"/>
    <w:rPr>
      <w:sz w:val="24"/>
      <w:szCs w:val="24"/>
      <w:lang w:val="de-D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val="de-DE" w:eastAsia="ar-SA"/>
    </w:rPr>
  </w:style>
  <w:style w:type="paragraph" w:styleId="berschrift1">
    <w:name w:val="heading 1"/>
    <w:basedOn w:val="Standard"/>
    <w:next w:val="berschrift2"/>
    <w:qFormat/>
    <w:pPr>
      <w:keepNext/>
      <w:numPr>
        <w:numId w:val="1"/>
      </w:numPr>
      <w:tabs>
        <w:tab w:val="left" w:pos="0"/>
      </w:tabs>
      <w:spacing w:before="120" w:after="120" w:line="400" w:lineRule="atLeast"/>
      <w:jc w:val="center"/>
      <w:outlineLvl w:val="0"/>
    </w:pPr>
    <w:rPr>
      <w:b/>
      <w:bCs/>
      <w:kern w:val="1"/>
      <w:sz w:val="30"/>
      <w:szCs w:val="30"/>
    </w:rPr>
  </w:style>
  <w:style w:type="paragraph" w:styleId="berschrift2">
    <w:name w:val="heading 2"/>
    <w:basedOn w:val="Standard"/>
    <w:next w:val="Standard"/>
    <w:qFormat/>
    <w:pPr>
      <w:keepNext/>
      <w:numPr>
        <w:ilvl w:val="1"/>
        <w:numId w:val="1"/>
      </w:numPr>
      <w:tabs>
        <w:tab w:val="left" w:pos="0"/>
      </w:tabs>
      <w:spacing w:before="120" w:after="120" w:line="320" w:lineRule="atLeast"/>
      <w:jc w:val="center"/>
      <w:outlineLvl w:val="1"/>
    </w:pPr>
    <w:rPr>
      <w:b/>
      <w:bCs/>
    </w:rPr>
  </w:style>
  <w:style w:type="paragraph" w:styleId="berschrift3">
    <w:name w:val="heading 3"/>
    <w:basedOn w:val="Standard"/>
    <w:next w:val="Standard"/>
    <w:qFormat/>
    <w:pPr>
      <w:keepNext/>
      <w:numPr>
        <w:ilvl w:val="2"/>
        <w:numId w:val="1"/>
      </w:numPr>
      <w:spacing w:before="180" w:after="60"/>
      <w:outlineLvl w:val="2"/>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Standardstycketeckensnitt1">
    <w:name w:val="Standardstycketeckensnitt1"/>
  </w:style>
  <w:style w:type="character" w:customStyle="1" w:styleId="Absatz-Standardschriftart1">
    <w:name w:val="Absatz-Standardschriftart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DefaultParagraphFont1">
    <w:name w:val="Default Paragraph Font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styleId="Hyperlink">
    <w:name w:val="Hyperlink"/>
    <w:uiPriority w:val="99"/>
    <w:rPr>
      <w:color w:val="0000FF"/>
      <w:u w:val="single"/>
    </w:rPr>
  </w:style>
  <w:style w:type="character" w:customStyle="1" w:styleId="Kommentarzeichen1">
    <w:name w:val="Kommentarzeichen1"/>
    <w:rPr>
      <w:sz w:val="16"/>
      <w:szCs w:val="16"/>
    </w:rPr>
  </w:style>
  <w:style w:type="character" w:customStyle="1" w:styleId="Char1">
    <w:name w:val="Char1"/>
    <w:rPr>
      <w:rFonts w:ascii="Arial" w:hAnsi="Arial"/>
      <w:sz w:val="24"/>
      <w:szCs w:val="24"/>
      <w:lang w:val="de-DE" w:eastAsia="ar-SA" w:bidi="ar-SA"/>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NichtproportionalerText">
    <w:name w:val="Nichtproportionaler Text"/>
    <w:rPr>
      <w:rFonts w:ascii="Courier New" w:eastAsia="Courier New" w:hAnsi="Courier New" w:cs="Courier New"/>
    </w:rPr>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pPr>
      <w:spacing w:after="120"/>
    </w:pPr>
  </w:style>
  <w:style w:type="paragraph" w:styleId="Liste">
    <w:name w:val="List"/>
    <w:basedOn w:val="Textkrper"/>
    <w:rPr>
      <w:rFonts w:ascii="Arial" w:hAnsi="Arial" w:cs="Tahoma"/>
    </w:rPr>
  </w:style>
  <w:style w:type="paragraph" w:customStyle="1" w:styleId="Beschriftung2">
    <w:name w:val="Beschriftung2"/>
    <w:basedOn w:val="Standard"/>
    <w:pPr>
      <w:suppressLineNumbers/>
      <w:spacing w:before="120" w:after="120"/>
    </w:pPr>
    <w:rPr>
      <w:rFonts w:cs="Mangal"/>
      <w:i/>
      <w:iCs/>
    </w:rPr>
  </w:style>
  <w:style w:type="paragraph" w:customStyle="1" w:styleId="Verzeichnis">
    <w:name w:val="Verzeichnis"/>
    <w:basedOn w:val="Standard"/>
    <w:pPr>
      <w:suppressLineNumbers/>
    </w:pPr>
    <w:rPr>
      <w:rFonts w:ascii="Arial" w:hAnsi="Arial" w:cs="Tahoma"/>
    </w:rPr>
  </w:style>
  <w:style w:type="paragraph" w:customStyle="1" w:styleId="Beschriftung1">
    <w:name w:val="Beschriftung1"/>
    <w:basedOn w:val="Standard"/>
    <w:pPr>
      <w:suppressLineNumbers/>
      <w:spacing w:before="120" w:after="120"/>
    </w:pPr>
    <w:rPr>
      <w:rFonts w:ascii="Arial" w:hAnsi="Arial" w:cs="Tahoma"/>
      <w:i/>
      <w:iCs/>
    </w:rPr>
  </w:style>
  <w:style w:type="paragraph" w:customStyle="1" w:styleId="Pressemitteilung">
    <w:name w:val="Pressemitteilung"/>
    <w:basedOn w:val="Standard"/>
    <w:pPr>
      <w:spacing w:before="360" w:after="240"/>
    </w:pPr>
    <w:rPr>
      <w:rFonts w:ascii="Arial" w:hAnsi="Arial"/>
      <w:b/>
      <w:szCs w:val="20"/>
      <w:u w:val="single"/>
    </w:rPr>
  </w:style>
  <w:style w:type="paragraph" w:customStyle="1" w:styleId="Kommentartext1">
    <w:name w:val="Kommentartext1"/>
    <w:basedOn w:val="Standard"/>
    <w:rPr>
      <w:rFonts w:ascii="Arial" w:hAnsi="Arial"/>
    </w:rPr>
  </w:style>
  <w:style w:type="paragraph" w:customStyle="1" w:styleId="Ballongtext1">
    <w:name w:val="Ballongtext1"/>
    <w:basedOn w:val="Standard"/>
    <w:rPr>
      <w:rFonts w:ascii="Tahoma" w:hAnsi="Tahoma" w:cs="Tahoma"/>
      <w:sz w:val="16"/>
      <w:szCs w:val="16"/>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Kommentartext2">
    <w:name w:val="Kommentartext2"/>
    <w:basedOn w:val="Standard"/>
  </w:style>
  <w:style w:type="paragraph" w:customStyle="1" w:styleId="VorformatierterText">
    <w:name w:val="Vorformatierter Text"/>
    <w:basedOn w:val="Standard"/>
    <w:rPr>
      <w:rFonts w:ascii="Courier New" w:eastAsia="Courier New" w:hAnsi="Courier New" w:cs="Courier New"/>
      <w:sz w:val="20"/>
      <w:szCs w:val="20"/>
    </w:rPr>
  </w:style>
  <w:style w:type="paragraph" w:customStyle="1" w:styleId="Text">
    <w:name w:val="Text"/>
    <w:basedOn w:val="Standard"/>
    <w:pPr>
      <w:spacing w:before="120" w:line="360" w:lineRule="auto"/>
    </w:pPr>
  </w:style>
  <w:style w:type="paragraph" w:customStyle="1" w:styleId="BalloonText1">
    <w:name w:val="Balloon Text1"/>
    <w:basedOn w:val="Standard"/>
    <w:rPr>
      <w:rFonts w:ascii="Tahoma" w:hAnsi="Tahoma" w:cs="Tahoma"/>
      <w:sz w:val="16"/>
      <w:szCs w:val="16"/>
    </w:rPr>
  </w:style>
  <w:style w:type="paragraph" w:customStyle="1" w:styleId="Standard1">
    <w:name w:val="Standard1"/>
    <w:pPr>
      <w:suppressAutoHyphens/>
    </w:pPr>
    <w:rPr>
      <w:rFonts w:eastAsia="Arial"/>
      <w:kern w:val="1"/>
      <w:sz w:val="24"/>
      <w:szCs w:val="24"/>
      <w:lang w:val="de-DE" w:eastAsia="ar-SA"/>
    </w:rPr>
  </w:style>
  <w:style w:type="paragraph" w:styleId="Sprechblasentext">
    <w:name w:val="Balloon Text"/>
    <w:basedOn w:val="Standard"/>
    <w:semiHidden/>
    <w:rsid w:val="00320B55"/>
    <w:rPr>
      <w:rFonts w:ascii="Tahoma" w:hAnsi="Tahoma" w:cs="Tahoma"/>
      <w:sz w:val="16"/>
      <w:szCs w:val="16"/>
    </w:rPr>
  </w:style>
  <w:style w:type="character" w:customStyle="1" w:styleId="apple-converted-space">
    <w:name w:val="apple-converted-space"/>
    <w:basedOn w:val="Absatz-Standardschriftart"/>
    <w:rsid w:val="00723E51"/>
  </w:style>
  <w:style w:type="character" w:styleId="Hervorhebung">
    <w:name w:val="Emphasis"/>
    <w:qFormat/>
    <w:rsid w:val="00723E51"/>
    <w:rPr>
      <w:i/>
      <w:iCs/>
    </w:rPr>
  </w:style>
  <w:style w:type="character" w:styleId="Kommentarzeichen">
    <w:name w:val="annotation reference"/>
    <w:uiPriority w:val="99"/>
    <w:semiHidden/>
    <w:unhideWhenUsed/>
    <w:rsid w:val="00106386"/>
    <w:rPr>
      <w:sz w:val="16"/>
      <w:szCs w:val="16"/>
    </w:rPr>
  </w:style>
  <w:style w:type="paragraph" w:styleId="Kommentartext">
    <w:name w:val="annotation text"/>
    <w:basedOn w:val="Standard"/>
    <w:link w:val="KommentartextZchn"/>
    <w:uiPriority w:val="99"/>
    <w:semiHidden/>
    <w:unhideWhenUsed/>
    <w:rsid w:val="00106386"/>
    <w:rPr>
      <w:sz w:val="20"/>
      <w:szCs w:val="20"/>
    </w:rPr>
  </w:style>
  <w:style w:type="character" w:customStyle="1" w:styleId="KommentartextZchn">
    <w:name w:val="Kommentartext Zchn"/>
    <w:link w:val="Kommentartext"/>
    <w:uiPriority w:val="99"/>
    <w:semiHidden/>
    <w:rsid w:val="00106386"/>
    <w:rPr>
      <w:lang w:val="de-DE" w:eastAsia="ar-SA"/>
    </w:rPr>
  </w:style>
  <w:style w:type="paragraph" w:styleId="Kommentarthema">
    <w:name w:val="annotation subject"/>
    <w:basedOn w:val="Kommentartext"/>
    <w:next w:val="Kommentartext"/>
    <w:link w:val="KommentarthemaZchn"/>
    <w:uiPriority w:val="99"/>
    <w:semiHidden/>
    <w:unhideWhenUsed/>
    <w:rsid w:val="00106386"/>
    <w:rPr>
      <w:b/>
      <w:bCs/>
    </w:rPr>
  </w:style>
  <w:style w:type="character" w:customStyle="1" w:styleId="KommentarthemaZchn">
    <w:name w:val="Kommentarthema Zchn"/>
    <w:link w:val="Kommentarthema"/>
    <w:uiPriority w:val="99"/>
    <w:semiHidden/>
    <w:rsid w:val="00106386"/>
    <w:rPr>
      <w:b/>
      <w:bCs/>
      <w:lang w:val="de-DE" w:eastAsia="ar-SA"/>
    </w:rPr>
  </w:style>
  <w:style w:type="paragraph" w:styleId="Kopfzeile">
    <w:name w:val="header"/>
    <w:basedOn w:val="Standard"/>
    <w:link w:val="KopfzeileZchn"/>
    <w:uiPriority w:val="99"/>
    <w:unhideWhenUsed/>
    <w:rsid w:val="00FE6154"/>
    <w:pPr>
      <w:tabs>
        <w:tab w:val="center" w:pos="4513"/>
        <w:tab w:val="right" w:pos="9026"/>
      </w:tabs>
    </w:pPr>
  </w:style>
  <w:style w:type="character" w:customStyle="1" w:styleId="KopfzeileZchn">
    <w:name w:val="Kopfzeile Zchn"/>
    <w:link w:val="Kopfzeile"/>
    <w:uiPriority w:val="99"/>
    <w:rsid w:val="00FE6154"/>
    <w:rPr>
      <w:sz w:val="24"/>
      <w:szCs w:val="24"/>
      <w:lang w:val="de-DE" w:eastAsia="ar-SA"/>
    </w:rPr>
  </w:style>
  <w:style w:type="paragraph" w:styleId="Fuzeile">
    <w:name w:val="footer"/>
    <w:basedOn w:val="Standard"/>
    <w:link w:val="FuzeileZchn"/>
    <w:uiPriority w:val="99"/>
    <w:unhideWhenUsed/>
    <w:rsid w:val="00FE6154"/>
    <w:pPr>
      <w:tabs>
        <w:tab w:val="center" w:pos="4513"/>
        <w:tab w:val="right" w:pos="9026"/>
      </w:tabs>
    </w:pPr>
  </w:style>
  <w:style w:type="character" w:customStyle="1" w:styleId="FuzeileZchn">
    <w:name w:val="Fußzeile Zchn"/>
    <w:link w:val="Fuzeile"/>
    <w:uiPriority w:val="99"/>
    <w:rsid w:val="00FE6154"/>
    <w:rPr>
      <w:sz w:val="24"/>
      <w:szCs w:val="24"/>
      <w:lang w:val="de-DE" w:eastAsia="ar-SA"/>
    </w:rPr>
  </w:style>
  <w:style w:type="character" w:styleId="BesuchterHyperlink">
    <w:name w:val="FollowedHyperlink"/>
    <w:basedOn w:val="Absatz-Standardschriftart"/>
    <w:uiPriority w:val="99"/>
    <w:semiHidden/>
    <w:unhideWhenUsed/>
    <w:rsid w:val="009D7097"/>
    <w:rPr>
      <w:color w:val="800080" w:themeColor="followedHyperlink"/>
      <w:u w:val="single"/>
    </w:rPr>
  </w:style>
  <w:style w:type="paragraph" w:styleId="berarbeitung">
    <w:name w:val="Revision"/>
    <w:hidden/>
    <w:uiPriority w:val="99"/>
    <w:semiHidden/>
    <w:rsid w:val="00284B8A"/>
    <w:rPr>
      <w:sz w:val="24"/>
      <w:szCs w:val="24"/>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89998">
      <w:bodyDiv w:val="1"/>
      <w:marLeft w:val="0"/>
      <w:marRight w:val="0"/>
      <w:marTop w:val="0"/>
      <w:marBottom w:val="0"/>
      <w:divBdr>
        <w:top w:val="none" w:sz="0" w:space="0" w:color="auto"/>
        <w:left w:val="none" w:sz="0" w:space="0" w:color="auto"/>
        <w:bottom w:val="none" w:sz="0" w:space="0" w:color="auto"/>
        <w:right w:val="none" w:sz="0" w:space="0" w:color="auto"/>
      </w:divBdr>
      <w:divsChild>
        <w:div w:id="112986480">
          <w:marLeft w:val="0"/>
          <w:marRight w:val="0"/>
          <w:marTop w:val="0"/>
          <w:marBottom w:val="0"/>
          <w:divBdr>
            <w:top w:val="none" w:sz="0" w:space="0" w:color="auto"/>
            <w:left w:val="none" w:sz="0" w:space="0" w:color="auto"/>
            <w:bottom w:val="none" w:sz="0" w:space="0" w:color="auto"/>
            <w:right w:val="none" w:sz="0" w:space="0" w:color="auto"/>
          </w:divBdr>
        </w:div>
      </w:divsChild>
    </w:div>
    <w:div w:id="209923205">
      <w:bodyDiv w:val="1"/>
      <w:marLeft w:val="0"/>
      <w:marRight w:val="0"/>
      <w:marTop w:val="0"/>
      <w:marBottom w:val="0"/>
      <w:divBdr>
        <w:top w:val="none" w:sz="0" w:space="0" w:color="auto"/>
        <w:left w:val="none" w:sz="0" w:space="0" w:color="auto"/>
        <w:bottom w:val="none" w:sz="0" w:space="0" w:color="auto"/>
        <w:right w:val="none" w:sz="0" w:space="0" w:color="auto"/>
      </w:divBdr>
      <w:divsChild>
        <w:div w:id="1191144496">
          <w:marLeft w:val="0"/>
          <w:marRight w:val="0"/>
          <w:marTop w:val="0"/>
          <w:marBottom w:val="0"/>
          <w:divBdr>
            <w:top w:val="none" w:sz="0" w:space="0" w:color="auto"/>
            <w:left w:val="none" w:sz="0" w:space="0" w:color="auto"/>
            <w:bottom w:val="none" w:sz="0" w:space="0" w:color="auto"/>
            <w:right w:val="none" w:sz="0" w:space="0" w:color="auto"/>
          </w:divBdr>
        </w:div>
      </w:divsChild>
    </w:div>
    <w:div w:id="416753369">
      <w:bodyDiv w:val="1"/>
      <w:marLeft w:val="0"/>
      <w:marRight w:val="0"/>
      <w:marTop w:val="0"/>
      <w:marBottom w:val="0"/>
      <w:divBdr>
        <w:top w:val="none" w:sz="0" w:space="0" w:color="auto"/>
        <w:left w:val="none" w:sz="0" w:space="0" w:color="auto"/>
        <w:bottom w:val="none" w:sz="0" w:space="0" w:color="auto"/>
        <w:right w:val="none" w:sz="0" w:space="0" w:color="auto"/>
      </w:divBdr>
    </w:div>
    <w:div w:id="649288698">
      <w:bodyDiv w:val="1"/>
      <w:marLeft w:val="0"/>
      <w:marRight w:val="0"/>
      <w:marTop w:val="0"/>
      <w:marBottom w:val="0"/>
      <w:divBdr>
        <w:top w:val="none" w:sz="0" w:space="0" w:color="auto"/>
        <w:left w:val="none" w:sz="0" w:space="0" w:color="auto"/>
        <w:bottom w:val="none" w:sz="0" w:space="0" w:color="auto"/>
        <w:right w:val="none" w:sz="0" w:space="0" w:color="auto"/>
      </w:divBdr>
    </w:div>
    <w:div w:id="731387122">
      <w:bodyDiv w:val="1"/>
      <w:marLeft w:val="0"/>
      <w:marRight w:val="0"/>
      <w:marTop w:val="0"/>
      <w:marBottom w:val="0"/>
      <w:divBdr>
        <w:top w:val="none" w:sz="0" w:space="0" w:color="auto"/>
        <w:left w:val="none" w:sz="0" w:space="0" w:color="auto"/>
        <w:bottom w:val="none" w:sz="0" w:space="0" w:color="auto"/>
        <w:right w:val="none" w:sz="0" w:space="0" w:color="auto"/>
      </w:divBdr>
      <w:divsChild>
        <w:div w:id="363479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018485">
              <w:marLeft w:val="0"/>
              <w:marRight w:val="0"/>
              <w:marTop w:val="0"/>
              <w:marBottom w:val="0"/>
              <w:divBdr>
                <w:top w:val="none" w:sz="0" w:space="0" w:color="auto"/>
                <w:left w:val="none" w:sz="0" w:space="0" w:color="auto"/>
                <w:bottom w:val="none" w:sz="0" w:space="0" w:color="auto"/>
                <w:right w:val="none" w:sz="0" w:space="0" w:color="auto"/>
              </w:divBdr>
              <w:divsChild>
                <w:div w:id="16601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676486">
      <w:bodyDiv w:val="1"/>
      <w:marLeft w:val="0"/>
      <w:marRight w:val="0"/>
      <w:marTop w:val="0"/>
      <w:marBottom w:val="0"/>
      <w:divBdr>
        <w:top w:val="none" w:sz="0" w:space="0" w:color="auto"/>
        <w:left w:val="none" w:sz="0" w:space="0" w:color="auto"/>
        <w:bottom w:val="none" w:sz="0" w:space="0" w:color="auto"/>
        <w:right w:val="none" w:sz="0" w:space="0" w:color="auto"/>
      </w:divBdr>
      <w:divsChild>
        <w:div w:id="956717761">
          <w:marLeft w:val="0"/>
          <w:marRight w:val="0"/>
          <w:marTop w:val="0"/>
          <w:marBottom w:val="0"/>
          <w:divBdr>
            <w:top w:val="none" w:sz="0" w:space="0" w:color="auto"/>
            <w:left w:val="none" w:sz="0" w:space="0" w:color="auto"/>
            <w:bottom w:val="none" w:sz="0" w:space="0" w:color="auto"/>
            <w:right w:val="none" w:sz="0" w:space="0" w:color="auto"/>
          </w:divBdr>
        </w:div>
      </w:divsChild>
    </w:div>
    <w:div w:id="1197354593">
      <w:bodyDiv w:val="1"/>
      <w:marLeft w:val="0"/>
      <w:marRight w:val="0"/>
      <w:marTop w:val="0"/>
      <w:marBottom w:val="0"/>
      <w:divBdr>
        <w:top w:val="none" w:sz="0" w:space="0" w:color="auto"/>
        <w:left w:val="none" w:sz="0" w:space="0" w:color="auto"/>
        <w:bottom w:val="none" w:sz="0" w:space="0" w:color="auto"/>
        <w:right w:val="none" w:sz="0" w:space="0" w:color="auto"/>
      </w:divBdr>
    </w:div>
    <w:div w:id="1288774589">
      <w:bodyDiv w:val="1"/>
      <w:marLeft w:val="0"/>
      <w:marRight w:val="0"/>
      <w:marTop w:val="0"/>
      <w:marBottom w:val="0"/>
      <w:divBdr>
        <w:top w:val="none" w:sz="0" w:space="0" w:color="auto"/>
        <w:left w:val="none" w:sz="0" w:space="0" w:color="auto"/>
        <w:bottom w:val="none" w:sz="0" w:space="0" w:color="auto"/>
        <w:right w:val="none" w:sz="0" w:space="0" w:color="auto"/>
      </w:divBdr>
      <w:divsChild>
        <w:div w:id="242686219">
          <w:marLeft w:val="0"/>
          <w:marRight w:val="0"/>
          <w:marTop w:val="0"/>
          <w:marBottom w:val="0"/>
          <w:divBdr>
            <w:top w:val="none" w:sz="0" w:space="0" w:color="auto"/>
            <w:left w:val="none" w:sz="0" w:space="0" w:color="auto"/>
            <w:bottom w:val="none" w:sz="0" w:space="0" w:color="auto"/>
            <w:right w:val="none" w:sz="0" w:space="0" w:color="auto"/>
          </w:divBdr>
        </w:div>
      </w:divsChild>
    </w:div>
    <w:div w:id="1319110816">
      <w:bodyDiv w:val="1"/>
      <w:marLeft w:val="0"/>
      <w:marRight w:val="0"/>
      <w:marTop w:val="0"/>
      <w:marBottom w:val="0"/>
      <w:divBdr>
        <w:top w:val="none" w:sz="0" w:space="0" w:color="auto"/>
        <w:left w:val="none" w:sz="0" w:space="0" w:color="auto"/>
        <w:bottom w:val="none" w:sz="0" w:space="0" w:color="auto"/>
        <w:right w:val="none" w:sz="0" w:space="0" w:color="auto"/>
      </w:divBdr>
    </w:div>
    <w:div w:id="1363047318">
      <w:bodyDiv w:val="1"/>
      <w:marLeft w:val="0"/>
      <w:marRight w:val="0"/>
      <w:marTop w:val="0"/>
      <w:marBottom w:val="0"/>
      <w:divBdr>
        <w:top w:val="none" w:sz="0" w:space="0" w:color="auto"/>
        <w:left w:val="none" w:sz="0" w:space="0" w:color="auto"/>
        <w:bottom w:val="none" w:sz="0" w:space="0" w:color="auto"/>
        <w:right w:val="none" w:sz="0" w:space="0" w:color="auto"/>
      </w:divBdr>
      <w:divsChild>
        <w:div w:id="1670133265">
          <w:marLeft w:val="0"/>
          <w:marRight w:val="0"/>
          <w:marTop w:val="0"/>
          <w:marBottom w:val="0"/>
          <w:divBdr>
            <w:top w:val="none" w:sz="0" w:space="0" w:color="auto"/>
            <w:left w:val="none" w:sz="0" w:space="0" w:color="auto"/>
            <w:bottom w:val="none" w:sz="0" w:space="0" w:color="auto"/>
            <w:right w:val="none" w:sz="0" w:space="0" w:color="auto"/>
          </w:divBdr>
        </w:div>
      </w:divsChild>
    </w:div>
    <w:div w:id="1398477099">
      <w:bodyDiv w:val="1"/>
      <w:marLeft w:val="0"/>
      <w:marRight w:val="0"/>
      <w:marTop w:val="0"/>
      <w:marBottom w:val="0"/>
      <w:divBdr>
        <w:top w:val="none" w:sz="0" w:space="0" w:color="auto"/>
        <w:left w:val="none" w:sz="0" w:space="0" w:color="auto"/>
        <w:bottom w:val="none" w:sz="0" w:space="0" w:color="auto"/>
        <w:right w:val="none" w:sz="0" w:space="0" w:color="auto"/>
      </w:divBdr>
      <w:divsChild>
        <w:div w:id="2041347810">
          <w:marLeft w:val="0"/>
          <w:marRight w:val="0"/>
          <w:marTop w:val="0"/>
          <w:marBottom w:val="0"/>
          <w:divBdr>
            <w:top w:val="none" w:sz="0" w:space="0" w:color="auto"/>
            <w:left w:val="none" w:sz="0" w:space="0" w:color="auto"/>
            <w:bottom w:val="none" w:sz="0" w:space="0" w:color="auto"/>
            <w:right w:val="none" w:sz="0" w:space="0" w:color="auto"/>
          </w:divBdr>
        </w:div>
      </w:divsChild>
    </w:div>
    <w:div w:id="1713842109">
      <w:bodyDiv w:val="1"/>
      <w:marLeft w:val="0"/>
      <w:marRight w:val="0"/>
      <w:marTop w:val="0"/>
      <w:marBottom w:val="0"/>
      <w:divBdr>
        <w:top w:val="none" w:sz="0" w:space="0" w:color="auto"/>
        <w:left w:val="none" w:sz="0" w:space="0" w:color="auto"/>
        <w:bottom w:val="none" w:sz="0" w:space="0" w:color="auto"/>
        <w:right w:val="none" w:sz="0" w:space="0" w:color="auto"/>
      </w:divBdr>
    </w:div>
    <w:div w:id="1822187676">
      <w:bodyDiv w:val="1"/>
      <w:marLeft w:val="0"/>
      <w:marRight w:val="0"/>
      <w:marTop w:val="0"/>
      <w:marBottom w:val="0"/>
      <w:divBdr>
        <w:top w:val="none" w:sz="0" w:space="0" w:color="auto"/>
        <w:left w:val="none" w:sz="0" w:space="0" w:color="auto"/>
        <w:bottom w:val="none" w:sz="0" w:space="0" w:color="auto"/>
        <w:right w:val="none" w:sz="0" w:space="0" w:color="auto"/>
      </w:divBdr>
    </w:div>
    <w:div w:id="1870335086">
      <w:bodyDiv w:val="1"/>
      <w:marLeft w:val="0"/>
      <w:marRight w:val="0"/>
      <w:marTop w:val="0"/>
      <w:marBottom w:val="0"/>
      <w:divBdr>
        <w:top w:val="none" w:sz="0" w:space="0" w:color="auto"/>
        <w:left w:val="none" w:sz="0" w:space="0" w:color="auto"/>
        <w:bottom w:val="none" w:sz="0" w:space="0" w:color="auto"/>
        <w:right w:val="none" w:sz="0" w:space="0" w:color="auto"/>
      </w:divBdr>
    </w:div>
    <w:div w:id="1874538754">
      <w:bodyDiv w:val="1"/>
      <w:marLeft w:val="0"/>
      <w:marRight w:val="0"/>
      <w:marTop w:val="0"/>
      <w:marBottom w:val="0"/>
      <w:divBdr>
        <w:top w:val="none" w:sz="0" w:space="0" w:color="auto"/>
        <w:left w:val="none" w:sz="0" w:space="0" w:color="auto"/>
        <w:bottom w:val="none" w:sz="0" w:space="0" w:color="auto"/>
        <w:right w:val="none" w:sz="0" w:space="0" w:color="auto"/>
      </w:divBdr>
      <w:divsChild>
        <w:div w:id="1843279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73867">
              <w:marLeft w:val="0"/>
              <w:marRight w:val="0"/>
              <w:marTop w:val="0"/>
              <w:marBottom w:val="0"/>
              <w:divBdr>
                <w:top w:val="none" w:sz="0" w:space="0" w:color="auto"/>
                <w:left w:val="none" w:sz="0" w:space="0" w:color="auto"/>
                <w:bottom w:val="none" w:sz="0" w:space="0" w:color="auto"/>
                <w:right w:val="none" w:sz="0" w:space="0" w:color="auto"/>
              </w:divBdr>
              <w:divsChild>
                <w:div w:id="3193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81644">
      <w:bodyDiv w:val="1"/>
      <w:marLeft w:val="0"/>
      <w:marRight w:val="0"/>
      <w:marTop w:val="0"/>
      <w:marBottom w:val="0"/>
      <w:divBdr>
        <w:top w:val="none" w:sz="0" w:space="0" w:color="auto"/>
        <w:left w:val="none" w:sz="0" w:space="0" w:color="auto"/>
        <w:bottom w:val="none" w:sz="0" w:space="0" w:color="auto"/>
        <w:right w:val="none" w:sz="0" w:space="0" w:color="auto"/>
      </w:divBdr>
      <w:divsChild>
        <w:div w:id="1932935075">
          <w:marLeft w:val="0"/>
          <w:marRight w:val="0"/>
          <w:marTop w:val="0"/>
          <w:marBottom w:val="0"/>
          <w:divBdr>
            <w:top w:val="none" w:sz="0" w:space="0" w:color="auto"/>
            <w:left w:val="none" w:sz="0" w:space="0" w:color="auto"/>
            <w:bottom w:val="none" w:sz="0" w:space="0" w:color="auto"/>
            <w:right w:val="none" w:sz="0" w:space="0" w:color="auto"/>
          </w:divBdr>
        </w:div>
      </w:divsChild>
    </w:div>
    <w:div w:id="199382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prismapr.com" TargetMode="External"/><Relationship Id="rId18" Type="http://schemas.openxmlformats.org/officeDocument/2006/relationships/hyperlink" Target="http://www.youtube.com/congatecAE"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rismapr.com/" TargetMode="External"/><Relationship Id="rId17" Type="http://schemas.openxmlformats.org/officeDocument/2006/relationships/hyperlink" Target="https://mobile.twitter.com/congatecA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acebook.com/Congatec"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onika@prismapr.co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congatec.com" TargetMode="External"/><Relationship Id="rId23" Type="http://schemas.openxmlformats.org/officeDocument/2006/relationships/header" Target="header3.xml"/><Relationship Id="rId10" Type="http://schemas.openxmlformats.org/officeDocument/2006/relationships/hyperlink" Target="http://www.congatec.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congatec.com" TargetMode="External"/><Relationship Id="rId14" Type="http://schemas.openxmlformats.org/officeDocument/2006/relationships/hyperlink" Target="http://www.prismapr.com/"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3048</Characters>
  <Application>Microsoft Office Word</Application>
  <DocSecurity>0</DocSecurity>
  <Lines>25</Lines>
  <Paragraphs>7</Paragraphs>
  <ScaleCrop>false</ScaleCrop>
  <HeadingPairs>
    <vt:vector size="6" baseType="variant">
      <vt:variant>
        <vt:lpstr>Title</vt:lpstr>
      </vt:variant>
      <vt:variant>
        <vt:i4>1</vt:i4>
      </vt:variant>
      <vt:variant>
        <vt:lpstr>Titel</vt:lpstr>
      </vt:variant>
      <vt:variant>
        <vt:i4>1</vt:i4>
      </vt:variant>
      <vt:variant>
        <vt:lpstr>Название</vt:lpstr>
      </vt:variant>
      <vt:variant>
        <vt:i4>1</vt:i4>
      </vt:variant>
    </vt:vector>
  </HeadingPairs>
  <TitlesOfParts>
    <vt:vector size="3" baseType="lpstr">
      <vt:lpstr/>
      <vt:lpstr/>
      <vt:lpstr/>
    </vt:vector>
  </TitlesOfParts>
  <LinksUpToDate>false</LinksUpToDate>
  <CharactersWithSpaces>3524</CharactersWithSpaces>
  <SharedDoc>false</SharedDoc>
  <HLinks>
    <vt:vector size="84" baseType="variant">
      <vt:variant>
        <vt:i4>5308504</vt:i4>
      </vt:variant>
      <vt:variant>
        <vt:i4>39</vt:i4>
      </vt:variant>
      <vt:variant>
        <vt:i4>0</vt:i4>
      </vt:variant>
      <vt:variant>
        <vt:i4>5</vt:i4>
      </vt:variant>
      <vt:variant>
        <vt:lpwstr>http://www.youtube.com/congatecAE</vt:lpwstr>
      </vt:variant>
      <vt:variant>
        <vt:lpwstr/>
      </vt:variant>
      <vt:variant>
        <vt:i4>983066</vt:i4>
      </vt:variant>
      <vt:variant>
        <vt:i4>36</vt:i4>
      </vt:variant>
      <vt:variant>
        <vt:i4>0</vt:i4>
      </vt:variant>
      <vt:variant>
        <vt:i4>5</vt:i4>
      </vt:variant>
      <vt:variant>
        <vt:lpwstr>https://mobile.twitter.com/congatecAG</vt:lpwstr>
      </vt:variant>
      <vt:variant>
        <vt:lpwstr/>
      </vt:variant>
      <vt:variant>
        <vt:i4>5374039</vt:i4>
      </vt:variant>
      <vt:variant>
        <vt:i4>33</vt:i4>
      </vt:variant>
      <vt:variant>
        <vt:i4>0</vt:i4>
      </vt:variant>
      <vt:variant>
        <vt:i4>5</vt:i4>
      </vt:variant>
      <vt:variant>
        <vt:lpwstr>http://www.facebook.com/Congatec</vt:lpwstr>
      </vt:variant>
      <vt:variant>
        <vt:lpwstr/>
      </vt:variant>
      <vt:variant>
        <vt:i4>4980801</vt:i4>
      </vt:variant>
      <vt:variant>
        <vt:i4>30</vt:i4>
      </vt:variant>
      <vt:variant>
        <vt:i4>0</vt:i4>
      </vt:variant>
      <vt:variant>
        <vt:i4>5</vt:i4>
      </vt:variant>
      <vt:variant>
        <vt:lpwstr>http://www.congatec.com/</vt:lpwstr>
      </vt:variant>
      <vt:variant>
        <vt:lpwstr/>
      </vt:variant>
      <vt:variant>
        <vt:i4>6160403</vt:i4>
      </vt:variant>
      <vt:variant>
        <vt:i4>27</vt:i4>
      </vt:variant>
      <vt:variant>
        <vt:i4>0</vt:i4>
      </vt:variant>
      <vt:variant>
        <vt:i4>5</vt:i4>
      </vt:variant>
      <vt:variant>
        <vt:lpwstr>http://www.eltech.spb.ru/eng</vt:lpwstr>
      </vt:variant>
      <vt:variant>
        <vt:lpwstr/>
      </vt:variant>
      <vt:variant>
        <vt:i4>5046356</vt:i4>
      </vt:variant>
      <vt:variant>
        <vt:i4>24</vt:i4>
      </vt:variant>
      <vt:variant>
        <vt:i4>0</vt:i4>
      </vt:variant>
      <vt:variant>
        <vt:i4>5</vt:i4>
      </vt:variant>
      <vt:variant>
        <vt:lpwstr>http://www.congatec.com/press</vt:lpwstr>
      </vt:variant>
      <vt:variant>
        <vt:lpwstr/>
      </vt:variant>
      <vt:variant>
        <vt:i4>4259916</vt:i4>
      </vt:variant>
      <vt:variant>
        <vt:i4>21</vt:i4>
      </vt:variant>
      <vt:variant>
        <vt:i4>0</vt:i4>
      </vt:variant>
      <vt:variant>
        <vt:i4>5</vt:i4>
      </vt:variant>
      <vt:variant>
        <vt:lpwstr>http://www.prismapr.com/</vt:lpwstr>
      </vt:variant>
      <vt:variant>
        <vt:lpwstr/>
      </vt:variant>
      <vt:variant>
        <vt:i4>3211278</vt:i4>
      </vt:variant>
      <vt:variant>
        <vt:i4>18</vt:i4>
      </vt:variant>
      <vt:variant>
        <vt:i4>0</vt:i4>
      </vt:variant>
      <vt:variant>
        <vt:i4>5</vt:i4>
      </vt:variant>
      <vt:variant>
        <vt:lpwstr>mailto:info@prismapr.com</vt:lpwstr>
      </vt:variant>
      <vt:variant>
        <vt:lpwstr/>
      </vt:variant>
      <vt:variant>
        <vt:i4>4259916</vt:i4>
      </vt:variant>
      <vt:variant>
        <vt:i4>15</vt:i4>
      </vt:variant>
      <vt:variant>
        <vt:i4>0</vt:i4>
      </vt:variant>
      <vt:variant>
        <vt:i4>5</vt:i4>
      </vt:variant>
      <vt:variant>
        <vt:lpwstr>http://www.prismapr.com/</vt:lpwstr>
      </vt:variant>
      <vt:variant>
        <vt:lpwstr/>
      </vt:variant>
      <vt:variant>
        <vt:i4>5636200</vt:i4>
      </vt:variant>
      <vt:variant>
        <vt:i4>12</vt:i4>
      </vt:variant>
      <vt:variant>
        <vt:i4>0</vt:i4>
      </vt:variant>
      <vt:variant>
        <vt:i4>5</vt:i4>
      </vt:variant>
      <vt:variant>
        <vt:lpwstr>mailto:monika@prismapr.com</vt:lpwstr>
      </vt:variant>
      <vt:variant>
        <vt:lpwstr/>
      </vt:variant>
      <vt:variant>
        <vt:i4>6029394</vt:i4>
      </vt:variant>
      <vt:variant>
        <vt:i4>9</vt:i4>
      </vt:variant>
      <vt:variant>
        <vt:i4>0</vt:i4>
      </vt:variant>
      <vt:variant>
        <vt:i4>5</vt:i4>
      </vt:variant>
      <vt:variant>
        <vt:lpwstr>http://www.eltech.spb.ru/</vt:lpwstr>
      </vt:variant>
      <vt:variant>
        <vt:lpwstr/>
      </vt:variant>
      <vt:variant>
        <vt:i4>4718702</vt:i4>
      </vt:variant>
      <vt:variant>
        <vt:i4>6</vt:i4>
      </vt:variant>
      <vt:variant>
        <vt:i4>0</vt:i4>
      </vt:variant>
      <vt:variant>
        <vt:i4>5</vt:i4>
      </vt:variant>
      <vt:variant>
        <vt:lpwstr>mailto:alexey.nekrasov@eltech.spb.ru</vt:lpwstr>
      </vt:variant>
      <vt:variant>
        <vt:lpwstr/>
      </vt:variant>
      <vt:variant>
        <vt:i4>4980801</vt:i4>
      </vt:variant>
      <vt:variant>
        <vt:i4>3</vt:i4>
      </vt:variant>
      <vt:variant>
        <vt:i4>0</vt:i4>
      </vt:variant>
      <vt:variant>
        <vt:i4>5</vt:i4>
      </vt:variant>
      <vt:variant>
        <vt:lpwstr>http://www.congatec.com/</vt:lpwstr>
      </vt:variant>
      <vt:variant>
        <vt:lpwstr/>
      </vt:variant>
      <vt:variant>
        <vt:i4>3932163</vt:i4>
      </vt:variant>
      <vt:variant>
        <vt:i4>0</vt:i4>
      </vt:variant>
      <vt:variant>
        <vt:i4>0</vt:i4>
      </vt:variant>
      <vt:variant>
        <vt:i4>5</vt:i4>
      </vt:variant>
      <vt:variant>
        <vt:lpwstr>mailto:info@congatec.com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2014-11-06T08:37:00Z</dcterms:created>
  <dcterms:modified xsi:type="dcterms:W3CDTF">2014-11-07T11:55:00Z</dcterms:modified>
</cp:coreProperties>
</file>