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3873" w:rsidRDefault="003B25DF">
      <w:pPr>
        <w:rPr>
          <w:rFonts w:ascii="Arial" w:hAnsi="Arial"/>
          <w:lang w:val="en-US"/>
        </w:rPr>
      </w:pPr>
      <w:r>
        <w:rPr>
          <w:noProof/>
          <w:lang w:val="en-US" w:eastAsia="zh-TW"/>
        </w:rPr>
        <w:drawing>
          <wp:anchor distT="0" distB="0" distL="0" distR="0" simplePos="0" relativeHeight="251657728" behindDoc="0" locked="0" layoutInCell="1" allowOverlap="1" wp14:anchorId="4E45D476" wp14:editId="67F4916D">
            <wp:simplePos x="0" y="0"/>
            <wp:positionH relativeFrom="column">
              <wp:posOffset>3608070</wp:posOffset>
            </wp:positionH>
            <wp:positionV relativeFrom="paragraph">
              <wp:posOffset>-314325</wp:posOffset>
            </wp:positionV>
            <wp:extent cx="2178050" cy="480060"/>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178050" cy="480060"/>
                    </a:xfrm>
                    <a:prstGeom prst="rect">
                      <a:avLst/>
                    </a:prstGeom>
                    <a:solidFill>
                      <a:srgbClr val="FFFFFF"/>
                    </a:solidFill>
                    <a:ln w="9525">
                      <a:noFill/>
                      <a:miter lim="800000"/>
                      <a:headEnd/>
                      <a:tailEnd/>
                    </a:ln>
                  </pic:spPr>
                </pic:pic>
              </a:graphicData>
            </a:graphic>
          </wp:anchor>
        </w:drawing>
      </w:r>
    </w:p>
    <w:p w:rsidR="001C3873" w:rsidRDefault="001C3873">
      <w:pPr>
        <w:rPr>
          <w:rFonts w:ascii="Arial" w:hAnsi="Arial"/>
          <w:lang w:val="en-US"/>
        </w:rPr>
      </w:pPr>
    </w:p>
    <w:tbl>
      <w:tblPr>
        <w:tblW w:w="10774" w:type="dxa"/>
        <w:tblLayout w:type="fixed"/>
        <w:tblCellMar>
          <w:left w:w="0" w:type="dxa"/>
          <w:right w:w="0" w:type="dxa"/>
        </w:tblCellMar>
        <w:tblLook w:val="0000" w:firstRow="0" w:lastRow="0" w:firstColumn="0" w:lastColumn="0" w:noHBand="0" w:noVBand="0"/>
      </w:tblPr>
      <w:tblGrid>
        <w:gridCol w:w="6"/>
        <w:gridCol w:w="2534"/>
        <w:gridCol w:w="2534"/>
        <w:gridCol w:w="3096"/>
        <w:gridCol w:w="2534"/>
        <w:gridCol w:w="70"/>
      </w:tblGrid>
      <w:tr w:rsidR="004A0EEE" w:rsidRPr="00EA1B12" w:rsidTr="002E1759">
        <w:trPr>
          <w:gridBefore w:val="1"/>
          <w:trHeight w:val="270"/>
        </w:trPr>
        <w:tc>
          <w:tcPr>
            <w:tcW w:w="2552" w:type="dxa"/>
          </w:tcPr>
          <w:p w:rsidR="004A0EEE" w:rsidRPr="00EA1B12" w:rsidRDefault="004A0EEE" w:rsidP="002E1759">
            <w:pPr>
              <w:snapToGrid w:val="0"/>
              <w:spacing w:after="40"/>
              <w:ind w:right="-1058" w:firstLineChars="50" w:firstLine="90"/>
              <w:rPr>
                <w:rFonts w:cs="Arial"/>
                <w:b/>
                <w:bCs/>
                <w:sz w:val="18"/>
                <w:szCs w:val="18"/>
                <w:u w:val="single"/>
                <w:lang w:val="en-US" w:eastAsia="zh-TW"/>
              </w:rPr>
            </w:pPr>
            <w:r w:rsidRPr="00800879">
              <w:rPr>
                <w:rFonts w:eastAsia="SimSun" w:cs="Arial" w:hint="eastAsia"/>
                <w:b/>
                <w:bCs/>
                <w:sz w:val="18"/>
                <w:szCs w:val="18"/>
                <w:u w:val="single"/>
                <w:lang w:val="en-US" w:eastAsia="zh-CN"/>
              </w:rPr>
              <w:t>读者查询</w:t>
            </w:r>
            <w:r w:rsidRPr="00800879">
              <w:rPr>
                <w:rFonts w:eastAsia="SimSun" w:cs="Arial"/>
                <w:b/>
                <w:bCs/>
                <w:sz w:val="18"/>
                <w:szCs w:val="18"/>
                <w:u w:val="single"/>
                <w:lang w:val="en-US" w:eastAsia="zh-CN"/>
              </w:rPr>
              <w:t>:</w:t>
            </w:r>
          </w:p>
        </w:tc>
        <w:tc>
          <w:tcPr>
            <w:tcW w:w="2552" w:type="dxa"/>
          </w:tcPr>
          <w:p w:rsidR="004A0EEE" w:rsidRPr="00EA1B12" w:rsidRDefault="004A0EEE" w:rsidP="002E1759">
            <w:pPr>
              <w:snapToGrid w:val="0"/>
              <w:spacing w:after="40"/>
              <w:ind w:right="-1058"/>
              <w:rPr>
                <w:rFonts w:cs="Arial"/>
                <w:b/>
                <w:bCs/>
                <w:sz w:val="18"/>
                <w:szCs w:val="18"/>
                <w:u w:val="single"/>
                <w:lang w:val="en-US"/>
              </w:rPr>
            </w:pPr>
          </w:p>
        </w:tc>
        <w:tc>
          <w:tcPr>
            <w:tcW w:w="3118" w:type="dxa"/>
          </w:tcPr>
          <w:p w:rsidR="004A0EEE" w:rsidRPr="00EA1B12" w:rsidRDefault="004A0EEE" w:rsidP="002E1759">
            <w:pPr>
              <w:snapToGrid w:val="0"/>
              <w:spacing w:after="40"/>
              <w:rPr>
                <w:rFonts w:cs="Arial"/>
                <w:b/>
                <w:bCs/>
                <w:sz w:val="18"/>
                <w:szCs w:val="18"/>
                <w:u w:val="single"/>
                <w:lang w:val="en-US"/>
              </w:rPr>
            </w:pPr>
          </w:p>
        </w:tc>
        <w:tc>
          <w:tcPr>
            <w:tcW w:w="2552" w:type="dxa"/>
            <w:gridSpan w:val="2"/>
          </w:tcPr>
          <w:p w:rsidR="004A0EEE" w:rsidRPr="00EA1B12" w:rsidRDefault="004A0EEE" w:rsidP="002E1759">
            <w:pPr>
              <w:snapToGrid w:val="0"/>
              <w:rPr>
                <w:rFonts w:cs="Arial"/>
                <w:b/>
                <w:bCs/>
                <w:sz w:val="18"/>
                <w:szCs w:val="18"/>
                <w:u w:val="single"/>
                <w:lang w:val="en-US"/>
              </w:rPr>
            </w:pPr>
          </w:p>
        </w:tc>
      </w:tr>
      <w:tr w:rsidR="004A0EEE" w:rsidRPr="00EA1B12" w:rsidTr="002E1759">
        <w:tblPrEx>
          <w:tblCellMar>
            <w:left w:w="70" w:type="dxa"/>
            <w:right w:w="70" w:type="dxa"/>
          </w:tblCellMar>
        </w:tblPrEx>
        <w:trPr>
          <w:gridAfter w:val="1"/>
          <w:wAfter w:w="70" w:type="dxa"/>
          <w:trHeight w:val="227"/>
        </w:trPr>
        <w:tc>
          <w:tcPr>
            <w:tcW w:w="2552" w:type="dxa"/>
            <w:gridSpan w:val="2"/>
          </w:tcPr>
          <w:p w:rsidR="004A0EEE" w:rsidRPr="004A0EEE" w:rsidRDefault="00A042D2" w:rsidP="002E1759">
            <w:pPr>
              <w:snapToGrid w:val="0"/>
              <w:spacing w:before="80" w:after="20"/>
              <w:ind w:right="-1058"/>
              <w:rPr>
                <w:rFonts w:cs="Arial"/>
                <w:b/>
                <w:bCs/>
                <w:sz w:val="18"/>
                <w:szCs w:val="18"/>
                <w:lang w:val="en-US" w:eastAsia="zh-TW"/>
              </w:rPr>
            </w:pPr>
            <w:r>
              <w:rPr>
                <w:rFonts w:eastAsia="SimSun" w:cs="Arial" w:hint="eastAsia"/>
                <w:b/>
                <w:bCs/>
                <w:sz w:val="18"/>
                <w:szCs w:val="18"/>
                <w:lang w:val="en-US" w:eastAsia="zh-CN"/>
              </w:rPr>
              <w:t>德</w:t>
            </w:r>
            <w:r>
              <w:rPr>
                <w:rFonts w:ascii="SimSun" w:eastAsia="SimSun" w:hAnsi="SimSun" w:cs="Arial" w:hint="eastAsia"/>
                <w:b/>
                <w:bCs/>
                <w:sz w:val="18"/>
                <w:szCs w:val="18"/>
                <w:lang w:val="en-US" w:eastAsia="zh-CN"/>
              </w:rPr>
              <w:t>国</w:t>
            </w:r>
            <w:r w:rsidR="004A0EEE">
              <w:rPr>
                <w:rFonts w:eastAsia="SimSun" w:cs="Arial" w:hint="eastAsia"/>
                <w:b/>
                <w:bCs/>
                <w:sz w:val="18"/>
                <w:szCs w:val="18"/>
                <w:lang w:val="en-US" w:eastAsia="zh-CN"/>
              </w:rPr>
              <w:t>康佳特</w:t>
            </w:r>
            <w:r w:rsidR="004A0EEE">
              <w:rPr>
                <w:rFonts w:eastAsia="SimSun" w:cs="Arial" w:hint="eastAsia"/>
                <w:b/>
                <w:bCs/>
                <w:sz w:val="18"/>
                <w:szCs w:val="18"/>
                <w:lang w:val="en-US" w:eastAsia="zh-CN"/>
              </w:rPr>
              <w:t xml:space="preserve"> (</w:t>
            </w:r>
            <w:r w:rsidR="004A0EEE">
              <w:rPr>
                <w:rFonts w:eastAsia="SimSun" w:cs="Arial" w:hint="eastAsia"/>
                <w:b/>
                <w:bCs/>
                <w:sz w:val="18"/>
                <w:szCs w:val="18"/>
                <w:lang w:val="en-US" w:eastAsia="zh-CN"/>
              </w:rPr>
              <w:t>上海分公司</w:t>
            </w:r>
            <w:r w:rsidR="004A0EEE">
              <w:rPr>
                <w:rFonts w:eastAsia="SimSun" w:cs="Arial" w:hint="eastAsia"/>
                <w:b/>
                <w:bCs/>
                <w:sz w:val="18"/>
                <w:szCs w:val="18"/>
                <w:lang w:val="en-US" w:eastAsia="zh-CN"/>
              </w:rPr>
              <w:t>)</w:t>
            </w:r>
          </w:p>
          <w:p w:rsidR="004A0EEE" w:rsidRPr="003A2617" w:rsidRDefault="004A0EEE" w:rsidP="002E1759">
            <w:pPr>
              <w:snapToGrid w:val="0"/>
              <w:spacing w:before="80" w:after="20"/>
              <w:ind w:right="-1058"/>
              <w:rPr>
                <w:rFonts w:cs="Arial"/>
                <w:b/>
                <w:bCs/>
                <w:sz w:val="18"/>
                <w:szCs w:val="18"/>
                <w:lang w:val="en-US" w:eastAsia="zh-TW"/>
              </w:rPr>
            </w:pPr>
          </w:p>
        </w:tc>
        <w:tc>
          <w:tcPr>
            <w:tcW w:w="2552" w:type="dxa"/>
          </w:tcPr>
          <w:p w:rsidR="004A0EEE" w:rsidRPr="003A2617" w:rsidRDefault="004A0EEE" w:rsidP="002E1759">
            <w:pPr>
              <w:snapToGrid w:val="0"/>
              <w:spacing w:before="80" w:after="20"/>
              <w:ind w:right="-1058"/>
              <w:rPr>
                <w:rFonts w:cs="Arial"/>
                <w:b/>
                <w:bCs/>
                <w:sz w:val="18"/>
                <w:szCs w:val="18"/>
                <w:lang w:val="en-US" w:eastAsia="zh-TW"/>
              </w:rPr>
            </w:pPr>
          </w:p>
        </w:tc>
        <w:tc>
          <w:tcPr>
            <w:tcW w:w="3118" w:type="dxa"/>
          </w:tcPr>
          <w:p w:rsidR="004A0EEE" w:rsidRPr="00EA1B12" w:rsidRDefault="004A0EEE" w:rsidP="002E1759">
            <w:pPr>
              <w:snapToGrid w:val="0"/>
              <w:spacing w:before="80" w:after="20"/>
              <w:rPr>
                <w:rFonts w:cs="Arial"/>
                <w:b/>
                <w:bCs/>
                <w:sz w:val="18"/>
                <w:szCs w:val="18"/>
                <w:lang w:val="en-US"/>
              </w:rPr>
            </w:pPr>
          </w:p>
        </w:tc>
        <w:tc>
          <w:tcPr>
            <w:tcW w:w="2552" w:type="dxa"/>
          </w:tcPr>
          <w:p w:rsidR="004A0EEE" w:rsidRPr="00EA1B12" w:rsidRDefault="004A0EEE" w:rsidP="002E1759">
            <w:pPr>
              <w:snapToGrid w:val="0"/>
              <w:spacing w:before="80" w:after="20"/>
              <w:rPr>
                <w:rFonts w:cs="Arial"/>
                <w:b/>
                <w:bCs/>
                <w:sz w:val="18"/>
                <w:szCs w:val="18"/>
                <w:lang w:val="en-US"/>
              </w:rPr>
            </w:pPr>
          </w:p>
        </w:tc>
      </w:tr>
      <w:tr w:rsidR="004A0EEE" w:rsidRPr="00EA1B12" w:rsidTr="002E1759">
        <w:tblPrEx>
          <w:tblCellMar>
            <w:left w:w="70" w:type="dxa"/>
            <w:right w:w="70" w:type="dxa"/>
          </w:tblCellMar>
        </w:tblPrEx>
        <w:trPr>
          <w:gridAfter w:val="1"/>
          <w:wAfter w:w="70" w:type="dxa"/>
          <w:trHeight w:val="227"/>
        </w:trPr>
        <w:tc>
          <w:tcPr>
            <w:tcW w:w="2552" w:type="dxa"/>
            <w:gridSpan w:val="2"/>
          </w:tcPr>
          <w:p w:rsidR="004A0EEE" w:rsidRPr="003A2617" w:rsidRDefault="004A0EEE" w:rsidP="002E1759">
            <w:pPr>
              <w:snapToGrid w:val="0"/>
              <w:spacing w:before="20" w:after="20"/>
              <w:rPr>
                <w:rFonts w:cs="Arial"/>
                <w:sz w:val="18"/>
                <w:szCs w:val="18"/>
                <w:lang w:val="en-US" w:eastAsia="zh-TW"/>
              </w:rPr>
            </w:pPr>
            <w:r w:rsidRPr="00800879">
              <w:rPr>
                <w:rFonts w:eastAsia="SimSun" w:cs="Arial"/>
                <w:sz w:val="18"/>
                <w:szCs w:val="18"/>
                <w:lang w:val="en-US" w:eastAsia="zh-CN"/>
              </w:rPr>
              <w:t>Michael Chu</w:t>
            </w:r>
            <w:r w:rsidRPr="00800879">
              <w:rPr>
                <w:rFonts w:ascii="SimSun" w:eastAsia="SimSun" w:hAnsi="SimSun" w:cs="Arial"/>
                <w:sz w:val="18"/>
                <w:szCs w:val="18"/>
                <w:lang w:val="en-US" w:eastAsia="zh-CN"/>
              </w:rPr>
              <w:t>储圣杰</w:t>
            </w:r>
          </w:p>
        </w:tc>
        <w:tc>
          <w:tcPr>
            <w:tcW w:w="2552" w:type="dxa"/>
          </w:tcPr>
          <w:p w:rsidR="004A0EEE" w:rsidRPr="003A2617" w:rsidRDefault="004A0EEE" w:rsidP="002E1759">
            <w:pPr>
              <w:snapToGrid w:val="0"/>
              <w:spacing w:before="20" w:after="20"/>
              <w:rPr>
                <w:rFonts w:cs="Arial"/>
                <w:sz w:val="18"/>
                <w:szCs w:val="18"/>
                <w:lang w:val="en-US" w:eastAsia="zh-TW"/>
              </w:rPr>
            </w:pPr>
          </w:p>
        </w:tc>
        <w:tc>
          <w:tcPr>
            <w:tcW w:w="3118" w:type="dxa"/>
          </w:tcPr>
          <w:p w:rsidR="004A0EEE" w:rsidRPr="00EA1B12" w:rsidRDefault="004A0EEE" w:rsidP="002E1759">
            <w:pPr>
              <w:snapToGrid w:val="0"/>
              <w:spacing w:before="20" w:after="20"/>
              <w:rPr>
                <w:rFonts w:cs="Arial"/>
                <w:sz w:val="18"/>
                <w:szCs w:val="18"/>
                <w:lang w:val="en-US"/>
              </w:rPr>
            </w:pPr>
          </w:p>
        </w:tc>
        <w:tc>
          <w:tcPr>
            <w:tcW w:w="2552" w:type="dxa"/>
          </w:tcPr>
          <w:p w:rsidR="004A0EEE" w:rsidRPr="00EA1B12" w:rsidRDefault="004A0EEE" w:rsidP="002E1759">
            <w:pPr>
              <w:snapToGrid w:val="0"/>
              <w:spacing w:before="20" w:after="20"/>
              <w:rPr>
                <w:rFonts w:cs="Arial"/>
                <w:sz w:val="18"/>
                <w:szCs w:val="18"/>
                <w:lang w:val="en-US"/>
              </w:rPr>
            </w:pPr>
          </w:p>
        </w:tc>
      </w:tr>
      <w:tr w:rsidR="004A0EEE" w:rsidRPr="00EA1B12" w:rsidTr="002E1759">
        <w:tblPrEx>
          <w:tblCellMar>
            <w:left w:w="70" w:type="dxa"/>
            <w:right w:w="70" w:type="dxa"/>
          </w:tblCellMar>
        </w:tblPrEx>
        <w:trPr>
          <w:gridAfter w:val="1"/>
          <w:wAfter w:w="70" w:type="dxa"/>
          <w:trHeight w:val="227"/>
        </w:trPr>
        <w:tc>
          <w:tcPr>
            <w:tcW w:w="2552" w:type="dxa"/>
            <w:gridSpan w:val="2"/>
          </w:tcPr>
          <w:p w:rsidR="004A0EEE" w:rsidRPr="003A2617" w:rsidRDefault="004A0EEE" w:rsidP="002E1759">
            <w:pPr>
              <w:snapToGrid w:val="0"/>
              <w:spacing w:before="20" w:after="20"/>
              <w:rPr>
                <w:rFonts w:cs="Arial"/>
                <w:color w:val="000000"/>
                <w:sz w:val="18"/>
                <w:szCs w:val="18"/>
                <w:lang w:val="en-US" w:eastAsia="zh-TW"/>
              </w:rPr>
            </w:pPr>
            <w:r w:rsidRPr="00800879">
              <w:rPr>
                <w:rFonts w:eastAsia="SimSun" w:cs="Arial" w:hint="eastAsia"/>
                <w:color w:val="000000"/>
                <w:sz w:val="18"/>
                <w:szCs w:val="18"/>
                <w:lang w:val="en-US" w:eastAsia="zh-CN"/>
              </w:rPr>
              <w:t>电话</w:t>
            </w:r>
            <w:r w:rsidRPr="00800879">
              <w:rPr>
                <w:rFonts w:eastAsia="SimSun" w:cs="Arial"/>
                <w:color w:val="000000"/>
                <w:sz w:val="18"/>
                <w:szCs w:val="18"/>
                <w:lang w:val="en-US" w:eastAsia="zh-CN"/>
              </w:rPr>
              <w:t>: +</w:t>
            </w:r>
            <w:r w:rsidRPr="00800879">
              <w:rPr>
                <w:rFonts w:ascii="Helv" w:eastAsia="SimSun" w:hAnsi="Helv" w:cs="Helv"/>
                <w:color w:val="000000"/>
                <w:sz w:val="18"/>
                <w:szCs w:val="18"/>
                <w:lang w:val="en-US" w:eastAsia="zh-CN"/>
              </w:rPr>
              <w:t>86-21-60255862</w:t>
            </w:r>
          </w:p>
        </w:tc>
        <w:tc>
          <w:tcPr>
            <w:tcW w:w="2552" w:type="dxa"/>
          </w:tcPr>
          <w:p w:rsidR="004A0EEE" w:rsidRPr="003A2617" w:rsidRDefault="004A0EEE" w:rsidP="002E1759">
            <w:pPr>
              <w:snapToGrid w:val="0"/>
              <w:spacing w:before="20" w:after="20"/>
              <w:rPr>
                <w:rFonts w:cs="Arial"/>
                <w:color w:val="000000"/>
                <w:sz w:val="18"/>
                <w:szCs w:val="18"/>
                <w:lang w:val="en-US" w:eastAsia="zh-TW"/>
              </w:rPr>
            </w:pPr>
          </w:p>
        </w:tc>
        <w:tc>
          <w:tcPr>
            <w:tcW w:w="3118" w:type="dxa"/>
          </w:tcPr>
          <w:p w:rsidR="004A0EEE" w:rsidRPr="00EA1B12" w:rsidRDefault="004A0EEE" w:rsidP="002E1759">
            <w:pPr>
              <w:snapToGrid w:val="0"/>
              <w:spacing w:before="20" w:after="20"/>
              <w:rPr>
                <w:rFonts w:cs="Arial"/>
                <w:color w:val="000000"/>
                <w:sz w:val="18"/>
                <w:szCs w:val="18"/>
                <w:lang w:val="en-US"/>
              </w:rPr>
            </w:pPr>
          </w:p>
        </w:tc>
        <w:tc>
          <w:tcPr>
            <w:tcW w:w="2552" w:type="dxa"/>
          </w:tcPr>
          <w:p w:rsidR="004A0EEE" w:rsidRPr="00EA1B12" w:rsidRDefault="004A0EEE" w:rsidP="002E1759">
            <w:pPr>
              <w:snapToGrid w:val="0"/>
              <w:spacing w:before="20" w:after="20"/>
              <w:rPr>
                <w:rFonts w:cs="Arial"/>
                <w:color w:val="000000"/>
                <w:sz w:val="18"/>
                <w:szCs w:val="18"/>
                <w:lang w:val="en-US"/>
              </w:rPr>
            </w:pPr>
          </w:p>
        </w:tc>
      </w:tr>
      <w:tr w:rsidR="004A0EEE" w:rsidRPr="00EA1B12" w:rsidTr="002E1759">
        <w:tblPrEx>
          <w:tblCellMar>
            <w:left w:w="70" w:type="dxa"/>
            <w:right w:w="70" w:type="dxa"/>
          </w:tblCellMar>
        </w:tblPrEx>
        <w:trPr>
          <w:gridAfter w:val="1"/>
          <w:wAfter w:w="70" w:type="dxa"/>
          <w:trHeight w:val="74"/>
        </w:trPr>
        <w:tc>
          <w:tcPr>
            <w:tcW w:w="2552" w:type="dxa"/>
            <w:gridSpan w:val="2"/>
          </w:tcPr>
          <w:p w:rsidR="004A0EEE" w:rsidRPr="003A2617" w:rsidRDefault="00D74059" w:rsidP="002E1759">
            <w:pPr>
              <w:snapToGrid w:val="0"/>
              <w:spacing w:before="20" w:after="20"/>
              <w:rPr>
                <w:rFonts w:cs="Arial"/>
                <w:sz w:val="18"/>
                <w:szCs w:val="18"/>
                <w:lang w:eastAsia="zh-TW"/>
              </w:rPr>
            </w:pPr>
            <w:hyperlink r:id="rId10" w:history="1">
              <w:r w:rsidR="004A0EEE" w:rsidRPr="00800879">
                <w:rPr>
                  <w:rStyle w:val="Hyperlink"/>
                  <w:rFonts w:eastAsia="SimSun" w:cs="Arial"/>
                  <w:sz w:val="18"/>
                  <w:szCs w:val="18"/>
                  <w:lang w:eastAsia="zh-CN"/>
                </w:rPr>
                <w:t>sales-asia@congatec.com</w:t>
              </w:r>
            </w:hyperlink>
          </w:p>
          <w:p w:rsidR="004A0EEE" w:rsidRPr="00CA25F5" w:rsidRDefault="004A0EEE" w:rsidP="002E1759">
            <w:pPr>
              <w:snapToGrid w:val="0"/>
              <w:spacing w:before="20" w:after="20"/>
              <w:rPr>
                <w:rFonts w:cs="Arial"/>
                <w:sz w:val="18"/>
                <w:szCs w:val="18"/>
              </w:rPr>
            </w:pPr>
            <w:r w:rsidRPr="00800879">
              <w:rPr>
                <w:rFonts w:eastAsia="SimSun" w:cs="Arial"/>
                <w:color w:val="0000FF"/>
                <w:sz w:val="18"/>
                <w:szCs w:val="18"/>
                <w:u w:val="single"/>
                <w:lang w:eastAsia="zh-CN"/>
              </w:rPr>
              <w:t>www.congatec.cn</w:t>
            </w:r>
            <w:r w:rsidRPr="00CA25F5">
              <w:rPr>
                <w:rFonts w:cs="Arial"/>
                <w:sz w:val="18"/>
                <w:szCs w:val="18"/>
                <w:lang w:eastAsia="zh-CN"/>
              </w:rPr>
              <w:t xml:space="preserve"> </w:t>
            </w:r>
          </w:p>
        </w:tc>
        <w:tc>
          <w:tcPr>
            <w:tcW w:w="2552" w:type="dxa"/>
          </w:tcPr>
          <w:p w:rsidR="004A0EEE" w:rsidRPr="00CA25F5" w:rsidRDefault="004A0EEE" w:rsidP="002E1759">
            <w:pPr>
              <w:snapToGrid w:val="0"/>
              <w:spacing w:before="20" w:after="20"/>
              <w:rPr>
                <w:rFonts w:cs="Arial"/>
                <w:sz w:val="18"/>
                <w:szCs w:val="18"/>
              </w:rPr>
            </w:pPr>
          </w:p>
        </w:tc>
        <w:tc>
          <w:tcPr>
            <w:tcW w:w="3118" w:type="dxa"/>
          </w:tcPr>
          <w:p w:rsidR="004A0EEE" w:rsidRPr="00CA25F5" w:rsidRDefault="004A0EEE" w:rsidP="002E1759">
            <w:pPr>
              <w:snapToGrid w:val="0"/>
              <w:spacing w:before="20" w:after="20"/>
              <w:rPr>
                <w:rFonts w:cs="Arial"/>
                <w:sz w:val="18"/>
                <w:szCs w:val="18"/>
              </w:rPr>
            </w:pPr>
          </w:p>
        </w:tc>
        <w:tc>
          <w:tcPr>
            <w:tcW w:w="2552" w:type="dxa"/>
          </w:tcPr>
          <w:p w:rsidR="004A0EEE" w:rsidRPr="00CA25F5" w:rsidRDefault="004A0EEE" w:rsidP="002E1759">
            <w:pPr>
              <w:snapToGrid w:val="0"/>
              <w:spacing w:before="20" w:after="20"/>
              <w:rPr>
                <w:rFonts w:cs="Arial"/>
                <w:sz w:val="18"/>
                <w:szCs w:val="18"/>
              </w:rPr>
            </w:pPr>
          </w:p>
        </w:tc>
      </w:tr>
    </w:tbl>
    <w:p w:rsidR="00790529" w:rsidRPr="00DF1D34" w:rsidRDefault="00790529" w:rsidP="00512A7E">
      <w:pPr>
        <w:pStyle w:val="Pressemitteilung"/>
        <w:rPr>
          <w:lang w:eastAsia="zh-TW"/>
        </w:rPr>
      </w:pPr>
    </w:p>
    <w:p w:rsidR="00512A7E" w:rsidRDefault="001C3873" w:rsidP="00512A7E">
      <w:pPr>
        <w:pStyle w:val="Pressemitteilung"/>
        <w:rPr>
          <w:lang w:val="en-US"/>
        </w:rPr>
      </w:pPr>
      <w:r>
        <w:rPr>
          <w:lang w:val="en-US"/>
        </w:rPr>
        <w:t>Press Relea</w:t>
      </w:r>
      <w:r w:rsidRPr="0092094C">
        <w:rPr>
          <w:color w:val="000000" w:themeColor="text1"/>
          <w:lang w:val="en-US"/>
        </w:rPr>
        <w:t>s</w:t>
      </w:r>
      <w:r w:rsidR="007E504B" w:rsidRPr="0092094C">
        <w:rPr>
          <w:color w:val="000000" w:themeColor="text1"/>
          <w:lang w:val="en-US"/>
        </w:rPr>
        <w:t xml:space="preserve">e </w:t>
      </w:r>
      <w:r w:rsidR="0092094C" w:rsidRPr="0092094C">
        <w:rPr>
          <w:color w:val="000000" w:themeColor="text1"/>
          <w:lang w:val="en-US"/>
        </w:rPr>
        <w:t>11/</w:t>
      </w:r>
      <w:r w:rsidR="0097085A" w:rsidRPr="0092094C">
        <w:rPr>
          <w:color w:val="000000" w:themeColor="text1"/>
          <w:lang w:val="en-US"/>
        </w:rPr>
        <w:t>2</w:t>
      </w:r>
      <w:r w:rsidR="0097085A">
        <w:rPr>
          <w:lang w:val="en-US"/>
        </w:rPr>
        <w:t>014</w:t>
      </w:r>
    </w:p>
    <w:p w:rsidR="006275CA" w:rsidRPr="00CA5FA6" w:rsidRDefault="006275CA" w:rsidP="00BF4DF5">
      <w:pPr>
        <w:spacing w:before="360" w:after="360"/>
        <w:jc w:val="center"/>
        <w:rPr>
          <w:rFonts w:ascii="Arial" w:hAnsi="Arial" w:cs="Arial"/>
          <w:b/>
          <w:sz w:val="28"/>
          <w:szCs w:val="28"/>
          <w:lang w:val="en-US" w:eastAsia="zh-TW"/>
        </w:rPr>
      </w:pPr>
      <w:r>
        <w:rPr>
          <w:rFonts w:ascii="SimSun" w:eastAsia="SimSun" w:hAnsi="SimSun" w:cs="Arial" w:hint="eastAsia"/>
          <w:b/>
          <w:sz w:val="28"/>
          <w:szCs w:val="28"/>
          <w:lang w:val="en-US" w:eastAsia="zh-CN"/>
        </w:rPr>
        <w:t>康佳特</w:t>
      </w:r>
      <w:r w:rsidR="00CA5FA6">
        <w:rPr>
          <w:rFonts w:ascii="SimSun" w:eastAsia="SimSun" w:hAnsi="SimSun" w:cs="Arial" w:hint="eastAsia"/>
          <w:b/>
          <w:sz w:val="28"/>
          <w:szCs w:val="28"/>
          <w:lang w:val="en-US" w:eastAsia="zh-CN"/>
        </w:rPr>
        <w:t>正式与</w:t>
      </w:r>
      <w:r>
        <w:rPr>
          <w:rFonts w:ascii="SimSun" w:eastAsia="SimSun" w:hAnsi="SimSun" w:cs="Arial" w:hint="eastAsia"/>
          <w:b/>
          <w:sz w:val="28"/>
          <w:szCs w:val="28"/>
          <w:lang w:val="en-US" w:eastAsia="zh-CN"/>
        </w:rPr>
        <w:t>俄罗斯</w:t>
      </w:r>
      <w:r w:rsidR="00CA5FA6">
        <w:rPr>
          <w:rFonts w:ascii="SimSun" w:eastAsia="SimSun" w:hAnsi="SimSun" w:cs="Arial" w:hint="eastAsia"/>
          <w:b/>
          <w:sz w:val="28"/>
          <w:szCs w:val="28"/>
          <w:lang w:val="en-US" w:eastAsia="zh-CN"/>
        </w:rPr>
        <w:t>领导电子元件经销商</w:t>
      </w:r>
      <w:proofErr w:type="spellStart"/>
      <w:r w:rsidR="00CA5FA6">
        <w:rPr>
          <w:rFonts w:ascii="Arial" w:hAnsi="Arial" w:cs="Arial"/>
          <w:b/>
          <w:sz w:val="28"/>
          <w:szCs w:val="28"/>
          <w:lang w:val="en-US"/>
        </w:rPr>
        <w:t>Eltech</w:t>
      </w:r>
      <w:proofErr w:type="spellEnd"/>
      <w:r w:rsidR="00CA5FA6">
        <w:rPr>
          <w:rFonts w:ascii="SimSun" w:eastAsia="SimSun" w:hAnsi="SimSun" w:cs="Arial" w:hint="eastAsia"/>
          <w:b/>
          <w:sz w:val="28"/>
          <w:szCs w:val="28"/>
          <w:lang w:val="en-US" w:eastAsia="zh-CN"/>
        </w:rPr>
        <w:t>成为合作伙伴</w:t>
      </w:r>
    </w:p>
    <w:p w:rsidR="00C02282" w:rsidRPr="00564308" w:rsidRDefault="00FE1BFD" w:rsidP="00074501">
      <w:pPr>
        <w:spacing w:after="120" w:line="360" w:lineRule="auto"/>
        <w:rPr>
          <w:rFonts w:ascii="Arial" w:hAnsi="Arial" w:cs="Arial"/>
          <w:bCs/>
          <w:color w:val="000000" w:themeColor="text1"/>
          <w:sz w:val="22"/>
          <w:szCs w:val="22"/>
          <w:lang w:val="en-GB" w:eastAsia="zh-CN"/>
        </w:rPr>
      </w:pPr>
      <w:proofErr w:type="spellStart"/>
      <w:r w:rsidRPr="00790529">
        <w:rPr>
          <w:rFonts w:ascii="Arial" w:hAnsi="Arial" w:cs="Arial"/>
          <w:b/>
          <w:sz w:val="22"/>
          <w:szCs w:val="22"/>
          <w:lang w:val="en-US"/>
        </w:rPr>
        <w:t>Deggendorf</w:t>
      </w:r>
      <w:proofErr w:type="spellEnd"/>
      <w:r w:rsidR="001B7853" w:rsidRPr="00790529">
        <w:rPr>
          <w:rFonts w:ascii="Arial" w:hAnsi="Arial" w:cs="Arial"/>
          <w:b/>
          <w:sz w:val="22"/>
          <w:szCs w:val="22"/>
          <w:lang w:val="en-US"/>
        </w:rPr>
        <w:t xml:space="preserve">, </w:t>
      </w:r>
      <w:r w:rsidR="009F21DF" w:rsidRPr="00790529">
        <w:rPr>
          <w:rFonts w:ascii="Arial" w:hAnsi="Arial" w:cs="Arial"/>
          <w:b/>
          <w:sz w:val="22"/>
          <w:szCs w:val="22"/>
          <w:lang w:val="en-US"/>
        </w:rPr>
        <w:t>German</w:t>
      </w:r>
      <w:r w:rsidR="009F21DF" w:rsidRPr="00790529">
        <w:rPr>
          <w:rFonts w:ascii="Arial" w:hAnsi="Arial" w:cs="Arial"/>
          <w:b/>
          <w:color w:val="000000" w:themeColor="text1"/>
          <w:sz w:val="22"/>
          <w:szCs w:val="22"/>
          <w:lang w:val="en-US"/>
        </w:rPr>
        <w:t xml:space="preserve">y, </w:t>
      </w:r>
      <w:r w:rsidR="00E72AE8">
        <w:rPr>
          <w:rFonts w:ascii="Arial" w:hAnsi="Arial" w:cs="Arial"/>
          <w:b/>
          <w:color w:val="000000" w:themeColor="text1"/>
          <w:sz w:val="22"/>
          <w:szCs w:val="22"/>
          <w:lang w:val="en-US"/>
        </w:rPr>
        <w:t>13</w:t>
      </w:r>
      <w:r w:rsidR="008C0281" w:rsidRPr="00790529">
        <w:rPr>
          <w:rFonts w:ascii="Arial" w:hAnsi="Arial" w:cs="Arial"/>
          <w:b/>
          <w:color w:val="000000" w:themeColor="text1"/>
          <w:sz w:val="22"/>
          <w:szCs w:val="22"/>
          <w:lang w:val="en-US"/>
        </w:rPr>
        <w:t xml:space="preserve"> </w:t>
      </w:r>
      <w:r w:rsidR="00930EE2" w:rsidRPr="00790529">
        <w:rPr>
          <w:rFonts w:ascii="Arial" w:hAnsi="Arial" w:cs="Arial"/>
          <w:b/>
          <w:color w:val="000000" w:themeColor="text1"/>
          <w:sz w:val="22"/>
          <w:szCs w:val="22"/>
          <w:lang w:val="en-US"/>
        </w:rPr>
        <w:t>A</w:t>
      </w:r>
      <w:r w:rsidR="00930EE2" w:rsidRPr="00790529">
        <w:rPr>
          <w:rFonts w:ascii="Arial" w:hAnsi="Arial" w:cs="Arial"/>
          <w:b/>
          <w:sz w:val="22"/>
          <w:szCs w:val="22"/>
          <w:lang w:val="en-US"/>
        </w:rPr>
        <w:t>ugust</w:t>
      </w:r>
      <w:r w:rsidR="00A86ABF" w:rsidRPr="00790529">
        <w:rPr>
          <w:rFonts w:ascii="Arial" w:hAnsi="Arial" w:cs="Arial"/>
          <w:b/>
          <w:sz w:val="22"/>
          <w:szCs w:val="22"/>
          <w:lang w:val="en-US"/>
        </w:rPr>
        <w:t xml:space="preserve"> </w:t>
      </w:r>
      <w:r w:rsidR="000B4A1B" w:rsidRPr="00790529">
        <w:rPr>
          <w:rFonts w:ascii="Arial" w:hAnsi="Arial" w:cs="Arial"/>
          <w:b/>
          <w:sz w:val="22"/>
          <w:szCs w:val="22"/>
          <w:lang w:val="en-US"/>
        </w:rPr>
        <w:t>2014</w:t>
      </w:r>
      <w:r w:rsidRPr="00790529">
        <w:rPr>
          <w:rFonts w:ascii="Arial" w:hAnsi="Arial" w:cs="Arial"/>
          <w:b/>
          <w:sz w:val="22"/>
          <w:szCs w:val="22"/>
          <w:lang w:val="en-US"/>
        </w:rPr>
        <w:t xml:space="preserve"> *</w:t>
      </w:r>
      <w:r w:rsidR="008C0281" w:rsidRPr="00790529">
        <w:rPr>
          <w:rFonts w:ascii="Arial" w:hAnsi="Arial" w:cs="Arial"/>
          <w:b/>
          <w:sz w:val="22"/>
          <w:szCs w:val="22"/>
          <w:lang w:val="en-US"/>
        </w:rPr>
        <w:t xml:space="preserve"> </w:t>
      </w:r>
      <w:r w:rsidRPr="00790529">
        <w:rPr>
          <w:rFonts w:ascii="Arial" w:hAnsi="Arial" w:cs="Arial"/>
          <w:b/>
          <w:sz w:val="22"/>
          <w:szCs w:val="22"/>
          <w:lang w:val="en-US"/>
        </w:rPr>
        <w:t>*</w:t>
      </w:r>
      <w:r w:rsidR="008C0281" w:rsidRPr="00790529">
        <w:rPr>
          <w:rFonts w:ascii="Arial" w:hAnsi="Arial" w:cs="Arial"/>
          <w:b/>
          <w:sz w:val="22"/>
          <w:szCs w:val="22"/>
          <w:lang w:val="en-US"/>
        </w:rPr>
        <w:t xml:space="preserve"> </w:t>
      </w:r>
      <w:r w:rsidRPr="00790529">
        <w:rPr>
          <w:rFonts w:ascii="Arial" w:hAnsi="Arial" w:cs="Arial"/>
          <w:b/>
          <w:sz w:val="22"/>
          <w:szCs w:val="22"/>
          <w:lang w:val="en-US"/>
        </w:rPr>
        <w:t>*</w:t>
      </w:r>
      <w:r w:rsidRPr="00790529">
        <w:rPr>
          <w:rFonts w:ascii="Arial" w:hAnsi="Arial" w:cs="Arial"/>
          <w:sz w:val="22"/>
          <w:szCs w:val="22"/>
          <w:lang w:val="en-US"/>
        </w:rPr>
        <w:t xml:space="preserve"> </w:t>
      </w:r>
      <w:r w:rsidR="00BC3C69" w:rsidRPr="00564308">
        <w:rPr>
          <w:rFonts w:asciiTheme="minorHAnsi" w:hAnsiTheme="minorHAnsi" w:cs="Arial"/>
          <w:color w:val="000000" w:themeColor="text1"/>
          <w:sz w:val="22"/>
          <w:szCs w:val="22"/>
          <w:shd w:val="clear" w:color="auto" w:fill="FFFFFF"/>
          <w:lang w:eastAsia="zh-CN"/>
        </w:rPr>
        <w:t>具备领先科技和</w:t>
      </w:r>
      <w:r w:rsidR="00BC3C69" w:rsidRPr="00564308">
        <w:rPr>
          <w:rFonts w:asciiTheme="minorHAnsi" w:hAnsiTheme="minorHAnsi" w:cs="Arial"/>
          <w:color w:val="000000" w:themeColor="text1"/>
          <w:sz w:val="22"/>
          <w:szCs w:val="22"/>
          <w:shd w:val="clear" w:color="auto" w:fill="FFFFFF"/>
          <w:lang w:eastAsia="zh-TW"/>
        </w:rPr>
        <w:t>ODM</w:t>
      </w:r>
      <w:r w:rsidR="00BC3C69" w:rsidRPr="00564308">
        <w:rPr>
          <w:rFonts w:asciiTheme="minorHAnsi" w:hAnsiTheme="minorHAnsi" w:cs="Arial"/>
          <w:color w:val="000000" w:themeColor="text1"/>
          <w:sz w:val="22"/>
          <w:szCs w:val="22"/>
          <w:shd w:val="clear" w:color="auto" w:fill="FFFFFF"/>
          <w:lang w:eastAsia="zh-CN"/>
        </w:rPr>
        <w:t>服务的嵌入式计算机模块与单板计算机领导厂商</w:t>
      </w:r>
      <w:r w:rsidR="00BC3C69" w:rsidRPr="00564308">
        <w:rPr>
          <w:rFonts w:asciiTheme="minorHAnsi" w:hAnsiTheme="minorHAnsi" w:cs="Arial"/>
          <w:color w:val="000000" w:themeColor="text1"/>
          <w:sz w:val="22"/>
          <w:szCs w:val="22"/>
          <w:shd w:val="clear" w:color="auto" w:fill="FFFFFF"/>
          <w:lang w:eastAsia="zh-TW"/>
        </w:rPr>
        <w:t>-</w:t>
      </w:r>
      <w:r w:rsidR="00A042D2" w:rsidRPr="00564308">
        <w:rPr>
          <w:rFonts w:asciiTheme="minorHAnsi" w:hAnsiTheme="minorHAnsi" w:cs="Arial"/>
          <w:color w:val="000000" w:themeColor="text1"/>
          <w:sz w:val="22"/>
          <w:szCs w:val="22"/>
          <w:shd w:val="clear" w:color="auto" w:fill="FFFFFF"/>
          <w:lang w:eastAsia="zh-CN"/>
        </w:rPr>
        <w:t>德国</w:t>
      </w:r>
      <w:r w:rsidR="00BC3C69" w:rsidRPr="00564308">
        <w:rPr>
          <w:rFonts w:asciiTheme="minorHAnsi" w:hAnsiTheme="minorHAnsi" w:cs="Arial"/>
          <w:color w:val="000000" w:themeColor="text1"/>
          <w:sz w:val="22"/>
          <w:szCs w:val="22"/>
          <w:shd w:val="clear" w:color="auto" w:fill="FFFFFF"/>
          <w:lang w:eastAsia="zh-CN"/>
        </w:rPr>
        <w:t>康佳特</w:t>
      </w:r>
      <w:r w:rsidR="009E6678" w:rsidRPr="00564308">
        <w:rPr>
          <w:rFonts w:asciiTheme="minorHAnsi" w:hAnsiTheme="minorHAnsi" w:cs="Arial"/>
          <w:color w:val="000000" w:themeColor="text1"/>
          <w:sz w:val="22"/>
          <w:szCs w:val="22"/>
          <w:shd w:val="clear" w:color="auto" w:fill="FFFFFF"/>
          <w:lang w:eastAsia="zh-CN"/>
        </w:rPr>
        <w:t>，正式宣布与</w:t>
      </w:r>
      <w:proofErr w:type="spellStart"/>
      <w:r w:rsidR="009E6678" w:rsidRPr="00564308">
        <w:rPr>
          <w:rFonts w:asciiTheme="minorHAnsi" w:hAnsiTheme="minorHAnsi" w:cs="Arial"/>
          <w:color w:val="000000" w:themeColor="text1"/>
          <w:sz w:val="22"/>
          <w:szCs w:val="22"/>
          <w:lang w:val="en-US"/>
        </w:rPr>
        <w:t>Eltech</w:t>
      </w:r>
      <w:proofErr w:type="spellEnd"/>
      <w:r w:rsidR="009E6678" w:rsidRPr="00564308">
        <w:rPr>
          <w:rFonts w:asciiTheme="minorHAnsi" w:hAnsiTheme="minorHAnsi" w:cs="Arial"/>
          <w:color w:val="000000" w:themeColor="text1"/>
          <w:sz w:val="22"/>
          <w:szCs w:val="22"/>
          <w:lang w:val="en-US" w:eastAsia="zh-CN"/>
        </w:rPr>
        <w:t>成为合作伙伴，</w:t>
      </w:r>
      <w:proofErr w:type="spellStart"/>
      <w:proofErr w:type="gramStart"/>
      <w:r w:rsidR="009E6678" w:rsidRPr="00564308">
        <w:rPr>
          <w:rFonts w:asciiTheme="minorHAnsi" w:hAnsiTheme="minorHAnsi" w:cs="Arial"/>
          <w:color w:val="000000" w:themeColor="text1"/>
          <w:sz w:val="22"/>
          <w:szCs w:val="22"/>
          <w:lang w:val="en-US"/>
        </w:rPr>
        <w:t>Eltech</w:t>
      </w:r>
      <w:proofErr w:type="spellEnd"/>
      <w:r w:rsidR="00863C47" w:rsidRPr="00564308">
        <w:rPr>
          <w:rFonts w:asciiTheme="minorHAnsi" w:hAnsiTheme="minorHAnsi" w:cs="Arial"/>
          <w:color w:val="000000" w:themeColor="text1"/>
          <w:sz w:val="22"/>
          <w:szCs w:val="22"/>
          <w:lang w:val="en-US" w:eastAsia="zh-CN"/>
        </w:rPr>
        <w:t>在</w:t>
      </w:r>
      <w:r w:rsidR="00863C47" w:rsidRPr="00564308">
        <w:rPr>
          <w:rFonts w:asciiTheme="minorHAnsi" w:hAnsiTheme="minorHAnsi" w:cs="Arial"/>
          <w:color w:val="000000" w:themeColor="text1"/>
          <w:sz w:val="22"/>
          <w:szCs w:val="22"/>
          <w:shd w:val="clear" w:color="auto" w:fill="FFFFFF"/>
          <w:lang w:eastAsia="zh-CN"/>
        </w:rPr>
        <w:t>俄</w:t>
      </w:r>
      <w:r w:rsidR="009E6678" w:rsidRPr="00564308">
        <w:rPr>
          <w:rFonts w:asciiTheme="minorHAnsi" w:hAnsiTheme="minorHAnsi" w:cs="Arial"/>
          <w:color w:val="000000" w:themeColor="text1"/>
          <w:sz w:val="22"/>
          <w:szCs w:val="22"/>
          <w:shd w:val="clear" w:color="auto" w:fill="FFFFFF"/>
          <w:lang w:eastAsia="zh-CN"/>
        </w:rPr>
        <w:t>罗斯及邻近独立</w:t>
      </w:r>
      <w:r w:rsidR="00620D94" w:rsidRPr="00564308">
        <w:rPr>
          <w:rFonts w:asciiTheme="minorHAnsi" w:hAnsiTheme="minorHAnsi" w:cs="Arial"/>
          <w:color w:val="000000" w:themeColor="text1"/>
          <w:sz w:val="22"/>
          <w:szCs w:val="22"/>
          <w:shd w:val="clear" w:color="auto" w:fill="FFFFFF"/>
          <w:lang w:eastAsia="zh-CN"/>
        </w:rPr>
        <w:t>国家联合体</w:t>
      </w:r>
      <w:r w:rsidR="009E6678" w:rsidRPr="00564308">
        <w:rPr>
          <w:rFonts w:asciiTheme="minorHAnsi" w:hAnsiTheme="minorHAnsi" w:cs="Arial"/>
          <w:color w:val="000000" w:themeColor="text1"/>
          <w:sz w:val="22"/>
          <w:szCs w:val="22"/>
          <w:shd w:val="clear" w:color="auto" w:fill="FFFFFF"/>
          <w:lang w:eastAsia="zh-TW"/>
        </w:rPr>
        <w:t>(</w:t>
      </w:r>
      <w:proofErr w:type="gramEnd"/>
      <w:r w:rsidR="009E6678" w:rsidRPr="00564308">
        <w:rPr>
          <w:rFonts w:asciiTheme="minorHAnsi" w:hAnsiTheme="minorHAnsi" w:cs="Arial"/>
          <w:color w:val="000000" w:themeColor="text1"/>
          <w:sz w:val="22"/>
          <w:szCs w:val="22"/>
          <w:lang w:val="en-US"/>
        </w:rPr>
        <w:t>C.I.S.</w:t>
      </w:r>
      <w:r w:rsidR="009E6678" w:rsidRPr="00564308">
        <w:rPr>
          <w:rFonts w:asciiTheme="minorHAnsi" w:hAnsiTheme="minorHAnsi" w:cs="Arial"/>
          <w:color w:val="000000" w:themeColor="text1"/>
          <w:sz w:val="22"/>
          <w:szCs w:val="22"/>
          <w:lang w:val="en-US" w:eastAsia="zh-TW"/>
        </w:rPr>
        <w:t>)</w:t>
      </w:r>
      <w:r w:rsidR="00863C47" w:rsidRPr="00564308">
        <w:rPr>
          <w:rFonts w:asciiTheme="minorHAnsi" w:hAnsiTheme="minorHAnsi" w:cs="Arial"/>
          <w:color w:val="000000" w:themeColor="text1"/>
          <w:sz w:val="22"/>
          <w:szCs w:val="22"/>
          <w:lang w:val="en-US" w:eastAsia="zh-CN"/>
        </w:rPr>
        <w:t>区域是主要的电子元件及模块经销商。此</w:t>
      </w:r>
      <w:r w:rsidR="0002049F" w:rsidRPr="00564308">
        <w:rPr>
          <w:rFonts w:asciiTheme="minorHAnsi" w:hAnsiTheme="minorHAnsi" w:cs="Arial"/>
          <w:color w:val="000000" w:themeColor="text1"/>
          <w:sz w:val="22"/>
          <w:szCs w:val="22"/>
          <w:lang w:val="en-US" w:eastAsia="zh-CN"/>
        </w:rPr>
        <w:t>合作</w:t>
      </w:r>
      <w:r w:rsidR="00E477BA" w:rsidRPr="00564308">
        <w:rPr>
          <w:rFonts w:asciiTheme="minorHAnsi" w:hAnsiTheme="minorHAnsi" w:cs="Arial"/>
          <w:color w:val="000000" w:themeColor="text1"/>
          <w:sz w:val="22"/>
          <w:szCs w:val="22"/>
          <w:lang w:val="en-US" w:eastAsia="zh-CN"/>
        </w:rPr>
        <w:t>伙伴关系将</w:t>
      </w:r>
      <w:r w:rsidR="00863C47" w:rsidRPr="00564308">
        <w:rPr>
          <w:rFonts w:asciiTheme="minorHAnsi" w:hAnsiTheme="minorHAnsi" w:cs="Arial"/>
          <w:color w:val="000000" w:themeColor="text1"/>
          <w:sz w:val="22"/>
          <w:szCs w:val="22"/>
          <w:lang w:val="en-US" w:eastAsia="zh-CN"/>
        </w:rPr>
        <w:t>显著</w:t>
      </w:r>
      <w:r w:rsidR="00E477BA" w:rsidRPr="00564308">
        <w:rPr>
          <w:rFonts w:asciiTheme="minorHAnsi" w:hAnsiTheme="minorHAnsi" w:cs="Arial"/>
          <w:color w:val="000000" w:themeColor="text1"/>
          <w:sz w:val="22"/>
          <w:szCs w:val="22"/>
          <w:lang w:val="en-US" w:eastAsia="zh-CN"/>
        </w:rPr>
        <w:t>强化</w:t>
      </w:r>
      <w:r w:rsidR="00863C47" w:rsidRPr="00564308">
        <w:rPr>
          <w:rFonts w:asciiTheme="minorHAnsi" w:hAnsiTheme="minorHAnsi" w:cs="Arial"/>
          <w:color w:val="000000" w:themeColor="text1"/>
          <w:sz w:val="22"/>
          <w:szCs w:val="22"/>
          <w:lang w:val="en-US" w:eastAsia="zh-CN"/>
        </w:rPr>
        <w:t>康佳特在此区域为计算机模块领导供应商的地位。</w:t>
      </w:r>
      <w:bookmarkStart w:id="0" w:name="_GoBack"/>
      <w:bookmarkEnd w:id="0"/>
      <w:r w:rsidR="00564308" w:rsidRPr="00564308">
        <w:rPr>
          <w:rFonts w:ascii="Arial" w:hAnsi="Arial" w:cs="Arial"/>
          <w:bCs/>
          <w:color w:val="000000" w:themeColor="text1"/>
          <w:sz w:val="22"/>
          <w:szCs w:val="22"/>
          <w:lang w:val="en-GB" w:eastAsia="zh-CN"/>
        </w:rPr>
        <w:br/>
      </w:r>
      <w:r w:rsidR="00564308" w:rsidRPr="00564308">
        <w:rPr>
          <w:rFonts w:ascii="Arial" w:hAnsi="Arial" w:cs="Arial"/>
          <w:bCs/>
          <w:color w:val="000000" w:themeColor="text1"/>
          <w:sz w:val="22"/>
          <w:szCs w:val="22"/>
          <w:lang w:val="en-GB" w:eastAsia="zh-CN"/>
        </w:rPr>
        <w:br/>
      </w:r>
      <w:r w:rsidR="00620D94" w:rsidRPr="00564308">
        <w:rPr>
          <w:rFonts w:asciiTheme="minorHAnsi" w:hAnsiTheme="minorHAnsi" w:cs="Arial"/>
          <w:bCs/>
          <w:color w:val="000000" w:themeColor="text1"/>
          <w:sz w:val="22"/>
          <w:szCs w:val="22"/>
          <w:lang w:val="en-GB" w:eastAsia="zh-CN"/>
        </w:rPr>
        <w:t>藉着</w:t>
      </w:r>
      <w:proofErr w:type="spellStart"/>
      <w:r w:rsidR="00620D94" w:rsidRPr="00564308">
        <w:rPr>
          <w:rFonts w:asciiTheme="minorHAnsi" w:hAnsiTheme="minorHAnsi" w:cs="Arial"/>
          <w:color w:val="000000" w:themeColor="text1"/>
          <w:sz w:val="22"/>
          <w:szCs w:val="22"/>
          <w:lang w:val="en-GB"/>
        </w:rPr>
        <w:t>Eltech</w:t>
      </w:r>
      <w:proofErr w:type="spellEnd"/>
      <w:r w:rsidR="00620D94" w:rsidRPr="00564308">
        <w:rPr>
          <w:rFonts w:asciiTheme="minorHAnsi" w:hAnsiTheme="minorHAnsi" w:cs="Arial"/>
          <w:color w:val="000000" w:themeColor="text1"/>
          <w:sz w:val="22"/>
          <w:szCs w:val="22"/>
          <w:lang w:val="en-GB" w:eastAsia="zh-CN"/>
        </w:rPr>
        <w:t>和康佳特签订</w:t>
      </w:r>
      <w:r w:rsidR="008E2F36" w:rsidRPr="00564308">
        <w:rPr>
          <w:rFonts w:asciiTheme="minorHAnsi" w:hAnsiTheme="minorHAnsi" w:cs="Arial"/>
          <w:color w:val="000000" w:themeColor="text1"/>
          <w:sz w:val="22"/>
          <w:szCs w:val="22"/>
          <w:lang w:val="en-GB" w:eastAsia="zh-CN"/>
        </w:rPr>
        <w:t>合作</w:t>
      </w:r>
      <w:r w:rsidR="00620D94" w:rsidRPr="00564308">
        <w:rPr>
          <w:rFonts w:asciiTheme="minorHAnsi" w:hAnsiTheme="minorHAnsi" w:cs="Arial"/>
          <w:color w:val="000000" w:themeColor="text1"/>
          <w:sz w:val="22"/>
          <w:szCs w:val="22"/>
          <w:lang w:val="en-GB" w:eastAsia="zh-CN"/>
        </w:rPr>
        <w:t>伙伴关</w:t>
      </w:r>
      <w:r w:rsidR="008E2F36" w:rsidRPr="00564308">
        <w:rPr>
          <w:rFonts w:asciiTheme="minorHAnsi" w:hAnsiTheme="minorHAnsi" w:cs="Arial"/>
          <w:color w:val="000000" w:themeColor="text1"/>
          <w:sz w:val="22"/>
          <w:szCs w:val="22"/>
          <w:lang w:val="en-GB" w:eastAsia="zh-CN"/>
        </w:rPr>
        <w:t>系，在俄罗斯联邦，白俄罗斯，哈萨克斯及其它独联体国家的客户将可</w:t>
      </w:r>
      <w:r w:rsidR="00620D94" w:rsidRPr="00564308">
        <w:rPr>
          <w:rFonts w:asciiTheme="minorHAnsi" w:hAnsiTheme="minorHAnsi" w:cs="Arial"/>
          <w:color w:val="000000" w:themeColor="text1"/>
          <w:sz w:val="22"/>
          <w:szCs w:val="22"/>
          <w:lang w:val="en-GB" w:eastAsia="zh-CN"/>
        </w:rPr>
        <w:t>订购并测试康佳特全系列的</w:t>
      </w:r>
      <w:r w:rsidR="00392F64" w:rsidRPr="00564308">
        <w:rPr>
          <w:rFonts w:asciiTheme="minorHAnsi" w:hAnsiTheme="minorHAnsi" w:cs="Arial"/>
          <w:color w:val="000000" w:themeColor="text1"/>
          <w:sz w:val="22"/>
          <w:szCs w:val="22"/>
          <w:lang w:val="en-GB" w:eastAsia="zh-CN"/>
        </w:rPr>
        <w:t>标准</w:t>
      </w:r>
      <w:r w:rsidR="00620D94" w:rsidRPr="00564308">
        <w:rPr>
          <w:rFonts w:asciiTheme="minorHAnsi" w:hAnsiTheme="minorHAnsi" w:cs="Arial"/>
          <w:color w:val="000000" w:themeColor="text1"/>
          <w:sz w:val="22"/>
          <w:szCs w:val="22"/>
          <w:lang w:val="en-GB" w:eastAsia="zh-CN"/>
        </w:rPr>
        <w:t>工业计算机模块产品</w:t>
      </w:r>
      <w:r w:rsidR="00620D94" w:rsidRPr="00564308">
        <w:rPr>
          <w:rFonts w:asciiTheme="minorHAnsi" w:hAnsiTheme="minorHAnsi" w:cs="Arial"/>
          <w:color w:val="000000" w:themeColor="text1"/>
          <w:sz w:val="22"/>
          <w:szCs w:val="22"/>
          <w:lang w:val="en-GB" w:eastAsia="zh-TW"/>
        </w:rPr>
        <w:t>,</w:t>
      </w:r>
      <w:r w:rsidR="00620D94" w:rsidRPr="00564308">
        <w:rPr>
          <w:rFonts w:asciiTheme="minorHAnsi" w:hAnsiTheme="minorHAnsi" w:cs="Arial"/>
          <w:color w:val="000000" w:themeColor="text1"/>
          <w:sz w:val="22"/>
          <w:szCs w:val="22"/>
          <w:lang w:val="en-GB" w:eastAsia="zh-CN"/>
        </w:rPr>
        <w:t>包括</w:t>
      </w:r>
      <w:proofErr w:type="spellStart"/>
      <w:r w:rsidR="00620D94" w:rsidRPr="00564308">
        <w:rPr>
          <w:rFonts w:asciiTheme="minorHAnsi" w:hAnsiTheme="minorHAnsi" w:cs="Arial"/>
          <w:color w:val="000000" w:themeColor="text1"/>
          <w:sz w:val="22"/>
          <w:szCs w:val="22"/>
          <w:lang w:val="en-US"/>
        </w:rPr>
        <w:t>Qseven</w:t>
      </w:r>
      <w:proofErr w:type="spellEnd"/>
      <w:r w:rsidR="00620D94" w:rsidRPr="00564308">
        <w:rPr>
          <w:rFonts w:asciiTheme="minorHAnsi" w:hAnsiTheme="minorHAnsi" w:cs="Arial"/>
          <w:color w:val="000000" w:themeColor="text1"/>
          <w:sz w:val="22"/>
          <w:szCs w:val="22"/>
          <w:lang w:val="en-US"/>
        </w:rPr>
        <w:t xml:space="preserve">, </w:t>
      </w:r>
      <w:r w:rsidR="008E2F36" w:rsidRPr="00564308">
        <w:rPr>
          <w:rFonts w:asciiTheme="minorHAnsi" w:hAnsiTheme="minorHAnsi" w:cs="Arial"/>
          <w:color w:val="000000" w:themeColor="text1"/>
          <w:sz w:val="22"/>
          <w:szCs w:val="22"/>
          <w:lang w:val="en-US"/>
        </w:rPr>
        <w:t xml:space="preserve">COM Express, XTX </w:t>
      </w:r>
      <w:r w:rsidR="008E2F36" w:rsidRPr="00564308">
        <w:rPr>
          <w:rFonts w:asciiTheme="minorHAnsi" w:hAnsiTheme="minorHAnsi" w:cs="Arial"/>
          <w:color w:val="000000" w:themeColor="text1"/>
          <w:sz w:val="22"/>
          <w:szCs w:val="22"/>
          <w:lang w:val="en-US" w:eastAsia="zh-CN"/>
        </w:rPr>
        <w:t>和</w:t>
      </w:r>
      <w:r w:rsidR="00620D94" w:rsidRPr="00564308">
        <w:rPr>
          <w:rFonts w:asciiTheme="minorHAnsi" w:hAnsiTheme="minorHAnsi" w:cs="Arial"/>
          <w:color w:val="000000" w:themeColor="text1"/>
          <w:sz w:val="22"/>
          <w:szCs w:val="22"/>
          <w:lang w:val="en-US"/>
        </w:rPr>
        <w:t>ETX</w:t>
      </w:r>
      <w:r w:rsidR="00392F64" w:rsidRPr="00564308">
        <w:rPr>
          <w:rFonts w:asciiTheme="minorHAnsi" w:hAnsiTheme="minorHAnsi" w:cs="Arial"/>
          <w:color w:val="000000" w:themeColor="text1"/>
          <w:sz w:val="22"/>
          <w:szCs w:val="22"/>
          <w:lang w:val="en-US" w:eastAsia="zh-CN"/>
        </w:rPr>
        <w:t>。</w:t>
      </w:r>
      <w:r w:rsidR="00862CE8" w:rsidRPr="00564308">
        <w:rPr>
          <w:rFonts w:asciiTheme="minorHAnsi" w:hAnsiTheme="minorHAnsi" w:cs="Arial"/>
          <w:color w:val="000000" w:themeColor="text1"/>
          <w:sz w:val="22"/>
          <w:szCs w:val="22"/>
          <w:lang w:val="en-US" w:eastAsia="zh-CN"/>
        </w:rPr>
        <w:t>由于</w:t>
      </w:r>
      <w:proofErr w:type="spellStart"/>
      <w:r w:rsidR="00392F64" w:rsidRPr="00564308">
        <w:rPr>
          <w:rFonts w:asciiTheme="minorHAnsi" w:hAnsiTheme="minorHAnsi" w:cs="Arial"/>
          <w:color w:val="000000" w:themeColor="text1"/>
          <w:sz w:val="22"/>
          <w:szCs w:val="22"/>
          <w:lang w:val="en-GB"/>
        </w:rPr>
        <w:t>Eltech</w:t>
      </w:r>
      <w:proofErr w:type="spellEnd"/>
      <w:r w:rsidR="00392F64" w:rsidRPr="00564308">
        <w:rPr>
          <w:rFonts w:asciiTheme="minorHAnsi" w:hAnsiTheme="minorHAnsi" w:cs="Arial"/>
          <w:color w:val="000000" w:themeColor="text1"/>
          <w:sz w:val="22"/>
          <w:szCs w:val="22"/>
          <w:lang w:val="en-GB" w:eastAsia="zh-CN"/>
        </w:rPr>
        <w:t>的服务网络</w:t>
      </w:r>
      <w:r w:rsidR="008A7D05" w:rsidRPr="00564308">
        <w:rPr>
          <w:rFonts w:asciiTheme="minorHAnsi" w:hAnsiTheme="minorHAnsi" w:cs="Arial"/>
          <w:color w:val="000000" w:themeColor="text1"/>
          <w:sz w:val="22"/>
          <w:szCs w:val="22"/>
          <w:lang w:val="en-GB" w:eastAsia="zh-CN"/>
        </w:rPr>
        <w:t>广泛</w:t>
      </w:r>
      <w:r w:rsidR="00392F64" w:rsidRPr="00564308">
        <w:rPr>
          <w:rFonts w:asciiTheme="minorHAnsi" w:hAnsiTheme="minorHAnsi" w:cs="Arial"/>
          <w:color w:val="000000" w:themeColor="text1"/>
          <w:sz w:val="22"/>
          <w:szCs w:val="22"/>
          <w:lang w:val="en-GB" w:eastAsia="zh-CN"/>
        </w:rPr>
        <w:t>覆盖此区域</w:t>
      </w:r>
      <w:r w:rsidR="008A7D05" w:rsidRPr="00564308">
        <w:rPr>
          <w:rFonts w:asciiTheme="minorHAnsi" w:hAnsiTheme="minorHAnsi" w:cs="Arial"/>
          <w:color w:val="000000" w:themeColor="text1"/>
          <w:sz w:val="22"/>
          <w:szCs w:val="22"/>
          <w:lang w:val="en-GB" w:eastAsia="zh-CN"/>
        </w:rPr>
        <w:t>，包括物流和库存系统高度</w:t>
      </w:r>
      <w:r w:rsidR="00862CE8" w:rsidRPr="00564308">
        <w:rPr>
          <w:rFonts w:asciiTheme="minorHAnsi" w:hAnsiTheme="minorHAnsi" w:cs="Arial"/>
          <w:color w:val="000000" w:themeColor="text1"/>
          <w:sz w:val="22"/>
          <w:szCs w:val="22"/>
          <w:lang w:val="en-GB" w:eastAsia="zh-CN"/>
        </w:rPr>
        <w:t>应用</w:t>
      </w:r>
      <w:r w:rsidR="008A7D05" w:rsidRPr="00564308">
        <w:rPr>
          <w:rFonts w:asciiTheme="minorHAnsi" w:hAnsiTheme="minorHAnsi" w:cs="Arial"/>
          <w:color w:val="000000" w:themeColor="text1"/>
          <w:sz w:val="22"/>
          <w:szCs w:val="22"/>
          <w:lang w:val="en-GB" w:eastAsia="zh-CN"/>
        </w:rPr>
        <w:t>的主要工业中心</w:t>
      </w:r>
      <w:r w:rsidR="00862CE8" w:rsidRPr="00564308">
        <w:rPr>
          <w:rFonts w:asciiTheme="minorHAnsi" w:hAnsiTheme="minorHAnsi" w:cs="Arial"/>
          <w:color w:val="000000" w:themeColor="text1"/>
          <w:sz w:val="22"/>
          <w:szCs w:val="22"/>
          <w:lang w:val="en-GB" w:eastAsia="zh-CN"/>
        </w:rPr>
        <w:t>,</w:t>
      </w:r>
      <w:r w:rsidR="000C5848" w:rsidRPr="00564308">
        <w:rPr>
          <w:rFonts w:asciiTheme="minorHAnsi" w:hAnsiTheme="minorHAnsi" w:cs="Arial"/>
          <w:color w:val="000000" w:themeColor="text1"/>
          <w:sz w:val="22"/>
          <w:szCs w:val="22"/>
          <w:lang w:val="en-GB" w:eastAsia="zh-CN"/>
        </w:rPr>
        <w:t xml:space="preserve"> </w:t>
      </w:r>
      <w:r w:rsidR="008A7D05" w:rsidRPr="00564308">
        <w:rPr>
          <w:rFonts w:asciiTheme="minorHAnsi" w:hAnsiTheme="minorHAnsi" w:cs="Arial"/>
          <w:color w:val="000000" w:themeColor="text1"/>
          <w:sz w:val="22"/>
          <w:szCs w:val="22"/>
          <w:lang w:val="en-GB" w:eastAsia="zh-CN"/>
        </w:rPr>
        <w:t>因此</w:t>
      </w:r>
      <w:r w:rsidR="00862CE8" w:rsidRPr="00564308">
        <w:rPr>
          <w:rFonts w:asciiTheme="minorHAnsi" w:hAnsiTheme="minorHAnsi" w:cs="Arial"/>
          <w:color w:val="000000" w:themeColor="text1"/>
          <w:sz w:val="22"/>
          <w:szCs w:val="22"/>
          <w:lang w:val="en-GB" w:eastAsia="zh-CN"/>
        </w:rPr>
        <w:t>客户将</w:t>
      </w:r>
      <w:r w:rsidR="00862CE8" w:rsidRPr="00564308">
        <w:rPr>
          <w:rFonts w:asciiTheme="minorEastAsia" w:hAnsiTheme="minorEastAsia" w:cs="Arial"/>
          <w:color w:val="000000" w:themeColor="text1"/>
          <w:sz w:val="22"/>
          <w:szCs w:val="22"/>
          <w:lang w:val="en-GB" w:eastAsia="zh-CN"/>
        </w:rPr>
        <w:t>受益于有</w:t>
      </w:r>
      <w:r w:rsidR="0040027C" w:rsidRPr="00564308">
        <w:rPr>
          <w:rFonts w:asciiTheme="minorEastAsia" w:hAnsiTheme="minorEastAsia" w:cs="Arial" w:hint="eastAsia"/>
          <w:color w:val="000000" w:themeColor="text1"/>
          <w:sz w:val="22"/>
          <w:szCs w:val="22"/>
          <w:lang w:val="en-GB" w:eastAsia="zh-CN"/>
        </w:rPr>
        <w:t>效率和及时</w:t>
      </w:r>
      <w:r w:rsidR="008F3484" w:rsidRPr="00564308">
        <w:rPr>
          <w:rFonts w:asciiTheme="minorHAnsi" w:hAnsiTheme="minorHAnsi" w:cs="Arial"/>
          <w:color w:val="000000" w:themeColor="text1"/>
          <w:sz w:val="22"/>
          <w:szCs w:val="22"/>
          <w:lang w:val="en-GB" w:eastAsia="zh-CN"/>
        </w:rPr>
        <w:t>的产品支持和</w:t>
      </w:r>
      <w:r w:rsidR="008F3484" w:rsidRPr="00564308">
        <w:rPr>
          <w:rFonts w:asciiTheme="minorEastAsia" w:hAnsiTheme="minorEastAsia" w:cs="Arial" w:hint="eastAsia"/>
          <w:color w:val="000000" w:themeColor="text1"/>
          <w:sz w:val="22"/>
          <w:szCs w:val="22"/>
          <w:lang w:val="en-GB" w:eastAsia="zh-CN"/>
        </w:rPr>
        <w:t>货期</w:t>
      </w:r>
      <w:r w:rsidR="000C5848" w:rsidRPr="00564308">
        <w:rPr>
          <w:rFonts w:asciiTheme="minorHAnsi" w:hAnsiTheme="minorHAnsi" w:cs="Arial"/>
          <w:color w:val="000000" w:themeColor="text1"/>
          <w:sz w:val="22"/>
          <w:szCs w:val="22"/>
          <w:lang w:val="en-GB" w:eastAsia="zh-CN"/>
        </w:rPr>
        <w:t>。</w:t>
      </w:r>
      <w:r w:rsidR="00564308" w:rsidRPr="00564308">
        <w:rPr>
          <w:rFonts w:ascii="Arial" w:hAnsi="Arial" w:cs="Arial"/>
          <w:bCs/>
          <w:color w:val="000000" w:themeColor="text1"/>
          <w:sz w:val="22"/>
          <w:szCs w:val="22"/>
          <w:lang w:val="en-GB" w:eastAsia="zh-CN"/>
        </w:rPr>
        <w:br/>
      </w:r>
      <w:r w:rsidR="00564308" w:rsidRPr="00564308">
        <w:rPr>
          <w:rFonts w:ascii="Arial" w:hAnsi="Arial" w:cs="Arial"/>
          <w:bCs/>
          <w:color w:val="000000" w:themeColor="text1"/>
          <w:sz w:val="22"/>
          <w:szCs w:val="22"/>
          <w:lang w:val="en-GB" w:eastAsia="zh-TW"/>
        </w:rPr>
        <w:br/>
      </w:r>
      <w:r w:rsidR="008A7D05" w:rsidRPr="00564308">
        <w:rPr>
          <w:rFonts w:asciiTheme="minorHAnsi" w:hAnsiTheme="minorHAnsi" w:cs="Arial"/>
          <w:color w:val="000000" w:themeColor="text1"/>
          <w:sz w:val="22"/>
          <w:szCs w:val="22"/>
          <w:shd w:val="clear" w:color="auto" w:fill="FFFFFF"/>
          <w:lang w:val="en-GB" w:eastAsia="zh-CN"/>
        </w:rPr>
        <w:t>德国</w:t>
      </w:r>
      <w:r w:rsidR="00C42F31" w:rsidRPr="00564308">
        <w:rPr>
          <w:rFonts w:asciiTheme="minorHAnsi" w:hAnsiTheme="minorHAnsi" w:cs="Arial"/>
          <w:color w:val="000000" w:themeColor="text1"/>
          <w:sz w:val="22"/>
          <w:szCs w:val="22"/>
          <w:shd w:val="clear" w:color="auto" w:fill="FFFFFF"/>
          <w:lang w:val="en-GB" w:eastAsia="zh-CN"/>
        </w:rPr>
        <w:t>康佳特业务营销副总</w:t>
      </w:r>
      <w:r w:rsidR="00C42F31" w:rsidRPr="00564308">
        <w:rPr>
          <w:rFonts w:asciiTheme="minorHAnsi" w:hAnsiTheme="minorHAnsi" w:cs="Arial"/>
          <w:color w:val="000000" w:themeColor="text1"/>
          <w:sz w:val="22"/>
          <w:szCs w:val="22"/>
          <w:shd w:val="clear" w:color="auto" w:fill="FFFFFF"/>
          <w:lang w:val="en-GB" w:eastAsia="zh-CN"/>
        </w:rPr>
        <w:t>,</w:t>
      </w:r>
      <w:r w:rsidR="00C42F31" w:rsidRPr="00564308">
        <w:rPr>
          <w:rFonts w:asciiTheme="minorHAnsi" w:hAnsiTheme="minorHAnsi" w:cs="Arial"/>
          <w:color w:val="000000" w:themeColor="text1"/>
          <w:sz w:val="22"/>
          <w:szCs w:val="22"/>
          <w:shd w:val="clear" w:color="auto" w:fill="FFFFFF"/>
          <w:lang w:val="en-GB"/>
        </w:rPr>
        <w:t xml:space="preserve"> Bernd Hacker</w:t>
      </w:r>
      <w:r w:rsidR="00C42F31" w:rsidRPr="00564308">
        <w:rPr>
          <w:rFonts w:asciiTheme="minorHAnsi" w:hAnsiTheme="minorHAnsi" w:cs="Arial"/>
          <w:color w:val="000000" w:themeColor="text1"/>
          <w:sz w:val="22"/>
          <w:szCs w:val="22"/>
          <w:shd w:val="clear" w:color="auto" w:fill="FFFFFF"/>
          <w:lang w:val="en-GB" w:eastAsia="zh-CN"/>
        </w:rPr>
        <w:t>声明</w:t>
      </w:r>
      <w:r w:rsidR="00C42F31" w:rsidRPr="00564308">
        <w:rPr>
          <w:rFonts w:asciiTheme="minorHAnsi" w:hAnsiTheme="minorHAnsi" w:cs="Arial"/>
          <w:color w:val="000000" w:themeColor="text1"/>
          <w:sz w:val="22"/>
          <w:szCs w:val="22"/>
          <w:shd w:val="clear" w:color="auto" w:fill="FFFFFF"/>
          <w:lang w:val="en-GB" w:eastAsia="zh-CN"/>
        </w:rPr>
        <w:t xml:space="preserve"> “</w:t>
      </w:r>
      <w:r w:rsidR="001602B1" w:rsidRPr="00564308">
        <w:rPr>
          <w:rFonts w:asciiTheme="minorHAnsi" w:hAnsiTheme="minorHAnsi" w:cs="Arial"/>
          <w:color w:val="000000" w:themeColor="text1"/>
          <w:sz w:val="22"/>
          <w:szCs w:val="22"/>
          <w:shd w:val="clear" w:color="auto" w:fill="FFFFFF"/>
          <w:lang w:val="en-GB" w:eastAsia="zh-CN"/>
        </w:rPr>
        <w:t>我们非常興奋</w:t>
      </w:r>
      <w:r w:rsidR="00C42F31" w:rsidRPr="00564308">
        <w:rPr>
          <w:rFonts w:asciiTheme="minorHAnsi" w:hAnsiTheme="minorHAnsi" w:cs="Arial"/>
          <w:color w:val="000000" w:themeColor="text1"/>
          <w:sz w:val="22"/>
          <w:szCs w:val="22"/>
          <w:shd w:val="clear" w:color="auto" w:fill="FFFFFF"/>
          <w:lang w:val="en-GB" w:eastAsia="zh-CN"/>
        </w:rPr>
        <w:t>与</w:t>
      </w:r>
      <w:proofErr w:type="spellStart"/>
      <w:r w:rsidR="00C42F31" w:rsidRPr="00564308">
        <w:rPr>
          <w:rFonts w:asciiTheme="minorHAnsi" w:hAnsiTheme="minorHAnsi" w:cs="Arial"/>
          <w:color w:val="000000" w:themeColor="text1"/>
          <w:sz w:val="22"/>
          <w:szCs w:val="22"/>
          <w:shd w:val="clear" w:color="auto" w:fill="FFFFFF"/>
          <w:lang w:val="en-GB"/>
        </w:rPr>
        <w:t>Eltech</w:t>
      </w:r>
      <w:proofErr w:type="spellEnd"/>
      <w:r w:rsidR="00C42F31" w:rsidRPr="00564308">
        <w:rPr>
          <w:rFonts w:asciiTheme="minorHAnsi" w:hAnsiTheme="minorHAnsi" w:cs="Arial"/>
          <w:color w:val="000000" w:themeColor="text1"/>
          <w:sz w:val="22"/>
          <w:szCs w:val="22"/>
          <w:shd w:val="clear" w:color="auto" w:fill="FFFFFF"/>
          <w:lang w:val="en-GB" w:eastAsia="zh-CN"/>
        </w:rPr>
        <w:t>合作</w:t>
      </w:r>
      <w:r w:rsidR="00C42F31" w:rsidRPr="00564308">
        <w:rPr>
          <w:rFonts w:asciiTheme="minorHAnsi" w:hAnsiTheme="minorHAnsi" w:cs="Arial"/>
          <w:color w:val="000000" w:themeColor="text1"/>
          <w:sz w:val="22"/>
          <w:szCs w:val="22"/>
          <w:shd w:val="clear" w:color="auto" w:fill="FFFFFF"/>
          <w:lang w:val="en-GB" w:eastAsia="zh-CN"/>
        </w:rPr>
        <w:t>,</w:t>
      </w:r>
      <w:r w:rsidR="001602B1" w:rsidRPr="00564308">
        <w:rPr>
          <w:rFonts w:asciiTheme="minorHAnsi" w:hAnsiTheme="minorHAnsi" w:cs="Arial"/>
          <w:color w:val="000000" w:themeColor="text1"/>
          <w:sz w:val="22"/>
          <w:szCs w:val="22"/>
          <w:shd w:val="clear" w:color="auto" w:fill="FFFFFF"/>
          <w:lang w:val="en-GB" w:eastAsia="zh-CN"/>
        </w:rPr>
        <w:t>他们的庞大团队包含经验丰富</w:t>
      </w:r>
      <w:r w:rsidR="00C42F31" w:rsidRPr="00564308">
        <w:rPr>
          <w:rFonts w:asciiTheme="minorHAnsi" w:hAnsiTheme="minorHAnsi" w:cs="Arial"/>
          <w:color w:val="000000" w:themeColor="text1"/>
          <w:sz w:val="22"/>
          <w:szCs w:val="22"/>
          <w:shd w:val="clear" w:color="auto" w:fill="FFFFFF"/>
          <w:lang w:val="en-GB" w:eastAsia="zh-CN"/>
        </w:rPr>
        <w:t>的销售经理和现场应用工程师都</w:t>
      </w:r>
      <w:r w:rsidR="00372888" w:rsidRPr="00564308">
        <w:rPr>
          <w:rFonts w:asciiTheme="minorHAnsi" w:hAnsiTheme="minorHAnsi" w:cs="Arial"/>
          <w:color w:val="000000" w:themeColor="text1"/>
          <w:sz w:val="22"/>
          <w:szCs w:val="22"/>
          <w:shd w:val="clear" w:color="auto" w:fill="FFFFFF"/>
          <w:lang w:val="en-GB" w:eastAsia="zh-CN"/>
        </w:rPr>
        <w:t>会</w:t>
      </w:r>
      <w:r w:rsidR="00C42F31" w:rsidRPr="00564308">
        <w:rPr>
          <w:rFonts w:asciiTheme="minorHAnsi" w:hAnsiTheme="minorHAnsi" w:cs="Arial"/>
          <w:color w:val="000000" w:themeColor="text1"/>
          <w:sz w:val="22"/>
          <w:szCs w:val="22"/>
          <w:shd w:val="clear" w:color="auto" w:fill="FFFFFF"/>
          <w:lang w:val="en-GB" w:eastAsia="zh-CN"/>
        </w:rPr>
        <w:t>是我们当地</w:t>
      </w:r>
      <w:r w:rsidR="00BF0DC9" w:rsidRPr="00564308">
        <w:rPr>
          <w:rFonts w:asciiTheme="minorHAnsi" w:hAnsiTheme="minorHAnsi" w:cs="Arial"/>
          <w:color w:val="000000" w:themeColor="text1"/>
          <w:sz w:val="22"/>
          <w:szCs w:val="22"/>
          <w:shd w:val="clear" w:color="auto" w:fill="FFFFFF"/>
          <w:lang w:val="en-GB" w:eastAsia="zh-CN"/>
        </w:rPr>
        <w:t>代表</w:t>
      </w:r>
      <w:r w:rsidR="00F56F90" w:rsidRPr="00564308">
        <w:rPr>
          <w:rFonts w:asciiTheme="minorEastAsia" w:hAnsiTheme="minorEastAsia" w:cs="Arial" w:hint="eastAsia"/>
          <w:color w:val="000000" w:themeColor="text1"/>
          <w:sz w:val="22"/>
          <w:szCs w:val="22"/>
          <w:shd w:val="clear" w:color="auto" w:fill="FFFFFF"/>
          <w:lang w:val="en-GB" w:eastAsia="zh-CN"/>
        </w:rPr>
        <w:t>有力的</w:t>
      </w:r>
      <w:r w:rsidR="00372888" w:rsidRPr="00564308">
        <w:rPr>
          <w:rFonts w:asciiTheme="minorHAnsi" w:hAnsiTheme="minorHAnsi" w:cs="Arial"/>
          <w:color w:val="000000" w:themeColor="text1"/>
          <w:sz w:val="22"/>
          <w:szCs w:val="22"/>
          <w:shd w:val="clear" w:color="auto" w:fill="FFFFFF"/>
          <w:lang w:val="en-GB" w:eastAsia="zh-CN"/>
        </w:rPr>
        <w:t>延伸，也会帮助我们逐步</w:t>
      </w:r>
      <w:r w:rsidR="0092749C" w:rsidRPr="00564308">
        <w:rPr>
          <w:rFonts w:asciiTheme="minorHAnsi" w:hAnsiTheme="minorHAnsi" w:cs="Arial"/>
          <w:color w:val="000000" w:themeColor="text1"/>
          <w:sz w:val="22"/>
          <w:szCs w:val="22"/>
          <w:shd w:val="clear" w:color="auto" w:fill="FFFFFF"/>
          <w:lang w:val="en-GB" w:eastAsia="zh-CN"/>
        </w:rPr>
        <w:t>发展</w:t>
      </w:r>
      <w:r w:rsidR="00AE3290" w:rsidRPr="00564308">
        <w:rPr>
          <w:rFonts w:asciiTheme="minorHAnsi" w:hAnsiTheme="minorHAnsi" w:cs="Arial"/>
          <w:color w:val="000000" w:themeColor="text1"/>
          <w:sz w:val="22"/>
          <w:szCs w:val="22"/>
          <w:shd w:val="clear" w:color="auto" w:fill="FFFFFF"/>
          <w:lang w:val="en-GB" w:eastAsia="zh-CN"/>
        </w:rPr>
        <w:t>这个市</w:t>
      </w:r>
      <w:r w:rsidR="00AE3290" w:rsidRPr="00564308">
        <w:rPr>
          <w:rFonts w:asciiTheme="minorEastAsia" w:hAnsiTheme="minorEastAsia" w:cs="Arial"/>
          <w:color w:val="000000" w:themeColor="text1"/>
          <w:sz w:val="22"/>
          <w:szCs w:val="22"/>
          <w:shd w:val="clear" w:color="auto" w:fill="FFFFFF"/>
          <w:lang w:val="en-GB" w:eastAsia="zh-CN"/>
        </w:rPr>
        <w:t>场的</w:t>
      </w:r>
      <w:r w:rsidR="00AE3290" w:rsidRPr="00564308">
        <w:rPr>
          <w:rFonts w:asciiTheme="minorEastAsia" w:hAnsiTheme="minorEastAsia" w:cs="Arial" w:hint="eastAsia"/>
          <w:color w:val="000000" w:themeColor="text1"/>
          <w:sz w:val="22"/>
          <w:szCs w:val="22"/>
          <w:shd w:val="clear" w:color="auto" w:fill="FFFFFF"/>
          <w:lang w:val="en-GB" w:eastAsia="zh-CN"/>
        </w:rPr>
        <w:t>业务</w:t>
      </w:r>
      <w:r w:rsidR="00372888" w:rsidRPr="00564308">
        <w:rPr>
          <w:rFonts w:asciiTheme="minorHAnsi" w:hAnsiTheme="minorHAnsi" w:cs="Arial"/>
          <w:color w:val="000000" w:themeColor="text1"/>
          <w:sz w:val="22"/>
          <w:szCs w:val="22"/>
          <w:shd w:val="clear" w:color="auto" w:fill="FFFFFF"/>
          <w:lang w:val="en-GB" w:eastAsia="zh-CN"/>
        </w:rPr>
        <w:t>。</w:t>
      </w:r>
      <w:r w:rsidR="000C5848" w:rsidRPr="00564308">
        <w:rPr>
          <w:rFonts w:asciiTheme="minorHAnsi" w:hAnsiTheme="minorHAnsi" w:cs="Arial"/>
          <w:color w:val="000000" w:themeColor="text1"/>
          <w:sz w:val="22"/>
          <w:szCs w:val="22"/>
          <w:shd w:val="clear" w:color="auto" w:fill="FFFFFF"/>
          <w:lang w:val="en-GB" w:eastAsia="zh-CN"/>
        </w:rPr>
        <w:t>”</w:t>
      </w:r>
      <w:r w:rsidR="00564308" w:rsidRPr="00564308">
        <w:rPr>
          <w:rFonts w:ascii="Arial" w:hAnsi="Arial" w:cs="Arial"/>
          <w:bCs/>
          <w:color w:val="000000" w:themeColor="text1"/>
          <w:sz w:val="22"/>
          <w:szCs w:val="22"/>
          <w:lang w:val="en-GB" w:eastAsia="zh-CN"/>
        </w:rPr>
        <w:br/>
      </w:r>
      <w:r w:rsidR="00564308" w:rsidRPr="00564308">
        <w:rPr>
          <w:rFonts w:ascii="Arial" w:hAnsi="Arial" w:cs="Arial"/>
          <w:bCs/>
          <w:color w:val="000000" w:themeColor="text1"/>
          <w:sz w:val="22"/>
          <w:szCs w:val="22"/>
          <w:lang w:val="en-GB" w:eastAsia="zh-CN"/>
        </w:rPr>
        <w:br/>
      </w:r>
      <w:proofErr w:type="spellStart"/>
      <w:r w:rsidR="00BE448F" w:rsidRPr="00564308">
        <w:rPr>
          <w:rFonts w:asciiTheme="minorHAnsi" w:hAnsiTheme="minorHAnsi" w:cs="Arial"/>
          <w:color w:val="000000" w:themeColor="text1"/>
          <w:sz w:val="22"/>
          <w:szCs w:val="22"/>
          <w:lang w:val="en-US"/>
        </w:rPr>
        <w:t>Eltech</w:t>
      </w:r>
      <w:proofErr w:type="spellEnd"/>
      <w:r w:rsidR="00BE448F" w:rsidRPr="00564308">
        <w:rPr>
          <w:rFonts w:asciiTheme="minorHAnsi" w:hAnsiTheme="minorHAnsi" w:cs="Arial"/>
          <w:color w:val="000000" w:themeColor="text1"/>
          <w:sz w:val="22"/>
          <w:szCs w:val="22"/>
          <w:lang w:val="en-US" w:eastAsia="zh-CN"/>
        </w:rPr>
        <w:t>公司</w:t>
      </w:r>
      <w:r w:rsidR="00BE448F" w:rsidRPr="00564308">
        <w:rPr>
          <w:rFonts w:asciiTheme="minorHAnsi" w:hAnsiTheme="minorHAnsi" w:cs="Arial"/>
          <w:color w:val="000000" w:themeColor="text1"/>
          <w:sz w:val="22"/>
          <w:szCs w:val="22"/>
          <w:lang w:val="en-US" w:eastAsia="zh-CN"/>
        </w:rPr>
        <w:t xml:space="preserve">, </w:t>
      </w:r>
      <w:r w:rsidR="00BE448F" w:rsidRPr="00564308">
        <w:rPr>
          <w:rFonts w:asciiTheme="minorHAnsi" w:hAnsiTheme="minorHAnsi" w:cs="Arial"/>
          <w:color w:val="000000" w:themeColor="text1"/>
          <w:sz w:val="22"/>
          <w:szCs w:val="22"/>
          <w:lang w:val="en-US" w:eastAsia="zh-CN"/>
        </w:rPr>
        <w:t>开发处副处长</w:t>
      </w:r>
      <w:proofErr w:type="spellStart"/>
      <w:r w:rsidR="00BE448F" w:rsidRPr="00564308">
        <w:rPr>
          <w:rFonts w:asciiTheme="minorHAnsi" w:hAnsiTheme="minorHAnsi" w:cs="Arial"/>
          <w:color w:val="000000" w:themeColor="text1"/>
          <w:sz w:val="22"/>
          <w:szCs w:val="22"/>
          <w:lang w:val="en-US"/>
        </w:rPr>
        <w:t>Svyatoslav</w:t>
      </w:r>
      <w:proofErr w:type="spellEnd"/>
      <w:r w:rsidR="00BE448F" w:rsidRPr="00564308">
        <w:rPr>
          <w:rFonts w:asciiTheme="minorHAnsi" w:hAnsiTheme="minorHAnsi" w:cs="Arial"/>
          <w:color w:val="000000" w:themeColor="text1"/>
          <w:sz w:val="22"/>
          <w:szCs w:val="22"/>
          <w:lang w:val="en-US"/>
        </w:rPr>
        <w:t xml:space="preserve"> </w:t>
      </w:r>
      <w:proofErr w:type="spellStart"/>
      <w:r w:rsidR="00BE448F" w:rsidRPr="00564308">
        <w:rPr>
          <w:rFonts w:asciiTheme="minorHAnsi" w:hAnsiTheme="minorHAnsi" w:cs="Arial"/>
          <w:color w:val="000000" w:themeColor="text1"/>
          <w:sz w:val="22"/>
          <w:szCs w:val="22"/>
          <w:lang w:val="en-US"/>
        </w:rPr>
        <w:t>Shirokov</w:t>
      </w:r>
      <w:proofErr w:type="spellEnd"/>
      <w:r w:rsidR="00BE448F" w:rsidRPr="00564308">
        <w:rPr>
          <w:rFonts w:asciiTheme="minorHAnsi" w:hAnsiTheme="minorHAnsi" w:cs="Arial"/>
          <w:color w:val="000000" w:themeColor="text1"/>
          <w:sz w:val="22"/>
          <w:szCs w:val="22"/>
          <w:lang w:val="en-US" w:eastAsia="zh-CN"/>
        </w:rPr>
        <w:t>表示</w:t>
      </w:r>
      <w:r w:rsidR="00BE448F" w:rsidRPr="00564308">
        <w:rPr>
          <w:rFonts w:asciiTheme="minorHAnsi" w:hAnsiTheme="minorHAnsi" w:cs="Arial"/>
          <w:color w:val="000000" w:themeColor="text1"/>
          <w:sz w:val="22"/>
          <w:szCs w:val="22"/>
          <w:lang w:val="en-US" w:eastAsia="zh-CN"/>
        </w:rPr>
        <w:t xml:space="preserve"> “</w:t>
      </w:r>
      <w:r w:rsidR="00927111" w:rsidRPr="00564308">
        <w:rPr>
          <w:rFonts w:asciiTheme="minorEastAsia" w:hAnsiTheme="minorEastAsia" w:cs="Arial" w:hint="eastAsia"/>
          <w:color w:val="000000" w:themeColor="text1"/>
          <w:sz w:val="22"/>
          <w:szCs w:val="22"/>
          <w:lang w:val="en-US" w:eastAsia="zh-CN"/>
        </w:rPr>
        <w:t>我们非常高兴与</w:t>
      </w:r>
      <w:r w:rsidR="00927111" w:rsidRPr="00564308">
        <w:rPr>
          <w:rFonts w:asciiTheme="minorEastAsia" w:hAnsiTheme="minorEastAsia" w:cs="Arial"/>
          <w:color w:val="000000" w:themeColor="text1"/>
          <w:sz w:val="22"/>
          <w:szCs w:val="22"/>
          <w:lang w:val="en-US" w:eastAsia="zh-CN"/>
        </w:rPr>
        <w:t>EMEA</w:t>
      </w:r>
      <w:r w:rsidR="00927111" w:rsidRPr="00564308">
        <w:rPr>
          <w:rFonts w:asciiTheme="minorEastAsia" w:hAnsiTheme="minorEastAsia" w:cs="Arial" w:hint="eastAsia"/>
          <w:color w:val="000000" w:themeColor="text1"/>
          <w:sz w:val="22"/>
          <w:szCs w:val="22"/>
          <w:lang w:val="en-US" w:eastAsia="zh-CN"/>
        </w:rPr>
        <w:t>地区第一计算机模块供货商康佳特</w:t>
      </w:r>
      <w:r w:rsidR="00BE448F" w:rsidRPr="00564308">
        <w:rPr>
          <w:rFonts w:asciiTheme="minorHAnsi" w:hAnsiTheme="minorHAnsi" w:cs="Arial"/>
          <w:color w:val="000000" w:themeColor="text1"/>
          <w:sz w:val="22"/>
          <w:szCs w:val="22"/>
          <w:lang w:val="en-US" w:eastAsia="zh-CN"/>
        </w:rPr>
        <w:t>成为合作伙伴。</w:t>
      </w:r>
      <w:r w:rsidR="00EC3DC6" w:rsidRPr="00564308">
        <w:rPr>
          <w:rFonts w:asciiTheme="minorEastAsia" w:hAnsiTheme="minorEastAsia" w:cs="Arial" w:hint="eastAsia"/>
          <w:color w:val="000000" w:themeColor="text1"/>
          <w:sz w:val="22"/>
          <w:szCs w:val="22"/>
          <w:lang w:val="en-US" w:eastAsia="zh-CN"/>
        </w:rPr>
        <w:t>我们相信我们的合作将是非常强大和富有成效的</w:t>
      </w:r>
      <w:r w:rsidR="000C5848" w:rsidRPr="00564308">
        <w:rPr>
          <w:rFonts w:asciiTheme="minorHAnsi" w:hAnsiTheme="minorHAnsi" w:cs="Arial"/>
          <w:color w:val="000000" w:themeColor="text1"/>
          <w:sz w:val="22"/>
          <w:szCs w:val="22"/>
          <w:lang w:val="en-US" w:eastAsia="zh-CN"/>
        </w:rPr>
        <w:t>。</w:t>
      </w:r>
      <w:r w:rsidR="000C5848" w:rsidRPr="00564308">
        <w:rPr>
          <w:rFonts w:asciiTheme="minorEastAsia" w:hAnsiTheme="minorEastAsia" w:cs="Arial" w:hint="eastAsia"/>
          <w:color w:val="000000" w:themeColor="text1"/>
          <w:sz w:val="22"/>
          <w:szCs w:val="22"/>
          <w:lang w:val="en-US" w:eastAsia="zh-CN"/>
        </w:rPr>
        <w:t>感谢</w:t>
      </w:r>
      <w:r w:rsidR="000C5848" w:rsidRPr="00564308">
        <w:rPr>
          <w:rFonts w:asciiTheme="minorHAnsi" w:hAnsiTheme="minorHAnsi" w:cs="Arial"/>
          <w:color w:val="000000" w:themeColor="text1"/>
          <w:sz w:val="22"/>
          <w:szCs w:val="22"/>
          <w:lang w:val="en-US" w:eastAsia="zh-CN"/>
        </w:rPr>
        <w:t>康佳特基于</w:t>
      </w:r>
      <w:r w:rsidR="000C5848" w:rsidRPr="00564308">
        <w:rPr>
          <w:rFonts w:asciiTheme="minorHAnsi" w:hAnsiTheme="minorHAnsi" w:cs="Arial"/>
          <w:color w:val="000000" w:themeColor="text1"/>
          <w:sz w:val="22"/>
          <w:szCs w:val="22"/>
          <w:lang w:val="en-US" w:eastAsia="zh-CN"/>
        </w:rPr>
        <w:t>ARM</w:t>
      </w:r>
      <w:r w:rsidR="000C5848" w:rsidRPr="00564308">
        <w:rPr>
          <w:rFonts w:asciiTheme="minorHAnsi" w:hAnsiTheme="minorHAnsi" w:cs="Arial"/>
          <w:color w:val="000000" w:themeColor="text1"/>
          <w:sz w:val="22"/>
          <w:szCs w:val="22"/>
          <w:lang w:val="en-US" w:eastAsia="zh-CN"/>
        </w:rPr>
        <w:t>和</w:t>
      </w:r>
      <w:r w:rsidR="000C5848" w:rsidRPr="00564308">
        <w:rPr>
          <w:rFonts w:asciiTheme="minorHAnsi" w:hAnsiTheme="minorHAnsi" w:cs="Arial"/>
          <w:color w:val="000000" w:themeColor="text1"/>
          <w:sz w:val="22"/>
          <w:szCs w:val="22"/>
          <w:lang w:val="en-US" w:eastAsia="zh-CN"/>
        </w:rPr>
        <w:t>x86</w:t>
      </w:r>
      <w:r w:rsidR="000C5848" w:rsidRPr="00564308">
        <w:rPr>
          <w:rFonts w:asciiTheme="minorHAnsi" w:hAnsiTheme="minorHAnsi" w:cs="Arial"/>
          <w:color w:val="000000" w:themeColor="text1"/>
          <w:sz w:val="22"/>
          <w:szCs w:val="22"/>
          <w:lang w:val="en-US" w:eastAsia="zh-CN"/>
        </w:rPr>
        <w:t>架构的广泛产品线，我们的客户现在有机会发展更杰出的</w:t>
      </w:r>
      <w:r w:rsidR="000C5848" w:rsidRPr="00564308">
        <w:rPr>
          <w:rFonts w:asciiTheme="minorHAnsi" w:hAnsiTheme="minorHAnsi" w:cs="Arial"/>
          <w:color w:val="000000" w:themeColor="text1"/>
          <w:sz w:val="22"/>
          <w:szCs w:val="22"/>
          <w:shd w:val="clear" w:color="auto" w:fill="FFFFFF"/>
          <w:lang w:eastAsia="zh-CN"/>
        </w:rPr>
        <w:t>嵌入式应用。</w:t>
      </w:r>
      <w:r w:rsidR="000C5848" w:rsidRPr="00564308">
        <w:rPr>
          <w:rFonts w:ascii="SimSun" w:eastAsia="SimSun" w:hAnsi="SimSun" w:cs="Arial"/>
          <w:color w:val="000000" w:themeColor="text1"/>
          <w:sz w:val="22"/>
          <w:szCs w:val="22"/>
          <w:shd w:val="clear" w:color="auto" w:fill="FFFFFF"/>
          <w:lang w:val="en-GB" w:eastAsia="zh-CN"/>
        </w:rPr>
        <w:t>”</w:t>
      </w:r>
      <w:r w:rsidR="00074501" w:rsidRPr="00790529">
        <w:rPr>
          <w:rFonts w:ascii="Arial" w:hAnsi="Arial" w:cs="Arial"/>
          <w:color w:val="000000" w:themeColor="text1"/>
          <w:sz w:val="22"/>
          <w:szCs w:val="22"/>
          <w:shd w:val="clear" w:color="auto" w:fill="FFFFFF"/>
          <w:lang w:val="en-GB"/>
        </w:rPr>
        <w:br/>
      </w:r>
    </w:p>
    <w:p w:rsidR="0092094C" w:rsidRPr="00564308" w:rsidRDefault="00C4016F" w:rsidP="0092094C">
      <w:pPr>
        <w:rPr>
          <w:rFonts w:ascii="Arial" w:hAnsi="Arial" w:cs="Arial"/>
          <w:sz w:val="22"/>
          <w:szCs w:val="22"/>
          <w:lang w:val="en-US"/>
        </w:rPr>
      </w:pPr>
      <w:r w:rsidRPr="00564308">
        <w:rPr>
          <w:rFonts w:ascii="SimSun" w:eastAsia="SimSun" w:hAnsi="SimSun" w:cs="Arial" w:hint="eastAsia"/>
          <w:b/>
          <w:bCs/>
          <w:sz w:val="22"/>
          <w:szCs w:val="22"/>
          <w:lang w:val="en-GB" w:eastAsia="zh-CN"/>
        </w:rPr>
        <w:t>联系方式</w:t>
      </w:r>
      <w:r w:rsidR="00712BC4" w:rsidRPr="00564308">
        <w:rPr>
          <w:rFonts w:ascii="Arial" w:hAnsi="Arial" w:cs="Arial"/>
          <w:b/>
          <w:bCs/>
          <w:sz w:val="22"/>
          <w:szCs w:val="22"/>
          <w:lang w:val="en-GB"/>
        </w:rPr>
        <w:t>:</w:t>
      </w:r>
      <w:r w:rsidR="00712BC4" w:rsidRPr="00564308">
        <w:rPr>
          <w:rFonts w:ascii="Arial" w:hAnsi="Arial" w:cs="Arial"/>
          <w:b/>
          <w:bCs/>
          <w:sz w:val="22"/>
          <w:szCs w:val="22"/>
          <w:lang w:val="en-GB"/>
        </w:rPr>
        <w:br/>
      </w:r>
      <w:proofErr w:type="spellStart"/>
      <w:r w:rsidR="006D79B6" w:rsidRPr="00564308">
        <w:rPr>
          <w:rFonts w:ascii="Arial" w:hAnsi="Arial" w:cs="Arial"/>
          <w:sz w:val="22"/>
          <w:szCs w:val="22"/>
          <w:lang w:val="en-US"/>
        </w:rPr>
        <w:t>Eltech</w:t>
      </w:r>
      <w:proofErr w:type="spellEnd"/>
      <w:r w:rsidR="006D79B6" w:rsidRPr="00564308">
        <w:rPr>
          <w:rFonts w:ascii="Arial" w:hAnsi="Arial" w:cs="Arial"/>
          <w:sz w:val="22"/>
          <w:szCs w:val="22"/>
          <w:lang w:val="en-US"/>
        </w:rPr>
        <w:t xml:space="preserve"> </w:t>
      </w:r>
      <w:r w:rsidR="0092094C" w:rsidRPr="00564308">
        <w:rPr>
          <w:rFonts w:ascii="Arial" w:hAnsi="Arial" w:cs="Arial"/>
          <w:sz w:val="22"/>
          <w:szCs w:val="22"/>
          <w:lang w:val="en-US"/>
        </w:rPr>
        <w:t>Ltd</w:t>
      </w:r>
      <w:r w:rsidR="0092094C" w:rsidRPr="00564308">
        <w:rPr>
          <w:rFonts w:ascii="Arial" w:hAnsi="Arial" w:cs="Arial"/>
          <w:sz w:val="22"/>
          <w:szCs w:val="22"/>
          <w:lang w:val="en-US"/>
        </w:rPr>
        <w:br/>
      </w:r>
      <w:proofErr w:type="spellStart"/>
      <w:r w:rsidR="0092094C" w:rsidRPr="00564308">
        <w:rPr>
          <w:rFonts w:ascii="Arial" w:hAnsi="Arial" w:cs="Arial"/>
          <w:sz w:val="22"/>
          <w:szCs w:val="22"/>
          <w:lang w:val="en-US"/>
        </w:rPr>
        <w:t>Svyatoslav</w:t>
      </w:r>
      <w:proofErr w:type="spellEnd"/>
      <w:r w:rsidR="0092094C" w:rsidRPr="00564308">
        <w:rPr>
          <w:rFonts w:ascii="Arial" w:hAnsi="Arial" w:cs="Arial"/>
          <w:sz w:val="22"/>
          <w:szCs w:val="22"/>
          <w:lang w:val="en-US"/>
        </w:rPr>
        <w:t xml:space="preserve"> </w:t>
      </w:r>
      <w:proofErr w:type="spellStart"/>
      <w:r w:rsidR="0092094C" w:rsidRPr="00564308">
        <w:rPr>
          <w:rFonts w:ascii="Arial" w:hAnsi="Arial" w:cs="Arial"/>
          <w:sz w:val="22"/>
          <w:szCs w:val="22"/>
          <w:lang w:val="en-US"/>
        </w:rPr>
        <w:t>Shirokov</w:t>
      </w:r>
      <w:proofErr w:type="spellEnd"/>
      <w:r w:rsidR="0092094C" w:rsidRPr="00564308">
        <w:rPr>
          <w:rFonts w:ascii="Arial" w:hAnsi="Arial" w:cs="Arial"/>
          <w:sz w:val="22"/>
          <w:szCs w:val="22"/>
          <w:lang w:val="en-US"/>
        </w:rPr>
        <w:br/>
        <w:t>Deputy Director of Development</w:t>
      </w:r>
      <w:r w:rsidR="0092094C" w:rsidRPr="00564308">
        <w:rPr>
          <w:rFonts w:ascii="Arial" w:hAnsi="Arial" w:cs="Arial"/>
          <w:sz w:val="22"/>
          <w:szCs w:val="22"/>
          <w:lang w:val="en-US"/>
        </w:rPr>
        <w:br/>
        <w:t xml:space="preserve">3A, pl. </w:t>
      </w:r>
      <w:proofErr w:type="spellStart"/>
      <w:r w:rsidR="0092094C" w:rsidRPr="00564308">
        <w:rPr>
          <w:rFonts w:ascii="Arial" w:hAnsi="Arial" w:cs="Arial"/>
          <w:sz w:val="22"/>
          <w:szCs w:val="22"/>
          <w:lang w:val="en-US"/>
        </w:rPr>
        <w:t>Konstitutsii</w:t>
      </w:r>
      <w:proofErr w:type="spellEnd"/>
      <w:r w:rsidR="0092094C" w:rsidRPr="00564308">
        <w:rPr>
          <w:rFonts w:ascii="Arial" w:hAnsi="Arial" w:cs="Arial"/>
          <w:sz w:val="22"/>
          <w:szCs w:val="22"/>
          <w:lang w:val="en-US"/>
        </w:rPr>
        <w:br/>
      </w:r>
      <w:r w:rsidR="0092094C" w:rsidRPr="00564308">
        <w:rPr>
          <w:rFonts w:ascii="Arial" w:hAnsi="Arial" w:cs="Arial"/>
          <w:sz w:val="22"/>
          <w:szCs w:val="22"/>
          <w:lang w:val="en-US"/>
        </w:rPr>
        <w:lastRenderedPageBreak/>
        <w:t>Saint-Petersburg, 196247, Russia</w:t>
      </w:r>
      <w:r w:rsidR="0092094C" w:rsidRPr="00564308">
        <w:rPr>
          <w:rFonts w:ascii="Arial" w:hAnsi="Arial" w:cs="Arial"/>
          <w:sz w:val="22"/>
          <w:szCs w:val="22"/>
          <w:lang w:val="en-US"/>
        </w:rPr>
        <w:br/>
        <w:t>Phone: +7 (812) 327-90-90</w:t>
      </w:r>
      <w:r w:rsidR="0092094C" w:rsidRPr="00564308">
        <w:rPr>
          <w:rFonts w:ascii="Arial" w:hAnsi="Arial" w:cs="Arial"/>
          <w:sz w:val="22"/>
          <w:szCs w:val="22"/>
          <w:lang w:val="en-US"/>
        </w:rPr>
        <w:br/>
        <w:t>Fax: +7 (812) 635-50-70</w:t>
      </w:r>
      <w:r w:rsidR="0092094C" w:rsidRPr="00564308">
        <w:rPr>
          <w:rFonts w:ascii="Arial" w:hAnsi="Arial" w:cs="Arial"/>
          <w:sz w:val="22"/>
          <w:szCs w:val="22"/>
          <w:lang w:val="en-US"/>
        </w:rPr>
        <w:br/>
      </w:r>
      <w:hyperlink r:id="rId11" w:history="1">
        <w:r w:rsidR="0092094C" w:rsidRPr="00564308">
          <w:rPr>
            <w:rStyle w:val="Hyperlink"/>
            <w:rFonts w:ascii="Arial" w:hAnsi="Arial" w:cs="Arial"/>
            <w:sz w:val="22"/>
            <w:szCs w:val="22"/>
            <w:lang w:val="en-US"/>
          </w:rPr>
          <w:t>info@eltech.spb.ru</w:t>
        </w:r>
      </w:hyperlink>
      <w:r w:rsidR="0092094C" w:rsidRPr="00564308">
        <w:rPr>
          <w:rFonts w:ascii="Arial" w:hAnsi="Arial" w:cs="Arial"/>
          <w:sz w:val="22"/>
          <w:szCs w:val="22"/>
          <w:lang w:val="en-US"/>
        </w:rPr>
        <w:br/>
      </w:r>
      <w:hyperlink r:id="rId12" w:history="1">
        <w:r w:rsidR="0092094C" w:rsidRPr="00564308">
          <w:rPr>
            <w:rStyle w:val="Hyperlink"/>
            <w:rFonts w:ascii="Arial" w:hAnsi="Arial" w:cs="Arial"/>
            <w:sz w:val="22"/>
            <w:szCs w:val="22"/>
            <w:lang w:val="en-US"/>
          </w:rPr>
          <w:t>www.eltech.spb.ru</w:t>
        </w:r>
      </w:hyperlink>
    </w:p>
    <w:p w:rsidR="00435B8F" w:rsidRPr="0092094C" w:rsidRDefault="00435B8F" w:rsidP="0092094C">
      <w:pPr>
        <w:rPr>
          <w:rFonts w:ascii="Arial" w:hAnsi="Arial" w:cs="Arial"/>
          <w:lang w:val="en-US"/>
        </w:rPr>
      </w:pPr>
    </w:p>
    <w:p w:rsidR="00564308" w:rsidRDefault="00564308" w:rsidP="0020653D">
      <w:pPr>
        <w:pStyle w:val="Text"/>
        <w:spacing w:line="240" w:lineRule="auto"/>
        <w:rPr>
          <w:rFonts w:ascii="SimSun" w:eastAsia="SimSun" w:hAnsi="SimSun" w:cs="Arial"/>
          <w:b/>
          <w:color w:val="000000" w:themeColor="text1"/>
          <w:sz w:val="22"/>
          <w:szCs w:val="22"/>
          <w:lang w:val="en-US" w:eastAsia="zh-CN"/>
        </w:rPr>
      </w:pPr>
    </w:p>
    <w:p w:rsidR="00FE1BFD" w:rsidRPr="00564308" w:rsidRDefault="00C4016F" w:rsidP="0020653D">
      <w:pPr>
        <w:pStyle w:val="Text"/>
        <w:spacing w:line="240" w:lineRule="auto"/>
        <w:rPr>
          <w:rFonts w:ascii="Arial" w:hAnsi="Arial" w:cs="Arial"/>
          <w:b/>
          <w:bCs/>
          <w:color w:val="000000" w:themeColor="text1"/>
          <w:sz w:val="20"/>
          <w:szCs w:val="20"/>
          <w:lang w:val="en-GB" w:eastAsia="zh-TW"/>
        </w:rPr>
      </w:pPr>
      <w:r w:rsidRPr="00564308">
        <w:rPr>
          <w:rFonts w:ascii="SimSun" w:eastAsia="SimSun" w:hAnsi="SimSun" w:cs="Arial" w:hint="eastAsia"/>
          <w:b/>
          <w:color w:val="000000" w:themeColor="text1"/>
          <w:sz w:val="20"/>
          <w:szCs w:val="20"/>
          <w:lang w:val="en-US" w:eastAsia="zh-CN"/>
        </w:rPr>
        <w:t>关于</w:t>
      </w:r>
      <w:r w:rsidR="00C31F34" w:rsidRPr="00564308">
        <w:rPr>
          <w:rFonts w:ascii="Arial" w:hAnsi="Arial" w:cs="Arial"/>
          <w:b/>
          <w:color w:val="000000" w:themeColor="text1"/>
          <w:sz w:val="20"/>
          <w:szCs w:val="20"/>
          <w:lang w:val="en-US"/>
        </w:rPr>
        <w:t xml:space="preserve"> </w:t>
      </w:r>
      <w:proofErr w:type="spellStart"/>
      <w:r w:rsidR="00C31F34" w:rsidRPr="00564308">
        <w:rPr>
          <w:rFonts w:ascii="Arial" w:hAnsi="Arial" w:cs="Arial"/>
          <w:b/>
          <w:color w:val="000000" w:themeColor="text1"/>
          <w:sz w:val="20"/>
          <w:szCs w:val="20"/>
          <w:lang w:val="en-US"/>
        </w:rPr>
        <w:t>Eltech</w:t>
      </w:r>
      <w:proofErr w:type="spellEnd"/>
      <w:r w:rsidR="00D855F0" w:rsidRPr="00564308">
        <w:rPr>
          <w:rFonts w:ascii="Arial" w:hAnsi="Arial" w:cs="Arial"/>
          <w:b/>
          <w:color w:val="000000" w:themeColor="text1"/>
          <w:sz w:val="20"/>
          <w:szCs w:val="20"/>
          <w:lang w:val="en-US"/>
        </w:rPr>
        <w:t xml:space="preserve"> </w:t>
      </w:r>
    </w:p>
    <w:p w:rsidR="00C4016F" w:rsidRPr="004C788E" w:rsidRDefault="00D855F0" w:rsidP="0063423D">
      <w:pPr>
        <w:tabs>
          <w:tab w:val="left" w:pos="5055"/>
        </w:tabs>
        <w:suppressAutoHyphens w:val="0"/>
        <w:autoSpaceDE w:val="0"/>
        <w:autoSpaceDN w:val="0"/>
        <w:adjustRightInd w:val="0"/>
        <w:spacing w:before="100" w:after="100"/>
        <w:rPr>
          <w:rFonts w:asciiTheme="minorHAnsi" w:hAnsiTheme="minorHAnsi" w:cs="Arial"/>
          <w:color w:val="000000"/>
          <w:sz w:val="22"/>
          <w:szCs w:val="22"/>
          <w:shd w:val="clear" w:color="auto" w:fill="FFFFFF"/>
          <w:lang w:val="en-GB" w:eastAsia="zh-TW"/>
        </w:rPr>
      </w:pPr>
      <w:proofErr w:type="spellStart"/>
      <w:r w:rsidRPr="00564308">
        <w:rPr>
          <w:rFonts w:asciiTheme="minorHAnsi" w:hAnsiTheme="minorHAnsi" w:cs="Arial"/>
          <w:color w:val="000000" w:themeColor="text1"/>
          <w:sz w:val="20"/>
          <w:szCs w:val="20"/>
          <w:lang w:val="en-GB"/>
        </w:rPr>
        <w:t>Eltech</w:t>
      </w:r>
      <w:proofErr w:type="spellEnd"/>
      <w:r w:rsidR="004A4173" w:rsidRPr="00564308">
        <w:rPr>
          <w:rFonts w:asciiTheme="minorHAnsi" w:hAnsiTheme="minorHAnsi" w:cs="Arial" w:hint="eastAsia"/>
          <w:color w:val="000000" w:themeColor="text1"/>
          <w:sz w:val="20"/>
          <w:szCs w:val="20"/>
          <w:lang w:val="en-GB" w:eastAsia="zh-TW"/>
        </w:rPr>
        <w:t xml:space="preserve"> </w:t>
      </w:r>
      <w:r w:rsidRPr="00564308">
        <w:rPr>
          <w:rFonts w:asciiTheme="minorHAnsi" w:hAnsiTheme="minorHAnsi" w:cs="Arial"/>
          <w:color w:val="000000" w:themeColor="text1"/>
          <w:sz w:val="20"/>
          <w:szCs w:val="20"/>
          <w:lang w:val="en-GB" w:eastAsia="zh-CN"/>
        </w:rPr>
        <w:t>成立于</w:t>
      </w:r>
      <w:r w:rsidRPr="00564308">
        <w:rPr>
          <w:rFonts w:asciiTheme="minorHAnsi" w:hAnsiTheme="minorHAnsi" w:cs="Arial"/>
          <w:color w:val="000000" w:themeColor="text1"/>
          <w:sz w:val="20"/>
          <w:szCs w:val="20"/>
          <w:lang w:val="en-GB"/>
        </w:rPr>
        <w:t>1992</w:t>
      </w:r>
      <w:r w:rsidRPr="00564308">
        <w:rPr>
          <w:rFonts w:asciiTheme="minorHAnsi" w:hAnsiTheme="minorHAnsi" w:cs="Arial"/>
          <w:color w:val="000000" w:themeColor="text1"/>
          <w:sz w:val="20"/>
          <w:szCs w:val="20"/>
          <w:lang w:val="en-GB" w:eastAsia="zh-CN"/>
        </w:rPr>
        <w:t>，是俄罗斯与</w:t>
      </w:r>
      <w:r w:rsidR="002C563B" w:rsidRPr="00564308">
        <w:rPr>
          <w:rFonts w:asciiTheme="minorHAnsi" w:hAnsiTheme="minorHAnsi" w:cs="Arial"/>
          <w:color w:val="000000" w:themeColor="text1"/>
          <w:sz w:val="20"/>
          <w:szCs w:val="20"/>
          <w:lang w:val="en-GB" w:eastAsia="zh-CN"/>
        </w:rPr>
        <w:t>独联体国家地区的领导电子元件及模块经销商。服务据点遍布主要工业城市，包括莫斯科，叶卡捷琳堡，新西伯利亚</w:t>
      </w:r>
      <w:r w:rsidR="004C788E" w:rsidRPr="00564308">
        <w:rPr>
          <w:rFonts w:asciiTheme="minorHAnsi" w:hAnsiTheme="minorHAnsi" w:cs="Arial"/>
          <w:color w:val="000000" w:themeColor="text1"/>
          <w:sz w:val="20"/>
          <w:szCs w:val="20"/>
          <w:lang w:val="en-GB" w:eastAsia="zh-CN"/>
        </w:rPr>
        <w:t>，顿河畔罗斯托夫。更多信息请上官方网站</w:t>
      </w:r>
      <w:r w:rsidR="00D10516" w:rsidRPr="00564308">
        <w:rPr>
          <w:rFonts w:asciiTheme="minorHAnsi" w:hAnsiTheme="minorHAnsi" w:cs="Arial" w:hint="eastAsia"/>
          <w:color w:val="000000" w:themeColor="text1"/>
          <w:sz w:val="22"/>
          <w:szCs w:val="22"/>
          <w:lang w:val="en-GB" w:eastAsia="zh-TW"/>
        </w:rPr>
        <w:t xml:space="preserve"> </w:t>
      </w:r>
      <w:hyperlink r:id="rId13" w:history="1">
        <w:r w:rsidR="004C788E" w:rsidRPr="004C788E">
          <w:rPr>
            <w:rStyle w:val="Hyperlink"/>
            <w:rFonts w:asciiTheme="minorHAnsi" w:hAnsiTheme="minorHAnsi" w:cs="Arial"/>
            <w:sz w:val="22"/>
            <w:szCs w:val="22"/>
            <w:shd w:val="clear" w:color="auto" w:fill="FFFFFF"/>
            <w:lang w:val="en-GB"/>
          </w:rPr>
          <w:t>http://www.eltech.spb.ru/eng</w:t>
        </w:r>
      </w:hyperlink>
      <w:r w:rsidR="004C788E" w:rsidRPr="004C788E">
        <w:rPr>
          <w:rFonts w:asciiTheme="minorHAnsi" w:hAnsiTheme="minorHAnsi" w:cs="Arial"/>
          <w:color w:val="000000"/>
          <w:sz w:val="22"/>
          <w:szCs w:val="22"/>
          <w:shd w:val="clear" w:color="auto" w:fill="FFFFFF"/>
          <w:lang w:val="en-GB"/>
        </w:rPr>
        <w:t>.</w:t>
      </w:r>
    </w:p>
    <w:p w:rsidR="0063423D" w:rsidRPr="006A0C46" w:rsidRDefault="0063423D" w:rsidP="00803C6D">
      <w:pPr>
        <w:tabs>
          <w:tab w:val="left" w:pos="5055"/>
        </w:tabs>
        <w:suppressAutoHyphens w:val="0"/>
        <w:autoSpaceDE w:val="0"/>
        <w:autoSpaceDN w:val="0"/>
        <w:adjustRightInd w:val="0"/>
        <w:spacing w:before="100" w:after="100"/>
        <w:rPr>
          <w:rFonts w:ascii="Arial" w:hAnsi="Arial" w:cs="Arial"/>
          <w:color w:val="000000"/>
          <w:sz w:val="22"/>
          <w:szCs w:val="22"/>
          <w:lang w:val="en-GB"/>
        </w:rPr>
      </w:pPr>
    </w:p>
    <w:p w:rsidR="00BC3C69" w:rsidRPr="00564308" w:rsidRDefault="00BC3C69" w:rsidP="00BC3C69">
      <w:pPr>
        <w:tabs>
          <w:tab w:val="left" w:pos="5055"/>
        </w:tabs>
        <w:suppressAutoHyphens w:val="0"/>
        <w:autoSpaceDE w:val="0"/>
        <w:autoSpaceDN w:val="0"/>
        <w:adjustRightInd w:val="0"/>
        <w:spacing w:before="100" w:after="100"/>
        <w:rPr>
          <w:rFonts w:asciiTheme="minorHAnsi" w:hAnsiTheme="minorHAnsi" w:cs="Arial"/>
          <w:b/>
          <w:iCs/>
          <w:sz w:val="20"/>
          <w:szCs w:val="20"/>
          <w:lang w:val="en-US"/>
        </w:rPr>
      </w:pPr>
      <w:r w:rsidRPr="00564308">
        <w:rPr>
          <w:rFonts w:asciiTheme="minorHAnsi" w:hAnsiTheme="minorHAnsi" w:cs="Arial"/>
          <w:b/>
          <w:iCs/>
          <w:sz w:val="20"/>
          <w:szCs w:val="20"/>
          <w:lang w:val="en-US"/>
        </w:rPr>
        <w:t>关于康佳特</w:t>
      </w:r>
    </w:p>
    <w:p w:rsidR="001C3873" w:rsidRDefault="00BC3C69" w:rsidP="00BC3C69">
      <w:pPr>
        <w:tabs>
          <w:tab w:val="left" w:pos="5055"/>
        </w:tabs>
        <w:suppressAutoHyphens w:val="0"/>
        <w:autoSpaceDE w:val="0"/>
        <w:autoSpaceDN w:val="0"/>
        <w:adjustRightInd w:val="0"/>
        <w:spacing w:before="100" w:after="100"/>
        <w:rPr>
          <w:rFonts w:asciiTheme="minorHAnsi" w:hAnsiTheme="minorHAnsi" w:cs="Arial"/>
          <w:iCs/>
          <w:sz w:val="20"/>
          <w:szCs w:val="20"/>
          <w:lang w:val="en-US"/>
        </w:rPr>
      </w:pPr>
      <w:r w:rsidRPr="004C788E">
        <w:rPr>
          <w:rFonts w:asciiTheme="minorHAnsi" w:hAnsiTheme="minorHAnsi" w:cs="Arial"/>
          <w:iCs/>
          <w:sz w:val="20"/>
          <w:szCs w:val="20"/>
          <w:lang w:val="en-US"/>
        </w:rPr>
        <w:t>德商康佳特科技，总公司位于德国</w:t>
      </w:r>
      <w:proofErr w:type="spellStart"/>
      <w:r w:rsidRPr="004C788E">
        <w:rPr>
          <w:rFonts w:asciiTheme="minorHAnsi" w:hAnsiTheme="minorHAnsi" w:cs="Arial"/>
          <w:iCs/>
          <w:sz w:val="20"/>
          <w:szCs w:val="20"/>
          <w:lang w:val="en-US"/>
        </w:rPr>
        <w:t>Deggendorf</w:t>
      </w:r>
      <w:proofErr w:type="spellEnd"/>
      <w:r w:rsidRPr="004C788E">
        <w:rPr>
          <w:rFonts w:asciiTheme="minorHAnsi" w:hAnsiTheme="minorHAnsi" w:cs="Arial"/>
          <w:iCs/>
          <w:sz w:val="20"/>
          <w:szCs w:val="20"/>
          <w:lang w:val="en-US"/>
        </w:rPr>
        <w:t>，为标准嵌入式计算机模块</w:t>
      </w:r>
      <w:r w:rsidRPr="004C788E">
        <w:rPr>
          <w:rFonts w:asciiTheme="minorHAnsi" w:hAnsiTheme="minorHAnsi" w:cs="Arial"/>
          <w:iCs/>
          <w:sz w:val="20"/>
          <w:szCs w:val="20"/>
          <w:lang w:val="en-US"/>
        </w:rPr>
        <w:t xml:space="preserve"> </w:t>
      </w:r>
      <w:proofErr w:type="spellStart"/>
      <w:r w:rsidRPr="004C788E">
        <w:rPr>
          <w:rFonts w:asciiTheme="minorHAnsi" w:hAnsiTheme="minorHAnsi" w:cs="Arial"/>
          <w:iCs/>
          <w:sz w:val="20"/>
          <w:szCs w:val="20"/>
          <w:lang w:val="en-US"/>
        </w:rPr>
        <w:t>Qseven</w:t>
      </w:r>
      <w:proofErr w:type="spellEnd"/>
      <w:r w:rsidRPr="004C788E">
        <w:rPr>
          <w:rFonts w:asciiTheme="minorHAnsi" w:hAnsiTheme="minorHAnsi" w:cs="Arial"/>
          <w:iCs/>
          <w:sz w:val="20"/>
          <w:szCs w:val="20"/>
          <w:lang w:val="en-US"/>
        </w:rPr>
        <w:t xml:space="preserve">, </w:t>
      </w:r>
      <w:proofErr w:type="spellStart"/>
      <w:r w:rsidRPr="004C788E">
        <w:rPr>
          <w:rFonts w:asciiTheme="minorHAnsi" w:hAnsiTheme="minorHAnsi" w:cs="Arial"/>
          <w:iCs/>
          <w:sz w:val="20"/>
          <w:szCs w:val="20"/>
          <w:lang w:val="en-US"/>
        </w:rPr>
        <w:t>COMExpress</w:t>
      </w:r>
      <w:proofErr w:type="spellEnd"/>
      <w:r w:rsidRPr="004C788E">
        <w:rPr>
          <w:rFonts w:asciiTheme="minorHAnsi" w:hAnsiTheme="minorHAnsi" w:cs="Arial"/>
          <w:iCs/>
          <w:sz w:val="20"/>
          <w:szCs w:val="20"/>
          <w:lang w:val="en-US"/>
        </w:rPr>
        <w:t>, XTX</w:t>
      </w:r>
      <w:r w:rsidRPr="004C788E">
        <w:rPr>
          <w:rFonts w:asciiTheme="minorHAnsi" w:hAnsiTheme="minorHAnsi" w:cs="Arial"/>
          <w:iCs/>
          <w:sz w:val="20"/>
          <w:szCs w:val="20"/>
          <w:lang w:val="en-US"/>
        </w:rPr>
        <w:t>和</w:t>
      </w:r>
      <w:r w:rsidRPr="004C788E">
        <w:rPr>
          <w:rFonts w:asciiTheme="minorHAnsi" w:hAnsiTheme="minorHAnsi" w:cs="Arial"/>
          <w:iCs/>
          <w:sz w:val="20"/>
          <w:szCs w:val="20"/>
          <w:lang w:val="en-US"/>
        </w:rPr>
        <w:t>ETX</w:t>
      </w:r>
      <w:r w:rsidRPr="004C788E">
        <w:rPr>
          <w:rFonts w:asciiTheme="minorHAnsi" w:hAnsiTheme="minorHAnsi" w:cs="Arial"/>
          <w:iCs/>
          <w:sz w:val="20"/>
          <w:szCs w:val="20"/>
          <w:lang w:val="en-US"/>
        </w:rPr>
        <w:t>的领导供应商，且提供单板计算机及</w:t>
      </w:r>
      <w:r w:rsidRPr="004C788E">
        <w:rPr>
          <w:rFonts w:asciiTheme="minorHAnsi" w:hAnsiTheme="minorHAnsi" w:cs="Arial"/>
          <w:iCs/>
          <w:sz w:val="20"/>
          <w:szCs w:val="20"/>
          <w:lang w:val="en-US"/>
        </w:rPr>
        <w:t>ODM</w:t>
      </w:r>
      <w:r w:rsidRPr="004C788E">
        <w:rPr>
          <w:rFonts w:asciiTheme="minorHAnsi" w:hAnsiTheme="minorHAnsi" w:cs="Arial"/>
          <w:iCs/>
          <w:sz w:val="20"/>
          <w:szCs w:val="20"/>
          <w:lang w:val="en-US"/>
        </w:rPr>
        <w:t>定制设计服务。康佳特产品可广泛使用于工业及应用，例如工业化控制，医疗科技，车载，航天电子及运输</w:t>
      </w:r>
      <w:r w:rsidRPr="004C788E">
        <w:rPr>
          <w:rFonts w:asciiTheme="minorHAnsi" w:hAnsiTheme="minorHAnsi" w:cs="Arial"/>
          <w:iCs/>
          <w:sz w:val="20"/>
          <w:szCs w:val="20"/>
          <w:lang w:val="en-US"/>
        </w:rPr>
        <w:t>…</w:t>
      </w:r>
      <w:r w:rsidRPr="004C788E">
        <w:rPr>
          <w:rFonts w:asciiTheme="minorHAnsi" w:hAnsiTheme="minorHAnsi" w:cs="Arial"/>
          <w:iCs/>
          <w:sz w:val="20"/>
          <w:szCs w:val="20"/>
          <w:lang w:val="en-US"/>
        </w:rPr>
        <w:t>等。公司的核心及关键技术包含了独特并丰富的</w:t>
      </w:r>
      <w:r w:rsidRPr="004C788E">
        <w:rPr>
          <w:rFonts w:asciiTheme="minorHAnsi" w:hAnsiTheme="minorHAnsi" w:cs="Arial"/>
          <w:iCs/>
          <w:sz w:val="20"/>
          <w:szCs w:val="20"/>
          <w:lang w:val="en-US"/>
        </w:rPr>
        <w:t>BIOS</w:t>
      </w:r>
      <w:r w:rsidRPr="004C788E">
        <w:rPr>
          <w:rFonts w:asciiTheme="minorHAnsi" w:hAnsiTheme="minorHAnsi" w:cs="Arial"/>
          <w:iCs/>
          <w:sz w:val="20"/>
          <w:szCs w:val="20"/>
          <w:lang w:val="en-US"/>
        </w:rPr>
        <w:t>功能，全面的驱动程序及板卡的软件支持套件。用户在他们终端产品设计过程，通过康佳特延展的产品生命周期管理及特出的现代质量标准获得支持。自</w:t>
      </w:r>
      <w:r w:rsidRPr="004C788E">
        <w:rPr>
          <w:rFonts w:asciiTheme="minorHAnsi" w:hAnsiTheme="minorHAnsi" w:cs="Arial"/>
          <w:iCs/>
          <w:sz w:val="20"/>
          <w:szCs w:val="20"/>
          <w:lang w:val="en-US"/>
        </w:rPr>
        <w:t>2004</w:t>
      </w:r>
      <w:r w:rsidRPr="004C788E">
        <w:rPr>
          <w:rFonts w:asciiTheme="minorHAnsi" w:hAnsiTheme="minorHAnsi" w:cs="Arial"/>
          <w:iCs/>
          <w:sz w:val="20"/>
          <w:szCs w:val="20"/>
          <w:lang w:val="en-US"/>
        </w:rPr>
        <w:t>年</w:t>
      </w:r>
      <w:r w:rsidRPr="004C788E">
        <w:rPr>
          <w:rFonts w:asciiTheme="minorHAnsi" w:hAnsiTheme="minorHAnsi" w:cs="Arial"/>
          <w:iCs/>
          <w:sz w:val="20"/>
          <w:szCs w:val="20"/>
          <w:lang w:val="en-US"/>
        </w:rPr>
        <w:t>12</w:t>
      </w:r>
      <w:r w:rsidRPr="004C788E">
        <w:rPr>
          <w:rFonts w:asciiTheme="minorHAnsi" w:hAnsiTheme="minorHAnsi" w:cs="Arial"/>
          <w:iCs/>
          <w:sz w:val="20"/>
          <w:szCs w:val="20"/>
          <w:lang w:val="en-US"/>
        </w:rPr>
        <w:t>月成立以来</w:t>
      </w:r>
      <w:r w:rsidRPr="004C788E">
        <w:rPr>
          <w:rFonts w:asciiTheme="minorHAnsi" w:hAnsiTheme="minorHAnsi" w:cs="Arial"/>
          <w:iCs/>
          <w:sz w:val="20"/>
          <w:szCs w:val="20"/>
          <w:lang w:val="en-US"/>
        </w:rPr>
        <w:t xml:space="preserve">, </w:t>
      </w:r>
      <w:r w:rsidRPr="004C788E">
        <w:rPr>
          <w:rFonts w:asciiTheme="minorHAnsi" w:hAnsiTheme="minorHAnsi" w:cs="Arial"/>
          <w:iCs/>
          <w:sz w:val="20"/>
          <w:szCs w:val="20"/>
          <w:lang w:val="en-US"/>
        </w:rPr>
        <w:t>康佳特已成为全球认可和值得信赖的嵌入式计算机模块解决方案的专家和合作伙伴。目前康佳特在美国，台湾，日本，澳洲，捷克和中国设有分公司。更多信息请上我们官方网站</w:t>
      </w:r>
      <w:r w:rsidRPr="004C788E">
        <w:rPr>
          <w:rFonts w:asciiTheme="minorHAnsi" w:hAnsiTheme="minorHAnsi" w:cs="Arial"/>
          <w:iCs/>
          <w:sz w:val="20"/>
          <w:szCs w:val="20"/>
          <w:lang w:val="en-US"/>
        </w:rPr>
        <w:t xml:space="preserve"> </w:t>
      </w:r>
      <w:hyperlink r:id="rId14" w:history="1">
        <w:r w:rsidRPr="004C788E">
          <w:rPr>
            <w:rStyle w:val="Hyperlink"/>
            <w:rFonts w:asciiTheme="minorHAnsi" w:hAnsiTheme="minorHAnsi" w:cs="Arial"/>
            <w:iCs/>
            <w:sz w:val="20"/>
            <w:szCs w:val="20"/>
            <w:lang w:val="en-US"/>
          </w:rPr>
          <w:t>www.congatec.cn</w:t>
        </w:r>
      </w:hyperlink>
      <w:r w:rsidRPr="004C788E">
        <w:rPr>
          <w:rFonts w:asciiTheme="minorHAnsi" w:hAnsiTheme="minorHAnsi" w:cs="Arial"/>
          <w:iCs/>
          <w:sz w:val="20"/>
          <w:szCs w:val="20"/>
          <w:lang w:val="en-US"/>
        </w:rPr>
        <w:t>。</w:t>
      </w:r>
    </w:p>
    <w:p w:rsidR="00564308" w:rsidRDefault="00564308" w:rsidP="00BC3C69">
      <w:pPr>
        <w:tabs>
          <w:tab w:val="left" w:pos="5055"/>
        </w:tabs>
        <w:suppressAutoHyphens w:val="0"/>
        <w:autoSpaceDE w:val="0"/>
        <w:autoSpaceDN w:val="0"/>
        <w:adjustRightInd w:val="0"/>
        <w:spacing w:before="100" w:after="100"/>
        <w:rPr>
          <w:rFonts w:asciiTheme="minorHAnsi" w:hAnsiTheme="minorHAnsi" w:cs="Arial"/>
          <w:iCs/>
          <w:sz w:val="20"/>
          <w:szCs w:val="20"/>
          <w:lang w:val="en-US"/>
        </w:rPr>
      </w:pPr>
    </w:p>
    <w:p w:rsidR="00564308" w:rsidRDefault="00564308" w:rsidP="00564308">
      <w:pPr>
        <w:pStyle w:val="Standard1"/>
        <w:spacing w:line="200" w:lineRule="atLeast"/>
        <w:jc w:val="center"/>
        <w:rPr>
          <w:rFonts w:ascii="Arial" w:hAnsi="Arial" w:cs="Arial"/>
          <w:i/>
          <w:iCs/>
          <w:sz w:val="18"/>
          <w:szCs w:val="18"/>
          <w:lang w:val="en-US"/>
        </w:rPr>
      </w:pPr>
      <w:r w:rsidRPr="00EA1B12">
        <w:rPr>
          <w:rFonts w:ascii="Arial" w:hAnsi="Arial" w:cs="Arial"/>
          <w:sz w:val="22"/>
          <w:szCs w:val="22"/>
          <w:lang w:val="en-US"/>
        </w:rPr>
        <w:t>* * *</w:t>
      </w:r>
      <w:r w:rsidRPr="00CE6577">
        <w:rPr>
          <w:rFonts w:ascii="Arial" w:hAnsi="Arial" w:cs="Arial"/>
          <w:i/>
          <w:iCs/>
          <w:sz w:val="18"/>
          <w:szCs w:val="18"/>
          <w:lang w:val="en-US"/>
        </w:rPr>
        <w:t xml:space="preserve"> </w:t>
      </w:r>
    </w:p>
    <w:p w:rsidR="00564308" w:rsidRPr="004C788E" w:rsidRDefault="00564308" w:rsidP="00BC3C69">
      <w:pPr>
        <w:tabs>
          <w:tab w:val="left" w:pos="5055"/>
        </w:tabs>
        <w:suppressAutoHyphens w:val="0"/>
        <w:autoSpaceDE w:val="0"/>
        <w:autoSpaceDN w:val="0"/>
        <w:adjustRightInd w:val="0"/>
        <w:spacing w:before="100" w:after="100"/>
        <w:rPr>
          <w:rFonts w:asciiTheme="minorHAnsi" w:hAnsiTheme="minorHAnsi" w:cs="Arial"/>
          <w:iCs/>
          <w:sz w:val="20"/>
          <w:szCs w:val="20"/>
          <w:lang w:val="en-US"/>
        </w:rPr>
      </w:pPr>
    </w:p>
    <w:sectPr w:rsidR="00564308" w:rsidRPr="004C788E" w:rsidSect="00AB0355">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059" w:rsidRDefault="00D74059" w:rsidP="00FE6154">
      <w:r>
        <w:separator/>
      </w:r>
    </w:p>
  </w:endnote>
  <w:endnote w:type="continuationSeparator" w:id="0">
    <w:p w:rsidR="00D74059" w:rsidRDefault="00D74059" w:rsidP="00FE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059" w:rsidRDefault="00D74059" w:rsidP="00FE6154">
      <w:r>
        <w:separator/>
      </w:r>
    </w:p>
  </w:footnote>
  <w:footnote w:type="continuationSeparator" w:id="0">
    <w:p w:rsidR="00D74059" w:rsidRDefault="00D74059" w:rsidP="00FE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9E"/>
    <w:rsid w:val="00001439"/>
    <w:rsid w:val="00001A47"/>
    <w:rsid w:val="00003F24"/>
    <w:rsid w:val="00013B4A"/>
    <w:rsid w:val="0002049F"/>
    <w:rsid w:val="0002224C"/>
    <w:rsid w:val="00025AB0"/>
    <w:rsid w:val="00054D3E"/>
    <w:rsid w:val="000576D6"/>
    <w:rsid w:val="00066B6B"/>
    <w:rsid w:val="00074501"/>
    <w:rsid w:val="00077BD6"/>
    <w:rsid w:val="00077BF9"/>
    <w:rsid w:val="000B4A1B"/>
    <w:rsid w:val="000B789D"/>
    <w:rsid w:val="000C0AEC"/>
    <w:rsid w:val="000C5848"/>
    <w:rsid w:val="000D460B"/>
    <w:rsid w:val="000D5930"/>
    <w:rsid w:val="000F54CE"/>
    <w:rsid w:val="00102AF4"/>
    <w:rsid w:val="00106386"/>
    <w:rsid w:val="00110FAD"/>
    <w:rsid w:val="001137E5"/>
    <w:rsid w:val="00124C33"/>
    <w:rsid w:val="00137807"/>
    <w:rsid w:val="001534E6"/>
    <w:rsid w:val="001602B1"/>
    <w:rsid w:val="00162211"/>
    <w:rsid w:val="00197695"/>
    <w:rsid w:val="001A0BD4"/>
    <w:rsid w:val="001A6ADD"/>
    <w:rsid w:val="001B56DE"/>
    <w:rsid w:val="001B7853"/>
    <w:rsid w:val="001C3873"/>
    <w:rsid w:val="001C797B"/>
    <w:rsid w:val="001E712C"/>
    <w:rsid w:val="001F4B4E"/>
    <w:rsid w:val="002009D5"/>
    <w:rsid w:val="00201FDD"/>
    <w:rsid w:val="0020653D"/>
    <w:rsid w:val="0021529F"/>
    <w:rsid w:val="0022159D"/>
    <w:rsid w:val="0022528A"/>
    <w:rsid w:val="002334FE"/>
    <w:rsid w:val="00233549"/>
    <w:rsid w:val="00263B94"/>
    <w:rsid w:val="002664A8"/>
    <w:rsid w:val="00282BA3"/>
    <w:rsid w:val="00287EDF"/>
    <w:rsid w:val="002925F6"/>
    <w:rsid w:val="002A1AE9"/>
    <w:rsid w:val="002B072E"/>
    <w:rsid w:val="002B6561"/>
    <w:rsid w:val="002C13AA"/>
    <w:rsid w:val="002C2EDD"/>
    <w:rsid w:val="002C563B"/>
    <w:rsid w:val="002D2476"/>
    <w:rsid w:val="002D4B06"/>
    <w:rsid w:val="002D7CCE"/>
    <w:rsid w:val="002E36EA"/>
    <w:rsid w:val="002E55BF"/>
    <w:rsid w:val="002F0DE8"/>
    <w:rsid w:val="00312AF8"/>
    <w:rsid w:val="00320B55"/>
    <w:rsid w:val="00323B43"/>
    <w:rsid w:val="00325914"/>
    <w:rsid w:val="0033111A"/>
    <w:rsid w:val="0034034B"/>
    <w:rsid w:val="00340ACE"/>
    <w:rsid w:val="00341654"/>
    <w:rsid w:val="00343325"/>
    <w:rsid w:val="0034612F"/>
    <w:rsid w:val="003515BB"/>
    <w:rsid w:val="00355BE0"/>
    <w:rsid w:val="003634F4"/>
    <w:rsid w:val="00363E45"/>
    <w:rsid w:val="00372888"/>
    <w:rsid w:val="00391649"/>
    <w:rsid w:val="00392F64"/>
    <w:rsid w:val="003A796B"/>
    <w:rsid w:val="003A7F06"/>
    <w:rsid w:val="003B1695"/>
    <w:rsid w:val="003B25DF"/>
    <w:rsid w:val="003D7B4E"/>
    <w:rsid w:val="003E6689"/>
    <w:rsid w:val="003E6A82"/>
    <w:rsid w:val="0040027C"/>
    <w:rsid w:val="0040106C"/>
    <w:rsid w:val="004112BC"/>
    <w:rsid w:val="0041227B"/>
    <w:rsid w:val="00430470"/>
    <w:rsid w:val="00435B8F"/>
    <w:rsid w:val="00443475"/>
    <w:rsid w:val="00447A94"/>
    <w:rsid w:val="00447BED"/>
    <w:rsid w:val="00471579"/>
    <w:rsid w:val="00491418"/>
    <w:rsid w:val="004A0CDB"/>
    <w:rsid w:val="004A0EEE"/>
    <w:rsid w:val="004A346D"/>
    <w:rsid w:val="004A4173"/>
    <w:rsid w:val="004A5548"/>
    <w:rsid w:val="004A724B"/>
    <w:rsid w:val="004A7398"/>
    <w:rsid w:val="004C788E"/>
    <w:rsid w:val="004E0428"/>
    <w:rsid w:val="004F5C1B"/>
    <w:rsid w:val="00510EBF"/>
    <w:rsid w:val="0051162D"/>
    <w:rsid w:val="00512A7E"/>
    <w:rsid w:val="0051637A"/>
    <w:rsid w:val="005345E6"/>
    <w:rsid w:val="005451DE"/>
    <w:rsid w:val="005511F3"/>
    <w:rsid w:val="0055741E"/>
    <w:rsid w:val="00562798"/>
    <w:rsid w:val="00564308"/>
    <w:rsid w:val="00565310"/>
    <w:rsid w:val="00577B2F"/>
    <w:rsid w:val="00590CEA"/>
    <w:rsid w:val="005B0B52"/>
    <w:rsid w:val="005B1BB1"/>
    <w:rsid w:val="005B4C13"/>
    <w:rsid w:val="005B54A1"/>
    <w:rsid w:val="005B6FFA"/>
    <w:rsid w:val="005D48FE"/>
    <w:rsid w:val="005F2DC8"/>
    <w:rsid w:val="005F7B76"/>
    <w:rsid w:val="00600205"/>
    <w:rsid w:val="0060755B"/>
    <w:rsid w:val="00620D94"/>
    <w:rsid w:val="00626B80"/>
    <w:rsid w:val="006275CA"/>
    <w:rsid w:val="00630402"/>
    <w:rsid w:val="0063423D"/>
    <w:rsid w:val="00647114"/>
    <w:rsid w:val="00650B4C"/>
    <w:rsid w:val="00651A85"/>
    <w:rsid w:val="0066248D"/>
    <w:rsid w:val="00673197"/>
    <w:rsid w:val="00682CC4"/>
    <w:rsid w:val="00682E60"/>
    <w:rsid w:val="006836D9"/>
    <w:rsid w:val="006901EB"/>
    <w:rsid w:val="006908BF"/>
    <w:rsid w:val="00691CE2"/>
    <w:rsid w:val="006A0C46"/>
    <w:rsid w:val="006A40C9"/>
    <w:rsid w:val="006A6C98"/>
    <w:rsid w:val="006A76B2"/>
    <w:rsid w:val="006C68AA"/>
    <w:rsid w:val="006D6BAD"/>
    <w:rsid w:val="006D79B6"/>
    <w:rsid w:val="006F4ECD"/>
    <w:rsid w:val="006F629E"/>
    <w:rsid w:val="0071230D"/>
    <w:rsid w:val="00712BC4"/>
    <w:rsid w:val="00714E63"/>
    <w:rsid w:val="00715BB3"/>
    <w:rsid w:val="00723E51"/>
    <w:rsid w:val="00727B0B"/>
    <w:rsid w:val="0074309D"/>
    <w:rsid w:val="007457F8"/>
    <w:rsid w:val="0074637F"/>
    <w:rsid w:val="00772CB8"/>
    <w:rsid w:val="007734C3"/>
    <w:rsid w:val="00781FCF"/>
    <w:rsid w:val="0078256F"/>
    <w:rsid w:val="00786021"/>
    <w:rsid w:val="00790529"/>
    <w:rsid w:val="00796431"/>
    <w:rsid w:val="007A0D91"/>
    <w:rsid w:val="007A1114"/>
    <w:rsid w:val="007A6027"/>
    <w:rsid w:val="007A6E14"/>
    <w:rsid w:val="007A7F4A"/>
    <w:rsid w:val="007B3E13"/>
    <w:rsid w:val="007E504B"/>
    <w:rsid w:val="00803C6D"/>
    <w:rsid w:val="00824F19"/>
    <w:rsid w:val="008266EC"/>
    <w:rsid w:val="00833148"/>
    <w:rsid w:val="00857945"/>
    <w:rsid w:val="00862CE8"/>
    <w:rsid w:val="00863C47"/>
    <w:rsid w:val="008819A5"/>
    <w:rsid w:val="00882077"/>
    <w:rsid w:val="00883ECF"/>
    <w:rsid w:val="0088580B"/>
    <w:rsid w:val="0089395F"/>
    <w:rsid w:val="008A067C"/>
    <w:rsid w:val="008A23FA"/>
    <w:rsid w:val="008A7D05"/>
    <w:rsid w:val="008C0281"/>
    <w:rsid w:val="008D1852"/>
    <w:rsid w:val="008D76BE"/>
    <w:rsid w:val="008E2F36"/>
    <w:rsid w:val="008F3484"/>
    <w:rsid w:val="00917EC8"/>
    <w:rsid w:val="0092094C"/>
    <w:rsid w:val="00927111"/>
    <w:rsid w:val="0092749C"/>
    <w:rsid w:val="009300A3"/>
    <w:rsid w:val="00930EE2"/>
    <w:rsid w:val="009316F2"/>
    <w:rsid w:val="00932FA4"/>
    <w:rsid w:val="009510BD"/>
    <w:rsid w:val="00953046"/>
    <w:rsid w:val="0097085A"/>
    <w:rsid w:val="00981CE7"/>
    <w:rsid w:val="00994FE4"/>
    <w:rsid w:val="009A2B1D"/>
    <w:rsid w:val="009B2C02"/>
    <w:rsid w:val="009C4F09"/>
    <w:rsid w:val="009C51A6"/>
    <w:rsid w:val="009C7520"/>
    <w:rsid w:val="009D7097"/>
    <w:rsid w:val="009D7480"/>
    <w:rsid w:val="009E6678"/>
    <w:rsid w:val="009F21DF"/>
    <w:rsid w:val="009F5E2E"/>
    <w:rsid w:val="009F6C4E"/>
    <w:rsid w:val="00A00E1F"/>
    <w:rsid w:val="00A011CF"/>
    <w:rsid w:val="00A03472"/>
    <w:rsid w:val="00A042D2"/>
    <w:rsid w:val="00A20478"/>
    <w:rsid w:val="00A22064"/>
    <w:rsid w:val="00A31A07"/>
    <w:rsid w:val="00A31C8F"/>
    <w:rsid w:val="00A33DAD"/>
    <w:rsid w:val="00A37DC8"/>
    <w:rsid w:val="00A442BD"/>
    <w:rsid w:val="00A45A1D"/>
    <w:rsid w:val="00A64823"/>
    <w:rsid w:val="00A70C6B"/>
    <w:rsid w:val="00A76373"/>
    <w:rsid w:val="00A86ABF"/>
    <w:rsid w:val="00A90826"/>
    <w:rsid w:val="00A9501C"/>
    <w:rsid w:val="00A95684"/>
    <w:rsid w:val="00A959E6"/>
    <w:rsid w:val="00A95C74"/>
    <w:rsid w:val="00A97035"/>
    <w:rsid w:val="00AB003C"/>
    <w:rsid w:val="00AB0355"/>
    <w:rsid w:val="00AE3290"/>
    <w:rsid w:val="00AE79F6"/>
    <w:rsid w:val="00AF63CE"/>
    <w:rsid w:val="00AF6B5F"/>
    <w:rsid w:val="00B0242D"/>
    <w:rsid w:val="00B04B80"/>
    <w:rsid w:val="00B07862"/>
    <w:rsid w:val="00B10EA2"/>
    <w:rsid w:val="00B22D27"/>
    <w:rsid w:val="00B27A3E"/>
    <w:rsid w:val="00B4396B"/>
    <w:rsid w:val="00B43B5F"/>
    <w:rsid w:val="00B56888"/>
    <w:rsid w:val="00B633B8"/>
    <w:rsid w:val="00B950EB"/>
    <w:rsid w:val="00BA4704"/>
    <w:rsid w:val="00BC3C69"/>
    <w:rsid w:val="00BC4704"/>
    <w:rsid w:val="00BC5ACE"/>
    <w:rsid w:val="00BD2788"/>
    <w:rsid w:val="00BD5991"/>
    <w:rsid w:val="00BD5E58"/>
    <w:rsid w:val="00BD6B28"/>
    <w:rsid w:val="00BE02AB"/>
    <w:rsid w:val="00BE448F"/>
    <w:rsid w:val="00BF0DC9"/>
    <w:rsid w:val="00BF4DF5"/>
    <w:rsid w:val="00BF5CFD"/>
    <w:rsid w:val="00BF7EB2"/>
    <w:rsid w:val="00C018A0"/>
    <w:rsid w:val="00C02282"/>
    <w:rsid w:val="00C070D0"/>
    <w:rsid w:val="00C14428"/>
    <w:rsid w:val="00C245A5"/>
    <w:rsid w:val="00C265C0"/>
    <w:rsid w:val="00C31F34"/>
    <w:rsid w:val="00C326B7"/>
    <w:rsid w:val="00C345B1"/>
    <w:rsid w:val="00C361EB"/>
    <w:rsid w:val="00C4016F"/>
    <w:rsid w:val="00C40E18"/>
    <w:rsid w:val="00C42F31"/>
    <w:rsid w:val="00C4534D"/>
    <w:rsid w:val="00C47F9F"/>
    <w:rsid w:val="00C50710"/>
    <w:rsid w:val="00C53254"/>
    <w:rsid w:val="00C64C60"/>
    <w:rsid w:val="00C673D0"/>
    <w:rsid w:val="00C724E0"/>
    <w:rsid w:val="00C7407E"/>
    <w:rsid w:val="00C75D19"/>
    <w:rsid w:val="00C819AA"/>
    <w:rsid w:val="00C81B13"/>
    <w:rsid w:val="00C82A87"/>
    <w:rsid w:val="00C82BCD"/>
    <w:rsid w:val="00C857A9"/>
    <w:rsid w:val="00C87478"/>
    <w:rsid w:val="00C90FC6"/>
    <w:rsid w:val="00C971AD"/>
    <w:rsid w:val="00CA3910"/>
    <w:rsid w:val="00CA4744"/>
    <w:rsid w:val="00CA5FA6"/>
    <w:rsid w:val="00CB3514"/>
    <w:rsid w:val="00CC4274"/>
    <w:rsid w:val="00CC760F"/>
    <w:rsid w:val="00CD3883"/>
    <w:rsid w:val="00CD6C3B"/>
    <w:rsid w:val="00CD762E"/>
    <w:rsid w:val="00CE6F15"/>
    <w:rsid w:val="00CF5867"/>
    <w:rsid w:val="00D10516"/>
    <w:rsid w:val="00D14D32"/>
    <w:rsid w:val="00D238BF"/>
    <w:rsid w:val="00D24DB6"/>
    <w:rsid w:val="00D3464E"/>
    <w:rsid w:val="00D4355E"/>
    <w:rsid w:val="00D52B23"/>
    <w:rsid w:val="00D552E6"/>
    <w:rsid w:val="00D74059"/>
    <w:rsid w:val="00D76276"/>
    <w:rsid w:val="00D855F0"/>
    <w:rsid w:val="00D90B03"/>
    <w:rsid w:val="00D9513E"/>
    <w:rsid w:val="00D95544"/>
    <w:rsid w:val="00DA2E86"/>
    <w:rsid w:val="00DA55E6"/>
    <w:rsid w:val="00DA7193"/>
    <w:rsid w:val="00DB638B"/>
    <w:rsid w:val="00DC5D05"/>
    <w:rsid w:val="00DD5315"/>
    <w:rsid w:val="00DF0B87"/>
    <w:rsid w:val="00DF1D34"/>
    <w:rsid w:val="00DF4DC0"/>
    <w:rsid w:val="00DF645D"/>
    <w:rsid w:val="00DF7450"/>
    <w:rsid w:val="00E001A2"/>
    <w:rsid w:val="00E10FA4"/>
    <w:rsid w:val="00E16E7F"/>
    <w:rsid w:val="00E273B3"/>
    <w:rsid w:val="00E41F03"/>
    <w:rsid w:val="00E422FD"/>
    <w:rsid w:val="00E477BA"/>
    <w:rsid w:val="00E51925"/>
    <w:rsid w:val="00E531DD"/>
    <w:rsid w:val="00E568C3"/>
    <w:rsid w:val="00E61145"/>
    <w:rsid w:val="00E70085"/>
    <w:rsid w:val="00E72AE8"/>
    <w:rsid w:val="00E73E41"/>
    <w:rsid w:val="00E76290"/>
    <w:rsid w:val="00E8094B"/>
    <w:rsid w:val="00EA5823"/>
    <w:rsid w:val="00EB0AE3"/>
    <w:rsid w:val="00EB1AEC"/>
    <w:rsid w:val="00EB3094"/>
    <w:rsid w:val="00EC3DC6"/>
    <w:rsid w:val="00EC4E33"/>
    <w:rsid w:val="00EC6D57"/>
    <w:rsid w:val="00ED4BC0"/>
    <w:rsid w:val="00ED6F42"/>
    <w:rsid w:val="00EE4082"/>
    <w:rsid w:val="00EE6DA8"/>
    <w:rsid w:val="00EF1438"/>
    <w:rsid w:val="00EF56D4"/>
    <w:rsid w:val="00F02ABC"/>
    <w:rsid w:val="00F064B4"/>
    <w:rsid w:val="00F17B92"/>
    <w:rsid w:val="00F23187"/>
    <w:rsid w:val="00F3698E"/>
    <w:rsid w:val="00F432F2"/>
    <w:rsid w:val="00F43612"/>
    <w:rsid w:val="00F4539A"/>
    <w:rsid w:val="00F56F90"/>
    <w:rsid w:val="00F60C33"/>
    <w:rsid w:val="00F6528B"/>
    <w:rsid w:val="00F7010C"/>
    <w:rsid w:val="00FA1621"/>
    <w:rsid w:val="00FA698F"/>
    <w:rsid w:val="00FB169D"/>
    <w:rsid w:val="00FB5DD6"/>
    <w:rsid w:val="00FB6AE9"/>
    <w:rsid w:val="00FC0F34"/>
    <w:rsid w:val="00FC46D3"/>
    <w:rsid w:val="00FE1BFD"/>
    <w:rsid w:val="00FE6154"/>
    <w:rsid w:val="00FF1F0C"/>
    <w:rsid w:val="00FF38E4"/>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de-DE" w:eastAsia="ar-SA"/>
    </w:rPr>
  </w:style>
  <w:style w:type="paragraph" w:styleId="Heading1">
    <w:name w:val="heading 1"/>
    <w:basedOn w:val="Normal"/>
    <w:next w:val="Heading2"/>
    <w:qFormat/>
    <w:pPr>
      <w:keepNext/>
      <w:numPr>
        <w:numId w:val="1"/>
      </w:numPr>
      <w:tabs>
        <w:tab w:val="left" w:pos="0"/>
      </w:tabs>
      <w:spacing w:before="120" w:after="120" w:line="400" w:lineRule="atLeast"/>
      <w:jc w:val="center"/>
      <w:outlineLvl w:val="0"/>
    </w:pPr>
    <w:rPr>
      <w:b/>
      <w:bCs/>
      <w:kern w:val="1"/>
      <w:sz w:val="30"/>
      <w:szCs w:val="30"/>
    </w:rPr>
  </w:style>
  <w:style w:type="paragraph" w:styleId="Heading2">
    <w:name w:val="heading 2"/>
    <w:basedOn w:val="Normal"/>
    <w:next w:val="Normal"/>
    <w:qFormat/>
    <w:pPr>
      <w:keepNext/>
      <w:numPr>
        <w:ilvl w:val="1"/>
        <w:numId w:val="1"/>
      </w:numPr>
      <w:tabs>
        <w:tab w:val="left" w:pos="0"/>
      </w:tabs>
      <w:spacing w:before="120" w:after="120" w:line="320" w:lineRule="atLeast"/>
      <w:jc w:val="center"/>
      <w:outlineLvl w:val="1"/>
    </w:pPr>
    <w:rPr>
      <w:b/>
      <w:bCs/>
    </w:rPr>
  </w:style>
  <w:style w:type="paragraph" w:styleId="Heading3">
    <w:name w:val="heading 3"/>
    <w:basedOn w:val="Normal"/>
    <w:next w:val="Normal"/>
    <w:qFormat/>
    <w:pPr>
      <w:keepNext/>
      <w:numPr>
        <w:ilvl w:val="2"/>
        <w:numId w:val="1"/>
      </w:numPr>
      <w:spacing w:before="180" w:after="60"/>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customStyle="1" w:styleId="Beschriftung2">
    <w:name w:val="Beschriftung2"/>
    <w:basedOn w:val="Normal"/>
    <w:pPr>
      <w:suppressLineNumbers/>
      <w:spacing w:before="120" w:after="120"/>
    </w:pPr>
    <w:rPr>
      <w:rFonts w:cs="Mangal"/>
      <w:i/>
      <w:iCs/>
    </w:rPr>
  </w:style>
  <w:style w:type="paragraph" w:customStyle="1" w:styleId="Verzeichnis">
    <w:name w:val="Verzeichnis"/>
    <w:basedOn w:val="Normal"/>
    <w:pPr>
      <w:suppressLineNumbers/>
    </w:pPr>
    <w:rPr>
      <w:rFonts w:ascii="Arial" w:hAnsi="Arial" w:cs="Tahoma"/>
    </w:rPr>
  </w:style>
  <w:style w:type="paragraph" w:customStyle="1" w:styleId="Beschriftung1">
    <w:name w:val="Beschriftung1"/>
    <w:basedOn w:val="Normal"/>
    <w:pPr>
      <w:suppressLineNumbers/>
      <w:spacing w:before="120" w:after="120"/>
    </w:pPr>
    <w:rPr>
      <w:rFonts w:ascii="Arial" w:hAnsi="Arial" w:cs="Tahoma"/>
      <w:i/>
      <w:iCs/>
    </w:rPr>
  </w:style>
  <w:style w:type="paragraph" w:customStyle="1" w:styleId="Pressemitteilung">
    <w:name w:val="Pressemitteilung"/>
    <w:basedOn w:val="Normal"/>
    <w:pPr>
      <w:spacing w:before="360" w:after="240"/>
    </w:pPr>
    <w:rPr>
      <w:rFonts w:ascii="Arial" w:hAnsi="Arial"/>
      <w:b/>
      <w:szCs w:val="20"/>
      <w:u w:val="single"/>
    </w:rPr>
  </w:style>
  <w:style w:type="paragraph" w:customStyle="1" w:styleId="Kommentartext1">
    <w:name w:val="Kommentartext1"/>
    <w:basedOn w:val="Normal"/>
    <w:rPr>
      <w:rFonts w:ascii="Arial" w:hAnsi="Arial"/>
    </w:rPr>
  </w:style>
  <w:style w:type="paragraph" w:customStyle="1" w:styleId="Ballongtext1">
    <w:name w:val="Ballongtext1"/>
    <w:basedOn w:val="Normal"/>
    <w:rPr>
      <w:rFonts w:ascii="Tahoma" w:hAnsi="Tahoma" w:cs="Tahoma"/>
      <w:sz w:val="16"/>
      <w:szCs w:val="16"/>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Normal"/>
  </w:style>
  <w:style w:type="paragraph" w:customStyle="1" w:styleId="VorformatierterText">
    <w:name w:val="Vorformatierter Text"/>
    <w:basedOn w:val="Normal"/>
    <w:rPr>
      <w:rFonts w:ascii="Courier New" w:eastAsia="Courier New" w:hAnsi="Courier New" w:cs="Courier New"/>
      <w:sz w:val="20"/>
      <w:szCs w:val="20"/>
    </w:rPr>
  </w:style>
  <w:style w:type="paragraph" w:customStyle="1" w:styleId="Text">
    <w:name w:val="Text"/>
    <w:basedOn w:val="Normal"/>
    <w:pPr>
      <w:spacing w:before="120" w:line="360" w:lineRule="auto"/>
    </w:pPr>
  </w:style>
  <w:style w:type="paragraph" w:customStyle="1" w:styleId="BalloonText1">
    <w:name w:val="Balloon Text1"/>
    <w:basedOn w:val="Normal"/>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BalloonText">
    <w:name w:val="Balloon Text"/>
    <w:basedOn w:val="Normal"/>
    <w:semiHidden/>
    <w:rsid w:val="00320B55"/>
    <w:rPr>
      <w:rFonts w:ascii="Tahoma" w:hAnsi="Tahoma" w:cs="Tahoma"/>
      <w:sz w:val="16"/>
      <w:szCs w:val="16"/>
    </w:rPr>
  </w:style>
  <w:style w:type="character" w:customStyle="1" w:styleId="apple-converted-space">
    <w:name w:val="apple-converted-space"/>
    <w:basedOn w:val="DefaultParagraphFont"/>
    <w:rsid w:val="00723E51"/>
  </w:style>
  <w:style w:type="character" w:styleId="Emphasis">
    <w:name w:val="Emphasis"/>
    <w:qFormat/>
    <w:rsid w:val="00723E51"/>
    <w:rPr>
      <w:i/>
      <w:iCs/>
    </w:rPr>
  </w:style>
  <w:style w:type="character" w:styleId="CommentReference">
    <w:name w:val="annotation reference"/>
    <w:uiPriority w:val="99"/>
    <w:semiHidden/>
    <w:unhideWhenUsed/>
    <w:rsid w:val="00106386"/>
    <w:rPr>
      <w:sz w:val="16"/>
      <w:szCs w:val="16"/>
    </w:rPr>
  </w:style>
  <w:style w:type="paragraph" w:styleId="CommentText">
    <w:name w:val="annotation text"/>
    <w:basedOn w:val="Normal"/>
    <w:link w:val="CommentTextChar"/>
    <w:uiPriority w:val="99"/>
    <w:semiHidden/>
    <w:unhideWhenUsed/>
    <w:rsid w:val="00106386"/>
    <w:rPr>
      <w:sz w:val="20"/>
      <w:szCs w:val="20"/>
    </w:rPr>
  </w:style>
  <w:style w:type="character" w:customStyle="1" w:styleId="CommentTextChar">
    <w:name w:val="Comment Text Char"/>
    <w:link w:val="CommentText"/>
    <w:uiPriority w:val="99"/>
    <w:semiHidden/>
    <w:rsid w:val="00106386"/>
    <w:rPr>
      <w:lang w:val="de-DE" w:eastAsia="ar-SA"/>
    </w:rPr>
  </w:style>
  <w:style w:type="paragraph" w:styleId="CommentSubject">
    <w:name w:val="annotation subject"/>
    <w:basedOn w:val="CommentText"/>
    <w:next w:val="CommentText"/>
    <w:link w:val="CommentSubjectChar"/>
    <w:uiPriority w:val="99"/>
    <w:semiHidden/>
    <w:unhideWhenUsed/>
    <w:rsid w:val="00106386"/>
    <w:rPr>
      <w:b/>
      <w:bCs/>
    </w:rPr>
  </w:style>
  <w:style w:type="character" w:customStyle="1" w:styleId="CommentSubjectChar">
    <w:name w:val="Comment Subject Char"/>
    <w:link w:val="CommentSubject"/>
    <w:uiPriority w:val="99"/>
    <w:semiHidden/>
    <w:rsid w:val="00106386"/>
    <w:rPr>
      <w:b/>
      <w:bCs/>
      <w:lang w:val="de-DE" w:eastAsia="ar-SA"/>
    </w:rPr>
  </w:style>
  <w:style w:type="paragraph" w:styleId="Header">
    <w:name w:val="header"/>
    <w:basedOn w:val="Normal"/>
    <w:link w:val="HeaderChar"/>
    <w:uiPriority w:val="99"/>
    <w:unhideWhenUsed/>
    <w:rsid w:val="00FE6154"/>
    <w:pPr>
      <w:tabs>
        <w:tab w:val="center" w:pos="4513"/>
        <w:tab w:val="right" w:pos="9026"/>
      </w:tabs>
    </w:pPr>
  </w:style>
  <w:style w:type="character" w:customStyle="1" w:styleId="HeaderChar">
    <w:name w:val="Header Char"/>
    <w:link w:val="Header"/>
    <w:uiPriority w:val="99"/>
    <w:rsid w:val="00FE6154"/>
    <w:rPr>
      <w:sz w:val="24"/>
      <w:szCs w:val="24"/>
      <w:lang w:val="de-DE" w:eastAsia="ar-SA"/>
    </w:rPr>
  </w:style>
  <w:style w:type="paragraph" w:styleId="Footer">
    <w:name w:val="footer"/>
    <w:basedOn w:val="Normal"/>
    <w:link w:val="FooterChar"/>
    <w:uiPriority w:val="99"/>
    <w:unhideWhenUsed/>
    <w:rsid w:val="00FE6154"/>
    <w:pPr>
      <w:tabs>
        <w:tab w:val="center" w:pos="4513"/>
        <w:tab w:val="right" w:pos="9026"/>
      </w:tabs>
    </w:pPr>
  </w:style>
  <w:style w:type="character" w:customStyle="1" w:styleId="FooterChar">
    <w:name w:val="Footer Char"/>
    <w:link w:val="Footer"/>
    <w:uiPriority w:val="99"/>
    <w:rsid w:val="00FE6154"/>
    <w:rPr>
      <w:sz w:val="24"/>
      <w:szCs w:val="24"/>
      <w:lang w:val="de-DE" w:eastAsia="ar-SA"/>
    </w:rPr>
  </w:style>
  <w:style w:type="character" w:styleId="FollowedHyperlink">
    <w:name w:val="FollowedHyperlink"/>
    <w:basedOn w:val="DefaultParagraphFont"/>
    <w:uiPriority w:val="99"/>
    <w:semiHidden/>
    <w:unhideWhenUsed/>
    <w:rsid w:val="009D7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de-DE" w:eastAsia="ar-SA"/>
    </w:rPr>
  </w:style>
  <w:style w:type="paragraph" w:styleId="Heading1">
    <w:name w:val="heading 1"/>
    <w:basedOn w:val="Normal"/>
    <w:next w:val="Heading2"/>
    <w:qFormat/>
    <w:pPr>
      <w:keepNext/>
      <w:numPr>
        <w:numId w:val="1"/>
      </w:numPr>
      <w:tabs>
        <w:tab w:val="left" w:pos="0"/>
      </w:tabs>
      <w:spacing w:before="120" w:after="120" w:line="400" w:lineRule="atLeast"/>
      <w:jc w:val="center"/>
      <w:outlineLvl w:val="0"/>
    </w:pPr>
    <w:rPr>
      <w:b/>
      <w:bCs/>
      <w:kern w:val="1"/>
      <w:sz w:val="30"/>
      <w:szCs w:val="30"/>
    </w:rPr>
  </w:style>
  <w:style w:type="paragraph" w:styleId="Heading2">
    <w:name w:val="heading 2"/>
    <w:basedOn w:val="Normal"/>
    <w:next w:val="Normal"/>
    <w:qFormat/>
    <w:pPr>
      <w:keepNext/>
      <w:numPr>
        <w:ilvl w:val="1"/>
        <w:numId w:val="1"/>
      </w:numPr>
      <w:tabs>
        <w:tab w:val="left" w:pos="0"/>
      </w:tabs>
      <w:spacing w:before="120" w:after="120" w:line="320" w:lineRule="atLeast"/>
      <w:jc w:val="center"/>
      <w:outlineLvl w:val="1"/>
    </w:pPr>
    <w:rPr>
      <w:b/>
      <w:bCs/>
    </w:rPr>
  </w:style>
  <w:style w:type="paragraph" w:styleId="Heading3">
    <w:name w:val="heading 3"/>
    <w:basedOn w:val="Normal"/>
    <w:next w:val="Normal"/>
    <w:qFormat/>
    <w:pPr>
      <w:keepNext/>
      <w:numPr>
        <w:ilvl w:val="2"/>
        <w:numId w:val="1"/>
      </w:numPr>
      <w:spacing w:before="180" w:after="60"/>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customStyle="1" w:styleId="Beschriftung2">
    <w:name w:val="Beschriftung2"/>
    <w:basedOn w:val="Normal"/>
    <w:pPr>
      <w:suppressLineNumbers/>
      <w:spacing w:before="120" w:after="120"/>
    </w:pPr>
    <w:rPr>
      <w:rFonts w:cs="Mangal"/>
      <w:i/>
      <w:iCs/>
    </w:rPr>
  </w:style>
  <w:style w:type="paragraph" w:customStyle="1" w:styleId="Verzeichnis">
    <w:name w:val="Verzeichnis"/>
    <w:basedOn w:val="Normal"/>
    <w:pPr>
      <w:suppressLineNumbers/>
    </w:pPr>
    <w:rPr>
      <w:rFonts w:ascii="Arial" w:hAnsi="Arial" w:cs="Tahoma"/>
    </w:rPr>
  </w:style>
  <w:style w:type="paragraph" w:customStyle="1" w:styleId="Beschriftung1">
    <w:name w:val="Beschriftung1"/>
    <w:basedOn w:val="Normal"/>
    <w:pPr>
      <w:suppressLineNumbers/>
      <w:spacing w:before="120" w:after="120"/>
    </w:pPr>
    <w:rPr>
      <w:rFonts w:ascii="Arial" w:hAnsi="Arial" w:cs="Tahoma"/>
      <w:i/>
      <w:iCs/>
    </w:rPr>
  </w:style>
  <w:style w:type="paragraph" w:customStyle="1" w:styleId="Pressemitteilung">
    <w:name w:val="Pressemitteilung"/>
    <w:basedOn w:val="Normal"/>
    <w:pPr>
      <w:spacing w:before="360" w:after="240"/>
    </w:pPr>
    <w:rPr>
      <w:rFonts w:ascii="Arial" w:hAnsi="Arial"/>
      <w:b/>
      <w:szCs w:val="20"/>
      <w:u w:val="single"/>
    </w:rPr>
  </w:style>
  <w:style w:type="paragraph" w:customStyle="1" w:styleId="Kommentartext1">
    <w:name w:val="Kommentartext1"/>
    <w:basedOn w:val="Normal"/>
    <w:rPr>
      <w:rFonts w:ascii="Arial" w:hAnsi="Arial"/>
    </w:rPr>
  </w:style>
  <w:style w:type="paragraph" w:customStyle="1" w:styleId="Ballongtext1">
    <w:name w:val="Ballongtext1"/>
    <w:basedOn w:val="Normal"/>
    <w:rPr>
      <w:rFonts w:ascii="Tahoma" w:hAnsi="Tahoma" w:cs="Tahoma"/>
      <w:sz w:val="16"/>
      <w:szCs w:val="16"/>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Normal"/>
  </w:style>
  <w:style w:type="paragraph" w:customStyle="1" w:styleId="VorformatierterText">
    <w:name w:val="Vorformatierter Text"/>
    <w:basedOn w:val="Normal"/>
    <w:rPr>
      <w:rFonts w:ascii="Courier New" w:eastAsia="Courier New" w:hAnsi="Courier New" w:cs="Courier New"/>
      <w:sz w:val="20"/>
      <w:szCs w:val="20"/>
    </w:rPr>
  </w:style>
  <w:style w:type="paragraph" w:customStyle="1" w:styleId="Text">
    <w:name w:val="Text"/>
    <w:basedOn w:val="Normal"/>
    <w:pPr>
      <w:spacing w:before="120" w:line="360" w:lineRule="auto"/>
    </w:pPr>
  </w:style>
  <w:style w:type="paragraph" w:customStyle="1" w:styleId="BalloonText1">
    <w:name w:val="Balloon Text1"/>
    <w:basedOn w:val="Normal"/>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BalloonText">
    <w:name w:val="Balloon Text"/>
    <w:basedOn w:val="Normal"/>
    <w:semiHidden/>
    <w:rsid w:val="00320B55"/>
    <w:rPr>
      <w:rFonts w:ascii="Tahoma" w:hAnsi="Tahoma" w:cs="Tahoma"/>
      <w:sz w:val="16"/>
      <w:szCs w:val="16"/>
    </w:rPr>
  </w:style>
  <w:style w:type="character" w:customStyle="1" w:styleId="apple-converted-space">
    <w:name w:val="apple-converted-space"/>
    <w:basedOn w:val="DefaultParagraphFont"/>
    <w:rsid w:val="00723E51"/>
  </w:style>
  <w:style w:type="character" w:styleId="Emphasis">
    <w:name w:val="Emphasis"/>
    <w:qFormat/>
    <w:rsid w:val="00723E51"/>
    <w:rPr>
      <w:i/>
      <w:iCs/>
    </w:rPr>
  </w:style>
  <w:style w:type="character" w:styleId="CommentReference">
    <w:name w:val="annotation reference"/>
    <w:uiPriority w:val="99"/>
    <w:semiHidden/>
    <w:unhideWhenUsed/>
    <w:rsid w:val="00106386"/>
    <w:rPr>
      <w:sz w:val="16"/>
      <w:szCs w:val="16"/>
    </w:rPr>
  </w:style>
  <w:style w:type="paragraph" w:styleId="CommentText">
    <w:name w:val="annotation text"/>
    <w:basedOn w:val="Normal"/>
    <w:link w:val="CommentTextChar"/>
    <w:uiPriority w:val="99"/>
    <w:semiHidden/>
    <w:unhideWhenUsed/>
    <w:rsid w:val="00106386"/>
    <w:rPr>
      <w:sz w:val="20"/>
      <w:szCs w:val="20"/>
    </w:rPr>
  </w:style>
  <w:style w:type="character" w:customStyle="1" w:styleId="CommentTextChar">
    <w:name w:val="Comment Text Char"/>
    <w:link w:val="CommentText"/>
    <w:uiPriority w:val="99"/>
    <w:semiHidden/>
    <w:rsid w:val="00106386"/>
    <w:rPr>
      <w:lang w:val="de-DE" w:eastAsia="ar-SA"/>
    </w:rPr>
  </w:style>
  <w:style w:type="paragraph" w:styleId="CommentSubject">
    <w:name w:val="annotation subject"/>
    <w:basedOn w:val="CommentText"/>
    <w:next w:val="CommentText"/>
    <w:link w:val="CommentSubjectChar"/>
    <w:uiPriority w:val="99"/>
    <w:semiHidden/>
    <w:unhideWhenUsed/>
    <w:rsid w:val="00106386"/>
    <w:rPr>
      <w:b/>
      <w:bCs/>
    </w:rPr>
  </w:style>
  <w:style w:type="character" w:customStyle="1" w:styleId="CommentSubjectChar">
    <w:name w:val="Comment Subject Char"/>
    <w:link w:val="CommentSubject"/>
    <w:uiPriority w:val="99"/>
    <w:semiHidden/>
    <w:rsid w:val="00106386"/>
    <w:rPr>
      <w:b/>
      <w:bCs/>
      <w:lang w:val="de-DE" w:eastAsia="ar-SA"/>
    </w:rPr>
  </w:style>
  <w:style w:type="paragraph" w:styleId="Header">
    <w:name w:val="header"/>
    <w:basedOn w:val="Normal"/>
    <w:link w:val="HeaderChar"/>
    <w:uiPriority w:val="99"/>
    <w:unhideWhenUsed/>
    <w:rsid w:val="00FE6154"/>
    <w:pPr>
      <w:tabs>
        <w:tab w:val="center" w:pos="4513"/>
        <w:tab w:val="right" w:pos="9026"/>
      </w:tabs>
    </w:pPr>
  </w:style>
  <w:style w:type="character" w:customStyle="1" w:styleId="HeaderChar">
    <w:name w:val="Header Char"/>
    <w:link w:val="Header"/>
    <w:uiPriority w:val="99"/>
    <w:rsid w:val="00FE6154"/>
    <w:rPr>
      <w:sz w:val="24"/>
      <w:szCs w:val="24"/>
      <w:lang w:val="de-DE" w:eastAsia="ar-SA"/>
    </w:rPr>
  </w:style>
  <w:style w:type="paragraph" w:styleId="Footer">
    <w:name w:val="footer"/>
    <w:basedOn w:val="Normal"/>
    <w:link w:val="FooterChar"/>
    <w:uiPriority w:val="99"/>
    <w:unhideWhenUsed/>
    <w:rsid w:val="00FE6154"/>
    <w:pPr>
      <w:tabs>
        <w:tab w:val="center" w:pos="4513"/>
        <w:tab w:val="right" w:pos="9026"/>
      </w:tabs>
    </w:pPr>
  </w:style>
  <w:style w:type="character" w:customStyle="1" w:styleId="FooterChar">
    <w:name w:val="Footer Char"/>
    <w:link w:val="Footer"/>
    <w:uiPriority w:val="99"/>
    <w:rsid w:val="00FE6154"/>
    <w:rPr>
      <w:sz w:val="24"/>
      <w:szCs w:val="24"/>
      <w:lang w:val="de-DE" w:eastAsia="ar-SA"/>
    </w:rPr>
  </w:style>
  <w:style w:type="character" w:styleId="FollowedHyperlink">
    <w:name w:val="FollowedHyperlink"/>
    <w:basedOn w:val="DefaultParagraphFont"/>
    <w:uiPriority w:val="99"/>
    <w:semiHidden/>
    <w:unhideWhenUsed/>
    <w:rsid w:val="009D7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713842109">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tech.spb.ru/e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ltech.sp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ltech.spb.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les-asia@congatec.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beckylin\AppData\Local\Temp\notes5CC417\www.congatec.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8410-26CD-4435-B50B-7CEBCD35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1481</Characters>
  <Application>Microsoft Office Word</Application>
  <DocSecurity>0</DocSecurity>
  <Lines>12</Lines>
  <Paragraphs>3</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LinksUpToDate>false</LinksUpToDate>
  <CharactersWithSpaces>1737</CharactersWithSpaces>
  <SharedDoc>false</SharedDoc>
  <HLinks>
    <vt:vector size="84" baseType="variant">
      <vt:variant>
        <vt:i4>5308504</vt:i4>
      </vt:variant>
      <vt:variant>
        <vt:i4>39</vt:i4>
      </vt:variant>
      <vt:variant>
        <vt:i4>0</vt:i4>
      </vt:variant>
      <vt:variant>
        <vt:i4>5</vt:i4>
      </vt:variant>
      <vt:variant>
        <vt:lpwstr>http://www.youtube.com/congatecAE</vt:lpwstr>
      </vt:variant>
      <vt:variant>
        <vt:lpwstr/>
      </vt:variant>
      <vt:variant>
        <vt:i4>983066</vt:i4>
      </vt:variant>
      <vt:variant>
        <vt:i4>36</vt:i4>
      </vt:variant>
      <vt:variant>
        <vt:i4>0</vt:i4>
      </vt:variant>
      <vt:variant>
        <vt:i4>5</vt:i4>
      </vt:variant>
      <vt:variant>
        <vt:lpwstr>https://mobile.twitter.com/congatecAG</vt:lpwstr>
      </vt:variant>
      <vt:variant>
        <vt:lpwstr/>
      </vt:variant>
      <vt:variant>
        <vt:i4>5374039</vt:i4>
      </vt:variant>
      <vt:variant>
        <vt:i4>33</vt:i4>
      </vt:variant>
      <vt:variant>
        <vt:i4>0</vt:i4>
      </vt:variant>
      <vt:variant>
        <vt:i4>5</vt:i4>
      </vt:variant>
      <vt:variant>
        <vt:lpwstr>http://www.facebook.com/Congatec</vt:lpwstr>
      </vt:variant>
      <vt:variant>
        <vt:lpwstr/>
      </vt:variant>
      <vt:variant>
        <vt:i4>4980801</vt:i4>
      </vt:variant>
      <vt:variant>
        <vt:i4>30</vt:i4>
      </vt:variant>
      <vt:variant>
        <vt:i4>0</vt:i4>
      </vt:variant>
      <vt:variant>
        <vt:i4>5</vt:i4>
      </vt:variant>
      <vt:variant>
        <vt:lpwstr>http://www.congatec.com/</vt:lpwstr>
      </vt:variant>
      <vt:variant>
        <vt:lpwstr/>
      </vt:variant>
      <vt:variant>
        <vt:i4>6160403</vt:i4>
      </vt:variant>
      <vt:variant>
        <vt:i4>27</vt:i4>
      </vt:variant>
      <vt:variant>
        <vt:i4>0</vt:i4>
      </vt:variant>
      <vt:variant>
        <vt:i4>5</vt:i4>
      </vt:variant>
      <vt:variant>
        <vt:lpwstr>http://www.eltech.spb.ru/eng</vt:lpwstr>
      </vt:variant>
      <vt:variant>
        <vt:lpwstr/>
      </vt:variant>
      <vt:variant>
        <vt:i4>5046356</vt:i4>
      </vt:variant>
      <vt:variant>
        <vt:i4>24</vt:i4>
      </vt:variant>
      <vt:variant>
        <vt:i4>0</vt:i4>
      </vt:variant>
      <vt:variant>
        <vt:i4>5</vt:i4>
      </vt:variant>
      <vt:variant>
        <vt:lpwstr>http://www.congatec.com/press</vt:lpwstr>
      </vt:variant>
      <vt:variant>
        <vt:lpwstr/>
      </vt:variant>
      <vt:variant>
        <vt:i4>4259916</vt:i4>
      </vt:variant>
      <vt:variant>
        <vt:i4>21</vt:i4>
      </vt:variant>
      <vt:variant>
        <vt:i4>0</vt:i4>
      </vt:variant>
      <vt:variant>
        <vt:i4>5</vt:i4>
      </vt:variant>
      <vt:variant>
        <vt:lpwstr>http://www.prismapr.com/</vt:lpwstr>
      </vt:variant>
      <vt:variant>
        <vt:lpwstr/>
      </vt:variant>
      <vt:variant>
        <vt:i4>3211278</vt:i4>
      </vt:variant>
      <vt:variant>
        <vt:i4>18</vt:i4>
      </vt:variant>
      <vt:variant>
        <vt:i4>0</vt:i4>
      </vt:variant>
      <vt:variant>
        <vt:i4>5</vt:i4>
      </vt:variant>
      <vt:variant>
        <vt:lpwstr>mailto:info@prismapr.com</vt:lpwstr>
      </vt:variant>
      <vt:variant>
        <vt:lpwstr/>
      </vt:variant>
      <vt:variant>
        <vt:i4>4259916</vt:i4>
      </vt:variant>
      <vt:variant>
        <vt:i4>15</vt:i4>
      </vt:variant>
      <vt:variant>
        <vt:i4>0</vt:i4>
      </vt:variant>
      <vt:variant>
        <vt:i4>5</vt:i4>
      </vt:variant>
      <vt:variant>
        <vt:lpwstr>http://www.prismapr.com/</vt:lpwstr>
      </vt:variant>
      <vt:variant>
        <vt:lpwstr/>
      </vt:variant>
      <vt:variant>
        <vt:i4>5636200</vt:i4>
      </vt:variant>
      <vt:variant>
        <vt:i4>12</vt:i4>
      </vt:variant>
      <vt:variant>
        <vt:i4>0</vt:i4>
      </vt:variant>
      <vt:variant>
        <vt:i4>5</vt:i4>
      </vt:variant>
      <vt:variant>
        <vt:lpwstr>mailto:monika@prismapr.com</vt:lpwstr>
      </vt:variant>
      <vt:variant>
        <vt:lpwstr/>
      </vt:variant>
      <vt:variant>
        <vt:i4>6029394</vt:i4>
      </vt:variant>
      <vt:variant>
        <vt:i4>9</vt:i4>
      </vt:variant>
      <vt:variant>
        <vt:i4>0</vt:i4>
      </vt:variant>
      <vt:variant>
        <vt:i4>5</vt:i4>
      </vt:variant>
      <vt:variant>
        <vt:lpwstr>http://www.eltech.spb.ru/</vt:lpwstr>
      </vt:variant>
      <vt:variant>
        <vt:lpwstr/>
      </vt:variant>
      <vt:variant>
        <vt:i4>4718702</vt:i4>
      </vt:variant>
      <vt:variant>
        <vt:i4>6</vt:i4>
      </vt:variant>
      <vt:variant>
        <vt:i4>0</vt:i4>
      </vt:variant>
      <vt:variant>
        <vt:i4>5</vt:i4>
      </vt:variant>
      <vt:variant>
        <vt:lpwstr>mailto:alexey.nekrasov@eltech.spb.ru</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2014-08-26T06:11:00Z</dcterms:created>
  <dcterms:modified xsi:type="dcterms:W3CDTF">2014-08-26T06:38:00Z</dcterms:modified>
</cp:coreProperties>
</file>