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val="fr-FR" w:eastAsia="fr-FR"/>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EC21E4">
        <w:trPr>
          <w:trHeight w:val="270"/>
        </w:trPr>
        <w:tc>
          <w:tcPr>
            <w:tcW w:w="2552" w:type="dxa"/>
            <w:shd w:val="clear" w:color="auto" w:fill="auto"/>
          </w:tcPr>
          <w:p w:rsidR="00E40B37" w:rsidRPr="00D108AC" w:rsidRDefault="00E40B37" w:rsidP="00734D87">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sidR="00734D87">
              <w:rPr>
                <w:rFonts w:ascii="Hind Light" w:hAnsi="Hind Light" w:cs="Hind Light"/>
                <w:b/>
                <w:bCs/>
                <w:sz w:val="18"/>
                <w:szCs w:val="18"/>
                <w:u w:val="single"/>
                <w:lang w:val="en-US"/>
              </w:rPr>
              <w:t>e</w:t>
            </w:r>
            <w:r w:rsidR="00734D87" w:rsidRPr="00740FEB">
              <w:rPr>
                <w:rFonts w:ascii="Hind Light" w:hAnsi="Hind Light" w:cs="Hind Light"/>
                <w:b/>
                <w:bCs/>
                <w:sz w:val="18"/>
                <w:szCs w:val="18"/>
                <w:u w:val="single"/>
                <w:lang w:val="en-US"/>
              </w:rPr>
              <w:t>nquiries</w:t>
            </w:r>
            <w:r w:rsidRPr="00740FEB">
              <w:rPr>
                <w:rFonts w:ascii="Hind Light" w:hAnsi="Hind Light" w:cs="Hind Light"/>
                <w:b/>
                <w:bCs/>
                <w:sz w:val="18"/>
                <w:szCs w:val="18"/>
                <w:u w:val="single"/>
                <w:lang w:val="en-US"/>
              </w:rPr>
              <w:t>:</w:t>
            </w:r>
          </w:p>
        </w:tc>
        <w:tc>
          <w:tcPr>
            <w:tcW w:w="2551" w:type="dxa"/>
            <w:shd w:val="clear" w:color="auto" w:fill="auto"/>
          </w:tcPr>
          <w:p w:rsidR="00E40B37" w:rsidRPr="00D108AC" w:rsidRDefault="00E40B37" w:rsidP="00EC21E4">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40B37" w:rsidRPr="00D108AC" w:rsidTr="00EC21E4">
        <w:tblPrEx>
          <w:tblCellMar>
            <w:left w:w="70" w:type="dxa"/>
            <w:right w:w="70" w:type="dxa"/>
          </w:tblCellMar>
        </w:tblPrEx>
        <w:trPr>
          <w:trHeight w:val="227"/>
        </w:trPr>
        <w:tc>
          <w:tcPr>
            <w:tcW w:w="2552" w:type="dxa"/>
            <w:shd w:val="clear" w:color="auto" w:fill="auto"/>
          </w:tcPr>
          <w:p w:rsidR="00E40B37" w:rsidRPr="00D108AC" w:rsidRDefault="00E40B37" w:rsidP="00EC21E4">
            <w:pPr>
              <w:pStyle w:val="Standard1"/>
              <w:snapToGrid w:val="0"/>
              <w:spacing w:before="80"/>
              <w:ind w:right="-1058"/>
              <w:rPr>
                <w:rFonts w:ascii="Hind107 Light" w:hAnsi="Hind107 Light" w:cs="Hind107 Light"/>
                <w:b/>
                <w:sz w:val="18"/>
                <w:szCs w:val="18"/>
              </w:rPr>
            </w:pPr>
            <w:proofErr w:type="spellStart"/>
            <w:r w:rsidRPr="00740FEB">
              <w:rPr>
                <w:rFonts w:ascii="Hind Light" w:hAnsi="Hind Light" w:cs="Hind Light"/>
                <w:b/>
                <w:sz w:val="18"/>
                <w:szCs w:val="18"/>
              </w:rPr>
              <w:t>congatec</w:t>
            </w:r>
            <w:proofErr w:type="spellEnd"/>
            <w:r w:rsidRPr="00740FEB">
              <w:rPr>
                <w:rFonts w:ascii="Hind Light" w:hAnsi="Hind Light" w:cs="Hind Light"/>
                <w:b/>
                <w:sz w:val="18"/>
                <w:szCs w:val="18"/>
              </w:rPr>
              <w:t xml:space="preserve"> AG</w:t>
            </w:r>
          </w:p>
        </w:tc>
        <w:tc>
          <w:tcPr>
            <w:tcW w:w="2551" w:type="dxa"/>
            <w:shd w:val="clear" w:color="auto" w:fill="auto"/>
          </w:tcPr>
          <w:p w:rsidR="00E40B37" w:rsidRPr="00D108AC" w:rsidRDefault="00E40B37" w:rsidP="00EC21E4">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EC21E4">
        <w:tblPrEx>
          <w:tblCellMar>
            <w:left w:w="70" w:type="dxa"/>
            <w:right w:w="70" w:type="dxa"/>
          </w:tblCellMar>
        </w:tblPrEx>
        <w:trPr>
          <w:trHeight w:val="101"/>
        </w:trPr>
        <w:tc>
          <w:tcPr>
            <w:tcW w:w="2552" w:type="dxa"/>
            <w:shd w:val="clear" w:color="auto" w:fill="auto"/>
          </w:tcPr>
          <w:p w:rsidR="00E40B37" w:rsidRPr="00D108AC" w:rsidRDefault="00E40B37" w:rsidP="00EC21E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EC21E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EC21E4">
        <w:tblPrEx>
          <w:tblCellMar>
            <w:left w:w="70" w:type="dxa"/>
            <w:right w:w="70" w:type="dxa"/>
          </w:tblCellMar>
        </w:tblPrEx>
        <w:trPr>
          <w:trHeight w:val="227"/>
        </w:trPr>
        <w:tc>
          <w:tcPr>
            <w:tcW w:w="2552" w:type="dxa"/>
            <w:shd w:val="clear" w:color="auto" w:fill="auto"/>
          </w:tcPr>
          <w:p w:rsidR="00E40B37" w:rsidRPr="00D108AC" w:rsidRDefault="00E40B37" w:rsidP="00EC21E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EC21E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EC21E4">
        <w:tblPrEx>
          <w:tblCellMar>
            <w:left w:w="70" w:type="dxa"/>
            <w:right w:w="70" w:type="dxa"/>
          </w:tblCellMar>
        </w:tblPrEx>
        <w:trPr>
          <w:trHeight w:val="273"/>
        </w:trPr>
        <w:tc>
          <w:tcPr>
            <w:tcW w:w="2552" w:type="dxa"/>
            <w:shd w:val="clear" w:color="auto" w:fill="auto"/>
          </w:tcPr>
          <w:p w:rsidR="00E40B37" w:rsidRPr="00740FEB" w:rsidRDefault="0014324C" w:rsidP="00EC21E4">
            <w:pPr>
              <w:pStyle w:val="Standard1"/>
              <w:snapToGrid w:val="0"/>
              <w:spacing w:before="20"/>
              <w:rPr>
                <w:rFonts w:ascii="Hind Light" w:hAnsi="Hind Light" w:cs="Hind Light"/>
                <w:sz w:val="18"/>
                <w:szCs w:val="18"/>
              </w:rPr>
            </w:pPr>
            <w:hyperlink r:id="rId5" w:history="1">
              <w:r w:rsidR="00E40B37" w:rsidRPr="00740FEB">
                <w:rPr>
                  <w:rStyle w:val="Lienhypertexte"/>
                  <w:rFonts w:ascii="Hind Light" w:hAnsi="Hind Light" w:cs="Hind Light"/>
                  <w:sz w:val="18"/>
                  <w:szCs w:val="18"/>
                </w:rPr>
                <w:t>info@congatec.com</w:t>
              </w:r>
            </w:hyperlink>
          </w:p>
          <w:p w:rsidR="00E40B37" w:rsidRPr="00D108AC" w:rsidRDefault="0014324C" w:rsidP="00EC21E4">
            <w:pPr>
              <w:pStyle w:val="Standard1"/>
              <w:snapToGrid w:val="0"/>
              <w:spacing w:before="20"/>
              <w:rPr>
                <w:rFonts w:ascii="Hind107 Light" w:hAnsi="Hind107 Light" w:cs="Hind107 Light"/>
                <w:sz w:val="18"/>
                <w:szCs w:val="18"/>
              </w:rPr>
            </w:pPr>
            <w:hyperlink r:id="rId6" w:history="1">
              <w:r w:rsidR="00E40B37" w:rsidRPr="00740FEB">
                <w:rPr>
                  <w:rStyle w:val="Lienhypertexte"/>
                  <w:rFonts w:ascii="Hind Light" w:hAnsi="Hind Light" w:cs="Hind Light"/>
                  <w:sz w:val="18"/>
                  <w:szCs w:val="18"/>
                </w:rPr>
                <w:t>www.congatec.com</w:t>
              </w:r>
            </w:hyperlink>
          </w:p>
        </w:tc>
        <w:tc>
          <w:tcPr>
            <w:tcW w:w="2551" w:type="dxa"/>
            <w:shd w:val="clear" w:color="auto" w:fill="auto"/>
          </w:tcPr>
          <w:p w:rsidR="00E40B37" w:rsidRPr="00740FEB" w:rsidRDefault="0014324C" w:rsidP="00EC21E4">
            <w:pPr>
              <w:pStyle w:val="Standard1"/>
              <w:snapToGrid w:val="0"/>
              <w:spacing w:before="20"/>
              <w:rPr>
                <w:rFonts w:ascii="Hind Light" w:hAnsi="Hind Light" w:cs="Hind Light"/>
                <w:sz w:val="18"/>
                <w:szCs w:val="18"/>
              </w:rPr>
            </w:pPr>
            <w:hyperlink r:id="rId7" w:history="1">
              <w:r w:rsidR="00E40B37" w:rsidRPr="00740FEB">
                <w:rPr>
                  <w:rStyle w:val="Lienhypertexte"/>
                  <w:rFonts w:ascii="Hind Light" w:hAnsi="Hind Light" w:cs="Hind Light"/>
                  <w:sz w:val="18"/>
                  <w:szCs w:val="18"/>
                </w:rPr>
                <w:t>info@sams-network.com</w:t>
              </w:r>
            </w:hyperlink>
          </w:p>
          <w:p w:rsidR="00E40B37" w:rsidRPr="00D108AC" w:rsidRDefault="0014324C" w:rsidP="00EC21E4">
            <w:pPr>
              <w:pStyle w:val="Standard1"/>
              <w:snapToGrid w:val="0"/>
              <w:spacing w:before="20"/>
              <w:rPr>
                <w:rFonts w:ascii="Hind107 Light" w:hAnsi="Hind107 Light" w:cs="Hind107 Light"/>
                <w:sz w:val="18"/>
                <w:szCs w:val="18"/>
              </w:rPr>
            </w:pPr>
            <w:hyperlink r:id="rId8" w:history="1">
              <w:r w:rsidR="00E40B37" w:rsidRPr="00740FEB">
                <w:rPr>
                  <w:rStyle w:val="Lienhypertexte"/>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65779" w:rsidRPr="006F65C4" w:rsidRDefault="00034186" w:rsidP="00E65779">
      <w:pPr>
        <w:rPr>
          <w:rFonts w:ascii="Hind Light" w:hAnsi="Hind Light" w:cs="Hind Light"/>
          <w:i/>
          <w:iCs/>
          <w:color w:val="000000"/>
          <w:sz w:val="16"/>
          <w:szCs w:val="16"/>
        </w:rPr>
      </w:pPr>
      <w:r>
        <w:rPr>
          <w:rFonts w:ascii="Hind Light" w:hAnsi="Hind Light" w:cs="Hind Light"/>
          <w:i/>
          <w:iCs/>
          <w:noProof/>
          <w:color w:val="000000"/>
          <w:sz w:val="16"/>
          <w:szCs w:val="16"/>
          <w:lang w:val="fr-FR" w:eastAsia="fr-FR"/>
        </w:rPr>
        <w:drawing>
          <wp:inline distT="0" distB="0" distL="0" distR="0">
            <wp:extent cx="1440000" cy="1086514"/>
            <wp:effectExtent l="19050" t="0" r="7800" b="0"/>
            <wp:docPr id="1" name="Bild 1" descr="Z:\congatec\01-PR\COPR1605-COM-Express-basic-conga-TR3-Update-AMD-R-Series-Brown-Falcon\conga-TR3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5-COM-Express-basic-conga-TR3-Update-AMD-R-Series-Brown-Falcon\conga-TR3_rep.jpg"/>
                    <pic:cNvPicPr>
                      <a:picLocks noChangeAspect="1" noChangeArrowheads="1"/>
                    </pic:cNvPicPr>
                  </pic:nvPicPr>
                  <pic:blipFill>
                    <a:blip r:embed="rId9" cstate="print"/>
                    <a:srcRect/>
                    <a:stretch>
                      <a:fillRect/>
                    </a:stretch>
                  </pic:blipFill>
                  <pic:spPr bwMode="auto">
                    <a:xfrm>
                      <a:off x="0" y="0"/>
                      <a:ext cx="1440000" cy="1086514"/>
                    </a:xfrm>
                    <a:prstGeom prst="rect">
                      <a:avLst/>
                    </a:prstGeom>
                    <a:noFill/>
                    <a:ln w="9525">
                      <a:noFill/>
                      <a:miter lim="800000"/>
                      <a:headEnd/>
                      <a:tailEnd/>
                    </a:ln>
                  </pic:spPr>
                </pic:pic>
              </a:graphicData>
            </a:graphic>
          </wp:inline>
        </w:drawing>
      </w:r>
    </w:p>
    <w:p w:rsidR="00E65779" w:rsidRPr="001441D2" w:rsidRDefault="00AD7B09" w:rsidP="00E65779">
      <w:pPr>
        <w:spacing w:after="120"/>
        <w:rPr>
          <w:rFonts w:ascii="Hind Light" w:hAnsi="Hind Light" w:cs="Hind Light"/>
          <w:i/>
          <w:iCs/>
          <w:color w:val="000000"/>
          <w:sz w:val="16"/>
          <w:szCs w:val="16"/>
          <w:lang w:val="en-US"/>
        </w:rPr>
      </w:pPr>
      <w:r>
        <w:rPr>
          <w:rFonts w:ascii="Hind Light" w:hAnsi="Hind Light" w:cs="Hind Light"/>
          <w:i/>
          <w:iCs/>
          <w:color w:val="000000"/>
          <w:sz w:val="16"/>
          <w:szCs w:val="16"/>
          <w:lang w:val="en-US"/>
        </w:rPr>
        <w:t>c</w:t>
      </w:r>
      <w:r w:rsidR="00E65779" w:rsidRPr="001441D2">
        <w:rPr>
          <w:rFonts w:ascii="Hind Light" w:hAnsi="Hind Light" w:cs="Hind Light"/>
          <w:i/>
          <w:iCs/>
          <w:color w:val="000000"/>
          <w:sz w:val="16"/>
          <w:szCs w:val="16"/>
          <w:lang w:val="en-US"/>
        </w:rPr>
        <w:t>ongatec</w:t>
      </w:r>
      <w:r w:rsidR="00553EA7">
        <w:rPr>
          <w:rFonts w:ascii="Hind Light" w:hAnsi="Hind Light" w:cs="Hind Light"/>
          <w:i/>
          <w:iCs/>
          <w:color w:val="000000"/>
          <w:sz w:val="16"/>
          <w:szCs w:val="16"/>
          <w:lang w:val="en-US"/>
        </w:rPr>
        <w:t>’s</w:t>
      </w:r>
      <w:r w:rsidR="00E65779" w:rsidRPr="001441D2">
        <w:rPr>
          <w:rFonts w:ascii="Hind Light" w:hAnsi="Hind Light" w:cs="Hind Light"/>
          <w:i/>
          <w:iCs/>
          <w:color w:val="000000"/>
          <w:sz w:val="16"/>
          <w:szCs w:val="16"/>
          <w:lang w:val="en-US"/>
        </w:rPr>
        <w:t xml:space="preserve"> COM Express module with AMD Embedded G-Series SOC delivers up to 30% more graphics performance</w:t>
      </w:r>
    </w:p>
    <w:p w:rsidR="00EC47A8" w:rsidRPr="00740FEB" w:rsidRDefault="00EC47A8" w:rsidP="00EC47A8">
      <w:pPr>
        <w:spacing w:after="120"/>
        <w:rPr>
          <w:rFonts w:ascii="Hind Light" w:hAnsi="Hind Light" w:cs="Hind Light"/>
          <w:i/>
          <w:noProof/>
          <w:sz w:val="16"/>
          <w:szCs w:val="16"/>
          <w:lang w:val="en-US" w:eastAsia="de-DE"/>
        </w:rPr>
      </w:pPr>
      <w:r w:rsidRPr="00740FEB">
        <w:rPr>
          <w:rFonts w:ascii="Hind Light" w:hAnsi="Hind Light" w:cs="Hind Light"/>
          <w:i/>
          <w:noProof/>
          <w:sz w:val="16"/>
          <w:szCs w:val="16"/>
          <w:lang w:val="en-US" w:eastAsia="de-DE"/>
        </w:rPr>
        <w:t>Text and photo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0" w:history="1">
        <w:r w:rsidRPr="00740FEB">
          <w:rPr>
            <w:rFonts w:ascii="Hind Light" w:hAnsi="Hind Light" w:cs="Hind Light"/>
            <w:i/>
            <w:noProof/>
            <w:sz w:val="16"/>
            <w:szCs w:val="16"/>
            <w:lang w:val="en-US" w:eastAsia="de-DE"/>
          </w:rPr>
          <w:t>http://www.congatec.com/press</w:t>
        </w:r>
      </w:hyperlink>
      <w:r w:rsidR="00981DF4" w:rsidRPr="00357499">
        <w:rPr>
          <w:lang w:val="en-US"/>
        </w:rPr>
        <w:t xml:space="preserve"> </w:t>
      </w:r>
      <w:r w:rsidRPr="00740FEB">
        <w:rPr>
          <w:rFonts w:ascii="Hind Light" w:hAnsi="Hind Light" w:cs="Hind Light"/>
          <w:i/>
          <w:noProof/>
          <w:sz w:val="16"/>
          <w:szCs w:val="16"/>
          <w:lang w:val="en-US" w:eastAsia="de-DE"/>
        </w:rPr>
        <w:br/>
      </w:r>
    </w:p>
    <w:p w:rsidR="00EC47A8" w:rsidRPr="00740FEB" w:rsidRDefault="00EC47A8" w:rsidP="00EC47A8">
      <w:pPr>
        <w:spacing w:after="120"/>
        <w:rPr>
          <w:rFonts w:ascii="Hind Light" w:hAnsi="Hind Light" w:cs="Hind Light"/>
          <w:b/>
          <w:u w:val="single"/>
          <w:lang w:val="en-US"/>
        </w:rPr>
      </w:pPr>
    </w:p>
    <w:p w:rsidR="004F1A73" w:rsidRPr="00855E96" w:rsidRDefault="004F1A73" w:rsidP="00855E96">
      <w:pPr>
        <w:spacing w:line="360" w:lineRule="auto"/>
        <w:jc w:val="center"/>
        <w:rPr>
          <w:b/>
          <w:sz w:val="28"/>
          <w:lang w:val="fr-FR"/>
        </w:rPr>
      </w:pPr>
      <w:proofErr w:type="spellStart"/>
      <w:r w:rsidRPr="00855E96">
        <w:rPr>
          <w:b/>
          <w:sz w:val="28"/>
          <w:lang w:val="fr-FR"/>
        </w:rPr>
        <w:t>congatec</w:t>
      </w:r>
      <w:proofErr w:type="spellEnd"/>
      <w:r w:rsidRPr="00855E96">
        <w:rPr>
          <w:b/>
          <w:sz w:val="28"/>
          <w:lang w:val="fr-FR"/>
        </w:rPr>
        <w:t xml:space="preserve"> présente son module COM Express avec </w:t>
      </w:r>
      <w:proofErr w:type="spellStart"/>
      <w:r w:rsidRPr="00855E96">
        <w:rPr>
          <w:b/>
          <w:sz w:val="28"/>
          <w:lang w:val="fr-FR"/>
        </w:rPr>
        <w:t>SoC</w:t>
      </w:r>
      <w:proofErr w:type="spellEnd"/>
      <w:r w:rsidRPr="00855E96">
        <w:rPr>
          <w:b/>
          <w:sz w:val="28"/>
          <w:lang w:val="fr-FR"/>
        </w:rPr>
        <w:t xml:space="preserve"> AMD G-</w:t>
      </w:r>
      <w:proofErr w:type="spellStart"/>
      <w:r w:rsidRPr="00855E96">
        <w:rPr>
          <w:b/>
          <w:sz w:val="28"/>
          <w:lang w:val="fr-FR"/>
        </w:rPr>
        <w:t>Series</w:t>
      </w:r>
      <w:proofErr w:type="spellEnd"/>
    </w:p>
    <w:p w:rsidR="007D5195" w:rsidRPr="00855E96" w:rsidRDefault="007D5195" w:rsidP="00855E96">
      <w:pPr>
        <w:pStyle w:val="Standard1"/>
        <w:spacing w:line="360" w:lineRule="auto"/>
        <w:jc w:val="center"/>
        <w:rPr>
          <w:b/>
          <w:bCs/>
          <w:lang w:val="fr-FR"/>
        </w:rPr>
      </w:pPr>
    </w:p>
    <w:p w:rsidR="004F1A73" w:rsidRPr="00855E96" w:rsidRDefault="004F1A73" w:rsidP="00855E96">
      <w:pPr>
        <w:pStyle w:val="Standard1"/>
        <w:spacing w:line="360" w:lineRule="auto"/>
        <w:jc w:val="center"/>
        <w:rPr>
          <w:b/>
          <w:bCs/>
          <w:lang w:val="fr-FR"/>
        </w:rPr>
      </w:pPr>
      <w:r w:rsidRPr="00855E96">
        <w:rPr>
          <w:sz w:val="22"/>
          <w:szCs w:val="22"/>
          <w:lang w:val="fr-FR"/>
        </w:rPr>
        <w:t>Le nouveau module conga-TR3 équipé d'un SOC AMD G-</w:t>
      </w:r>
      <w:proofErr w:type="spellStart"/>
      <w:r w:rsidRPr="00855E96">
        <w:rPr>
          <w:sz w:val="22"/>
          <w:szCs w:val="22"/>
          <w:lang w:val="fr-FR"/>
        </w:rPr>
        <w:t>Series</w:t>
      </w:r>
      <w:proofErr w:type="spellEnd"/>
      <w:r w:rsidRPr="00855E96">
        <w:rPr>
          <w:sz w:val="22"/>
          <w:szCs w:val="22"/>
          <w:lang w:val="fr-FR"/>
        </w:rPr>
        <w:t xml:space="preserve"> apporte jusqu'à + 30% de performances graphiques et de la RAM DDR4 rapide.</w:t>
      </w:r>
    </w:p>
    <w:p w:rsidR="003C5916" w:rsidRPr="00855E96" w:rsidRDefault="003C5916" w:rsidP="00855E96">
      <w:pPr>
        <w:spacing w:line="360" w:lineRule="auto"/>
        <w:jc w:val="center"/>
        <w:rPr>
          <w:b/>
          <w:sz w:val="22"/>
          <w:szCs w:val="22"/>
          <w:lang w:val="fr-FR"/>
        </w:rPr>
      </w:pPr>
    </w:p>
    <w:p w:rsidR="00A96DA0" w:rsidRPr="00855E96" w:rsidRDefault="00F836BC" w:rsidP="00855E96">
      <w:pPr>
        <w:spacing w:line="360" w:lineRule="auto"/>
        <w:rPr>
          <w:sz w:val="22"/>
          <w:szCs w:val="22"/>
          <w:lang w:val="fr-FR"/>
        </w:rPr>
      </w:pPr>
      <w:r>
        <w:rPr>
          <w:sz w:val="22"/>
          <w:szCs w:val="22"/>
          <w:lang w:val="fr-FR"/>
        </w:rPr>
        <w:t xml:space="preserve">Paris -- 23 février 2016 -- </w:t>
      </w:r>
      <w:r w:rsidR="00781A38" w:rsidRPr="00855E96">
        <w:rPr>
          <w:sz w:val="22"/>
          <w:szCs w:val="22"/>
          <w:lang w:val="fr-FR"/>
        </w:rPr>
        <w:t xml:space="preserve">congatec, </w:t>
      </w:r>
      <w:proofErr w:type="spellStart"/>
      <w:r w:rsidR="00781A38" w:rsidRPr="00855E96">
        <w:rPr>
          <w:sz w:val="22"/>
          <w:szCs w:val="22"/>
        </w:rPr>
        <w:t>acteur</w:t>
      </w:r>
      <w:proofErr w:type="spellEnd"/>
      <w:r w:rsidR="00781A38" w:rsidRPr="00855E96">
        <w:rPr>
          <w:sz w:val="22"/>
          <w:szCs w:val="22"/>
        </w:rPr>
        <w:t xml:space="preserve"> de </w:t>
      </w:r>
      <w:proofErr w:type="spellStart"/>
      <w:r w:rsidR="00781A38" w:rsidRPr="00855E96">
        <w:rPr>
          <w:sz w:val="22"/>
          <w:szCs w:val="22"/>
        </w:rPr>
        <w:t>premier</w:t>
      </w:r>
      <w:proofErr w:type="spellEnd"/>
      <w:r w:rsidR="00781A38" w:rsidRPr="00855E96">
        <w:rPr>
          <w:sz w:val="22"/>
          <w:szCs w:val="22"/>
        </w:rPr>
        <w:t xml:space="preserve"> plan </w:t>
      </w:r>
      <w:proofErr w:type="spellStart"/>
      <w:r w:rsidR="00781A38" w:rsidRPr="00855E96">
        <w:rPr>
          <w:sz w:val="22"/>
          <w:szCs w:val="22"/>
        </w:rPr>
        <w:t>dans</w:t>
      </w:r>
      <w:proofErr w:type="spellEnd"/>
      <w:r w:rsidR="00781A38" w:rsidRPr="00855E96">
        <w:rPr>
          <w:sz w:val="22"/>
          <w:szCs w:val="22"/>
        </w:rPr>
        <w:t xml:space="preserve"> le </w:t>
      </w:r>
      <w:proofErr w:type="spellStart"/>
      <w:r w:rsidR="00781A38" w:rsidRPr="00855E96">
        <w:rPr>
          <w:sz w:val="22"/>
          <w:szCs w:val="22"/>
        </w:rPr>
        <w:t>domaine</w:t>
      </w:r>
      <w:proofErr w:type="spellEnd"/>
      <w:r w:rsidR="00781A38" w:rsidRPr="00855E96">
        <w:rPr>
          <w:sz w:val="22"/>
          <w:szCs w:val="22"/>
        </w:rPr>
        <w:t xml:space="preserve"> des </w:t>
      </w:r>
      <w:proofErr w:type="spellStart"/>
      <w:r w:rsidR="00781A38" w:rsidRPr="00855E96">
        <w:rPr>
          <w:sz w:val="22"/>
          <w:szCs w:val="22"/>
        </w:rPr>
        <w:t>modules</w:t>
      </w:r>
      <w:proofErr w:type="spellEnd"/>
      <w:r w:rsidR="00781A38" w:rsidRPr="00855E96">
        <w:rPr>
          <w:sz w:val="22"/>
          <w:szCs w:val="22"/>
        </w:rPr>
        <w:t xml:space="preserve"> </w:t>
      </w:r>
      <w:proofErr w:type="spellStart"/>
      <w:r w:rsidR="00781A38" w:rsidRPr="00855E96">
        <w:rPr>
          <w:sz w:val="22"/>
          <w:szCs w:val="22"/>
        </w:rPr>
        <w:t>processeurs</w:t>
      </w:r>
      <w:proofErr w:type="spellEnd"/>
      <w:r w:rsidR="00781A38" w:rsidRPr="00855E96">
        <w:rPr>
          <w:sz w:val="22"/>
          <w:szCs w:val="22"/>
        </w:rPr>
        <w:t xml:space="preserve"> </w:t>
      </w:r>
      <w:proofErr w:type="spellStart"/>
      <w:r w:rsidR="00781A38" w:rsidRPr="00855E96">
        <w:rPr>
          <w:sz w:val="22"/>
          <w:szCs w:val="22"/>
        </w:rPr>
        <w:t>embarqués</w:t>
      </w:r>
      <w:proofErr w:type="spellEnd"/>
      <w:r w:rsidR="00781A38" w:rsidRPr="00855E96">
        <w:rPr>
          <w:sz w:val="22"/>
          <w:szCs w:val="22"/>
        </w:rPr>
        <w:t xml:space="preserve">, des </w:t>
      </w:r>
      <w:proofErr w:type="spellStart"/>
      <w:r w:rsidR="00781A38" w:rsidRPr="00855E96">
        <w:rPr>
          <w:sz w:val="22"/>
          <w:szCs w:val="22"/>
        </w:rPr>
        <w:t>cartes</w:t>
      </w:r>
      <w:proofErr w:type="spellEnd"/>
      <w:r w:rsidR="00781A38" w:rsidRPr="00855E96">
        <w:rPr>
          <w:sz w:val="22"/>
          <w:szCs w:val="22"/>
        </w:rPr>
        <w:t xml:space="preserve"> SBC et des </w:t>
      </w:r>
      <w:proofErr w:type="spellStart"/>
      <w:r w:rsidR="00781A38" w:rsidRPr="00855E96">
        <w:rPr>
          <w:sz w:val="22"/>
          <w:szCs w:val="22"/>
        </w:rPr>
        <w:t>services</w:t>
      </w:r>
      <w:proofErr w:type="spellEnd"/>
      <w:r w:rsidR="00781A38" w:rsidRPr="00855E96">
        <w:rPr>
          <w:sz w:val="22"/>
          <w:szCs w:val="22"/>
        </w:rPr>
        <w:t xml:space="preserve"> EDM,</w:t>
      </w:r>
      <w:r w:rsidR="00781A38" w:rsidRPr="00855E96">
        <w:rPr>
          <w:sz w:val="22"/>
          <w:szCs w:val="22"/>
          <w:lang w:val="fr-FR"/>
        </w:rPr>
        <w:t xml:space="preserve"> </w:t>
      </w:r>
      <w:r w:rsidR="004F1A73" w:rsidRPr="00855E96">
        <w:rPr>
          <w:sz w:val="22"/>
          <w:szCs w:val="22"/>
          <w:lang w:val="fr-FR"/>
        </w:rPr>
        <w:t xml:space="preserve">vient d'agrandir sa gamme </w:t>
      </w:r>
      <w:r w:rsidR="00F566C8" w:rsidRPr="00855E96">
        <w:rPr>
          <w:sz w:val="22"/>
          <w:szCs w:val="22"/>
          <w:lang w:val="fr-FR"/>
        </w:rPr>
        <w:t>COM Express avec le lancement du nouveau module AMD G-</w:t>
      </w:r>
      <w:proofErr w:type="spellStart"/>
      <w:r w:rsidR="00F566C8" w:rsidRPr="00855E96">
        <w:rPr>
          <w:sz w:val="22"/>
          <w:szCs w:val="22"/>
          <w:lang w:val="fr-FR"/>
        </w:rPr>
        <w:t>Series</w:t>
      </w:r>
      <w:proofErr w:type="spellEnd"/>
      <w:r w:rsidR="00F566C8" w:rsidRPr="00855E96">
        <w:rPr>
          <w:sz w:val="22"/>
          <w:szCs w:val="22"/>
          <w:lang w:val="fr-FR"/>
        </w:rPr>
        <w:t xml:space="preserve"> SOC (nom de code Brown Falcon). Par aux modules de la génération précédente, le nouveau conga-TR3 équipé du processeur AMD GX-217GI fournit jusqu'à +30% de performances graphiques et 15% de performances système supplémentaires. De plus, l'AMD G-</w:t>
      </w:r>
      <w:proofErr w:type="spellStart"/>
      <w:r w:rsidR="00F566C8" w:rsidRPr="00855E96">
        <w:rPr>
          <w:sz w:val="22"/>
          <w:szCs w:val="22"/>
          <w:lang w:val="fr-FR"/>
        </w:rPr>
        <w:t>Series</w:t>
      </w:r>
      <w:proofErr w:type="spellEnd"/>
      <w:r w:rsidR="00F566C8" w:rsidRPr="00855E96">
        <w:rPr>
          <w:sz w:val="22"/>
          <w:szCs w:val="22"/>
          <w:lang w:val="fr-FR"/>
        </w:rPr>
        <w:t xml:space="preserve"> SOC prend en charge la mémoire DDR4 plus rapide et plus efficace énergétiquement, le PCI Express </w:t>
      </w:r>
      <w:proofErr w:type="spellStart"/>
      <w:r w:rsidR="00F566C8" w:rsidRPr="00855E96">
        <w:rPr>
          <w:sz w:val="22"/>
          <w:szCs w:val="22"/>
          <w:lang w:val="fr-FR"/>
        </w:rPr>
        <w:t>Gen</w:t>
      </w:r>
      <w:proofErr w:type="spellEnd"/>
      <w:r w:rsidR="00F566C8" w:rsidRPr="00855E96">
        <w:rPr>
          <w:sz w:val="22"/>
          <w:szCs w:val="22"/>
          <w:lang w:val="fr-FR"/>
        </w:rPr>
        <w:t xml:space="preserve"> 3.0 pour les extensions spécifiques des clients ainsi que la</w:t>
      </w:r>
      <w:r w:rsidR="00B33B46" w:rsidRPr="00855E96">
        <w:rPr>
          <w:sz w:val="22"/>
          <w:szCs w:val="22"/>
          <w:lang w:val="fr-FR"/>
        </w:rPr>
        <w:t xml:space="preserve"> puissante </w:t>
      </w:r>
      <w:r w:rsidR="00F566C8" w:rsidRPr="00855E96">
        <w:rPr>
          <w:sz w:val="22"/>
          <w:szCs w:val="22"/>
          <w:lang w:val="fr-FR"/>
        </w:rPr>
        <w:t>accélération graphique</w:t>
      </w:r>
      <w:r w:rsidR="00B33B46" w:rsidRPr="00855E96">
        <w:rPr>
          <w:sz w:val="22"/>
          <w:szCs w:val="22"/>
          <w:lang w:val="fr-FR"/>
        </w:rPr>
        <w:t xml:space="preserve"> avec</w:t>
      </w:r>
      <w:r w:rsidR="00F566C8" w:rsidRPr="00855E96">
        <w:rPr>
          <w:sz w:val="22"/>
          <w:szCs w:val="22"/>
          <w:lang w:val="fr-FR"/>
        </w:rPr>
        <w:t xml:space="preserve"> DirectX 12</w:t>
      </w:r>
      <w:r w:rsidR="00B33B46" w:rsidRPr="00855E96">
        <w:rPr>
          <w:sz w:val="22"/>
          <w:szCs w:val="22"/>
          <w:lang w:val="fr-FR"/>
        </w:rPr>
        <w:t>. Ce nouveau module est donc le choix idéal pour de nombreuses applications embarquées. Avec un TDP configurable maximal de 12-15 watts, il convient aussi parfaitement aux designs sans ventilateur.</w:t>
      </w:r>
    </w:p>
    <w:p w:rsidR="00781A38" w:rsidRPr="00855E96" w:rsidRDefault="00781A38" w:rsidP="00855E96">
      <w:pPr>
        <w:spacing w:line="360" w:lineRule="auto"/>
        <w:rPr>
          <w:sz w:val="22"/>
          <w:lang w:val="en-US"/>
        </w:rPr>
      </w:pPr>
    </w:p>
    <w:p w:rsidR="00A96DA0" w:rsidRPr="00855E96" w:rsidRDefault="00B54159" w:rsidP="00855E96">
      <w:pPr>
        <w:spacing w:line="360" w:lineRule="auto"/>
        <w:rPr>
          <w:sz w:val="22"/>
          <w:lang w:val="fr-FR"/>
        </w:rPr>
      </w:pPr>
      <w:r w:rsidRPr="00855E96">
        <w:rPr>
          <w:sz w:val="22"/>
          <w:lang w:val="fr-FR"/>
        </w:rPr>
        <w:t>Comme ces nouveaux processeurs AMD G-</w:t>
      </w:r>
      <w:proofErr w:type="spellStart"/>
      <w:r w:rsidRPr="00855E96">
        <w:rPr>
          <w:sz w:val="22"/>
          <w:lang w:val="fr-FR"/>
        </w:rPr>
        <w:t>Series</w:t>
      </w:r>
      <w:proofErr w:type="spellEnd"/>
      <w:r w:rsidRPr="00855E96">
        <w:rPr>
          <w:sz w:val="22"/>
          <w:lang w:val="fr-FR"/>
        </w:rPr>
        <w:t xml:space="preserve"> sont compatibles au niveau broches avec les SOC AMD Embedded R-</w:t>
      </w:r>
      <w:proofErr w:type="spellStart"/>
      <w:r w:rsidRPr="00855E96">
        <w:rPr>
          <w:sz w:val="22"/>
          <w:lang w:val="fr-FR"/>
        </w:rPr>
        <w:t>Series</w:t>
      </w:r>
      <w:proofErr w:type="spellEnd"/>
      <w:r w:rsidRPr="00855E96">
        <w:rPr>
          <w:sz w:val="22"/>
          <w:lang w:val="fr-FR"/>
        </w:rPr>
        <w:t xml:space="preserve"> (appelés Merlin Falcon) et proviennent de la même microarchitecture de processeur, les OEM disposent d'une extrême </w:t>
      </w:r>
      <w:proofErr w:type="spellStart"/>
      <w:r w:rsidRPr="00855E96">
        <w:rPr>
          <w:sz w:val="22"/>
          <w:lang w:val="fr-FR"/>
        </w:rPr>
        <w:t>scalabilité</w:t>
      </w:r>
      <w:proofErr w:type="spellEnd"/>
      <w:r w:rsidRPr="00855E96">
        <w:rPr>
          <w:sz w:val="22"/>
          <w:lang w:val="fr-FR"/>
        </w:rPr>
        <w:t xml:space="preserve"> qui leur permet de mettre en </w:t>
      </w:r>
      <w:proofErr w:type="spellStart"/>
      <w:r w:rsidRPr="00855E96">
        <w:rPr>
          <w:sz w:val="22"/>
          <w:lang w:val="fr-FR"/>
        </w:rPr>
        <w:t>oeuvre</w:t>
      </w:r>
      <w:proofErr w:type="spellEnd"/>
      <w:r w:rsidRPr="00855E96">
        <w:rPr>
          <w:sz w:val="22"/>
          <w:lang w:val="fr-FR"/>
        </w:rPr>
        <w:t xml:space="preserve"> rapidement et efficacement des soluti</w:t>
      </w:r>
      <w:r w:rsidR="008B1B02" w:rsidRPr="00855E96">
        <w:rPr>
          <w:sz w:val="22"/>
          <w:lang w:val="fr-FR"/>
        </w:rPr>
        <w:t>ons d'entrée de gamme comme haut de gamme avec un seul module. Dans le domaine des performances graphiques intensives, le nouveau module conga-TR3 dispose du meilleur prix pour les applications en volume.</w:t>
      </w:r>
    </w:p>
    <w:p w:rsidR="00A96DA0" w:rsidRPr="00855E96" w:rsidRDefault="00A96DA0" w:rsidP="00855E96">
      <w:pPr>
        <w:spacing w:line="360" w:lineRule="auto"/>
        <w:rPr>
          <w:sz w:val="22"/>
          <w:lang w:val="en-US"/>
        </w:rPr>
      </w:pPr>
    </w:p>
    <w:p w:rsidR="00A96DA0" w:rsidRDefault="008B1B02" w:rsidP="00855E96">
      <w:pPr>
        <w:suppressAutoHyphens w:val="0"/>
        <w:spacing w:line="360" w:lineRule="auto"/>
        <w:rPr>
          <w:sz w:val="22"/>
          <w:lang w:val="fr-FR"/>
        </w:rPr>
      </w:pPr>
      <w:r w:rsidRPr="00855E96">
        <w:rPr>
          <w:sz w:val="22"/>
          <w:lang w:val="fr-FR"/>
        </w:rPr>
        <w:t>Le spectre des applications s'étend des jeux riches en graphiques et les applications de signalisation numérique avec deux écrans 4K, de l'analyse de l'image et vidéo dans les systèmes de vision industriels</w:t>
      </w:r>
      <w:r w:rsidR="0059096A" w:rsidRPr="00855E96">
        <w:rPr>
          <w:sz w:val="22"/>
          <w:lang w:val="fr-FR"/>
        </w:rPr>
        <w:t>, l'imagerie médical</w:t>
      </w:r>
      <w:r w:rsidR="003D4CD7" w:rsidRPr="00855E96">
        <w:rPr>
          <w:sz w:val="22"/>
          <w:lang w:val="fr-FR"/>
        </w:rPr>
        <w:t>e</w:t>
      </w:r>
      <w:r w:rsidR="0059096A" w:rsidRPr="00855E96">
        <w:rPr>
          <w:sz w:val="22"/>
          <w:lang w:val="fr-FR"/>
        </w:rPr>
        <w:t xml:space="preserve">, la grande distribution, les points de vente et l'automatisation. Le module peut aussi être utilisé dans les applications de calculs intensifs comme le </w:t>
      </w:r>
      <w:proofErr w:type="spellStart"/>
      <w:r w:rsidR="0059096A" w:rsidRPr="00855E96">
        <w:rPr>
          <w:sz w:val="22"/>
          <w:lang w:val="fr-FR"/>
        </w:rPr>
        <w:t>per</w:t>
      </w:r>
      <w:r w:rsidR="003D4CD7" w:rsidRPr="00855E96">
        <w:rPr>
          <w:sz w:val="22"/>
          <w:lang w:val="fr-FR"/>
        </w:rPr>
        <w:t>ceptual</w:t>
      </w:r>
      <w:proofErr w:type="spellEnd"/>
      <w:r w:rsidR="003D4CD7" w:rsidRPr="00855E96">
        <w:rPr>
          <w:sz w:val="22"/>
          <w:lang w:val="fr-FR"/>
        </w:rPr>
        <w:t xml:space="preserve"> </w:t>
      </w:r>
      <w:proofErr w:type="spellStart"/>
      <w:r w:rsidR="003D4CD7" w:rsidRPr="00855E96">
        <w:rPr>
          <w:sz w:val="22"/>
          <w:lang w:val="fr-FR"/>
        </w:rPr>
        <w:t>computing</w:t>
      </w:r>
      <w:proofErr w:type="spellEnd"/>
      <w:r w:rsidR="003D4CD7" w:rsidRPr="00855E96">
        <w:rPr>
          <w:sz w:val="22"/>
          <w:lang w:val="fr-FR"/>
        </w:rPr>
        <w:t>, les pare-</w:t>
      </w:r>
      <w:r w:rsidR="0059096A" w:rsidRPr="00855E96">
        <w:rPr>
          <w:sz w:val="22"/>
          <w:lang w:val="fr-FR"/>
        </w:rPr>
        <w:t xml:space="preserve">feux réseau avec une inspection </w:t>
      </w:r>
      <w:r w:rsidR="000719B4" w:rsidRPr="00855E96">
        <w:rPr>
          <w:sz w:val="22"/>
          <w:lang w:val="fr-FR"/>
        </w:rPr>
        <w:t xml:space="preserve">approfondie des paquets et l'analytique </w:t>
      </w:r>
      <w:proofErr w:type="spellStart"/>
      <w:r w:rsidR="000719B4" w:rsidRPr="00855E96">
        <w:rPr>
          <w:sz w:val="22"/>
          <w:lang w:val="fr-FR"/>
        </w:rPr>
        <w:t>big</w:t>
      </w:r>
      <w:proofErr w:type="spellEnd"/>
      <w:r w:rsidR="000719B4" w:rsidRPr="00855E96">
        <w:rPr>
          <w:sz w:val="22"/>
          <w:lang w:val="fr-FR"/>
        </w:rPr>
        <w:t xml:space="preserve"> data. Grâce au support HSA 1.0 des charges de travail peuvent être partagées entre le CPU et les </w:t>
      </w:r>
      <w:proofErr w:type="spellStart"/>
      <w:r w:rsidR="000719B4" w:rsidRPr="00855E96">
        <w:rPr>
          <w:sz w:val="22"/>
          <w:lang w:val="fr-FR"/>
        </w:rPr>
        <w:t>coeurs</w:t>
      </w:r>
      <w:proofErr w:type="spellEnd"/>
      <w:r w:rsidR="000719B4" w:rsidRPr="00855E96">
        <w:rPr>
          <w:sz w:val="22"/>
          <w:lang w:val="fr-FR"/>
        </w:rPr>
        <w:t xml:space="preserve"> graphiques hautement parallèles, offrant un environnement très </w:t>
      </w:r>
      <w:r w:rsidR="003D4CD7" w:rsidRPr="00855E96">
        <w:rPr>
          <w:sz w:val="22"/>
          <w:lang w:val="fr-FR"/>
        </w:rPr>
        <w:t>économique</w:t>
      </w:r>
      <w:r w:rsidR="000719B4" w:rsidRPr="00855E96">
        <w:rPr>
          <w:sz w:val="22"/>
          <w:lang w:val="fr-FR"/>
        </w:rPr>
        <w:t xml:space="preserve"> énergétiquement.</w:t>
      </w:r>
    </w:p>
    <w:p w:rsidR="00855E96" w:rsidRPr="00855E96" w:rsidRDefault="00855E96" w:rsidP="00855E96">
      <w:pPr>
        <w:suppressAutoHyphens w:val="0"/>
        <w:spacing w:line="360" w:lineRule="auto"/>
        <w:rPr>
          <w:sz w:val="22"/>
          <w:lang w:val="fr-FR"/>
        </w:rPr>
      </w:pPr>
    </w:p>
    <w:p w:rsidR="00A96DA0" w:rsidRPr="00855E96" w:rsidRDefault="000719B4" w:rsidP="00855E96">
      <w:pPr>
        <w:spacing w:line="360" w:lineRule="auto"/>
        <w:rPr>
          <w:b/>
          <w:sz w:val="22"/>
          <w:lang w:val="fr-FR"/>
        </w:rPr>
      </w:pPr>
      <w:r w:rsidRPr="00855E96">
        <w:rPr>
          <w:b/>
          <w:sz w:val="22"/>
          <w:lang w:val="fr-FR"/>
        </w:rPr>
        <w:t>Détails techniques</w:t>
      </w:r>
    </w:p>
    <w:p w:rsidR="000719B4" w:rsidRDefault="000719B4" w:rsidP="00855E96">
      <w:pPr>
        <w:spacing w:line="360" w:lineRule="auto"/>
        <w:rPr>
          <w:sz w:val="22"/>
          <w:lang w:val="fr-FR"/>
        </w:rPr>
      </w:pPr>
      <w:r w:rsidRPr="00855E96">
        <w:rPr>
          <w:sz w:val="22"/>
          <w:lang w:val="fr-FR"/>
        </w:rPr>
        <w:t>Le nouveau module conga-TR3 avec un brochage Type 6 est équipé d'un processeur AMD Embedded G-</w:t>
      </w:r>
      <w:proofErr w:type="spellStart"/>
      <w:r w:rsidRPr="00855E96">
        <w:rPr>
          <w:sz w:val="22"/>
          <w:lang w:val="fr-FR"/>
        </w:rPr>
        <w:t>Series</w:t>
      </w:r>
      <w:proofErr w:type="spellEnd"/>
      <w:r w:rsidRPr="00855E96">
        <w:rPr>
          <w:sz w:val="22"/>
          <w:lang w:val="fr-FR"/>
        </w:rPr>
        <w:t xml:space="preserve"> SOC GX-217GI à deux </w:t>
      </w:r>
      <w:proofErr w:type="spellStart"/>
      <w:r w:rsidRPr="00855E96">
        <w:rPr>
          <w:sz w:val="22"/>
          <w:lang w:val="fr-FR"/>
        </w:rPr>
        <w:t>coeurs</w:t>
      </w:r>
      <w:proofErr w:type="spellEnd"/>
      <w:r w:rsidR="00EB6875" w:rsidRPr="00855E96">
        <w:rPr>
          <w:sz w:val="22"/>
          <w:lang w:val="fr-FR"/>
        </w:rPr>
        <w:t xml:space="preserve"> à 1,7 GHz jusqu'à 2 GHz et prend en charge jusqu'à 32 Go de mémoire DDR4, avec ECC en option. La nouvelle architecture AMD </w:t>
      </w:r>
      <w:proofErr w:type="spellStart"/>
      <w:r w:rsidR="00EB6875" w:rsidRPr="00855E96">
        <w:rPr>
          <w:sz w:val="22"/>
          <w:lang w:val="fr-FR"/>
        </w:rPr>
        <w:t>Graphics</w:t>
      </w:r>
      <w:proofErr w:type="spellEnd"/>
      <w:r w:rsidR="00EB6875" w:rsidRPr="00855E96">
        <w:rPr>
          <w:sz w:val="22"/>
          <w:lang w:val="fr-FR"/>
        </w:rPr>
        <w:t xml:space="preserve"> </w:t>
      </w:r>
      <w:proofErr w:type="spellStart"/>
      <w:r w:rsidR="00EB6875" w:rsidRPr="00855E96">
        <w:rPr>
          <w:sz w:val="22"/>
          <w:lang w:val="fr-FR"/>
        </w:rPr>
        <w:t>Core</w:t>
      </w:r>
      <w:proofErr w:type="spellEnd"/>
      <w:r w:rsidR="00EB6875" w:rsidRPr="00855E96">
        <w:rPr>
          <w:sz w:val="22"/>
          <w:lang w:val="fr-FR"/>
        </w:rPr>
        <w:t xml:space="preserve"> </w:t>
      </w:r>
      <w:proofErr w:type="spellStart"/>
      <w:r w:rsidR="00EB6875" w:rsidRPr="00855E96">
        <w:rPr>
          <w:sz w:val="22"/>
          <w:lang w:val="fr-FR"/>
        </w:rPr>
        <w:t>Next</w:t>
      </w:r>
      <w:proofErr w:type="spellEnd"/>
      <w:r w:rsidR="00EB6875" w:rsidRPr="00855E96">
        <w:rPr>
          <w:sz w:val="22"/>
          <w:lang w:val="fr-FR"/>
        </w:rPr>
        <w:t xml:space="preserve"> (GCN) </w:t>
      </w:r>
      <w:proofErr w:type="spellStart"/>
      <w:r w:rsidR="00EB6875" w:rsidRPr="00855E96">
        <w:rPr>
          <w:sz w:val="22"/>
          <w:lang w:val="fr-FR"/>
        </w:rPr>
        <w:t>Generation</w:t>
      </w:r>
      <w:proofErr w:type="spellEnd"/>
      <w:r w:rsidR="00EB6875" w:rsidRPr="00855E96">
        <w:rPr>
          <w:sz w:val="22"/>
          <w:lang w:val="fr-FR"/>
        </w:rPr>
        <w:t xml:space="preserve"> 3 contrôle jusqu'à deux écrans 4K Ultra HD indépendants à 60 Hz via </w:t>
      </w:r>
      <w:proofErr w:type="spellStart"/>
      <w:r w:rsidR="00EB6875" w:rsidRPr="00855E96">
        <w:rPr>
          <w:sz w:val="22"/>
          <w:lang w:val="fr-FR"/>
        </w:rPr>
        <w:t>DisplayPort</w:t>
      </w:r>
      <w:proofErr w:type="spellEnd"/>
      <w:r w:rsidR="00EB6875" w:rsidRPr="00855E96">
        <w:rPr>
          <w:sz w:val="22"/>
          <w:lang w:val="fr-FR"/>
        </w:rPr>
        <w:t xml:space="preserve"> 1.2 et HDMI 2.0. </w:t>
      </w:r>
      <w:proofErr w:type="spellStart"/>
      <w:r w:rsidR="00EB6875" w:rsidRPr="00855E96">
        <w:rPr>
          <w:sz w:val="22"/>
          <w:lang w:val="fr-FR"/>
        </w:rPr>
        <w:t>OpenGL</w:t>
      </w:r>
      <w:proofErr w:type="spellEnd"/>
      <w:r w:rsidR="00EB6875" w:rsidRPr="00855E96">
        <w:rPr>
          <w:sz w:val="22"/>
          <w:lang w:val="fr-FR"/>
        </w:rPr>
        <w:t xml:space="preserve"> 4.0 et DirectX 12 sont également pris en charge pour </w:t>
      </w:r>
      <w:r w:rsidR="00EB6875" w:rsidRPr="00855E96">
        <w:rPr>
          <w:sz w:val="22"/>
          <w:lang w:val="fr-FR"/>
        </w:rPr>
        <w:lastRenderedPageBreak/>
        <w:t>des graphiques 3D plus rapides sous Windows 10. Les accélérateurs hardware intégrés permettent</w:t>
      </w:r>
      <w:r w:rsidR="003D0C06" w:rsidRPr="00855E96">
        <w:rPr>
          <w:sz w:val="22"/>
          <w:lang w:val="fr-FR"/>
        </w:rPr>
        <w:t xml:space="preserve"> un flux vidéo HEVC basse consommation dans les deux directions.</w:t>
      </w:r>
    </w:p>
    <w:p w:rsidR="00855E96" w:rsidRPr="00855E96" w:rsidRDefault="00855E96" w:rsidP="00855E96">
      <w:pPr>
        <w:spacing w:line="360" w:lineRule="auto"/>
        <w:rPr>
          <w:sz w:val="22"/>
          <w:lang w:val="fr-FR"/>
        </w:rPr>
      </w:pPr>
    </w:p>
    <w:p w:rsidR="00A96DA0" w:rsidRPr="00855E96" w:rsidRDefault="003D0C06" w:rsidP="00855E96">
      <w:pPr>
        <w:spacing w:line="360" w:lineRule="auto"/>
        <w:rPr>
          <w:sz w:val="22"/>
          <w:lang w:val="fr-FR"/>
        </w:rPr>
      </w:pPr>
      <w:r w:rsidRPr="00855E96">
        <w:rPr>
          <w:sz w:val="22"/>
          <w:lang w:val="fr-FR"/>
        </w:rPr>
        <w:t xml:space="preserve">Grâce au support HSA 1.0 et </w:t>
      </w:r>
      <w:proofErr w:type="spellStart"/>
      <w:r w:rsidRPr="00855E96">
        <w:rPr>
          <w:sz w:val="22"/>
          <w:lang w:val="fr-FR"/>
        </w:rPr>
        <w:t>OpenCL</w:t>
      </w:r>
      <w:proofErr w:type="spellEnd"/>
      <w:r w:rsidRPr="00855E96">
        <w:rPr>
          <w:sz w:val="22"/>
          <w:lang w:val="fr-FR"/>
        </w:rPr>
        <w:t xml:space="preserve"> 2.0, les charges sont directement assignées à l'unité de traitement la plus efficace. Dans les applications de sécurité critique, le processeur AMD Secure intégré fournit le cryptage et le décryptage accéléré en hardware des RSA, SHA et AES.</w:t>
      </w:r>
    </w:p>
    <w:p w:rsidR="00A96DA0" w:rsidRDefault="00FF08B9" w:rsidP="00855E96">
      <w:pPr>
        <w:spacing w:line="360" w:lineRule="auto"/>
        <w:rPr>
          <w:sz w:val="22"/>
          <w:lang w:val="fr-FR"/>
        </w:rPr>
      </w:pPr>
      <w:r w:rsidRPr="00855E96">
        <w:rPr>
          <w:sz w:val="22"/>
          <w:lang w:val="fr-FR"/>
        </w:rPr>
        <w:t xml:space="preserve">Le nouveau module prend en charge le brochage COM Express Type 6 avec 1x4 </w:t>
      </w:r>
      <w:proofErr w:type="spellStart"/>
      <w:r w:rsidRPr="00855E96">
        <w:rPr>
          <w:sz w:val="22"/>
          <w:lang w:val="fr-FR"/>
        </w:rPr>
        <w:t>PCIe</w:t>
      </w:r>
      <w:proofErr w:type="spellEnd"/>
      <w:r w:rsidRPr="00855E96">
        <w:rPr>
          <w:sz w:val="22"/>
          <w:lang w:val="fr-FR"/>
        </w:rPr>
        <w:t xml:space="preserve"> 3.0, 1 PEG, Gigabit Ethernet, 4 USB 3.0/2.0, 4 USB 2.0, SPI, LPC et I2C et 2 UART. La prise en charge du système d'exploitation concerne Linux et Microsoft Windows 10, Windows 8.1 et Windows 7 en option. Les services de conception embarquée et de fabrication pour des cartes porteuses personnalisées ainsi qu'une large gamme d'accessoires pour faciliter la conception sont également proposés.</w:t>
      </w:r>
    </w:p>
    <w:p w:rsidR="00855E96" w:rsidRPr="00855E96" w:rsidRDefault="00855E96" w:rsidP="00855E96">
      <w:pPr>
        <w:spacing w:line="360" w:lineRule="auto"/>
        <w:rPr>
          <w:sz w:val="22"/>
          <w:lang w:val="fr-FR"/>
        </w:rPr>
      </w:pPr>
    </w:p>
    <w:p w:rsidR="00781A38" w:rsidRPr="00855E96" w:rsidRDefault="00781A38" w:rsidP="00855E96">
      <w:pPr>
        <w:pStyle w:val="Standard1"/>
        <w:spacing w:line="360" w:lineRule="auto"/>
        <w:ind w:right="283"/>
        <w:rPr>
          <w:sz w:val="22"/>
          <w:szCs w:val="22"/>
          <w:lang w:val="fr-FR"/>
        </w:rPr>
      </w:pPr>
      <w:r w:rsidRPr="00855E96">
        <w:rPr>
          <w:sz w:val="22"/>
          <w:szCs w:val="22"/>
          <w:lang w:val="fr-FR"/>
        </w:rPr>
        <w:t xml:space="preserve">La data </w:t>
      </w:r>
      <w:proofErr w:type="spellStart"/>
      <w:r w:rsidRPr="00855E96">
        <w:rPr>
          <w:sz w:val="22"/>
          <w:szCs w:val="22"/>
          <w:lang w:val="fr-FR"/>
        </w:rPr>
        <w:t>sheet</w:t>
      </w:r>
      <w:proofErr w:type="spellEnd"/>
      <w:r w:rsidRPr="00855E96">
        <w:rPr>
          <w:sz w:val="22"/>
          <w:szCs w:val="22"/>
          <w:lang w:val="fr-FR"/>
        </w:rPr>
        <w:t xml:space="preserve"> et des informations complémentaires sur le nouveau module conga-TR3 sont disponibles sur : </w:t>
      </w:r>
    </w:p>
    <w:p w:rsidR="00A96DA0" w:rsidRPr="00855E96" w:rsidRDefault="0014324C" w:rsidP="00855E96">
      <w:pPr>
        <w:spacing w:line="360" w:lineRule="auto"/>
        <w:rPr>
          <w:sz w:val="22"/>
          <w:lang w:val="fr-FR"/>
        </w:rPr>
      </w:pPr>
      <w:hyperlink r:id="rId11" w:history="1">
        <w:r w:rsidR="00F57035" w:rsidRPr="00855E96">
          <w:rPr>
            <w:rStyle w:val="Lienhypertexte"/>
            <w:color w:val="auto"/>
            <w:sz w:val="22"/>
            <w:szCs w:val="22"/>
            <w:lang w:val="fr-FR"/>
          </w:rPr>
          <w:t>http://www.congatec.com/en/products/com-express-typ6/conga-tr3.html</w:t>
        </w:r>
      </w:hyperlink>
      <w:r w:rsidR="007732E8" w:rsidRPr="00855E96">
        <w:rPr>
          <w:sz w:val="22"/>
          <w:lang w:val="fr-FR"/>
        </w:rPr>
        <w:t xml:space="preserve"> </w:t>
      </w:r>
    </w:p>
    <w:p w:rsidR="00855E96" w:rsidRPr="00855E96" w:rsidRDefault="00855E96" w:rsidP="00855E96">
      <w:pPr>
        <w:rPr>
          <w:b/>
          <w:sz w:val="20"/>
          <w:szCs w:val="20"/>
        </w:rPr>
      </w:pPr>
      <w:r w:rsidRPr="00855E96">
        <w:rPr>
          <w:b/>
          <w:sz w:val="20"/>
          <w:szCs w:val="20"/>
        </w:rPr>
        <w:t xml:space="preserve">A </w:t>
      </w:r>
      <w:proofErr w:type="spellStart"/>
      <w:r w:rsidRPr="00855E96">
        <w:rPr>
          <w:b/>
          <w:sz w:val="20"/>
          <w:szCs w:val="20"/>
        </w:rPr>
        <w:t>propos</w:t>
      </w:r>
      <w:proofErr w:type="spellEnd"/>
      <w:r w:rsidRPr="00855E96">
        <w:rPr>
          <w:b/>
          <w:sz w:val="20"/>
          <w:szCs w:val="20"/>
        </w:rPr>
        <w:t xml:space="preserve"> de </w:t>
      </w:r>
      <w:proofErr w:type="spellStart"/>
      <w:r w:rsidRPr="00855E96">
        <w:rPr>
          <w:b/>
          <w:sz w:val="20"/>
          <w:szCs w:val="20"/>
        </w:rPr>
        <w:t>Congatec</w:t>
      </w:r>
      <w:proofErr w:type="spellEnd"/>
    </w:p>
    <w:p w:rsidR="00855E96" w:rsidRPr="00855E96" w:rsidRDefault="00855E96" w:rsidP="00855E96">
      <w:pPr>
        <w:jc w:val="both"/>
        <w:rPr>
          <w:sz w:val="20"/>
          <w:szCs w:val="20"/>
          <w:lang w:val="en-US"/>
        </w:rPr>
      </w:pPr>
      <w:proofErr w:type="spellStart"/>
      <w:r w:rsidRPr="00855E96">
        <w:rPr>
          <w:sz w:val="20"/>
          <w:szCs w:val="20"/>
        </w:rPr>
        <w:t>Congatec</w:t>
      </w:r>
      <w:proofErr w:type="spellEnd"/>
      <w:r w:rsidRPr="00855E96">
        <w:rPr>
          <w:sz w:val="20"/>
          <w:szCs w:val="20"/>
        </w:rPr>
        <w:t xml:space="preserve"> AG, </w:t>
      </w:r>
      <w:proofErr w:type="spellStart"/>
      <w:r w:rsidRPr="00855E96">
        <w:rPr>
          <w:sz w:val="20"/>
          <w:szCs w:val="20"/>
        </w:rPr>
        <w:t>dont</w:t>
      </w:r>
      <w:proofErr w:type="spellEnd"/>
      <w:r w:rsidRPr="00855E96">
        <w:rPr>
          <w:sz w:val="20"/>
          <w:szCs w:val="20"/>
        </w:rPr>
        <w:t xml:space="preserve"> le </w:t>
      </w:r>
      <w:proofErr w:type="spellStart"/>
      <w:r w:rsidRPr="00855E96">
        <w:rPr>
          <w:sz w:val="20"/>
          <w:szCs w:val="20"/>
        </w:rPr>
        <w:t>siège</w:t>
      </w:r>
      <w:proofErr w:type="spellEnd"/>
      <w:r w:rsidRPr="00855E96">
        <w:rPr>
          <w:sz w:val="20"/>
          <w:szCs w:val="20"/>
        </w:rPr>
        <w:t xml:space="preserve"> </w:t>
      </w:r>
      <w:proofErr w:type="spellStart"/>
      <w:r w:rsidRPr="00855E96">
        <w:rPr>
          <w:sz w:val="20"/>
          <w:szCs w:val="20"/>
        </w:rPr>
        <w:t>est</w:t>
      </w:r>
      <w:proofErr w:type="spellEnd"/>
      <w:r w:rsidRPr="00855E96">
        <w:rPr>
          <w:sz w:val="20"/>
          <w:szCs w:val="20"/>
        </w:rPr>
        <w:t xml:space="preserve"> </w:t>
      </w:r>
      <w:proofErr w:type="spellStart"/>
      <w:r w:rsidRPr="00855E96">
        <w:rPr>
          <w:sz w:val="20"/>
          <w:szCs w:val="20"/>
        </w:rPr>
        <w:t>situé</w:t>
      </w:r>
      <w:proofErr w:type="spellEnd"/>
      <w:r w:rsidRPr="00855E96">
        <w:rPr>
          <w:sz w:val="20"/>
          <w:szCs w:val="20"/>
        </w:rPr>
        <w:t xml:space="preserve"> à Deggendorf, </w:t>
      </w:r>
      <w:proofErr w:type="spellStart"/>
      <w:r w:rsidRPr="00855E96">
        <w:rPr>
          <w:sz w:val="20"/>
          <w:szCs w:val="20"/>
        </w:rPr>
        <w:t>Allemagne</w:t>
      </w:r>
      <w:proofErr w:type="spellEnd"/>
      <w:r w:rsidRPr="00855E96">
        <w:rPr>
          <w:sz w:val="20"/>
          <w:szCs w:val="20"/>
        </w:rPr>
        <w:t xml:space="preserve">, </w:t>
      </w:r>
      <w:proofErr w:type="spellStart"/>
      <w:r w:rsidRPr="00855E96">
        <w:rPr>
          <w:sz w:val="20"/>
          <w:szCs w:val="20"/>
        </w:rPr>
        <w:t>est</w:t>
      </w:r>
      <w:proofErr w:type="spellEnd"/>
      <w:r w:rsidRPr="00855E96">
        <w:rPr>
          <w:sz w:val="20"/>
          <w:szCs w:val="20"/>
        </w:rPr>
        <w:t xml:space="preserve"> </w:t>
      </w:r>
      <w:proofErr w:type="spellStart"/>
      <w:r w:rsidRPr="00855E96">
        <w:rPr>
          <w:sz w:val="20"/>
          <w:szCs w:val="20"/>
        </w:rPr>
        <w:t>un</w:t>
      </w:r>
      <w:proofErr w:type="spellEnd"/>
      <w:r w:rsidRPr="00855E96">
        <w:rPr>
          <w:sz w:val="20"/>
          <w:szCs w:val="20"/>
        </w:rPr>
        <w:t xml:space="preserve"> </w:t>
      </w:r>
      <w:proofErr w:type="spellStart"/>
      <w:r w:rsidRPr="00855E96">
        <w:rPr>
          <w:sz w:val="20"/>
          <w:szCs w:val="20"/>
        </w:rPr>
        <w:t>fournisseur</w:t>
      </w:r>
      <w:proofErr w:type="spellEnd"/>
      <w:r w:rsidRPr="00855E96">
        <w:rPr>
          <w:sz w:val="20"/>
          <w:szCs w:val="20"/>
        </w:rPr>
        <w:t xml:space="preserve"> de </w:t>
      </w:r>
      <w:proofErr w:type="spellStart"/>
      <w:r w:rsidRPr="00855E96">
        <w:rPr>
          <w:sz w:val="20"/>
          <w:szCs w:val="20"/>
        </w:rPr>
        <w:t>premier</w:t>
      </w:r>
      <w:proofErr w:type="spellEnd"/>
      <w:r w:rsidRPr="00855E96">
        <w:rPr>
          <w:sz w:val="20"/>
          <w:szCs w:val="20"/>
        </w:rPr>
        <w:t xml:space="preserve"> plan de </w:t>
      </w:r>
      <w:proofErr w:type="spellStart"/>
      <w:r w:rsidRPr="00855E96">
        <w:rPr>
          <w:sz w:val="20"/>
          <w:szCs w:val="20"/>
        </w:rPr>
        <w:t>modules</w:t>
      </w:r>
      <w:proofErr w:type="spellEnd"/>
      <w:r w:rsidRPr="00855E96">
        <w:rPr>
          <w:sz w:val="20"/>
          <w:szCs w:val="20"/>
        </w:rPr>
        <w:t xml:space="preserve"> </w:t>
      </w:r>
      <w:proofErr w:type="spellStart"/>
      <w:r w:rsidRPr="00855E96">
        <w:rPr>
          <w:sz w:val="20"/>
          <w:szCs w:val="20"/>
        </w:rPr>
        <w:t>processeurs</w:t>
      </w:r>
      <w:proofErr w:type="spellEnd"/>
      <w:r w:rsidRPr="00855E96">
        <w:rPr>
          <w:sz w:val="20"/>
          <w:szCs w:val="20"/>
        </w:rPr>
        <w:t xml:space="preserve"> </w:t>
      </w:r>
      <w:proofErr w:type="spellStart"/>
      <w:r w:rsidRPr="00855E96">
        <w:rPr>
          <w:sz w:val="20"/>
          <w:szCs w:val="20"/>
        </w:rPr>
        <w:t>industriels</w:t>
      </w:r>
      <w:proofErr w:type="spellEnd"/>
      <w:r w:rsidRPr="00855E96">
        <w:rPr>
          <w:sz w:val="20"/>
          <w:szCs w:val="20"/>
        </w:rPr>
        <w:t xml:space="preserve"> </w:t>
      </w:r>
      <w:proofErr w:type="spellStart"/>
      <w:r w:rsidRPr="00855E96">
        <w:rPr>
          <w:sz w:val="20"/>
          <w:szCs w:val="20"/>
        </w:rPr>
        <w:t>utilisant</w:t>
      </w:r>
      <w:proofErr w:type="spellEnd"/>
      <w:r w:rsidRPr="00855E96">
        <w:rPr>
          <w:sz w:val="20"/>
          <w:szCs w:val="20"/>
        </w:rPr>
        <w:t xml:space="preserve"> les </w:t>
      </w:r>
      <w:proofErr w:type="spellStart"/>
      <w:r w:rsidRPr="00855E96">
        <w:rPr>
          <w:sz w:val="20"/>
          <w:szCs w:val="20"/>
        </w:rPr>
        <w:t>standards</w:t>
      </w:r>
      <w:proofErr w:type="spellEnd"/>
      <w:r w:rsidRPr="00855E96">
        <w:rPr>
          <w:sz w:val="20"/>
          <w:szCs w:val="20"/>
        </w:rPr>
        <w:t xml:space="preserve"> </w:t>
      </w:r>
      <w:proofErr w:type="spellStart"/>
      <w:r w:rsidRPr="00855E96">
        <w:rPr>
          <w:sz w:val="20"/>
          <w:szCs w:val="20"/>
        </w:rPr>
        <w:t>Qseven</w:t>
      </w:r>
      <w:proofErr w:type="spellEnd"/>
      <w:r w:rsidRPr="00855E96">
        <w:rPr>
          <w:sz w:val="20"/>
          <w:szCs w:val="20"/>
        </w:rPr>
        <w:t xml:space="preserve">, COM Express, XTX et ETX, de </w:t>
      </w:r>
      <w:proofErr w:type="spellStart"/>
      <w:r w:rsidRPr="00855E96">
        <w:rPr>
          <w:sz w:val="20"/>
          <w:szCs w:val="20"/>
        </w:rPr>
        <w:t>cartes</w:t>
      </w:r>
      <w:proofErr w:type="spellEnd"/>
      <w:r w:rsidRPr="00855E96">
        <w:rPr>
          <w:sz w:val="20"/>
          <w:szCs w:val="20"/>
        </w:rPr>
        <w:t xml:space="preserve"> SBC et de </w:t>
      </w:r>
      <w:proofErr w:type="spellStart"/>
      <w:r w:rsidRPr="00855E96">
        <w:rPr>
          <w:sz w:val="20"/>
          <w:szCs w:val="20"/>
        </w:rPr>
        <w:t>services</w:t>
      </w:r>
      <w:proofErr w:type="spellEnd"/>
      <w:r w:rsidRPr="00855E96">
        <w:rPr>
          <w:sz w:val="20"/>
          <w:szCs w:val="20"/>
        </w:rPr>
        <w:t xml:space="preserve"> EDM. Les </w:t>
      </w:r>
      <w:proofErr w:type="spellStart"/>
      <w:r w:rsidRPr="00855E96">
        <w:rPr>
          <w:sz w:val="20"/>
          <w:szCs w:val="20"/>
        </w:rPr>
        <w:t>produits</w:t>
      </w:r>
      <w:proofErr w:type="spellEnd"/>
      <w:r w:rsidRPr="00855E96">
        <w:rPr>
          <w:sz w:val="20"/>
          <w:szCs w:val="20"/>
        </w:rPr>
        <w:t xml:space="preserve"> de </w:t>
      </w:r>
      <w:proofErr w:type="spellStart"/>
      <w:r w:rsidRPr="00855E96">
        <w:rPr>
          <w:sz w:val="20"/>
          <w:szCs w:val="20"/>
        </w:rPr>
        <w:t>Congatec</w:t>
      </w:r>
      <w:proofErr w:type="spellEnd"/>
      <w:r w:rsidRPr="00855E96">
        <w:rPr>
          <w:sz w:val="20"/>
          <w:szCs w:val="20"/>
        </w:rPr>
        <w:t xml:space="preserve"> </w:t>
      </w:r>
      <w:proofErr w:type="spellStart"/>
      <w:r w:rsidRPr="00855E96">
        <w:rPr>
          <w:sz w:val="20"/>
          <w:szCs w:val="20"/>
        </w:rPr>
        <w:t>peuvent</w:t>
      </w:r>
      <w:proofErr w:type="spellEnd"/>
      <w:r w:rsidRPr="00855E96">
        <w:rPr>
          <w:sz w:val="20"/>
          <w:szCs w:val="20"/>
        </w:rPr>
        <w:t xml:space="preserve"> </w:t>
      </w:r>
      <w:proofErr w:type="spellStart"/>
      <w:r w:rsidRPr="00855E96">
        <w:rPr>
          <w:sz w:val="20"/>
          <w:szCs w:val="20"/>
        </w:rPr>
        <w:t>entrer</w:t>
      </w:r>
      <w:proofErr w:type="spellEnd"/>
      <w:r w:rsidRPr="00855E96">
        <w:rPr>
          <w:sz w:val="20"/>
          <w:szCs w:val="20"/>
        </w:rPr>
        <w:t xml:space="preserve"> </w:t>
      </w:r>
      <w:proofErr w:type="spellStart"/>
      <w:r w:rsidRPr="00855E96">
        <w:rPr>
          <w:sz w:val="20"/>
          <w:szCs w:val="20"/>
        </w:rPr>
        <w:t>dans</w:t>
      </w:r>
      <w:proofErr w:type="spellEnd"/>
      <w:r w:rsidRPr="00855E96">
        <w:rPr>
          <w:sz w:val="20"/>
          <w:szCs w:val="20"/>
        </w:rPr>
        <w:t xml:space="preserve"> </w:t>
      </w:r>
      <w:proofErr w:type="spellStart"/>
      <w:r w:rsidRPr="00855E96">
        <w:rPr>
          <w:sz w:val="20"/>
          <w:szCs w:val="20"/>
        </w:rPr>
        <w:t>un</w:t>
      </w:r>
      <w:proofErr w:type="spellEnd"/>
      <w:r w:rsidRPr="00855E96">
        <w:rPr>
          <w:sz w:val="20"/>
          <w:szCs w:val="20"/>
        </w:rPr>
        <w:t xml:space="preserve"> </w:t>
      </w:r>
      <w:proofErr w:type="spellStart"/>
      <w:r w:rsidRPr="00855E96">
        <w:rPr>
          <w:sz w:val="20"/>
          <w:szCs w:val="20"/>
        </w:rPr>
        <w:t>grand</w:t>
      </w:r>
      <w:proofErr w:type="spellEnd"/>
      <w:r w:rsidRPr="00855E96">
        <w:rPr>
          <w:sz w:val="20"/>
          <w:szCs w:val="20"/>
        </w:rPr>
        <w:t xml:space="preserve"> </w:t>
      </w:r>
      <w:proofErr w:type="spellStart"/>
      <w:r w:rsidRPr="00855E96">
        <w:rPr>
          <w:sz w:val="20"/>
          <w:szCs w:val="20"/>
        </w:rPr>
        <w:t>nombre</w:t>
      </w:r>
      <w:proofErr w:type="spellEnd"/>
      <w:r w:rsidRPr="00855E96">
        <w:rPr>
          <w:sz w:val="20"/>
          <w:szCs w:val="20"/>
        </w:rPr>
        <w:t xml:space="preserve"> </w:t>
      </w:r>
      <w:proofErr w:type="spellStart"/>
      <w:r w:rsidRPr="00855E96">
        <w:rPr>
          <w:sz w:val="20"/>
          <w:szCs w:val="20"/>
        </w:rPr>
        <w:t>d'industries</w:t>
      </w:r>
      <w:proofErr w:type="spellEnd"/>
      <w:r w:rsidRPr="00855E96">
        <w:rPr>
          <w:sz w:val="20"/>
          <w:szCs w:val="20"/>
        </w:rPr>
        <w:t xml:space="preserve"> et </w:t>
      </w:r>
      <w:proofErr w:type="spellStart"/>
      <w:r w:rsidRPr="00855E96">
        <w:rPr>
          <w:sz w:val="20"/>
          <w:szCs w:val="20"/>
        </w:rPr>
        <w:t>d'applications</w:t>
      </w:r>
      <w:proofErr w:type="spellEnd"/>
      <w:r w:rsidRPr="00855E96">
        <w:rPr>
          <w:sz w:val="20"/>
          <w:szCs w:val="20"/>
        </w:rPr>
        <w:t xml:space="preserve"> </w:t>
      </w:r>
      <w:proofErr w:type="spellStart"/>
      <w:r w:rsidRPr="00855E96">
        <w:rPr>
          <w:sz w:val="20"/>
          <w:szCs w:val="20"/>
        </w:rPr>
        <w:t>comme</w:t>
      </w:r>
      <w:proofErr w:type="spellEnd"/>
      <w:r w:rsidRPr="00855E96">
        <w:rPr>
          <w:sz w:val="20"/>
          <w:szCs w:val="20"/>
        </w:rPr>
        <w:t xml:space="preserve"> </w:t>
      </w:r>
      <w:proofErr w:type="spellStart"/>
      <w:r w:rsidRPr="00855E96">
        <w:rPr>
          <w:sz w:val="20"/>
          <w:szCs w:val="20"/>
        </w:rPr>
        <w:t>l'automatisation</w:t>
      </w:r>
      <w:proofErr w:type="spellEnd"/>
      <w:r w:rsidRPr="00855E96">
        <w:rPr>
          <w:sz w:val="20"/>
          <w:szCs w:val="20"/>
        </w:rPr>
        <w:t xml:space="preserve"> industrielle, les </w:t>
      </w:r>
      <w:proofErr w:type="spellStart"/>
      <w:r w:rsidRPr="00855E96">
        <w:rPr>
          <w:sz w:val="20"/>
          <w:szCs w:val="20"/>
        </w:rPr>
        <w:t>équipements</w:t>
      </w:r>
      <w:proofErr w:type="spellEnd"/>
      <w:r w:rsidRPr="00855E96">
        <w:rPr>
          <w:sz w:val="20"/>
          <w:szCs w:val="20"/>
        </w:rPr>
        <w:t xml:space="preserve">  </w:t>
      </w:r>
      <w:proofErr w:type="spellStart"/>
      <w:r w:rsidRPr="00855E96">
        <w:rPr>
          <w:sz w:val="20"/>
          <w:szCs w:val="20"/>
        </w:rPr>
        <w:t>médicaux</w:t>
      </w:r>
      <w:proofErr w:type="spellEnd"/>
      <w:r w:rsidRPr="00855E96">
        <w:rPr>
          <w:sz w:val="20"/>
          <w:szCs w:val="20"/>
        </w:rPr>
        <w:t xml:space="preserve">, les </w:t>
      </w:r>
      <w:proofErr w:type="spellStart"/>
      <w:r w:rsidRPr="00855E96">
        <w:rPr>
          <w:sz w:val="20"/>
          <w:szCs w:val="20"/>
        </w:rPr>
        <w:t>loisirs</w:t>
      </w:r>
      <w:proofErr w:type="spellEnd"/>
      <w:r w:rsidRPr="00855E96">
        <w:rPr>
          <w:sz w:val="20"/>
          <w:szCs w:val="20"/>
        </w:rPr>
        <w:t xml:space="preserve">, les </w:t>
      </w:r>
      <w:proofErr w:type="spellStart"/>
      <w:r w:rsidRPr="00855E96">
        <w:rPr>
          <w:sz w:val="20"/>
          <w:szCs w:val="20"/>
        </w:rPr>
        <w:t>transports</w:t>
      </w:r>
      <w:proofErr w:type="spellEnd"/>
      <w:r w:rsidRPr="00855E96">
        <w:rPr>
          <w:sz w:val="20"/>
          <w:szCs w:val="20"/>
        </w:rPr>
        <w:t xml:space="preserve">, les </w:t>
      </w:r>
      <w:proofErr w:type="spellStart"/>
      <w:r w:rsidRPr="00855E96">
        <w:rPr>
          <w:sz w:val="20"/>
          <w:szCs w:val="20"/>
        </w:rPr>
        <w:t>télécoms</w:t>
      </w:r>
      <w:proofErr w:type="spellEnd"/>
      <w:r w:rsidRPr="00855E96">
        <w:rPr>
          <w:sz w:val="20"/>
          <w:szCs w:val="20"/>
        </w:rPr>
        <w:t xml:space="preserve">, les </w:t>
      </w:r>
      <w:proofErr w:type="spellStart"/>
      <w:r w:rsidRPr="00855E96">
        <w:rPr>
          <w:sz w:val="20"/>
          <w:szCs w:val="20"/>
        </w:rPr>
        <w:t>tests</w:t>
      </w:r>
      <w:proofErr w:type="spellEnd"/>
      <w:r w:rsidRPr="00855E96">
        <w:rPr>
          <w:sz w:val="20"/>
          <w:szCs w:val="20"/>
        </w:rPr>
        <w:t xml:space="preserve"> et </w:t>
      </w:r>
      <w:proofErr w:type="spellStart"/>
      <w:r w:rsidRPr="00855E96">
        <w:rPr>
          <w:sz w:val="20"/>
          <w:szCs w:val="20"/>
        </w:rPr>
        <w:t>mesure</w:t>
      </w:r>
      <w:proofErr w:type="spellEnd"/>
      <w:r w:rsidRPr="00855E96">
        <w:rPr>
          <w:sz w:val="20"/>
          <w:szCs w:val="20"/>
        </w:rPr>
        <w:t xml:space="preserve"> et les </w:t>
      </w:r>
      <w:proofErr w:type="spellStart"/>
      <w:r w:rsidRPr="00855E96">
        <w:rPr>
          <w:sz w:val="20"/>
          <w:szCs w:val="20"/>
        </w:rPr>
        <w:t>points</w:t>
      </w:r>
      <w:proofErr w:type="spellEnd"/>
      <w:r w:rsidRPr="00855E96">
        <w:rPr>
          <w:sz w:val="20"/>
          <w:szCs w:val="20"/>
        </w:rPr>
        <w:t xml:space="preserve"> de vente. </w:t>
      </w:r>
      <w:proofErr w:type="spellStart"/>
      <w:r w:rsidRPr="00855E96">
        <w:rPr>
          <w:sz w:val="20"/>
          <w:szCs w:val="20"/>
        </w:rPr>
        <w:t>Parmi</w:t>
      </w:r>
      <w:proofErr w:type="spellEnd"/>
      <w:r w:rsidRPr="00855E96">
        <w:rPr>
          <w:sz w:val="20"/>
          <w:szCs w:val="20"/>
        </w:rPr>
        <w:t xml:space="preserve"> les </w:t>
      </w:r>
      <w:proofErr w:type="spellStart"/>
      <w:r w:rsidRPr="00855E96">
        <w:rPr>
          <w:sz w:val="20"/>
          <w:szCs w:val="20"/>
        </w:rPr>
        <w:t>compétences</w:t>
      </w:r>
      <w:proofErr w:type="spellEnd"/>
      <w:r w:rsidRPr="00855E96">
        <w:rPr>
          <w:sz w:val="20"/>
          <w:szCs w:val="20"/>
        </w:rPr>
        <w:t xml:space="preserve"> et le </w:t>
      </w:r>
      <w:proofErr w:type="spellStart"/>
      <w:r w:rsidRPr="00855E96">
        <w:rPr>
          <w:sz w:val="20"/>
          <w:szCs w:val="20"/>
        </w:rPr>
        <w:t>savoir</w:t>
      </w:r>
      <w:proofErr w:type="spellEnd"/>
      <w:r w:rsidRPr="00855E96">
        <w:rPr>
          <w:sz w:val="20"/>
          <w:szCs w:val="20"/>
        </w:rPr>
        <w:t xml:space="preserve">-faire </w:t>
      </w:r>
      <w:proofErr w:type="spellStart"/>
      <w:r w:rsidRPr="00855E96">
        <w:rPr>
          <w:sz w:val="20"/>
          <w:szCs w:val="20"/>
        </w:rPr>
        <w:t>technique</w:t>
      </w:r>
      <w:proofErr w:type="spellEnd"/>
      <w:r w:rsidRPr="00855E96">
        <w:rPr>
          <w:sz w:val="20"/>
          <w:szCs w:val="20"/>
        </w:rPr>
        <w:t xml:space="preserve"> de </w:t>
      </w:r>
      <w:proofErr w:type="spellStart"/>
      <w:r w:rsidRPr="00855E96">
        <w:rPr>
          <w:sz w:val="20"/>
          <w:szCs w:val="20"/>
        </w:rPr>
        <w:t>Congatec</w:t>
      </w:r>
      <w:proofErr w:type="spellEnd"/>
      <w:r w:rsidRPr="00855E96">
        <w:rPr>
          <w:sz w:val="20"/>
          <w:szCs w:val="20"/>
        </w:rPr>
        <w:t xml:space="preserve">,  </w:t>
      </w:r>
      <w:proofErr w:type="spellStart"/>
      <w:r w:rsidRPr="00855E96">
        <w:rPr>
          <w:sz w:val="20"/>
          <w:szCs w:val="20"/>
        </w:rPr>
        <w:t>citons</w:t>
      </w:r>
      <w:proofErr w:type="spellEnd"/>
      <w:r w:rsidRPr="00855E96">
        <w:rPr>
          <w:sz w:val="20"/>
          <w:szCs w:val="20"/>
        </w:rPr>
        <w:t xml:space="preserve"> des </w:t>
      </w:r>
      <w:proofErr w:type="spellStart"/>
      <w:r w:rsidRPr="00855E96">
        <w:rPr>
          <w:sz w:val="20"/>
          <w:szCs w:val="20"/>
        </w:rPr>
        <w:t>fonctions</w:t>
      </w:r>
      <w:proofErr w:type="spellEnd"/>
      <w:r w:rsidRPr="00855E96">
        <w:rPr>
          <w:sz w:val="20"/>
          <w:szCs w:val="20"/>
        </w:rPr>
        <w:t xml:space="preserve"> BIOS </w:t>
      </w:r>
      <w:proofErr w:type="spellStart"/>
      <w:r w:rsidRPr="00855E96">
        <w:rPr>
          <w:sz w:val="20"/>
          <w:szCs w:val="20"/>
        </w:rPr>
        <w:t>uniques</w:t>
      </w:r>
      <w:proofErr w:type="spellEnd"/>
      <w:r w:rsidRPr="00855E96">
        <w:rPr>
          <w:sz w:val="20"/>
          <w:szCs w:val="20"/>
        </w:rPr>
        <w:t xml:space="preserve">, des </w:t>
      </w:r>
      <w:proofErr w:type="spellStart"/>
      <w:r w:rsidRPr="00855E96">
        <w:rPr>
          <w:sz w:val="20"/>
          <w:szCs w:val="20"/>
        </w:rPr>
        <w:t>pilotes</w:t>
      </w:r>
      <w:proofErr w:type="spellEnd"/>
      <w:r w:rsidRPr="00855E96">
        <w:rPr>
          <w:sz w:val="20"/>
          <w:szCs w:val="20"/>
        </w:rPr>
        <w:t xml:space="preserve"> et des BSP (Board Support </w:t>
      </w:r>
      <w:proofErr w:type="spellStart"/>
      <w:r w:rsidRPr="00855E96">
        <w:rPr>
          <w:sz w:val="20"/>
          <w:szCs w:val="20"/>
        </w:rPr>
        <w:t>Packages</w:t>
      </w:r>
      <w:proofErr w:type="spellEnd"/>
      <w:r w:rsidRPr="00855E96">
        <w:rPr>
          <w:sz w:val="20"/>
          <w:szCs w:val="20"/>
        </w:rPr>
        <w:t xml:space="preserve">) </w:t>
      </w:r>
      <w:proofErr w:type="spellStart"/>
      <w:r w:rsidRPr="00855E96">
        <w:rPr>
          <w:sz w:val="20"/>
          <w:szCs w:val="20"/>
        </w:rPr>
        <w:t>complets</w:t>
      </w:r>
      <w:proofErr w:type="spellEnd"/>
      <w:r w:rsidRPr="00855E96">
        <w:rPr>
          <w:sz w:val="20"/>
          <w:szCs w:val="20"/>
        </w:rPr>
        <w:t xml:space="preserve">.  </w:t>
      </w:r>
      <w:proofErr w:type="spellStart"/>
      <w:r w:rsidRPr="00855E96">
        <w:rPr>
          <w:sz w:val="20"/>
          <w:szCs w:val="20"/>
        </w:rPr>
        <w:t>Après</w:t>
      </w:r>
      <w:proofErr w:type="spellEnd"/>
      <w:r w:rsidRPr="00855E96">
        <w:rPr>
          <w:sz w:val="20"/>
          <w:szCs w:val="20"/>
        </w:rPr>
        <w:t xml:space="preserve"> la </w:t>
      </w:r>
      <w:proofErr w:type="spellStart"/>
      <w:r w:rsidRPr="00855E96">
        <w:rPr>
          <w:sz w:val="20"/>
          <w:szCs w:val="20"/>
        </w:rPr>
        <w:t>phase</w:t>
      </w:r>
      <w:proofErr w:type="spellEnd"/>
      <w:r w:rsidRPr="00855E96">
        <w:rPr>
          <w:sz w:val="20"/>
          <w:szCs w:val="20"/>
        </w:rPr>
        <w:t xml:space="preserve"> de design, les </w:t>
      </w:r>
      <w:proofErr w:type="spellStart"/>
      <w:r w:rsidRPr="00855E96">
        <w:rPr>
          <w:sz w:val="20"/>
          <w:szCs w:val="20"/>
        </w:rPr>
        <w:t>clients</w:t>
      </w:r>
      <w:proofErr w:type="spellEnd"/>
      <w:r w:rsidRPr="00855E96">
        <w:rPr>
          <w:sz w:val="20"/>
          <w:szCs w:val="20"/>
        </w:rPr>
        <w:t xml:space="preserve"> </w:t>
      </w:r>
      <w:proofErr w:type="spellStart"/>
      <w:r w:rsidRPr="00855E96">
        <w:rPr>
          <w:sz w:val="20"/>
          <w:szCs w:val="20"/>
        </w:rPr>
        <w:t>bénéficient</w:t>
      </w:r>
      <w:proofErr w:type="spellEnd"/>
      <w:r w:rsidRPr="00855E96">
        <w:rPr>
          <w:sz w:val="20"/>
          <w:szCs w:val="20"/>
        </w:rPr>
        <w:t xml:space="preserve"> </w:t>
      </w:r>
      <w:proofErr w:type="spellStart"/>
      <w:r w:rsidRPr="00855E96">
        <w:rPr>
          <w:sz w:val="20"/>
          <w:szCs w:val="20"/>
        </w:rPr>
        <w:t>d'un</w:t>
      </w:r>
      <w:proofErr w:type="spellEnd"/>
      <w:r w:rsidRPr="00855E96">
        <w:rPr>
          <w:sz w:val="20"/>
          <w:szCs w:val="20"/>
        </w:rPr>
        <w:t xml:space="preserve"> </w:t>
      </w:r>
      <w:proofErr w:type="spellStart"/>
      <w:r w:rsidRPr="00855E96">
        <w:rPr>
          <w:sz w:val="20"/>
          <w:szCs w:val="20"/>
        </w:rPr>
        <w:t>support</w:t>
      </w:r>
      <w:proofErr w:type="spellEnd"/>
      <w:r w:rsidRPr="00855E96">
        <w:rPr>
          <w:sz w:val="20"/>
          <w:szCs w:val="20"/>
        </w:rPr>
        <w:t xml:space="preserve"> </w:t>
      </w:r>
      <w:proofErr w:type="spellStart"/>
      <w:r w:rsidRPr="00855E96">
        <w:rPr>
          <w:sz w:val="20"/>
          <w:szCs w:val="20"/>
        </w:rPr>
        <w:t>tout</w:t>
      </w:r>
      <w:proofErr w:type="spellEnd"/>
      <w:r w:rsidRPr="00855E96">
        <w:rPr>
          <w:sz w:val="20"/>
          <w:szCs w:val="20"/>
        </w:rPr>
        <w:t xml:space="preserve"> au </w:t>
      </w:r>
      <w:proofErr w:type="spellStart"/>
      <w:r w:rsidRPr="00855E96">
        <w:rPr>
          <w:sz w:val="20"/>
          <w:szCs w:val="20"/>
        </w:rPr>
        <w:t>long</w:t>
      </w:r>
      <w:proofErr w:type="spellEnd"/>
      <w:r w:rsidRPr="00855E96">
        <w:rPr>
          <w:sz w:val="20"/>
          <w:szCs w:val="20"/>
        </w:rPr>
        <w:t xml:space="preserve"> du </w:t>
      </w:r>
      <w:proofErr w:type="spellStart"/>
      <w:r w:rsidRPr="00855E96">
        <w:rPr>
          <w:sz w:val="20"/>
          <w:szCs w:val="20"/>
        </w:rPr>
        <w:t>cycle</w:t>
      </w:r>
      <w:proofErr w:type="spellEnd"/>
      <w:r w:rsidRPr="00855E96">
        <w:rPr>
          <w:sz w:val="20"/>
          <w:szCs w:val="20"/>
        </w:rPr>
        <w:t xml:space="preserve"> de </w:t>
      </w:r>
      <w:proofErr w:type="spellStart"/>
      <w:r w:rsidRPr="00855E96">
        <w:rPr>
          <w:sz w:val="20"/>
          <w:szCs w:val="20"/>
        </w:rPr>
        <w:t>vie</w:t>
      </w:r>
      <w:proofErr w:type="spellEnd"/>
      <w:r w:rsidRPr="00855E96">
        <w:rPr>
          <w:sz w:val="20"/>
          <w:szCs w:val="20"/>
        </w:rPr>
        <w:t xml:space="preserve"> du </w:t>
      </w:r>
      <w:proofErr w:type="spellStart"/>
      <w:r w:rsidRPr="00855E96">
        <w:rPr>
          <w:sz w:val="20"/>
          <w:szCs w:val="20"/>
        </w:rPr>
        <w:t>produit</w:t>
      </w:r>
      <w:proofErr w:type="spellEnd"/>
      <w:r w:rsidRPr="00855E96">
        <w:rPr>
          <w:sz w:val="20"/>
          <w:szCs w:val="20"/>
        </w:rPr>
        <w:t xml:space="preserve">. Les </w:t>
      </w:r>
      <w:proofErr w:type="spellStart"/>
      <w:r w:rsidRPr="00855E96">
        <w:rPr>
          <w:sz w:val="20"/>
          <w:szCs w:val="20"/>
        </w:rPr>
        <w:t>produits</w:t>
      </w:r>
      <w:proofErr w:type="spellEnd"/>
      <w:r w:rsidRPr="00855E96">
        <w:rPr>
          <w:sz w:val="20"/>
          <w:szCs w:val="20"/>
        </w:rPr>
        <w:t xml:space="preserve"> de </w:t>
      </w:r>
      <w:proofErr w:type="spellStart"/>
      <w:r w:rsidRPr="00855E96">
        <w:rPr>
          <w:sz w:val="20"/>
          <w:szCs w:val="20"/>
        </w:rPr>
        <w:t>Congatec</w:t>
      </w:r>
      <w:proofErr w:type="spellEnd"/>
      <w:r w:rsidRPr="00855E96">
        <w:rPr>
          <w:sz w:val="20"/>
          <w:szCs w:val="20"/>
        </w:rPr>
        <w:t xml:space="preserve"> </w:t>
      </w:r>
      <w:proofErr w:type="spellStart"/>
      <w:r w:rsidRPr="00855E96">
        <w:rPr>
          <w:sz w:val="20"/>
          <w:szCs w:val="20"/>
        </w:rPr>
        <w:t>sont</w:t>
      </w:r>
      <w:proofErr w:type="spellEnd"/>
      <w:r w:rsidRPr="00855E96">
        <w:rPr>
          <w:sz w:val="20"/>
          <w:szCs w:val="20"/>
        </w:rPr>
        <w:t xml:space="preserve"> </w:t>
      </w:r>
      <w:proofErr w:type="spellStart"/>
      <w:r w:rsidRPr="00855E96">
        <w:rPr>
          <w:sz w:val="20"/>
          <w:szCs w:val="20"/>
        </w:rPr>
        <w:t>fabriqués</w:t>
      </w:r>
      <w:proofErr w:type="spellEnd"/>
      <w:r w:rsidRPr="00855E96">
        <w:rPr>
          <w:sz w:val="20"/>
          <w:szCs w:val="20"/>
        </w:rPr>
        <w:t xml:space="preserve"> par des </w:t>
      </w:r>
      <w:proofErr w:type="spellStart"/>
      <w:r w:rsidRPr="00855E96">
        <w:rPr>
          <w:sz w:val="20"/>
          <w:szCs w:val="20"/>
        </w:rPr>
        <w:t>grands</w:t>
      </w:r>
      <w:proofErr w:type="spellEnd"/>
      <w:r w:rsidRPr="00855E96">
        <w:rPr>
          <w:sz w:val="20"/>
          <w:szCs w:val="20"/>
        </w:rPr>
        <w:t xml:space="preserve"> </w:t>
      </w:r>
      <w:proofErr w:type="spellStart"/>
      <w:r w:rsidRPr="00855E96">
        <w:rPr>
          <w:sz w:val="20"/>
          <w:szCs w:val="20"/>
        </w:rPr>
        <w:t>noms</w:t>
      </w:r>
      <w:proofErr w:type="spellEnd"/>
      <w:r w:rsidRPr="00855E96">
        <w:rPr>
          <w:sz w:val="20"/>
          <w:szCs w:val="20"/>
        </w:rPr>
        <w:t xml:space="preserve"> du </w:t>
      </w:r>
      <w:proofErr w:type="spellStart"/>
      <w:r w:rsidRPr="00855E96">
        <w:rPr>
          <w:sz w:val="20"/>
          <w:szCs w:val="20"/>
        </w:rPr>
        <w:t>monde</w:t>
      </w:r>
      <w:proofErr w:type="spellEnd"/>
      <w:r w:rsidRPr="00855E96">
        <w:rPr>
          <w:sz w:val="20"/>
          <w:szCs w:val="20"/>
        </w:rPr>
        <w:t xml:space="preserve"> de la </w:t>
      </w:r>
      <w:proofErr w:type="spellStart"/>
      <w:r w:rsidRPr="00855E96">
        <w:rPr>
          <w:sz w:val="20"/>
          <w:szCs w:val="20"/>
        </w:rPr>
        <w:t>sous-traitance</w:t>
      </w:r>
      <w:proofErr w:type="spellEnd"/>
      <w:r w:rsidRPr="00855E96">
        <w:rPr>
          <w:sz w:val="20"/>
          <w:szCs w:val="20"/>
        </w:rPr>
        <w:t xml:space="preserve"> électronique en </w:t>
      </w:r>
      <w:proofErr w:type="spellStart"/>
      <w:r w:rsidRPr="00855E96">
        <w:rPr>
          <w:sz w:val="20"/>
          <w:szCs w:val="20"/>
        </w:rPr>
        <w:t>respectant</w:t>
      </w:r>
      <w:proofErr w:type="spellEnd"/>
      <w:r w:rsidRPr="00855E96">
        <w:rPr>
          <w:sz w:val="20"/>
          <w:szCs w:val="20"/>
        </w:rPr>
        <w:t xml:space="preserve"> les </w:t>
      </w:r>
      <w:proofErr w:type="spellStart"/>
      <w:r w:rsidRPr="00855E96">
        <w:rPr>
          <w:sz w:val="20"/>
          <w:szCs w:val="20"/>
        </w:rPr>
        <w:t>standards</w:t>
      </w:r>
      <w:proofErr w:type="spellEnd"/>
      <w:r w:rsidRPr="00855E96">
        <w:rPr>
          <w:sz w:val="20"/>
          <w:szCs w:val="20"/>
        </w:rPr>
        <w:t xml:space="preserve"> de </w:t>
      </w:r>
      <w:proofErr w:type="spellStart"/>
      <w:r w:rsidRPr="00855E96">
        <w:rPr>
          <w:sz w:val="20"/>
          <w:szCs w:val="20"/>
        </w:rPr>
        <w:t>qualité</w:t>
      </w:r>
      <w:proofErr w:type="spellEnd"/>
      <w:r w:rsidRPr="00855E96">
        <w:rPr>
          <w:sz w:val="20"/>
          <w:szCs w:val="20"/>
        </w:rPr>
        <w:t xml:space="preserve">. La </w:t>
      </w:r>
      <w:proofErr w:type="spellStart"/>
      <w:r w:rsidRPr="00855E96">
        <w:rPr>
          <w:sz w:val="20"/>
          <w:szCs w:val="20"/>
        </w:rPr>
        <w:t>société</w:t>
      </w:r>
      <w:proofErr w:type="spellEnd"/>
      <w:r w:rsidRPr="00855E96">
        <w:rPr>
          <w:sz w:val="20"/>
          <w:szCs w:val="20"/>
        </w:rPr>
        <w:t xml:space="preserve"> </w:t>
      </w:r>
      <w:proofErr w:type="spellStart"/>
      <w:r w:rsidRPr="00855E96">
        <w:rPr>
          <w:sz w:val="20"/>
          <w:szCs w:val="20"/>
        </w:rPr>
        <w:t>possède</w:t>
      </w:r>
      <w:proofErr w:type="spellEnd"/>
      <w:r w:rsidRPr="00855E96">
        <w:rPr>
          <w:sz w:val="20"/>
          <w:szCs w:val="20"/>
        </w:rPr>
        <w:t xml:space="preserve"> des </w:t>
      </w:r>
      <w:proofErr w:type="spellStart"/>
      <w:r w:rsidRPr="00855E96">
        <w:rPr>
          <w:sz w:val="20"/>
          <w:szCs w:val="20"/>
        </w:rPr>
        <w:t>filiales</w:t>
      </w:r>
      <w:proofErr w:type="spellEnd"/>
      <w:r w:rsidRPr="00855E96">
        <w:rPr>
          <w:sz w:val="20"/>
          <w:szCs w:val="20"/>
        </w:rPr>
        <w:t xml:space="preserve"> à Taiwan, au </w:t>
      </w:r>
      <w:proofErr w:type="spellStart"/>
      <w:r w:rsidRPr="00855E96">
        <w:rPr>
          <w:sz w:val="20"/>
          <w:szCs w:val="20"/>
        </w:rPr>
        <w:t>Japon</w:t>
      </w:r>
      <w:proofErr w:type="spellEnd"/>
      <w:r w:rsidRPr="00855E96">
        <w:rPr>
          <w:sz w:val="20"/>
          <w:szCs w:val="20"/>
        </w:rPr>
        <w:t xml:space="preserve">, </w:t>
      </w:r>
      <w:proofErr w:type="spellStart"/>
      <w:r w:rsidRPr="00855E96">
        <w:rPr>
          <w:sz w:val="20"/>
          <w:szCs w:val="20"/>
        </w:rPr>
        <w:t>Chine</w:t>
      </w:r>
      <w:proofErr w:type="spellEnd"/>
      <w:r w:rsidRPr="00855E96">
        <w:rPr>
          <w:sz w:val="20"/>
          <w:szCs w:val="20"/>
        </w:rPr>
        <w:t xml:space="preserve">, USA, </w:t>
      </w:r>
      <w:proofErr w:type="spellStart"/>
      <w:r w:rsidRPr="00855E96">
        <w:rPr>
          <w:sz w:val="20"/>
          <w:szCs w:val="20"/>
        </w:rPr>
        <w:t>Australie</w:t>
      </w:r>
      <w:proofErr w:type="spellEnd"/>
      <w:r w:rsidRPr="00855E96">
        <w:rPr>
          <w:sz w:val="20"/>
          <w:szCs w:val="20"/>
        </w:rPr>
        <w:t xml:space="preserve"> et </w:t>
      </w:r>
      <w:proofErr w:type="spellStart"/>
      <w:r w:rsidRPr="00855E96">
        <w:rPr>
          <w:sz w:val="20"/>
          <w:szCs w:val="20"/>
        </w:rPr>
        <w:t>République</w:t>
      </w:r>
      <w:proofErr w:type="spellEnd"/>
      <w:r w:rsidRPr="00855E96">
        <w:rPr>
          <w:sz w:val="20"/>
          <w:szCs w:val="20"/>
        </w:rPr>
        <w:t xml:space="preserve"> </w:t>
      </w:r>
      <w:proofErr w:type="spellStart"/>
      <w:r w:rsidRPr="00855E96">
        <w:rPr>
          <w:sz w:val="20"/>
          <w:szCs w:val="20"/>
        </w:rPr>
        <w:t>Tchèque</w:t>
      </w:r>
      <w:proofErr w:type="spellEnd"/>
      <w:r w:rsidRPr="00855E96">
        <w:rPr>
          <w:sz w:val="20"/>
          <w:szCs w:val="20"/>
        </w:rPr>
        <w:t xml:space="preserve">. </w:t>
      </w:r>
      <w:r w:rsidRPr="00855E96">
        <w:rPr>
          <w:sz w:val="20"/>
          <w:szCs w:val="20"/>
          <w:lang w:val="en-US"/>
        </w:rPr>
        <w:t xml:space="preserve">Site web : </w:t>
      </w:r>
      <w:hyperlink r:id="rId12" w:history="1">
        <w:r w:rsidRPr="00855E96">
          <w:rPr>
            <w:rStyle w:val="Lienhypertexte"/>
            <w:rFonts w:eastAsiaTheme="majorEastAsia"/>
            <w:color w:val="auto"/>
            <w:sz w:val="20"/>
            <w:szCs w:val="20"/>
            <w:lang w:val="en-US"/>
          </w:rPr>
          <w:t>www.congatec.com</w:t>
        </w:r>
      </w:hyperlink>
      <w:r w:rsidRPr="00855E96">
        <w:rPr>
          <w:sz w:val="20"/>
          <w:szCs w:val="20"/>
          <w:lang w:val="en-US"/>
        </w:rPr>
        <w:t xml:space="preserve"> </w:t>
      </w:r>
      <w:proofErr w:type="spellStart"/>
      <w:r w:rsidRPr="00855E96">
        <w:rPr>
          <w:sz w:val="20"/>
          <w:szCs w:val="20"/>
          <w:lang w:val="en-US"/>
        </w:rPr>
        <w:t>ou</w:t>
      </w:r>
      <w:proofErr w:type="spellEnd"/>
      <w:r w:rsidRPr="00855E96">
        <w:rPr>
          <w:sz w:val="20"/>
          <w:szCs w:val="20"/>
          <w:lang w:val="en-US"/>
        </w:rPr>
        <w:t xml:space="preserve"> </w:t>
      </w:r>
      <w:r w:rsidRPr="00855E96">
        <w:rPr>
          <w:rFonts w:eastAsia="MS Mincho"/>
          <w:sz w:val="20"/>
          <w:szCs w:val="20"/>
          <w:lang w:val="en-GB" w:eastAsia="ja-JP"/>
        </w:rPr>
        <w:t>via</w:t>
      </w:r>
      <w:r w:rsidRPr="00855E96">
        <w:rPr>
          <w:rFonts w:eastAsia="MS Mincho"/>
          <w:sz w:val="20"/>
          <w:szCs w:val="20"/>
          <w:lang w:val="en-GB"/>
        </w:rPr>
        <w:t xml:space="preserve"> </w:t>
      </w:r>
      <w:hyperlink r:id="rId13" w:history="1">
        <w:proofErr w:type="spellStart"/>
        <w:r w:rsidRPr="00855E96">
          <w:rPr>
            <w:rFonts w:eastAsia="MS Mincho"/>
            <w:sz w:val="20"/>
            <w:szCs w:val="20"/>
            <w:u w:val="single"/>
            <w:lang w:val="en-GB"/>
          </w:rPr>
          <w:t>Facebook</w:t>
        </w:r>
        <w:proofErr w:type="spellEnd"/>
      </w:hyperlink>
      <w:r w:rsidRPr="00855E96">
        <w:rPr>
          <w:rFonts w:eastAsia="MS Mincho"/>
          <w:sz w:val="20"/>
          <w:szCs w:val="20"/>
          <w:lang w:val="en-GB"/>
        </w:rPr>
        <w:t xml:space="preserve">, </w:t>
      </w:r>
      <w:hyperlink r:id="rId14" w:history="1">
        <w:r w:rsidRPr="00855E96">
          <w:rPr>
            <w:rFonts w:eastAsia="MS Mincho"/>
            <w:sz w:val="20"/>
            <w:szCs w:val="20"/>
            <w:u w:val="single"/>
            <w:lang w:val="en-GB"/>
          </w:rPr>
          <w:t>Twitter</w:t>
        </w:r>
      </w:hyperlink>
      <w:r w:rsidRPr="00855E96">
        <w:rPr>
          <w:rFonts w:eastAsia="MS Mincho"/>
          <w:sz w:val="20"/>
          <w:szCs w:val="20"/>
          <w:lang w:val="en-GB"/>
        </w:rPr>
        <w:t xml:space="preserve"> </w:t>
      </w:r>
      <w:r w:rsidRPr="00855E96">
        <w:rPr>
          <w:sz w:val="20"/>
          <w:szCs w:val="20"/>
          <w:lang w:val="en-GB"/>
        </w:rPr>
        <w:t xml:space="preserve">and </w:t>
      </w:r>
      <w:hyperlink r:id="rId15" w:history="1">
        <w:r w:rsidRPr="00855E96">
          <w:rPr>
            <w:rStyle w:val="Lienhypertexte"/>
            <w:rFonts w:eastAsiaTheme="majorEastAsia"/>
            <w:color w:val="auto"/>
            <w:sz w:val="20"/>
            <w:szCs w:val="20"/>
            <w:lang w:val="en-GB"/>
          </w:rPr>
          <w:t>YouTube</w:t>
        </w:r>
      </w:hyperlink>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charset w:val="00"/>
    <w:family w:val="auto"/>
    <w:pitch w:val="variable"/>
    <w:sig w:usb0="00000001" w:usb1="00000000" w:usb2="00000000" w:usb3="00000000" w:csb0="00000093" w:csb1="00000000"/>
  </w:font>
  <w:font w:name="Hind Light">
    <w:altName w:val="Times New Roman"/>
    <w:charset w:val="00"/>
    <w:family w:val="auto"/>
    <w:pitch w:val="variable"/>
    <w:sig w:usb0="00008005"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108AC"/>
    <w:rsid w:val="00007CE8"/>
    <w:rsid w:val="00007D8C"/>
    <w:rsid w:val="00017B8A"/>
    <w:rsid w:val="00023B05"/>
    <w:rsid w:val="00034186"/>
    <w:rsid w:val="00042D0D"/>
    <w:rsid w:val="00052997"/>
    <w:rsid w:val="000531B6"/>
    <w:rsid w:val="000719B4"/>
    <w:rsid w:val="000869F6"/>
    <w:rsid w:val="000A2086"/>
    <w:rsid w:val="000E736A"/>
    <w:rsid w:val="000F2DDD"/>
    <w:rsid w:val="0010462C"/>
    <w:rsid w:val="001050CC"/>
    <w:rsid w:val="00122EEE"/>
    <w:rsid w:val="0013478B"/>
    <w:rsid w:val="0014324C"/>
    <w:rsid w:val="00151227"/>
    <w:rsid w:val="00153B2D"/>
    <w:rsid w:val="00157343"/>
    <w:rsid w:val="00171994"/>
    <w:rsid w:val="001A3B09"/>
    <w:rsid w:val="001C4F51"/>
    <w:rsid w:val="002018D7"/>
    <w:rsid w:val="00205459"/>
    <w:rsid w:val="002078C9"/>
    <w:rsid w:val="00212286"/>
    <w:rsid w:val="002172C9"/>
    <w:rsid w:val="0026174A"/>
    <w:rsid w:val="00277DF4"/>
    <w:rsid w:val="002D516E"/>
    <w:rsid w:val="002D625D"/>
    <w:rsid w:val="002D7353"/>
    <w:rsid w:val="002F03D5"/>
    <w:rsid w:val="003143C7"/>
    <w:rsid w:val="003249CE"/>
    <w:rsid w:val="00326FCE"/>
    <w:rsid w:val="003317F1"/>
    <w:rsid w:val="00341F3D"/>
    <w:rsid w:val="00357499"/>
    <w:rsid w:val="003710B5"/>
    <w:rsid w:val="00390761"/>
    <w:rsid w:val="003910AD"/>
    <w:rsid w:val="003945DA"/>
    <w:rsid w:val="003C37E3"/>
    <w:rsid w:val="003C5916"/>
    <w:rsid w:val="003C646C"/>
    <w:rsid w:val="003D0C06"/>
    <w:rsid w:val="003D4CD7"/>
    <w:rsid w:val="003E2642"/>
    <w:rsid w:val="003E5485"/>
    <w:rsid w:val="00400840"/>
    <w:rsid w:val="00455344"/>
    <w:rsid w:val="004628EA"/>
    <w:rsid w:val="004731D8"/>
    <w:rsid w:val="00483A9B"/>
    <w:rsid w:val="00484257"/>
    <w:rsid w:val="00485890"/>
    <w:rsid w:val="004A3516"/>
    <w:rsid w:val="004A3E19"/>
    <w:rsid w:val="004B1424"/>
    <w:rsid w:val="004D2177"/>
    <w:rsid w:val="004E191D"/>
    <w:rsid w:val="004E6DA7"/>
    <w:rsid w:val="004F1A73"/>
    <w:rsid w:val="00514596"/>
    <w:rsid w:val="00544A75"/>
    <w:rsid w:val="00553EA7"/>
    <w:rsid w:val="005540A7"/>
    <w:rsid w:val="0055759C"/>
    <w:rsid w:val="00561081"/>
    <w:rsid w:val="0059096A"/>
    <w:rsid w:val="005C6F13"/>
    <w:rsid w:val="006177C0"/>
    <w:rsid w:val="0063395D"/>
    <w:rsid w:val="00643E67"/>
    <w:rsid w:val="00666DC4"/>
    <w:rsid w:val="00682738"/>
    <w:rsid w:val="00685009"/>
    <w:rsid w:val="0069359A"/>
    <w:rsid w:val="006D60BD"/>
    <w:rsid w:val="006E5682"/>
    <w:rsid w:val="006F4171"/>
    <w:rsid w:val="006F65C4"/>
    <w:rsid w:val="006F7805"/>
    <w:rsid w:val="00700E83"/>
    <w:rsid w:val="007012CA"/>
    <w:rsid w:val="00702D39"/>
    <w:rsid w:val="0071383A"/>
    <w:rsid w:val="00734D87"/>
    <w:rsid w:val="00735068"/>
    <w:rsid w:val="0075091E"/>
    <w:rsid w:val="007732E8"/>
    <w:rsid w:val="00781A38"/>
    <w:rsid w:val="00782EF6"/>
    <w:rsid w:val="007A36BD"/>
    <w:rsid w:val="007D5195"/>
    <w:rsid w:val="007F032A"/>
    <w:rsid w:val="007F10E7"/>
    <w:rsid w:val="007F4CDC"/>
    <w:rsid w:val="00806B7D"/>
    <w:rsid w:val="00821C5B"/>
    <w:rsid w:val="00833116"/>
    <w:rsid w:val="00854241"/>
    <w:rsid w:val="00855E96"/>
    <w:rsid w:val="008803C6"/>
    <w:rsid w:val="008816F6"/>
    <w:rsid w:val="00881B43"/>
    <w:rsid w:val="00893984"/>
    <w:rsid w:val="008B1B02"/>
    <w:rsid w:val="008D011F"/>
    <w:rsid w:val="008D5ABA"/>
    <w:rsid w:val="008E4877"/>
    <w:rsid w:val="00915B34"/>
    <w:rsid w:val="0092236E"/>
    <w:rsid w:val="00947CAC"/>
    <w:rsid w:val="009544C6"/>
    <w:rsid w:val="00961303"/>
    <w:rsid w:val="00981DF4"/>
    <w:rsid w:val="0098707E"/>
    <w:rsid w:val="00993733"/>
    <w:rsid w:val="009977CF"/>
    <w:rsid w:val="009C65B6"/>
    <w:rsid w:val="009C67E6"/>
    <w:rsid w:val="009F2EBD"/>
    <w:rsid w:val="00A278FA"/>
    <w:rsid w:val="00A31EE8"/>
    <w:rsid w:val="00A4000C"/>
    <w:rsid w:val="00A507D1"/>
    <w:rsid w:val="00A70EF5"/>
    <w:rsid w:val="00A80D9B"/>
    <w:rsid w:val="00A96DA0"/>
    <w:rsid w:val="00AB54E0"/>
    <w:rsid w:val="00AD036D"/>
    <w:rsid w:val="00AD7B09"/>
    <w:rsid w:val="00B05B22"/>
    <w:rsid w:val="00B333F9"/>
    <w:rsid w:val="00B33B46"/>
    <w:rsid w:val="00B37B7A"/>
    <w:rsid w:val="00B54159"/>
    <w:rsid w:val="00B56B18"/>
    <w:rsid w:val="00B86632"/>
    <w:rsid w:val="00B87D5F"/>
    <w:rsid w:val="00B93BBC"/>
    <w:rsid w:val="00BA0A62"/>
    <w:rsid w:val="00BA18BA"/>
    <w:rsid w:val="00BB0080"/>
    <w:rsid w:val="00BC62AB"/>
    <w:rsid w:val="00BD1DEC"/>
    <w:rsid w:val="00C118C8"/>
    <w:rsid w:val="00C12213"/>
    <w:rsid w:val="00C303D4"/>
    <w:rsid w:val="00CB0FB6"/>
    <w:rsid w:val="00CB24A1"/>
    <w:rsid w:val="00CD506E"/>
    <w:rsid w:val="00D108AC"/>
    <w:rsid w:val="00D35C92"/>
    <w:rsid w:val="00D46BF1"/>
    <w:rsid w:val="00DE4488"/>
    <w:rsid w:val="00E40B37"/>
    <w:rsid w:val="00E42931"/>
    <w:rsid w:val="00E51F1E"/>
    <w:rsid w:val="00E5247A"/>
    <w:rsid w:val="00E529F9"/>
    <w:rsid w:val="00E65779"/>
    <w:rsid w:val="00EA19B8"/>
    <w:rsid w:val="00EB6875"/>
    <w:rsid w:val="00EC12EC"/>
    <w:rsid w:val="00EC21E4"/>
    <w:rsid w:val="00EC47A8"/>
    <w:rsid w:val="00F40BDB"/>
    <w:rsid w:val="00F453DD"/>
    <w:rsid w:val="00F566C8"/>
    <w:rsid w:val="00F57035"/>
    <w:rsid w:val="00F81B3D"/>
    <w:rsid w:val="00F836BC"/>
    <w:rsid w:val="00F84B2D"/>
    <w:rsid w:val="00FA3174"/>
    <w:rsid w:val="00FB429B"/>
    <w:rsid w:val="00FB5D99"/>
    <w:rsid w:val="00FE25D1"/>
    <w:rsid w:val="00FE4549"/>
    <w:rsid w:val="00FF08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Titre1">
    <w:name w:val="heading 1"/>
    <w:basedOn w:val="Normal"/>
    <w:next w:val="Normal"/>
    <w:link w:val="Titre1C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Titre2">
    <w:name w:val="heading 2"/>
    <w:aliases w:val="Subheadline"/>
    <w:basedOn w:val="Normal"/>
    <w:next w:val="Normal"/>
    <w:link w:val="Titre2C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177"/>
    <w:rPr>
      <w:rFonts w:ascii="Arial" w:eastAsiaTheme="majorEastAsia" w:hAnsi="Arial" w:cstheme="majorBidi"/>
      <w:b/>
      <w:bCs/>
      <w:sz w:val="28"/>
      <w:szCs w:val="28"/>
    </w:rPr>
  </w:style>
  <w:style w:type="character" w:customStyle="1" w:styleId="Titre2Car">
    <w:name w:val="Titre 2 Car"/>
    <w:aliases w:val="Subheadline Car"/>
    <w:basedOn w:val="Policepardfaut"/>
    <w:link w:val="Titre2"/>
    <w:uiPriority w:val="9"/>
    <w:semiHidden/>
    <w:rsid w:val="004D2177"/>
    <w:rPr>
      <w:rFonts w:ascii="Arial" w:eastAsiaTheme="majorEastAsia" w:hAnsi="Arial" w:cstheme="majorBidi"/>
      <w:bCs/>
      <w:i/>
      <w:sz w:val="24"/>
      <w:szCs w:val="26"/>
    </w:rPr>
  </w:style>
  <w:style w:type="paragraph" w:styleId="Titre">
    <w:name w:val="Title"/>
    <w:basedOn w:val="Normal"/>
    <w:next w:val="Normal"/>
    <w:link w:val="TitreC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reCar">
    <w:name w:val="Titre Car"/>
    <w:basedOn w:val="Policepardfaut"/>
    <w:link w:val="Titre"/>
    <w:uiPriority w:val="10"/>
    <w:rsid w:val="004D2177"/>
    <w:rPr>
      <w:rFonts w:ascii="Arial" w:eastAsiaTheme="majorEastAsia" w:hAnsi="Arial" w:cstheme="majorBidi"/>
      <w:b/>
      <w:spacing w:val="5"/>
      <w:kern w:val="28"/>
      <w:sz w:val="36"/>
      <w:szCs w:val="52"/>
    </w:rPr>
  </w:style>
  <w:style w:type="character" w:styleId="Lienhypertexte">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Marquedecommentaire">
    <w:name w:val="annotation reference"/>
    <w:uiPriority w:val="99"/>
    <w:semiHidden/>
    <w:unhideWhenUsed/>
    <w:rsid w:val="00D108AC"/>
    <w:rPr>
      <w:sz w:val="16"/>
      <w:szCs w:val="16"/>
    </w:rPr>
  </w:style>
  <w:style w:type="paragraph" w:styleId="Commentaire">
    <w:name w:val="annotation text"/>
    <w:basedOn w:val="Normal"/>
    <w:link w:val="CommentaireCar"/>
    <w:uiPriority w:val="99"/>
    <w:unhideWhenUsed/>
    <w:rsid w:val="00D108AC"/>
    <w:rPr>
      <w:sz w:val="20"/>
      <w:szCs w:val="20"/>
    </w:rPr>
  </w:style>
  <w:style w:type="character" w:customStyle="1" w:styleId="CommentaireCar">
    <w:name w:val="Commentaire Car"/>
    <w:basedOn w:val="Policepardfaut"/>
    <w:link w:val="Commentaire"/>
    <w:uiPriority w:val="99"/>
    <w:rsid w:val="00D108AC"/>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D108AC"/>
    <w:rPr>
      <w:rFonts w:ascii="Tahoma" w:hAnsi="Tahoma" w:cs="Tahoma"/>
      <w:sz w:val="16"/>
      <w:szCs w:val="16"/>
    </w:rPr>
  </w:style>
  <w:style w:type="character" w:customStyle="1" w:styleId="TextedebullesCar">
    <w:name w:val="Texte de bulles Car"/>
    <w:basedOn w:val="Policepardfaut"/>
    <w:link w:val="Textedebulles"/>
    <w:uiPriority w:val="99"/>
    <w:semiHidden/>
    <w:rsid w:val="00D108AC"/>
    <w:rPr>
      <w:rFonts w:ascii="Tahoma" w:eastAsia="Times New Roman" w:hAnsi="Tahoma" w:cs="Tahoma"/>
      <w:kern w:val="1"/>
      <w:sz w:val="16"/>
      <w:szCs w:val="16"/>
      <w:lang w:eastAsia="ar-SA"/>
    </w:rPr>
  </w:style>
  <w:style w:type="paragraph" w:styleId="Objetducommentaire">
    <w:name w:val="annotation subject"/>
    <w:basedOn w:val="Commentaire"/>
    <w:next w:val="Commentaire"/>
    <w:link w:val="ObjetducommentaireCar"/>
    <w:uiPriority w:val="99"/>
    <w:semiHidden/>
    <w:unhideWhenUsed/>
    <w:rsid w:val="009C67E6"/>
    <w:rPr>
      <w:b/>
      <w:bCs/>
    </w:rPr>
  </w:style>
  <w:style w:type="character" w:customStyle="1" w:styleId="ObjetducommentaireCar">
    <w:name w:val="Objet du commentaire Car"/>
    <w:basedOn w:val="CommentaireCar"/>
    <w:link w:val="Objetducommentaire"/>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Policepardfaut"/>
    <w:rsid w:val="00261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DefaultParagraphFont"/>
    <w:rsid w:val="002617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file:///C:\Users\desmaele\AppData\Local\Microsoft\desmaele\AppData\Local\Microsoft\Windows\Temporary%20Internet%20Files\desmaele\AppData\Local\Microsoft\Windows\Temporary%20Internet%20Files\Content.Outlook\A0UKGA4I\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en/products/com-express-typ6/conga-tr3.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923</Words>
  <Characters>5077</Characters>
  <Application>Microsoft Office Word</Application>
  <DocSecurity>0</DocSecurity>
  <Lines>42</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congatec AG</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Utilisateur Windows</cp:lastModifiedBy>
  <cp:revision>6</cp:revision>
  <dcterms:created xsi:type="dcterms:W3CDTF">2016-02-22T15:20:00Z</dcterms:created>
  <dcterms:modified xsi:type="dcterms:W3CDTF">2016-02-25T11:56:00Z</dcterms:modified>
</cp:coreProperties>
</file>