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FD57F4" w:rsidTr="00C175DF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C175D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C175DF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C175DF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C175DF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601FCB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601FCB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601FCB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601FCB" w:rsidP="00C175D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E4446" w:rsidRDefault="006F330F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F330F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2025908" cy="1353226"/>
            <wp:effectExtent l="19050" t="0" r="0" b="0"/>
            <wp:docPr id="1" name="Bild 1" descr="Z:\Congatec\01-PR\COPR1714-COM-Express-Type-7-Atom-C3000-Denverton\conga-B7AC_p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4-COM-Express-Type-7-Atom-C3000-Denverton\conga-B7AC_press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08" cy="135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D57F4" w:rsidRDefault="00D108AC" w:rsidP="00E559DF">
      <w:pPr>
        <w:spacing w:after="120"/>
        <w:rPr>
          <w:rFonts w:ascii="Arial" w:hAnsi="Arial" w:cs="Arial"/>
          <w:kern w:val="2"/>
          <w:sz w:val="22"/>
          <w:szCs w:val="22"/>
        </w:rPr>
      </w:pPr>
      <w:r w:rsidRPr="00FD57F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1" w:history="1">
        <w:r w:rsidRPr="00FD57F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D57F4">
        <w:rPr>
          <w:rFonts w:ascii="Arial" w:hAnsi="Arial" w:cs="Arial"/>
          <w:sz w:val="22"/>
        </w:rPr>
        <w:br/>
      </w:r>
    </w:p>
    <w:p w:rsidR="00D108AC" w:rsidRPr="00FD57F4" w:rsidRDefault="00D108AC" w:rsidP="00D108AC">
      <w:pPr>
        <w:pStyle w:val="Pressemitteilung"/>
        <w:rPr>
          <w:rFonts w:cs="Arial"/>
        </w:rPr>
      </w:pPr>
      <w:r w:rsidRPr="00FD57F4">
        <w:rPr>
          <w:rFonts w:cs="Arial"/>
          <w:szCs w:val="24"/>
        </w:rPr>
        <w:t>Pressemitteilung</w:t>
      </w:r>
    </w:p>
    <w:p w:rsidR="00F82596" w:rsidRPr="004A55E5" w:rsidRDefault="00F82596" w:rsidP="00F82596">
      <w:pPr>
        <w:jc w:val="center"/>
        <w:rPr>
          <w:rFonts w:ascii="Arial" w:hAnsi="Arial" w:cs="Arial"/>
          <w:b/>
          <w:bCs/>
        </w:rPr>
      </w:pPr>
      <w:r w:rsidRPr="004A55E5">
        <w:rPr>
          <w:rFonts w:ascii="Arial" w:hAnsi="Arial" w:cs="Arial"/>
          <w:b/>
          <w:bCs/>
        </w:rPr>
        <w:t>congatec launch</w:t>
      </w:r>
      <w:r w:rsidR="004A55E5" w:rsidRPr="004A55E5">
        <w:rPr>
          <w:rFonts w:ascii="Arial" w:hAnsi="Arial" w:cs="Arial"/>
          <w:b/>
          <w:bCs/>
        </w:rPr>
        <w:t>t</w:t>
      </w:r>
      <w:r w:rsidRPr="004A55E5">
        <w:rPr>
          <w:rFonts w:ascii="Arial" w:hAnsi="Arial" w:cs="Arial"/>
          <w:b/>
          <w:bCs/>
        </w:rPr>
        <w:t xml:space="preserve"> Intel</w:t>
      </w:r>
      <w:r w:rsidR="00486416" w:rsidRPr="00486416">
        <w:rPr>
          <w:rFonts w:ascii="Arial" w:hAnsi="Arial" w:cs="Arial"/>
          <w:b/>
          <w:bCs/>
          <w:vertAlign w:val="superscript"/>
        </w:rPr>
        <w:t>®</w:t>
      </w:r>
      <w:r w:rsidRPr="004A55E5">
        <w:rPr>
          <w:rFonts w:ascii="Arial" w:hAnsi="Arial" w:cs="Arial"/>
          <w:b/>
          <w:bCs/>
        </w:rPr>
        <w:t xml:space="preserve"> Atom</w:t>
      </w:r>
      <w:r w:rsidR="00486416">
        <w:rPr>
          <w:rFonts w:ascii="Arial" w:hAnsi="Arial" w:cs="Arial"/>
          <w:b/>
          <w:bCs/>
        </w:rPr>
        <w:t>™</w:t>
      </w:r>
      <w:r w:rsidRPr="004A55E5">
        <w:rPr>
          <w:rFonts w:ascii="Arial" w:hAnsi="Arial" w:cs="Arial"/>
          <w:b/>
          <w:bCs/>
        </w:rPr>
        <w:t xml:space="preserve"> C3000 </w:t>
      </w:r>
      <w:r w:rsidR="004A55E5" w:rsidRPr="004A55E5">
        <w:rPr>
          <w:rFonts w:ascii="Arial" w:hAnsi="Arial" w:cs="Arial"/>
          <w:b/>
          <w:bCs/>
        </w:rPr>
        <w:t xml:space="preserve">Prozessor basierte </w:t>
      </w:r>
      <w:r w:rsidRPr="004A55E5">
        <w:rPr>
          <w:rFonts w:ascii="Arial" w:hAnsi="Arial" w:cs="Arial"/>
          <w:b/>
          <w:bCs/>
        </w:rPr>
        <w:br/>
        <w:t xml:space="preserve">COM Express Typ 7 </w:t>
      </w:r>
      <w:r w:rsidR="004A55E5" w:rsidRPr="004A55E5">
        <w:rPr>
          <w:rFonts w:ascii="Arial" w:hAnsi="Arial" w:cs="Arial"/>
          <w:b/>
          <w:bCs/>
        </w:rPr>
        <w:t>S</w:t>
      </w:r>
      <w:r w:rsidRPr="004A55E5">
        <w:rPr>
          <w:rFonts w:ascii="Arial" w:hAnsi="Arial" w:cs="Arial"/>
          <w:b/>
          <w:bCs/>
        </w:rPr>
        <w:t>erver-on-</w:t>
      </w:r>
      <w:r w:rsidR="004A55E5" w:rsidRPr="004A55E5">
        <w:rPr>
          <w:rFonts w:ascii="Arial" w:hAnsi="Arial" w:cs="Arial"/>
          <w:b/>
          <w:bCs/>
        </w:rPr>
        <w:t>M</w:t>
      </w:r>
      <w:r w:rsidRPr="004A55E5">
        <w:rPr>
          <w:rFonts w:ascii="Arial" w:hAnsi="Arial" w:cs="Arial"/>
          <w:b/>
          <w:bCs/>
        </w:rPr>
        <w:t>odule (</w:t>
      </w:r>
      <w:r w:rsidR="001A78E6">
        <w:rPr>
          <w:rFonts w:ascii="Arial" w:hAnsi="Arial" w:cs="Arial"/>
          <w:b/>
          <w:bCs/>
        </w:rPr>
        <w:t>C</w:t>
      </w:r>
      <w:r w:rsidRPr="004A55E5">
        <w:rPr>
          <w:rFonts w:ascii="Arial" w:hAnsi="Arial" w:cs="Arial"/>
          <w:b/>
          <w:bCs/>
        </w:rPr>
        <w:t>odename Denverton)</w:t>
      </w:r>
    </w:p>
    <w:p w:rsidR="00F82596" w:rsidRPr="004A55E5" w:rsidRDefault="00F82596" w:rsidP="00F82596">
      <w:pPr>
        <w:jc w:val="center"/>
        <w:rPr>
          <w:rFonts w:ascii="Arial" w:hAnsi="Arial" w:cs="Arial"/>
          <w:b/>
          <w:bCs/>
        </w:rPr>
      </w:pPr>
    </w:p>
    <w:p w:rsidR="00F82596" w:rsidRDefault="00664294" w:rsidP="003109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Neue</w:t>
      </w:r>
      <w:r w:rsidR="004200C3">
        <w:rPr>
          <w:rFonts w:ascii="Arial" w:hAnsi="Arial" w:cs="Arial"/>
          <w:b/>
          <w:bCs/>
          <w:sz w:val="28"/>
          <w:szCs w:val="28"/>
        </w:rPr>
        <w:t xml:space="preserve"> </w:t>
      </w:r>
      <w:r w:rsidR="00F82596" w:rsidRPr="004A55E5">
        <w:rPr>
          <w:rFonts w:ascii="Arial" w:hAnsi="Arial" w:cs="Arial"/>
          <w:b/>
          <w:bCs/>
          <w:sz w:val="28"/>
          <w:szCs w:val="28"/>
        </w:rPr>
        <w:t xml:space="preserve">congatec </w:t>
      </w:r>
      <w:r w:rsidR="004A55E5">
        <w:rPr>
          <w:rFonts w:ascii="Arial" w:hAnsi="Arial" w:cs="Arial"/>
          <w:b/>
          <w:bCs/>
          <w:sz w:val="28"/>
          <w:szCs w:val="28"/>
        </w:rPr>
        <w:t xml:space="preserve">Module mit </w:t>
      </w:r>
      <w:r w:rsidR="00F82596" w:rsidRPr="004A55E5">
        <w:rPr>
          <w:rFonts w:ascii="Arial" w:hAnsi="Arial" w:cs="Arial"/>
          <w:b/>
          <w:bCs/>
          <w:sz w:val="28"/>
          <w:szCs w:val="28"/>
        </w:rPr>
        <w:t xml:space="preserve">10 GbE </w:t>
      </w:r>
      <w:r w:rsidR="004A55E5">
        <w:rPr>
          <w:rFonts w:ascii="Arial" w:hAnsi="Arial" w:cs="Arial"/>
          <w:b/>
          <w:bCs/>
          <w:sz w:val="28"/>
          <w:szCs w:val="28"/>
        </w:rPr>
        <w:t xml:space="preserve">Bandbreite </w:t>
      </w:r>
      <w:r w:rsidR="003109DF">
        <w:rPr>
          <w:rFonts w:ascii="Arial" w:hAnsi="Arial" w:cs="Arial"/>
          <w:b/>
          <w:bCs/>
          <w:sz w:val="28"/>
          <w:szCs w:val="28"/>
        </w:rPr>
        <w:t xml:space="preserve">setzen </w:t>
      </w:r>
      <w:r w:rsidR="00411107">
        <w:rPr>
          <w:rFonts w:ascii="Arial" w:hAnsi="Arial" w:cs="Arial"/>
          <w:b/>
          <w:bCs/>
          <w:sz w:val="28"/>
          <w:szCs w:val="28"/>
        </w:rPr>
        <w:t>neue Maßstäbe</w:t>
      </w:r>
      <w:r w:rsidR="00411107" w:rsidRPr="005B69A7">
        <w:rPr>
          <w:rFonts w:ascii="Arial" w:hAnsi="Arial" w:cs="Arial"/>
          <w:b/>
          <w:bCs/>
          <w:sz w:val="28"/>
          <w:szCs w:val="28"/>
        </w:rPr>
        <w:t xml:space="preserve"> </w:t>
      </w:r>
      <w:r w:rsidR="00411107">
        <w:rPr>
          <w:rFonts w:ascii="Arial" w:hAnsi="Arial" w:cs="Arial"/>
          <w:b/>
          <w:bCs/>
          <w:sz w:val="28"/>
          <w:szCs w:val="28"/>
        </w:rPr>
        <w:t>im</w:t>
      </w:r>
      <w:r w:rsidR="00411107" w:rsidRPr="005B69A7">
        <w:rPr>
          <w:rFonts w:ascii="Arial" w:hAnsi="Arial" w:cs="Arial"/>
          <w:b/>
          <w:bCs/>
          <w:sz w:val="28"/>
          <w:szCs w:val="28"/>
        </w:rPr>
        <w:t xml:space="preserve"> </w:t>
      </w:r>
      <w:r w:rsidR="00DE7A43" w:rsidRPr="005B69A7">
        <w:rPr>
          <w:rFonts w:ascii="Arial" w:hAnsi="Arial" w:cs="Arial"/>
          <w:b/>
          <w:bCs/>
          <w:sz w:val="28"/>
          <w:szCs w:val="28"/>
        </w:rPr>
        <w:t>E</w:t>
      </w:r>
      <w:r w:rsidR="00F82596" w:rsidRPr="005B69A7">
        <w:rPr>
          <w:rFonts w:ascii="Arial" w:hAnsi="Arial" w:cs="Arial"/>
          <w:b/>
          <w:bCs/>
          <w:sz w:val="28"/>
          <w:szCs w:val="28"/>
        </w:rPr>
        <w:t xml:space="preserve">mbedded </w:t>
      </w:r>
      <w:r w:rsidR="00DE7A43" w:rsidRPr="005B69A7">
        <w:rPr>
          <w:rFonts w:ascii="Arial" w:hAnsi="Arial" w:cs="Arial"/>
          <w:b/>
          <w:bCs/>
          <w:sz w:val="28"/>
          <w:szCs w:val="28"/>
        </w:rPr>
        <w:t>E</w:t>
      </w:r>
      <w:r w:rsidR="00F82596" w:rsidRPr="005B69A7">
        <w:rPr>
          <w:rFonts w:ascii="Arial" w:hAnsi="Arial" w:cs="Arial"/>
          <w:b/>
          <w:bCs/>
          <w:sz w:val="28"/>
          <w:szCs w:val="28"/>
        </w:rPr>
        <w:t>dge</w:t>
      </w:r>
      <w:r w:rsidR="00DE7A43" w:rsidRPr="005B69A7">
        <w:rPr>
          <w:rFonts w:ascii="Arial" w:hAnsi="Arial" w:cs="Arial"/>
          <w:b/>
          <w:bCs/>
          <w:sz w:val="28"/>
          <w:szCs w:val="28"/>
        </w:rPr>
        <w:t>-C</w:t>
      </w:r>
      <w:r w:rsidR="00F82596" w:rsidRPr="005B69A7">
        <w:rPr>
          <w:rFonts w:ascii="Arial" w:hAnsi="Arial" w:cs="Arial"/>
          <w:b/>
          <w:bCs/>
          <w:sz w:val="28"/>
          <w:szCs w:val="28"/>
        </w:rPr>
        <w:t>omputing</w:t>
      </w:r>
    </w:p>
    <w:p w:rsidR="000C3F63" w:rsidRPr="005B69A7" w:rsidRDefault="000C3F63" w:rsidP="00F82596">
      <w:pPr>
        <w:pStyle w:val="Standard1"/>
        <w:jc w:val="center"/>
        <w:rPr>
          <w:rFonts w:ascii="Arial" w:hAnsi="Arial" w:cs="Arial"/>
          <w:b/>
        </w:rPr>
      </w:pPr>
    </w:p>
    <w:p w:rsidR="004209E8" w:rsidRPr="005572A7" w:rsidRDefault="00F82596" w:rsidP="00F82596">
      <w:pPr>
        <w:spacing w:line="360" w:lineRule="auto"/>
        <w:rPr>
          <w:rFonts w:ascii="Arial" w:hAnsi="Arial" w:cs="Arial"/>
          <w:sz w:val="22"/>
          <w:szCs w:val="22"/>
        </w:rPr>
      </w:pPr>
      <w:r w:rsidRPr="00486416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601FCB">
        <w:rPr>
          <w:rStyle w:val="Kommentarzeichen1"/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="00415F8B" w:rsidRPr="00486416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Pr="00486416">
        <w:rPr>
          <w:rStyle w:val="Kommentarzeichen1"/>
          <w:rFonts w:ascii="Arial" w:hAnsi="Arial" w:cs="Arial"/>
          <w:b/>
          <w:sz w:val="22"/>
          <w:szCs w:val="22"/>
        </w:rPr>
        <w:t>Septembe</w:t>
      </w:r>
      <w:r w:rsidR="00415F8B" w:rsidRPr="00486416">
        <w:rPr>
          <w:rStyle w:val="Kommentarzeichen1"/>
          <w:rFonts w:ascii="Arial" w:hAnsi="Arial" w:cs="Arial"/>
          <w:b/>
          <w:sz w:val="22"/>
          <w:szCs w:val="22"/>
        </w:rPr>
        <w:t>r</w:t>
      </w:r>
      <w:r w:rsidRPr="00486416">
        <w:rPr>
          <w:rFonts w:ascii="Arial" w:hAnsi="Arial" w:cs="Arial"/>
          <w:b/>
          <w:color w:val="000000"/>
          <w:sz w:val="22"/>
          <w:szCs w:val="22"/>
        </w:rPr>
        <w:t>, 2017 * * *</w:t>
      </w:r>
      <w:r w:rsidRPr="00486416">
        <w:rPr>
          <w:rFonts w:ascii="Arial" w:hAnsi="Arial" w:cs="Arial"/>
          <w:sz w:val="22"/>
          <w:szCs w:val="22"/>
        </w:rPr>
        <w:t xml:space="preserve"> </w:t>
      </w:r>
      <w:r w:rsidR="007B00FE" w:rsidRPr="00486416">
        <w:rPr>
          <w:rFonts w:ascii="Arial" w:hAnsi="Arial" w:cs="Arial"/>
          <w:sz w:val="22"/>
          <w:szCs w:val="22"/>
        </w:rPr>
        <w:t xml:space="preserve">congatec – ein führender Technologie-Anbieter für Embedded Computermodule, Single Board Computer und Embedded Design &amp; Manufacturing Services – </w:t>
      </w:r>
      <w:r w:rsidR="00D206CC">
        <w:rPr>
          <w:rFonts w:ascii="Arial" w:hAnsi="Arial" w:cs="Arial"/>
          <w:sz w:val="22"/>
          <w:szCs w:val="22"/>
        </w:rPr>
        <w:t>stellt</w:t>
      </w:r>
      <w:r w:rsidR="00D206CC" w:rsidRPr="00486416">
        <w:rPr>
          <w:rFonts w:ascii="Arial" w:hAnsi="Arial" w:cs="Arial"/>
          <w:sz w:val="22"/>
          <w:szCs w:val="22"/>
        </w:rPr>
        <w:t xml:space="preserve"> </w:t>
      </w:r>
      <w:r w:rsidR="004D3E8E" w:rsidRPr="00486416">
        <w:rPr>
          <w:rFonts w:ascii="Arial" w:hAnsi="Arial" w:cs="Arial"/>
          <w:sz w:val="22"/>
          <w:szCs w:val="22"/>
        </w:rPr>
        <w:t>mit de</w:t>
      </w:r>
      <w:r w:rsidR="00AA5906">
        <w:rPr>
          <w:rFonts w:ascii="Arial" w:hAnsi="Arial" w:cs="Arial"/>
          <w:sz w:val="22"/>
          <w:szCs w:val="22"/>
        </w:rPr>
        <w:t>n</w:t>
      </w:r>
      <w:r w:rsidR="00843C0A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conga-B7AC</w:t>
      </w:r>
      <w:r w:rsidR="00D06BB2" w:rsidRPr="00486416">
        <w:rPr>
          <w:rFonts w:ascii="Arial" w:hAnsi="Arial" w:cs="Arial"/>
          <w:sz w:val="22"/>
          <w:szCs w:val="22"/>
        </w:rPr>
        <w:t xml:space="preserve"> </w:t>
      </w:r>
      <w:r w:rsidR="00203AD1">
        <w:rPr>
          <w:rFonts w:ascii="Arial" w:hAnsi="Arial" w:cs="Arial"/>
          <w:sz w:val="22"/>
          <w:szCs w:val="22"/>
        </w:rPr>
        <w:t xml:space="preserve">neue </w:t>
      </w:r>
      <w:r w:rsidR="004200C3" w:rsidRPr="00486416">
        <w:rPr>
          <w:rFonts w:ascii="Arial" w:hAnsi="Arial" w:cs="Arial"/>
          <w:sz w:val="22"/>
          <w:szCs w:val="22"/>
        </w:rPr>
        <w:t xml:space="preserve">COM Express Typ 7 </w:t>
      </w:r>
      <w:r w:rsidR="00D06BB2">
        <w:rPr>
          <w:rFonts w:ascii="Arial" w:hAnsi="Arial" w:cs="Arial"/>
          <w:sz w:val="22"/>
          <w:szCs w:val="22"/>
        </w:rPr>
        <w:t xml:space="preserve">basierte </w:t>
      </w:r>
      <w:r w:rsidR="004200C3" w:rsidRPr="00486416">
        <w:rPr>
          <w:rFonts w:ascii="Arial" w:hAnsi="Arial" w:cs="Arial"/>
          <w:sz w:val="22"/>
          <w:szCs w:val="22"/>
        </w:rPr>
        <w:t>Server-on-Modul</w:t>
      </w:r>
      <w:r w:rsidR="00E14B6A">
        <w:rPr>
          <w:rFonts w:ascii="Arial" w:hAnsi="Arial" w:cs="Arial"/>
          <w:sz w:val="22"/>
          <w:szCs w:val="22"/>
        </w:rPr>
        <w:t xml:space="preserve">e </w:t>
      </w:r>
      <w:r w:rsidR="004200C3">
        <w:rPr>
          <w:rFonts w:ascii="Arial" w:hAnsi="Arial" w:cs="Arial"/>
          <w:sz w:val="22"/>
          <w:szCs w:val="22"/>
        </w:rPr>
        <w:t xml:space="preserve">auf Basis der </w:t>
      </w:r>
      <w:r w:rsidRPr="00486416">
        <w:rPr>
          <w:rFonts w:ascii="Arial" w:hAnsi="Arial" w:cs="Arial"/>
          <w:sz w:val="22"/>
          <w:szCs w:val="22"/>
        </w:rPr>
        <w:t>Intel</w:t>
      </w:r>
      <w:r w:rsidRPr="00486416">
        <w:rPr>
          <w:rFonts w:ascii="Arial" w:hAnsi="Arial" w:cs="Arial"/>
          <w:sz w:val="22"/>
          <w:szCs w:val="22"/>
          <w:vertAlign w:val="superscript"/>
        </w:rPr>
        <w:t>®</w:t>
      </w:r>
      <w:r w:rsidRPr="00486416">
        <w:rPr>
          <w:rFonts w:ascii="Arial" w:hAnsi="Arial" w:cs="Arial"/>
          <w:sz w:val="22"/>
          <w:szCs w:val="22"/>
        </w:rPr>
        <w:t xml:space="preserve"> Atom™ C3000 </w:t>
      </w:r>
      <w:r w:rsidR="004D3E8E" w:rsidRPr="00486416">
        <w:rPr>
          <w:rFonts w:ascii="Arial" w:hAnsi="Arial" w:cs="Arial"/>
          <w:sz w:val="22"/>
          <w:szCs w:val="22"/>
        </w:rPr>
        <w:t>Prozessor</w:t>
      </w:r>
      <w:r w:rsidR="004200C3">
        <w:rPr>
          <w:rFonts w:ascii="Arial" w:hAnsi="Arial" w:cs="Arial"/>
          <w:sz w:val="22"/>
          <w:szCs w:val="22"/>
        </w:rPr>
        <w:t>en</w:t>
      </w:r>
      <w:r w:rsidR="004D3E8E" w:rsidRPr="00486416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 xml:space="preserve">vor, die mit ihrem </w:t>
      </w:r>
      <w:r w:rsidR="00D06BB2" w:rsidRPr="00486416">
        <w:rPr>
          <w:rFonts w:ascii="Arial" w:hAnsi="Arial" w:cs="Arial"/>
          <w:sz w:val="22"/>
          <w:szCs w:val="22"/>
        </w:rPr>
        <w:t>10 GbE Support</w:t>
      </w:r>
      <w:r w:rsidR="00D06BB2" w:rsidDel="00411107">
        <w:rPr>
          <w:rFonts w:ascii="Arial" w:hAnsi="Arial" w:cs="Arial"/>
          <w:sz w:val="22"/>
          <w:szCs w:val="22"/>
        </w:rPr>
        <w:t xml:space="preserve"> </w:t>
      </w:r>
      <w:r w:rsidR="00411107">
        <w:rPr>
          <w:rFonts w:ascii="Arial" w:hAnsi="Arial" w:cs="Arial"/>
          <w:sz w:val="22"/>
          <w:szCs w:val="22"/>
        </w:rPr>
        <w:t>neue</w:t>
      </w:r>
      <w:r w:rsidR="004D3E8E" w:rsidRPr="00486416">
        <w:rPr>
          <w:rFonts w:ascii="Arial" w:hAnsi="Arial" w:cs="Arial"/>
          <w:sz w:val="22"/>
          <w:szCs w:val="22"/>
        </w:rPr>
        <w:t xml:space="preserve"> </w:t>
      </w:r>
      <w:r w:rsidR="00411107">
        <w:rPr>
          <w:rFonts w:ascii="Arial" w:hAnsi="Arial" w:cs="Arial"/>
          <w:sz w:val="22"/>
          <w:szCs w:val="22"/>
        </w:rPr>
        <w:t>Maßstäbe</w:t>
      </w:r>
      <w:r w:rsidR="00411107" w:rsidRPr="00486416">
        <w:rPr>
          <w:rFonts w:ascii="Arial" w:hAnsi="Arial" w:cs="Arial"/>
          <w:sz w:val="22"/>
          <w:szCs w:val="22"/>
        </w:rPr>
        <w:t xml:space="preserve"> </w:t>
      </w:r>
      <w:r w:rsidR="00411107">
        <w:rPr>
          <w:rFonts w:ascii="Arial" w:hAnsi="Arial" w:cs="Arial"/>
          <w:sz w:val="22"/>
          <w:szCs w:val="22"/>
        </w:rPr>
        <w:t xml:space="preserve">im </w:t>
      </w:r>
      <w:r w:rsidR="004D3E8E" w:rsidRPr="00486416">
        <w:rPr>
          <w:rFonts w:ascii="Arial" w:hAnsi="Arial" w:cs="Arial"/>
          <w:sz w:val="22"/>
          <w:szCs w:val="22"/>
        </w:rPr>
        <w:t>Embedded Edge</w:t>
      </w:r>
      <w:r w:rsidR="003B3814">
        <w:rPr>
          <w:rFonts w:ascii="Arial" w:hAnsi="Arial" w:cs="Arial"/>
          <w:sz w:val="22"/>
          <w:szCs w:val="22"/>
        </w:rPr>
        <w:t>-</w:t>
      </w:r>
      <w:r w:rsidR="004D3E8E" w:rsidRPr="00486416">
        <w:rPr>
          <w:rFonts w:ascii="Arial" w:hAnsi="Arial" w:cs="Arial"/>
          <w:sz w:val="22"/>
          <w:szCs w:val="22"/>
        </w:rPr>
        <w:t xml:space="preserve">Computing </w:t>
      </w:r>
      <w:r w:rsidR="00D06BB2">
        <w:rPr>
          <w:rFonts w:ascii="Arial" w:hAnsi="Arial" w:cs="Arial"/>
          <w:sz w:val="22"/>
          <w:szCs w:val="22"/>
        </w:rPr>
        <w:t>setzen</w:t>
      </w:r>
      <w:r w:rsidRPr="00486416">
        <w:rPr>
          <w:rFonts w:ascii="Arial" w:hAnsi="Arial" w:cs="Arial"/>
          <w:sz w:val="22"/>
          <w:szCs w:val="22"/>
        </w:rPr>
        <w:t xml:space="preserve">. </w:t>
      </w:r>
      <w:r w:rsidR="00D06BB2">
        <w:rPr>
          <w:rFonts w:ascii="Arial" w:hAnsi="Arial" w:cs="Arial"/>
          <w:sz w:val="22"/>
          <w:szCs w:val="22"/>
        </w:rPr>
        <w:t>Mit</w:t>
      </w:r>
      <w:r w:rsidR="002F34D3" w:rsidRPr="005572A7">
        <w:rPr>
          <w:rFonts w:ascii="Arial" w:hAnsi="Arial" w:cs="Arial"/>
          <w:sz w:val="22"/>
          <w:szCs w:val="22"/>
        </w:rPr>
        <w:t xml:space="preserve"> </w:t>
      </w:r>
      <w:r w:rsidR="00757B59" w:rsidRPr="005572A7">
        <w:rPr>
          <w:rFonts w:ascii="Arial" w:hAnsi="Arial" w:cs="Arial"/>
          <w:sz w:val="22"/>
          <w:szCs w:val="22"/>
        </w:rPr>
        <w:t>eine</w:t>
      </w:r>
      <w:r w:rsidR="00B50354">
        <w:rPr>
          <w:rFonts w:ascii="Arial" w:hAnsi="Arial" w:cs="Arial"/>
          <w:sz w:val="22"/>
          <w:szCs w:val="22"/>
        </w:rPr>
        <w:t>r</w:t>
      </w:r>
      <w:r w:rsidR="00757B59" w:rsidRPr="005572A7">
        <w:rPr>
          <w:rFonts w:ascii="Arial" w:hAnsi="Arial" w:cs="Arial"/>
          <w:sz w:val="22"/>
          <w:szCs w:val="22"/>
        </w:rPr>
        <w:t xml:space="preserve"> Leistungsaufnahme</w:t>
      </w:r>
      <w:r w:rsidR="00D06BB2">
        <w:rPr>
          <w:rFonts w:ascii="Arial" w:hAnsi="Arial" w:cs="Arial"/>
          <w:sz w:val="22"/>
          <w:szCs w:val="22"/>
        </w:rPr>
        <w:t>, die</w:t>
      </w:r>
      <w:r w:rsidR="00757B59" w:rsidRPr="005572A7">
        <w:rPr>
          <w:rFonts w:ascii="Arial" w:hAnsi="Arial" w:cs="Arial"/>
          <w:sz w:val="22"/>
          <w:szCs w:val="22"/>
        </w:rPr>
        <w:t xml:space="preserve"> </w:t>
      </w:r>
      <w:r w:rsidR="005D483D">
        <w:rPr>
          <w:rFonts w:ascii="Arial" w:hAnsi="Arial" w:cs="Arial"/>
          <w:sz w:val="22"/>
          <w:szCs w:val="22"/>
        </w:rPr>
        <w:t>bei nur</w:t>
      </w:r>
      <w:r w:rsidR="005D483D" w:rsidRPr="005572A7">
        <w:rPr>
          <w:rFonts w:ascii="Arial" w:hAnsi="Arial" w:cs="Arial"/>
          <w:sz w:val="22"/>
          <w:szCs w:val="22"/>
        </w:rPr>
        <w:t xml:space="preserve"> </w:t>
      </w:r>
      <w:r w:rsidR="005572A7" w:rsidRPr="005572A7">
        <w:rPr>
          <w:rFonts w:ascii="Arial" w:hAnsi="Arial" w:cs="Arial"/>
          <w:sz w:val="22"/>
          <w:szCs w:val="22"/>
        </w:rPr>
        <w:t>11 W</w:t>
      </w:r>
      <w:r w:rsidR="00001EA9">
        <w:rPr>
          <w:rFonts w:ascii="Arial" w:hAnsi="Arial" w:cs="Arial"/>
          <w:sz w:val="22"/>
          <w:szCs w:val="22"/>
        </w:rPr>
        <w:t>att startet,</w:t>
      </w:r>
      <w:r w:rsidR="005572A7" w:rsidRPr="005572A7">
        <w:rPr>
          <w:rFonts w:ascii="Arial" w:hAnsi="Arial" w:cs="Arial"/>
          <w:sz w:val="22"/>
          <w:szCs w:val="22"/>
        </w:rPr>
        <w:t xml:space="preserve"> bieten die neuen </w:t>
      </w:r>
      <w:r w:rsidR="002C33DB">
        <w:rPr>
          <w:rFonts w:ascii="Arial" w:hAnsi="Arial" w:cs="Arial"/>
          <w:sz w:val="22"/>
          <w:szCs w:val="22"/>
        </w:rPr>
        <w:t>L</w:t>
      </w:r>
      <w:r w:rsidR="005572A7" w:rsidRPr="005572A7">
        <w:rPr>
          <w:rFonts w:ascii="Arial" w:hAnsi="Arial" w:cs="Arial"/>
          <w:sz w:val="22"/>
          <w:szCs w:val="22"/>
        </w:rPr>
        <w:t>ow-</w:t>
      </w:r>
      <w:r w:rsidR="002C33DB">
        <w:rPr>
          <w:rFonts w:ascii="Arial" w:hAnsi="Arial" w:cs="Arial"/>
          <w:sz w:val="22"/>
          <w:szCs w:val="22"/>
        </w:rPr>
        <w:t>P</w:t>
      </w:r>
      <w:r w:rsidR="005572A7" w:rsidRPr="005572A7">
        <w:rPr>
          <w:rFonts w:ascii="Arial" w:hAnsi="Arial" w:cs="Arial"/>
          <w:sz w:val="22"/>
          <w:szCs w:val="22"/>
        </w:rPr>
        <w:t xml:space="preserve">ower Server-on-Module </w:t>
      </w:r>
      <w:r w:rsidR="00001EA9">
        <w:rPr>
          <w:rFonts w:ascii="Arial" w:hAnsi="Arial" w:cs="Arial"/>
          <w:sz w:val="22"/>
          <w:szCs w:val="22"/>
        </w:rPr>
        <w:t xml:space="preserve">bei </w:t>
      </w:r>
      <w:r w:rsidR="005572A7">
        <w:rPr>
          <w:rFonts w:ascii="Arial" w:hAnsi="Arial" w:cs="Arial"/>
          <w:sz w:val="22"/>
          <w:szCs w:val="22"/>
        </w:rPr>
        <w:t xml:space="preserve">bis zu 16 Cores </w:t>
      </w:r>
      <w:r w:rsidR="001E462E">
        <w:rPr>
          <w:rFonts w:ascii="Arial" w:hAnsi="Arial" w:cs="Arial"/>
          <w:sz w:val="22"/>
          <w:szCs w:val="22"/>
        </w:rPr>
        <w:t xml:space="preserve">bis zu 4x </w:t>
      </w:r>
      <w:r w:rsidR="00001EA9">
        <w:rPr>
          <w:rFonts w:ascii="Arial" w:hAnsi="Arial" w:cs="Arial"/>
          <w:sz w:val="22"/>
          <w:szCs w:val="22"/>
        </w:rPr>
        <w:t xml:space="preserve">echtzeitfähige </w:t>
      </w:r>
      <w:r w:rsidR="001E462E">
        <w:rPr>
          <w:rFonts w:ascii="Arial" w:hAnsi="Arial" w:cs="Arial"/>
          <w:sz w:val="22"/>
          <w:szCs w:val="22"/>
        </w:rPr>
        <w:t xml:space="preserve">10 GbE </w:t>
      </w:r>
      <w:r w:rsidR="005572A7">
        <w:rPr>
          <w:rFonts w:ascii="Arial" w:hAnsi="Arial" w:cs="Arial"/>
          <w:sz w:val="22"/>
          <w:szCs w:val="22"/>
        </w:rPr>
        <w:t xml:space="preserve">Netzwerkperformance. </w:t>
      </w:r>
      <w:r w:rsidR="006E5DB4">
        <w:rPr>
          <w:rFonts w:ascii="Arial" w:hAnsi="Arial" w:cs="Arial"/>
          <w:sz w:val="22"/>
          <w:szCs w:val="22"/>
        </w:rPr>
        <w:t>Das</w:t>
      </w:r>
      <w:r w:rsidR="00C175DF">
        <w:rPr>
          <w:rFonts w:ascii="Arial" w:hAnsi="Arial" w:cs="Arial"/>
          <w:sz w:val="22"/>
          <w:szCs w:val="22"/>
        </w:rPr>
        <w:t xml:space="preserve"> Fea</w:t>
      </w:r>
      <w:r w:rsidR="006E5DB4">
        <w:rPr>
          <w:rFonts w:ascii="Arial" w:hAnsi="Arial" w:cs="Arial"/>
          <w:sz w:val="22"/>
          <w:szCs w:val="22"/>
        </w:rPr>
        <w:t>t</w:t>
      </w:r>
      <w:r w:rsidR="00C175DF">
        <w:rPr>
          <w:rFonts w:ascii="Arial" w:hAnsi="Arial" w:cs="Arial"/>
          <w:sz w:val="22"/>
          <w:szCs w:val="22"/>
        </w:rPr>
        <w:t xml:space="preserve">ureset </w:t>
      </w:r>
      <w:r w:rsidR="006E5DB4">
        <w:rPr>
          <w:rFonts w:ascii="Arial" w:hAnsi="Arial" w:cs="Arial"/>
          <w:sz w:val="22"/>
          <w:szCs w:val="22"/>
        </w:rPr>
        <w:t xml:space="preserve">ist </w:t>
      </w:r>
      <w:r w:rsidR="00AF02BF">
        <w:rPr>
          <w:rFonts w:ascii="Arial" w:hAnsi="Arial" w:cs="Arial"/>
          <w:sz w:val="22"/>
          <w:szCs w:val="22"/>
        </w:rPr>
        <w:t>auf modulare Mik</w:t>
      </w:r>
      <w:r w:rsidR="006E5DB4">
        <w:rPr>
          <w:rFonts w:ascii="Arial" w:hAnsi="Arial" w:cs="Arial"/>
          <w:sz w:val="22"/>
          <w:szCs w:val="22"/>
        </w:rPr>
        <w:t xml:space="preserve">roserver </w:t>
      </w:r>
      <w:r w:rsidR="00354D62">
        <w:rPr>
          <w:rFonts w:ascii="Arial" w:hAnsi="Arial" w:cs="Arial"/>
          <w:sz w:val="22"/>
          <w:szCs w:val="22"/>
        </w:rPr>
        <w:t xml:space="preserve">für den industriellen Einsatz </w:t>
      </w:r>
      <w:r w:rsidR="006E5DB4">
        <w:rPr>
          <w:rFonts w:ascii="Arial" w:hAnsi="Arial" w:cs="Arial"/>
          <w:sz w:val="22"/>
          <w:szCs w:val="22"/>
        </w:rPr>
        <w:t>sowie robuste Telekom- und Netzwerkausrüstung</w:t>
      </w:r>
      <w:r w:rsidR="002C33DB">
        <w:rPr>
          <w:rFonts w:ascii="Arial" w:hAnsi="Arial" w:cs="Arial"/>
          <w:sz w:val="22"/>
          <w:szCs w:val="22"/>
        </w:rPr>
        <w:t xml:space="preserve"> </w:t>
      </w:r>
      <w:r w:rsidR="001C0310">
        <w:rPr>
          <w:rFonts w:ascii="Arial" w:hAnsi="Arial" w:cs="Arial"/>
          <w:sz w:val="22"/>
          <w:szCs w:val="22"/>
        </w:rPr>
        <w:t xml:space="preserve">– wie Small Cells, </w:t>
      </w:r>
      <w:r w:rsidR="005D483D">
        <w:rPr>
          <w:rFonts w:ascii="Arial" w:hAnsi="Arial" w:cs="Arial"/>
          <w:sz w:val="22"/>
          <w:szCs w:val="22"/>
        </w:rPr>
        <w:t>Factory</w:t>
      </w:r>
      <w:r w:rsidR="001C0310">
        <w:rPr>
          <w:rFonts w:ascii="Arial" w:hAnsi="Arial" w:cs="Arial"/>
          <w:sz w:val="22"/>
          <w:szCs w:val="22"/>
        </w:rPr>
        <w:t xml:space="preserve">-Gateways und </w:t>
      </w:r>
      <w:proofErr w:type="spellStart"/>
      <w:r w:rsidR="00001EA9">
        <w:rPr>
          <w:rFonts w:ascii="Arial" w:hAnsi="Arial" w:cs="Arial"/>
          <w:sz w:val="22"/>
          <w:szCs w:val="22"/>
        </w:rPr>
        <w:t>Storagesysteme</w:t>
      </w:r>
      <w:proofErr w:type="spellEnd"/>
      <w:r w:rsidR="00001EA9">
        <w:rPr>
          <w:rFonts w:ascii="Arial" w:hAnsi="Arial" w:cs="Arial"/>
          <w:sz w:val="22"/>
          <w:szCs w:val="22"/>
        </w:rPr>
        <w:t xml:space="preserve"> </w:t>
      </w:r>
      <w:r w:rsidR="001C0310">
        <w:rPr>
          <w:rFonts w:ascii="Arial" w:hAnsi="Arial" w:cs="Arial"/>
          <w:sz w:val="22"/>
          <w:szCs w:val="22"/>
        </w:rPr>
        <w:t xml:space="preserve">– </w:t>
      </w:r>
      <w:r w:rsidR="00843C0A">
        <w:rPr>
          <w:rFonts w:ascii="Arial" w:hAnsi="Arial" w:cs="Arial"/>
          <w:sz w:val="22"/>
          <w:szCs w:val="22"/>
        </w:rPr>
        <w:t>ausgelegt</w:t>
      </w:r>
      <w:r w:rsidR="00001EA9">
        <w:rPr>
          <w:rFonts w:ascii="Arial" w:hAnsi="Arial" w:cs="Arial"/>
          <w:sz w:val="22"/>
          <w:szCs w:val="22"/>
        </w:rPr>
        <w:t xml:space="preserve"> und</w:t>
      </w:r>
      <w:r w:rsidR="001C0310">
        <w:rPr>
          <w:rFonts w:ascii="Arial" w:hAnsi="Arial" w:cs="Arial"/>
          <w:sz w:val="22"/>
          <w:szCs w:val="22"/>
        </w:rPr>
        <w:t xml:space="preserve"> ermöglicht </w:t>
      </w:r>
      <w:r w:rsidR="00EF1F0F">
        <w:rPr>
          <w:rFonts w:ascii="Arial" w:hAnsi="Arial" w:cs="Arial"/>
          <w:sz w:val="22"/>
          <w:szCs w:val="22"/>
        </w:rPr>
        <w:t xml:space="preserve">sogar </w:t>
      </w:r>
      <w:r w:rsidR="001C0310">
        <w:rPr>
          <w:rFonts w:ascii="Arial" w:hAnsi="Arial" w:cs="Arial"/>
          <w:sz w:val="22"/>
          <w:szCs w:val="22"/>
        </w:rPr>
        <w:t xml:space="preserve">den Einsatz </w:t>
      </w:r>
      <w:r w:rsidR="006E5DB4">
        <w:rPr>
          <w:rFonts w:ascii="Arial" w:hAnsi="Arial" w:cs="Arial"/>
          <w:sz w:val="22"/>
          <w:szCs w:val="22"/>
        </w:rPr>
        <w:t>im erweiterten Temperaturbereich</w:t>
      </w:r>
      <w:r w:rsidR="007E2448">
        <w:rPr>
          <w:rFonts w:ascii="Arial" w:hAnsi="Arial" w:cs="Arial"/>
          <w:sz w:val="22"/>
          <w:szCs w:val="22"/>
        </w:rPr>
        <w:t xml:space="preserve"> von -40 °C bis +85 °C.</w:t>
      </w:r>
      <w:r w:rsidR="00854177">
        <w:rPr>
          <w:rFonts w:ascii="Arial" w:hAnsi="Arial" w:cs="Arial"/>
          <w:sz w:val="22"/>
          <w:szCs w:val="22"/>
        </w:rPr>
        <w:t xml:space="preserve"> </w:t>
      </w:r>
      <w:r w:rsidR="00001EA9">
        <w:rPr>
          <w:rFonts w:ascii="Arial" w:hAnsi="Arial" w:cs="Arial"/>
          <w:sz w:val="22"/>
          <w:szCs w:val="22"/>
        </w:rPr>
        <w:t>Das conga-B7AC</w:t>
      </w:r>
      <w:r w:rsidR="000B1035">
        <w:rPr>
          <w:rFonts w:ascii="Arial" w:hAnsi="Arial" w:cs="Arial"/>
          <w:sz w:val="22"/>
          <w:szCs w:val="22"/>
        </w:rPr>
        <w:t xml:space="preserve"> </w:t>
      </w:r>
      <w:r w:rsidR="002B5A16">
        <w:rPr>
          <w:rFonts w:ascii="Arial" w:hAnsi="Arial" w:cs="Arial"/>
          <w:sz w:val="22"/>
          <w:szCs w:val="22"/>
        </w:rPr>
        <w:t xml:space="preserve">basierend </w:t>
      </w:r>
      <w:r w:rsidR="00854177">
        <w:rPr>
          <w:rFonts w:ascii="Arial" w:hAnsi="Arial" w:cs="Arial"/>
          <w:sz w:val="22"/>
          <w:szCs w:val="22"/>
        </w:rPr>
        <w:t>auf der neuen COM Express 3.0 Spezifikation der PICMG</w:t>
      </w:r>
      <w:r w:rsidR="002B5A31">
        <w:rPr>
          <w:rFonts w:ascii="Arial" w:hAnsi="Arial" w:cs="Arial"/>
          <w:sz w:val="22"/>
          <w:szCs w:val="22"/>
        </w:rPr>
        <w:t xml:space="preserve"> </w:t>
      </w:r>
      <w:r w:rsidR="00863772">
        <w:rPr>
          <w:rFonts w:ascii="Arial" w:hAnsi="Arial" w:cs="Arial"/>
          <w:sz w:val="22"/>
          <w:szCs w:val="22"/>
        </w:rPr>
        <w:t xml:space="preserve">ist </w:t>
      </w:r>
      <w:r w:rsidR="002B5A31">
        <w:rPr>
          <w:rFonts w:ascii="Arial" w:hAnsi="Arial" w:cs="Arial"/>
          <w:sz w:val="22"/>
          <w:szCs w:val="22"/>
        </w:rPr>
        <w:t xml:space="preserve">als standardisierter Building-Block verfügbar </w:t>
      </w:r>
      <w:r w:rsidR="004026EC">
        <w:rPr>
          <w:rFonts w:ascii="Arial" w:hAnsi="Arial" w:cs="Arial"/>
          <w:sz w:val="22"/>
          <w:szCs w:val="22"/>
        </w:rPr>
        <w:t>und</w:t>
      </w:r>
      <w:r w:rsidR="002B5A31">
        <w:rPr>
          <w:rFonts w:ascii="Arial" w:hAnsi="Arial" w:cs="Arial"/>
          <w:sz w:val="22"/>
          <w:szCs w:val="22"/>
        </w:rPr>
        <w:t xml:space="preserve"> </w:t>
      </w:r>
      <w:r w:rsidR="00066941">
        <w:rPr>
          <w:rFonts w:ascii="Arial" w:hAnsi="Arial" w:cs="Arial"/>
          <w:sz w:val="22"/>
          <w:szCs w:val="22"/>
        </w:rPr>
        <w:t>perfekt</w:t>
      </w:r>
      <w:r w:rsidR="002C33DB">
        <w:rPr>
          <w:rFonts w:ascii="Arial" w:hAnsi="Arial" w:cs="Arial"/>
          <w:sz w:val="22"/>
          <w:szCs w:val="22"/>
        </w:rPr>
        <w:t xml:space="preserve"> </w:t>
      </w:r>
      <w:r w:rsidR="00066941">
        <w:rPr>
          <w:rFonts w:ascii="Arial" w:hAnsi="Arial" w:cs="Arial"/>
          <w:sz w:val="22"/>
          <w:szCs w:val="22"/>
        </w:rPr>
        <w:t xml:space="preserve">für die effiziente kundenspezifische Entwicklung von sehr kompakten, </w:t>
      </w:r>
      <w:r w:rsidR="00001EA9">
        <w:rPr>
          <w:rFonts w:ascii="Arial" w:hAnsi="Arial" w:cs="Arial"/>
          <w:sz w:val="22"/>
          <w:szCs w:val="22"/>
        </w:rPr>
        <w:t xml:space="preserve">ausschließlich </w:t>
      </w:r>
      <w:r w:rsidR="00066941">
        <w:rPr>
          <w:rFonts w:ascii="Arial" w:hAnsi="Arial" w:cs="Arial"/>
          <w:sz w:val="22"/>
          <w:szCs w:val="22"/>
        </w:rPr>
        <w:t>passiv gekühlten Embedded Edge-Devices</w:t>
      </w:r>
      <w:r w:rsidR="008F3238">
        <w:rPr>
          <w:rFonts w:ascii="Arial" w:hAnsi="Arial" w:cs="Arial"/>
          <w:sz w:val="22"/>
          <w:szCs w:val="22"/>
        </w:rPr>
        <w:t xml:space="preserve"> </w:t>
      </w:r>
      <w:r w:rsidR="002B5A31">
        <w:rPr>
          <w:rFonts w:ascii="Arial" w:hAnsi="Arial" w:cs="Arial"/>
          <w:sz w:val="22"/>
          <w:szCs w:val="22"/>
        </w:rPr>
        <w:t xml:space="preserve">geeignet. </w:t>
      </w:r>
    </w:p>
    <w:p w:rsidR="00D83E9D" w:rsidRPr="00E049FD" w:rsidRDefault="00D83E9D" w:rsidP="00F82596">
      <w:pPr>
        <w:spacing w:line="360" w:lineRule="auto"/>
        <w:rPr>
          <w:rFonts w:ascii="Arial" w:hAnsi="Arial" w:cs="Arial"/>
          <w:sz w:val="22"/>
          <w:szCs w:val="22"/>
        </w:rPr>
      </w:pPr>
    </w:p>
    <w:p w:rsidR="0024242C" w:rsidRDefault="00D83E9D" w:rsidP="0024242C">
      <w:pPr>
        <w:spacing w:line="360" w:lineRule="auto"/>
        <w:rPr>
          <w:rFonts w:ascii="Arial" w:hAnsi="Arial" w:cs="Arial"/>
          <w:sz w:val="22"/>
          <w:szCs w:val="22"/>
        </w:rPr>
      </w:pPr>
      <w:r w:rsidRPr="00D83E9D">
        <w:rPr>
          <w:rFonts w:ascii="Arial" w:hAnsi="Arial" w:cs="Arial"/>
          <w:sz w:val="22"/>
          <w:szCs w:val="22"/>
        </w:rPr>
        <w:t>“</w:t>
      </w:r>
      <w:r w:rsidR="00E1714A">
        <w:rPr>
          <w:rFonts w:ascii="Arial" w:hAnsi="Arial" w:cs="Arial"/>
          <w:sz w:val="22"/>
          <w:szCs w:val="22"/>
        </w:rPr>
        <w:t>Verteilte</w:t>
      </w:r>
      <w:r w:rsidR="00D60DE6">
        <w:rPr>
          <w:rFonts w:ascii="Arial" w:hAnsi="Arial" w:cs="Arial"/>
          <w:sz w:val="22"/>
          <w:szCs w:val="22"/>
        </w:rPr>
        <w:t xml:space="preserve"> </w:t>
      </w:r>
      <w:r w:rsidRPr="00D83E9D">
        <w:rPr>
          <w:rFonts w:ascii="Arial" w:hAnsi="Arial" w:cs="Arial"/>
          <w:sz w:val="22"/>
          <w:szCs w:val="22"/>
        </w:rPr>
        <w:t xml:space="preserve">Embedded Edge-Devices mit 10 </w:t>
      </w:r>
      <w:proofErr w:type="gramStart"/>
      <w:r w:rsidRPr="00D83E9D">
        <w:rPr>
          <w:rFonts w:ascii="Arial" w:hAnsi="Arial" w:cs="Arial"/>
          <w:sz w:val="22"/>
          <w:szCs w:val="22"/>
        </w:rPr>
        <w:t>GbE-Bandbreite</w:t>
      </w:r>
      <w:proofErr w:type="gramEnd"/>
      <w:r w:rsidRPr="00D83E9D">
        <w:rPr>
          <w:rFonts w:ascii="Arial" w:hAnsi="Arial" w:cs="Arial"/>
          <w:sz w:val="22"/>
          <w:szCs w:val="22"/>
        </w:rPr>
        <w:t xml:space="preserve"> können </w:t>
      </w:r>
      <w:r w:rsidR="008F3238">
        <w:rPr>
          <w:rFonts w:ascii="Arial" w:hAnsi="Arial" w:cs="Arial"/>
          <w:sz w:val="22"/>
          <w:szCs w:val="22"/>
        </w:rPr>
        <w:t xml:space="preserve">sowohl </w:t>
      </w:r>
      <w:r w:rsidR="009E44F1">
        <w:rPr>
          <w:rFonts w:ascii="Arial" w:hAnsi="Arial" w:cs="Arial"/>
          <w:sz w:val="22"/>
          <w:szCs w:val="22"/>
        </w:rPr>
        <w:t>in</w:t>
      </w:r>
      <w:r w:rsidRPr="00D83E9D">
        <w:rPr>
          <w:rFonts w:ascii="Arial" w:hAnsi="Arial" w:cs="Arial"/>
          <w:sz w:val="22"/>
          <w:szCs w:val="22"/>
        </w:rPr>
        <w:t xml:space="preserve"> Small Cells für </w:t>
      </w:r>
      <w:r w:rsidR="004D7F86">
        <w:rPr>
          <w:rFonts w:ascii="Arial" w:hAnsi="Arial" w:cs="Arial"/>
          <w:sz w:val="22"/>
          <w:szCs w:val="22"/>
        </w:rPr>
        <w:t xml:space="preserve">die </w:t>
      </w:r>
      <w:r w:rsidRPr="00D83E9D">
        <w:rPr>
          <w:rFonts w:ascii="Arial" w:hAnsi="Arial" w:cs="Arial"/>
          <w:sz w:val="22"/>
          <w:szCs w:val="22"/>
        </w:rPr>
        <w:t>LTE</w:t>
      </w:r>
      <w:r>
        <w:rPr>
          <w:rFonts w:ascii="Arial" w:hAnsi="Arial" w:cs="Arial"/>
          <w:sz w:val="22"/>
          <w:szCs w:val="22"/>
        </w:rPr>
        <w:t>-Netze</w:t>
      </w:r>
      <w:r w:rsidR="003E17D9">
        <w:rPr>
          <w:rFonts w:ascii="Arial" w:hAnsi="Arial" w:cs="Arial"/>
          <w:sz w:val="22"/>
          <w:szCs w:val="22"/>
        </w:rPr>
        <w:t xml:space="preserve"> der nächsten </w:t>
      </w:r>
      <w:r w:rsidR="00CD617D">
        <w:rPr>
          <w:rFonts w:ascii="Arial" w:hAnsi="Arial" w:cs="Arial"/>
          <w:sz w:val="22"/>
          <w:szCs w:val="22"/>
        </w:rPr>
        <w:t>G</w:t>
      </w:r>
      <w:r w:rsidR="003E17D9">
        <w:rPr>
          <w:rFonts w:ascii="Arial" w:hAnsi="Arial" w:cs="Arial"/>
          <w:sz w:val="22"/>
          <w:szCs w:val="22"/>
        </w:rPr>
        <w:t>eneration</w:t>
      </w:r>
      <w:r>
        <w:rPr>
          <w:rFonts w:ascii="Arial" w:hAnsi="Arial" w:cs="Arial"/>
          <w:sz w:val="22"/>
          <w:szCs w:val="22"/>
        </w:rPr>
        <w:t xml:space="preserve"> </w:t>
      </w:r>
      <w:r w:rsidR="00B61A4E">
        <w:rPr>
          <w:rFonts w:ascii="Arial" w:hAnsi="Arial" w:cs="Arial"/>
          <w:sz w:val="22"/>
          <w:szCs w:val="22"/>
        </w:rPr>
        <w:t xml:space="preserve">als </w:t>
      </w:r>
      <w:r w:rsidR="008F3238">
        <w:rPr>
          <w:rFonts w:ascii="Arial" w:hAnsi="Arial" w:cs="Arial"/>
          <w:sz w:val="22"/>
          <w:szCs w:val="22"/>
        </w:rPr>
        <w:t xml:space="preserve">auch </w:t>
      </w:r>
      <w:r w:rsidR="002B5A31">
        <w:rPr>
          <w:rFonts w:ascii="Arial" w:hAnsi="Arial" w:cs="Arial"/>
          <w:sz w:val="22"/>
          <w:szCs w:val="22"/>
        </w:rPr>
        <w:t>in</w:t>
      </w:r>
      <w:r w:rsidR="008F3238">
        <w:rPr>
          <w:rFonts w:ascii="Arial" w:hAnsi="Arial" w:cs="Arial"/>
          <w:sz w:val="22"/>
          <w:szCs w:val="22"/>
        </w:rPr>
        <w:t xml:space="preserve"> Gerätenetzwerkknoten</w:t>
      </w:r>
      <w:r w:rsidR="00EF7AAF">
        <w:rPr>
          <w:rFonts w:ascii="Arial" w:hAnsi="Arial" w:cs="Arial"/>
          <w:sz w:val="22"/>
          <w:szCs w:val="22"/>
        </w:rPr>
        <w:t xml:space="preserve"> </w:t>
      </w:r>
      <w:r w:rsidR="00B27509">
        <w:rPr>
          <w:rFonts w:ascii="Arial" w:hAnsi="Arial" w:cs="Arial"/>
          <w:sz w:val="22"/>
          <w:szCs w:val="22"/>
        </w:rPr>
        <w:t xml:space="preserve">für </w:t>
      </w:r>
      <w:r w:rsidR="00B27509">
        <w:rPr>
          <w:rFonts w:ascii="Arial" w:hAnsi="Arial" w:cs="Arial"/>
          <w:sz w:val="22"/>
          <w:szCs w:val="22"/>
        </w:rPr>
        <w:lastRenderedPageBreak/>
        <w:t>cybervirtuelle</w:t>
      </w:r>
      <w:r>
        <w:rPr>
          <w:rFonts w:ascii="Arial" w:hAnsi="Arial" w:cs="Arial"/>
          <w:sz w:val="22"/>
          <w:szCs w:val="22"/>
        </w:rPr>
        <w:t xml:space="preserve"> Fabriken oder </w:t>
      </w:r>
      <w:r w:rsidR="00B61A4E">
        <w:rPr>
          <w:rFonts w:ascii="Arial" w:hAnsi="Arial" w:cs="Arial"/>
          <w:sz w:val="22"/>
          <w:szCs w:val="22"/>
        </w:rPr>
        <w:t xml:space="preserve">als </w:t>
      </w:r>
      <w:r w:rsidR="00EF7AAF">
        <w:rPr>
          <w:rFonts w:ascii="Arial" w:hAnsi="Arial" w:cs="Arial"/>
          <w:sz w:val="22"/>
          <w:szCs w:val="22"/>
        </w:rPr>
        <w:t xml:space="preserve">lokale </w:t>
      </w:r>
      <w:r w:rsidR="008F3238">
        <w:rPr>
          <w:rFonts w:ascii="Arial" w:hAnsi="Arial" w:cs="Arial"/>
          <w:sz w:val="22"/>
          <w:szCs w:val="22"/>
        </w:rPr>
        <w:t xml:space="preserve">Mikro-Rechenzentren </w:t>
      </w:r>
      <w:r>
        <w:rPr>
          <w:rFonts w:ascii="Arial" w:hAnsi="Arial" w:cs="Arial"/>
          <w:sz w:val="22"/>
          <w:szCs w:val="22"/>
        </w:rPr>
        <w:t xml:space="preserve">für Sensor-Netzwerke eingesetzt werden. </w:t>
      </w:r>
      <w:r w:rsidR="00111CF4">
        <w:rPr>
          <w:rFonts w:ascii="Arial" w:hAnsi="Arial" w:cs="Arial"/>
          <w:sz w:val="22"/>
          <w:szCs w:val="22"/>
        </w:rPr>
        <w:t xml:space="preserve">Dabei müssen sie extreme Bandbreiten </w:t>
      </w:r>
      <w:r w:rsidR="003A6930">
        <w:rPr>
          <w:rFonts w:ascii="Arial" w:hAnsi="Arial" w:cs="Arial"/>
          <w:sz w:val="22"/>
          <w:szCs w:val="22"/>
        </w:rPr>
        <w:t xml:space="preserve">bei der </w:t>
      </w:r>
      <w:r w:rsidR="00111CF4">
        <w:rPr>
          <w:rFonts w:ascii="Arial" w:hAnsi="Arial" w:cs="Arial"/>
          <w:sz w:val="22"/>
          <w:szCs w:val="22"/>
        </w:rPr>
        <w:t xml:space="preserve">TCP/IP-Kommunikation und Datenspeicherung </w:t>
      </w:r>
      <w:r w:rsidR="002C33DB">
        <w:rPr>
          <w:rFonts w:ascii="Arial" w:hAnsi="Arial" w:cs="Arial"/>
          <w:sz w:val="22"/>
          <w:szCs w:val="22"/>
        </w:rPr>
        <w:t xml:space="preserve">verarbeiten </w:t>
      </w:r>
      <w:r w:rsidR="00574DFB">
        <w:rPr>
          <w:rFonts w:ascii="Arial" w:hAnsi="Arial" w:cs="Arial"/>
          <w:sz w:val="22"/>
          <w:szCs w:val="22"/>
        </w:rPr>
        <w:t>können. Zudem müssen diese Edge-</w:t>
      </w:r>
      <w:r w:rsidR="008F3238">
        <w:rPr>
          <w:rFonts w:ascii="Arial" w:hAnsi="Arial" w:cs="Arial"/>
          <w:sz w:val="22"/>
          <w:szCs w:val="22"/>
        </w:rPr>
        <w:t xml:space="preserve">Rechenzentren </w:t>
      </w:r>
      <w:r w:rsidR="009603F0">
        <w:rPr>
          <w:rFonts w:ascii="Arial" w:hAnsi="Arial" w:cs="Arial"/>
          <w:sz w:val="22"/>
          <w:szCs w:val="22"/>
        </w:rPr>
        <w:t xml:space="preserve">eine </w:t>
      </w:r>
      <w:r w:rsidR="002B5A31">
        <w:rPr>
          <w:rFonts w:ascii="Arial" w:hAnsi="Arial" w:cs="Arial"/>
          <w:sz w:val="22"/>
          <w:szCs w:val="22"/>
        </w:rPr>
        <w:t>hohe</w:t>
      </w:r>
      <w:r w:rsidR="009603F0">
        <w:rPr>
          <w:rFonts w:ascii="Arial" w:hAnsi="Arial" w:cs="Arial"/>
          <w:sz w:val="22"/>
          <w:szCs w:val="22"/>
        </w:rPr>
        <w:t xml:space="preserve"> </w:t>
      </w:r>
      <w:r w:rsidR="00574DFB">
        <w:rPr>
          <w:rFonts w:ascii="Arial" w:hAnsi="Arial" w:cs="Arial"/>
          <w:sz w:val="22"/>
          <w:szCs w:val="22"/>
        </w:rPr>
        <w:t>Multicore-</w:t>
      </w:r>
      <w:r w:rsidR="009603F0">
        <w:rPr>
          <w:rFonts w:ascii="Arial" w:hAnsi="Arial" w:cs="Arial"/>
          <w:sz w:val="22"/>
          <w:szCs w:val="22"/>
        </w:rPr>
        <w:t>Performance bieten, d</w:t>
      </w:r>
      <w:r w:rsidR="00574DFB">
        <w:rPr>
          <w:rFonts w:ascii="Arial" w:hAnsi="Arial" w:cs="Arial"/>
          <w:sz w:val="22"/>
          <w:szCs w:val="22"/>
        </w:rPr>
        <w:t xml:space="preserve">a sie in der Regel </w:t>
      </w:r>
      <w:r w:rsidR="009603F0">
        <w:rPr>
          <w:rFonts w:ascii="Arial" w:hAnsi="Arial" w:cs="Arial"/>
          <w:sz w:val="22"/>
          <w:szCs w:val="22"/>
        </w:rPr>
        <w:t xml:space="preserve">viele </w:t>
      </w:r>
      <w:r w:rsidR="00574DFB">
        <w:rPr>
          <w:rFonts w:ascii="Arial" w:hAnsi="Arial" w:cs="Arial"/>
          <w:sz w:val="22"/>
          <w:szCs w:val="22"/>
        </w:rPr>
        <w:t xml:space="preserve">kleinere Paketgrößen </w:t>
      </w:r>
      <w:r w:rsidR="009603F0">
        <w:rPr>
          <w:rFonts w:ascii="Arial" w:hAnsi="Arial" w:cs="Arial"/>
          <w:sz w:val="22"/>
          <w:szCs w:val="22"/>
        </w:rPr>
        <w:t>parallel zu verarbeiten haben</w:t>
      </w:r>
      <w:r w:rsidR="00574DFB">
        <w:rPr>
          <w:rFonts w:ascii="Arial" w:hAnsi="Arial" w:cs="Arial"/>
          <w:sz w:val="22"/>
          <w:szCs w:val="22"/>
        </w:rPr>
        <w:t xml:space="preserve">. </w:t>
      </w:r>
      <w:r w:rsidR="00A6395D">
        <w:rPr>
          <w:rFonts w:ascii="Arial" w:hAnsi="Arial" w:cs="Arial"/>
          <w:sz w:val="22"/>
          <w:szCs w:val="22"/>
        </w:rPr>
        <w:t xml:space="preserve">Für </w:t>
      </w:r>
      <w:r w:rsidR="002B5A31">
        <w:rPr>
          <w:rFonts w:ascii="Arial" w:hAnsi="Arial" w:cs="Arial"/>
          <w:sz w:val="22"/>
          <w:szCs w:val="22"/>
        </w:rPr>
        <w:t xml:space="preserve">genau </w:t>
      </w:r>
      <w:r w:rsidR="00A6395D">
        <w:rPr>
          <w:rFonts w:ascii="Arial" w:hAnsi="Arial" w:cs="Arial"/>
          <w:sz w:val="22"/>
          <w:szCs w:val="22"/>
        </w:rPr>
        <w:t xml:space="preserve">diese </w:t>
      </w:r>
      <w:r w:rsidR="009603F0">
        <w:rPr>
          <w:rFonts w:ascii="Arial" w:hAnsi="Arial" w:cs="Arial"/>
          <w:sz w:val="22"/>
          <w:szCs w:val="22"/>
        </w:rPr>
        <w:t xml:space="preserve">Anwendungsbereiche </w:t>
      </w:r>
      <w:r w:rsidR="0024242C">
        <w:rPr>
          <w:rFonts w:ascii="Arial" w:hAnsi="Arial" w:cs="Arial"/>
          <w:sz w:val="22"/>
          <w:szCs w:val="22"/>
        </w:rPr>
        <w:t xml:space="preserve">sind die neuen Intel Atom C3000 Serverprozessoren </w:t>
      </w:r>
      <w:r w:rsidR="00DC2354">
        <w:rPr>
          <w:rFonts w:ascii="Arial" w:hAnsi="Arial" w:cs="Arial"/>
          <w:sz w:val="22"/>
          <w:szCs w:val="22"/>
        </w:rPr>
        <w:t>die perfekte Ergänzung unsere</w:t>
      </w:r>
      <w:r w:rsidR="0022736A">
        <w:rPr>
          <w:rFonts w:ascii="Arial" w:hAnsi="Arial" w:cs="Arial"/>
          <w:sz w:val="22"/>
          <w:szCs w:val="22"/>
        </w:rPr>
        <w:t>s</w:t>
      </w:r>
      <w:r w:rsidR="0024242C">
        <w:rPr>
          <w:rFonts w:ascii="Arial" w:hAnsi="Arial" w:cs="Arial"/>
          <w:sz w:val="22"/>
          <w:szCs w:val="22"/>
        </w:rPr>
        <w:t xml:space="preserve"> Intel Xeon </w:t>
      </w:r>
      <w:r w:rsidR="005D483D">
        <w:rPr>
          <w:rFonts w:ascii="Arial" w:hAnsi="Arial" w:cs="Arial"/>
          <w:sz w:val="22"/>
          <w:szCs w:val="22"/>
        </w:rPr>
        <w:t xml:space="preserve">D </w:t>
      </w:r>
      <w:r w:rsidR="0024242C">
        <w:rPr>
          <w:rFonts w:ascii="Arial" w:hAnsi="Arial" w:cs="Arial"/>
          <w:sz w:val="22"/>
          <w:szCs w:val="22"/>
        </w:rPr>
        <w:t>Prozessor basierten Server-on-Module</w:t>
      </w:r>
      <w:r w:rsidR="0022736A">
        <w:rPr>
          <w:rFonts w:ascii="Arial" w:hAnsi="Arial" w:cs="Arial"/>
          <w:sz w:val="22"/>
          <w:szCs w:val="22"/>
        </w:rPr>
        <w:t xml:space="preserve"> Portfolios</w:t>
      </w:r>
      <w:r w:rsidR="0024242C">
        <w:rPr>
          <w:rFonts w:ascii="Arial" w:hAnsi="Arial" w:cs="Arial"/>
          <w:sz w:val="22"/>
          <w:szCs w:val="22"/>
        </w:rPr>
        <w:t xml:space="preserve">. </w:t>
      </w:r>
      <w:r w:rsidR="009603F0">
        <w:rPr>
          <w:rFonts w:ascii="Arial" w:hAnsi="Arial" w:cs="Arial"/>
          <w:sz w:val="22"/>
          <w:szCs w:val="22"/>
        </w:rPr>
        <w:t xml:space="preserve">Durch </w:t>
      </w:r>
      <w:r w:rsidR="005D483D">
        <w:rPr>
          <w:rFonts w:ascii="Arial" w:hAnsi="Arial" w:cs="Arial"/>
          <w:sz w:val="22"/>
          <w:szCs w:val="22"/>
        </w:rPr>
        <w:t>reduzierte</w:t>
      </w:r>
      <w:r w:rsidR="009603F0">
        <w:rPr>
          <w:rFonts w:ascii="Arial" w:hAnsi="Arial" w:cs="Arial"/>
          <w:sz w:val="22"/>
          <w:szCs w:val="22"/>
        </w:rPr>
        <w:t xml:space="preserve"> Kosten und</w:t>
      </w:r>
      <w:r w:rsidR="005D483D">
        <w:rPr>
          <w:rFonts w:ascii="Arial" w:hAnsi="Arial" w:cs="Arial"/>
          <w:sz w:val="22"/>
          <w:szCs w:val="22"/>
        </w:rPr>
        <w:t xml:space="preserve"> geringeren</w:t>
      </w:r>
      <w:r w:rsidR="009603F0">
        <w:rPr>
          <w:rFonts w:ascii="Arial" w:hAnsi="Arial" w:cs="Arial"/>
          <w:sz w:val="22"/>
          <w:szCs w:val="22"/>
        </w:rPr>
        <w:t xml:space="preserve"> Stromverbrauch </w:t>
      </w:r>
      <w:r w:rsidR="00DB1C66">
        <w:rPr>
          <w:rFonts w:ascii="Arial" w:hAnsi="Arial" w:cs="Arial"/>
          <w:sz w:val="22"/>
          <w:szCs w:val="22"/>
        </w:rPr>
        <w:t xml:space="preserve">können wir nun sehr hohe </w:t>
      </w:r>
      <w:r w:rsidR="00001A69">
        <w:rPr>
          <w:rFonts w:ascii="Arial" w:hAnsi="Arial" w:cs="Arial"/>
          <w:sz w:val="22"/>
          <w:szCs w:val="22"/>
        </w:rPr>
        <w:t xml:space="preserve">Netzwerkbandbreiten und </w:t>
      </w:r>
      <w:r w:rsidR="009603F0">
        <w:rPr>
          <w:rFonts w:ascii="Arial" w:hAnsi="Arial" w:cs="Arial"/>
          <w:sz w:val="22"/>
          <w:szCs w:val="22"/>
        </w:rPr>
        <w:t xml:space="preserve">Storage-Kapazitäten </w:t>
      </w:r>
      <w:r w:rsidR="00DB1C66">
        <w:rPr>
          <w:rFonts w:ascii="Arial" w:hAnsi="Arial" w:cs="Arial"/>
          <w:sz w:val="22"/>
          <w:szCs w:val="22"/>
        </w:rPr>
        <w:t xml:space="preserve">bis </w:t>
      </w:r>
      <w:r w:rsidR="00001A69">
        <w:rPr>
          <w:rFonts w:ascii="Arial" w:hAnsi="Arial" w:cs="Arial"/>
          <w:sz w:val="22"/>
          <w:szCs w:val="22"/>
        </w:rPr>
        <w:t xml:space="preserve">tief </w:t>
      </w:r>
      <w:r w:rsidR="00DB1C66">
        <w:rPr>
          <w:rFonts w:ascii="Arial" w:hAnsi="Arial" w:cs="Arial"/>
          <w:sz w:val="22"/>
          <w:szCs w:val="22"/>
        </w:rPr>
        <w:t xml:space="preserve">in das </w:t>
      </w:r>
      <w:r w:rsidR="009603F0">
        <w:rPr>
          <w:rFonts w:ascii="Arial" w:hAnsi="Arial" w:cs="Arial"/>
          <w:sz w:val="22"/>
          <w:szCs w:val="22"/>
        </w:rPr>
        <w:t xml:space="preserve">industrielle </w:t>
      </w:r>
      <w:r w:rsidR="00001A69">
        <w:rPr>
          <w:rFonts w:ascii="Arial" w:hAnsi="Arial" w:cs="Arial"/>
          <w:sz w:val="22"/>
          <w:szCs w:val="22"/>
        </w:rPr>
        <w:t xml:space="preserve">Feld </w:t>
      </w:r>
      <w:r w:rsidR="00DB1C66">
        <w:rPr>
          <w:rFonts w:ascii="Arial" w:hAnsi="Arial" w:cs="Arial"/>
          <w:sz w:val="22"/>
          <w:szCs w:val="22"/>
        </w:rPr>
        <w:t>ausrollen</w:t>
      </w:r>
      <w:r w:rsidR="00853D8C">
        <w:rPr>
          <w:rFonts w:ascii="Arial" w:hAnsi="Arial" w:cs="Arial"/>
          <w:sz w:val="22"/>
          <w:szCs w:val="22"/>
        </w:rPr>
        <w:t>“, erk</w:t>
      </w:r>
      <w:r w:rsidR="0094696C">
        <w:rPr>
          <w:rFonts w:ascii="Arial" w:hAnsi="Arial" w:cs="Arial"/>
          <w:sz w:val="22"/>
          <w:szCs w:val="22"/>
        </w:rPr>
        <w:t>l</w:t>
      </w:r>
      <w:r w:rsidR="00853D8C">
        <w:rPr>
          <w:rFonts w:ascii="Arial" w:hAnsi="Arial" w:cs="Arial"/>
          <w:sz w:val="22"/>
          <w:szCs w:val="22"/>
        </w:rPr>
        <w:t xml:space="preserve">ärt Martin Danzer, </w:t>
      </w:r>
      <w:r w:rsidR="00853D8C" w:rsidRPr="00853D8C">
        <w:rPr>
          <w:rFonts w:ascii="Arial" w:hAnsi="Arial" w:cs="Arial"/>
          <w:sz w:val="22"/>
          <w:szCs w:val="22"/>
        </w:rPr>
        <w:t xml:space="preserve">Director Product Management </w:t>
      </w:r>
      <w:r w:rsidR="00853D8C">
        <w:rPr>
          <w:rFonts w:ascii="Arial" w:hAnsi="Arial" w:cs="Arial"/>
          <w:sz w:val="22"/>
          <w:szCs w:val="22"/>
        </w:rPr>
        <w:t xml:space="preserve">bei </w:t>
      </w:r>
      <w:r w:rsidR="00853D8C" w:rsidRPr="00853D8C">
        <w:rPr>
          <w:rFonts w:ascii="Arial" w:hAnsi="Arial" w:cs="Arial"/>
          <w:sz w:val="22"/>
          <w:szCs w:val="22"/>
        </w:rPr>
        <w:t>congatec</w:t>
      </w:r>
      <w:r w:rsidR="00001A69">
        <w:rPr>
          <w:rFonts w:ascii="Arial" w:hAnsi="Arial" w:cs="Arial"/>
          <w:sz w:val="22"/>
          <w:szCs w:val="22"/>
        </w:rPr>
        <w:t xml:space="preserve">. </w:t>
      </w:r>
    </w:p>
    <w:p w:rsidR="0024242C" w:rsidRPr="00001A69" w:rsidRDefault="0024242C" w:rsidP="0024242C">
      <w:pPr>
        <w:spacing w:line="360" w:lineRule="auto"/>
        <w:rPr>
          <w:rFonts w:ascii="Arial" w:hAnsi="Arial" w:cs="Arial"/>
          <w:sz w:val="22"/>
          <w:szCs w:val="22"/>
        </w:rPr>
      </w:pPr>
    </w:p>
    <w:p w:rsidR="00BD58C3" w:rsidRDefault="00BD58C3" w:rsidP="00D34C8D">
      <w:pPr>
        <w:spacing w:line="360" w:lineRule="auto"/>
        <w:rPr>
          <w:rFonts w:ascii="Arial" w:hAnsi="Arial" w:cs="Arial"/>
          <w:sz w:val="22"/>
          <w:szCs w:val="22"/>
        </w:rPr>
      </w:pPr>
      <w:r w:rsidRPr="00B50354">
        <w:rPr>
          <w:rFonts w:ascii="Arial" w:hAnsi="Arial" w:cs="Arial"/>
          <w:sz w:val="22"/>
          <w:szCs w:val="22"/>
        </w:rPr>
        <w:t xml:space="preserve">Die neuen COM Express Typ 7 Server-on-Module von congatec </w:t>
      </w:r>
      <w:r w:rsidR="002F34D3" w:rsidRPr="00B50354">
        <w:rPr>
          <w:rFonts w:ascii="Arial" w:hAnsi="Arial" w:cs="Arial"/>
          <w:sz w:val="22"/>
          <w:szCs w:val="22"/>
        </w:rPr>
        <w:t xml:space="preserve">sind </w:t>
      </w:r>
      <w:r w:rsidRPr="00B50354">
        <w:rPr>
          <w:rFonts w:ascii="Arial" w:hAnsi="Arial" w:cs="Arial"/>
          <w:sz w:val="22"/>
          <w:szCs w:val="22"/>
        </w:rPr>
        <w:t>applikationsfertig</w:t>
      </w:r>
      <w:r w:rsidR="002F34D3">
        <w:rPr>
          <w:rFonts w:ascii="Arial" w:hAnsi="Arial" w:cs="Arial"/>
          <w:sz w:val="22"/>
          <w:szCs w:val="22"/>
        </w:rPr>
        <w:t xml:space="preserve"> für</w:t>
      </w:r>
      <w:r>
        <w:rPr>
          <w:rFonts w:ascii="Arial" w:hAnsi="Arial" w:cs="Arial"/>
          <w:sz w:val="22"/>
          <w:szCs w:val="22"/>
        </w:rPr>
        <w:t xml:space="preserve"> Redundanz</w:t>
      </w:r>
      <w:r w:rsidR="00DC60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Echtzeitkommunikation u</w:t>
      </w:r>
      <w:r w:rsidR="00D34C8D">
        <w:rPr>
          <w:rFonts w:ascii="Arial" w:hAnsi="Arial" w:cs="Arial"/>
          <w:sz w:val="22"/>
          <w:szCs w:val="22"/>
        </w:rPr>
        <w:t xml:space="preserve">nd Virtualisierungstechnologien, um die Betriebsdauer und Resilienz zu maximieren, Latenzen zu minimieren und das Maximum aus jedem einzelnen </w:t>
      </w:r>
      <w:r w:rsidR="004026EC">
        <w:rPr>
          <w:rFonts w:ascii="Arial" w:hAnsi="Arial" w:cs="Arial"/>
          <w:sz w:val="22"/>
          <w:szCs w:val="22"/>
        </w:rPr>
        <w:t xml:space="preserve">Prozessorkern </w:t>
      </w:r>
      <w:r w:rsidR="00D34C8D">
        <w:rPr>
          <w:rFonts w:ascii="Arial" w:hAnsi="Arial" w:cs="Arial"/>
          <w:sz w:val="22"/>
          <w:szCs w:val="22"/>
        </w:rPr>
        <w:t xml:space="preserve">herauszuholen. </w:t>
      </w:r>
      <w:r w:rsidR="008F344B">
        <w:rPr>
          <w:rFonts w:ascii="Arial" w:hAnsi="Arial" w:cs="Arial"/>
          <w:sz w:val="22"/>
          <w:szCs w:val="22"/>
        </w:rPr>
        <w:t>Mit</w:t>
      </w:r>
      <w:r w:rsidR="00973778">
        <w:rPr>
          <w:rFonts w:ascii="Arial" w:hAnsi="Arial" w:cs="Arial"/>
          <w:sz w:val="22"/>
          <w:szCs w:val="22"/>
        </w:rPr>
        <w:t xml:space="preserve"> </w:t>
      </w:r>
      <w:r w:rsidR="002B5A31">
        <w:rPr>
          <w:rFonts w:ascii="Arial" w:hAnsi="Arial" w:cs="Arial"/>
          <w:sz w:val="22"/>
          <w:szCs w:val="22"/>
        </w:rPr>
        <w:t>i</w:t>
      </w:r>
      <w:r w:rsidR="008F344B">
        <w:rPr>
          <w:rFonts w:ascii="Arial" w:hAnsi="Arial" w:cs="Arial"/>
          <w:sz w:val="22"/>
          <w:szCs w:val="22"/>
        </w:rPr>
        <w:t>hrem</w:t>
      </w:r>
      <w:r w:rsidR="00DC6098">
        <w:rPr>
          <w:rFonts w:ascii="Arial" w:hAnsi="Arial" w:cs="Arial"/>
          <w:sz w:val="22"/>
          <w:szCs w:val="22"/>
        </w:rPr>
        <w:t xml:space="preserve"> </w:t>
      </w:r>
      <w:r w:rsidR="00D34C8D">
        <w:rPr>
          <w:rFonts w:ascii="Arial" w:hAnsi="Arial" w:cs="Arial"/>
          <w:sz w:val="22"/>
          <w:szCs w:val="22"/>
        </w:rPr>
        <w:t xml:space="preserve">Cloud-API für dezentrale Edge-Server </w:t>
      </w:r>
      <w:r w:rsidR="008F344B">
        <w:rPr>
          <w:rFonts w:ascii="Arial" w:hAnsi="Arial" w:cs="Arial"/>
          <w:sz w:val="22"/>
          <w:szCs w:val="22"/>
        </w:rPr>
        <w:t>bieten sie zudem all die Funktionsmerkmale</w:t>
      </w:r>
      <w:r w:rsidR="00D34C8D">
        <w:rPr>
          <w:rFonts w:ascii="Arial" w:hAnsi="Arial" w:cs="Arial"/>
          <w:sz w:val="22"/>
          <w:szCs w:val="22"/>
        </w:rPr>
        <w:t xml:space="preserve">, die </w:t>
      </w:r>
      <w:r w:rsidR="008F344B">
        <w:rPr>
          <w:rFonts w:ascii="Arial" w:hAnsi="Arial" w:cs="Arial"/>
          <w:sz w:val="22"/>
          <w:szCs w:val="22"/>
        </w:rPr>
        <w:t>Rechenzentrums</w:t>
      </w:r>
      <w:r w:rsidR="00C93A6F">
        <w:rPr>
          <w:rFonts w:ascii="Arial" w:hAnsi="Arial" w:cs="Arial"/>
          <w:sz w:val="22"/>
          <w:szCs w:val="22"/>
        </w:rPr>
        <w:t>-</w:t>
      </w:r>
      <w:r w:rsidR="00D34C8D">
        <w:rPr>
          <w:rFonts w:ascii="Arial" w:hAnsi="Arial" w:cs="Arial"/>
          <w:sz w:val="22"/>
          <w:szCs w:val="22"/>
        </w:rPr>
        <w:t xml:space="preserve">Manager benötigen, um </w:t>
      </w:r>
      <w:r w:rsidR="008F344B">
        <w:rPr>
          <w:rFonts w:ascii="Arial" w:hAnsi="Arial" w:cs="Arial"/>
          <w:sz w:val="22"/>
          <w:szCs w:val="22"/>
        </w:rPr>
        <w:t xml:space="preserve">den </w:t>
      </w:r>
      <w:r w:rsidR="00D34C8D">
        <w:rPr>
          <w:rFonts w:ascii="Arial" w:hAnsi="Arial" w:cs="Arial"/>
          <w:sz w:val="22"/>
          <w:szCs w:val="22"/>
        </w:rPr>
        <w:t xml:space="preserve">Systemstatus, Stromverbrauch und </w:t>
      </w:r>
      <w:r w:rsidR="008F344B">
        <w:rPr>
          <w:rFonts w:ascii="Arial" w:hAnsi="Arial" w:cs="Arial"/>
          <w:sz w:val="22"/>
          <w:szCs w:val="22"/>
        </w:rPr>
        <w:t xml:space="preserve">weitere Umgebungsvariablen </w:t>
      </w:r>
      <w:r w:rsidR="002F34D3">
        <w:rPr>
          <w:rFonts w:ascii="Arial" w:hAnsi="Arial" w:cs="Arial"/>
          <w:sz w:val="22"/>
          <w:szCs w:val="22"/>
        </w:rPr>
        <w:t>fernüberwachen zu können</w:t>
      </w:r>
      <w:r w:rsidR="001B6234">
        <w:rPr>
          <w:rFonts w:ascii="Arial" w:hAnsi="Arial" w:cs="Arial"/>
          <w:sz w:val="22"/>
          <w:szCs w:val="22"/>
        </w:rPr>
        <w:t xml:space="preserve">. </w:t>
      </w:r>
      <w:r w:rsidR="00F07F28">
        <w:rPr>
          <w:rFonts w:ascii="Arial" w:hAnsi="Arial" w:cs="Arial"/>
          <w:sz w:val="22"/>
          <w:szCs w:val="22"/>
        </w:rPr>
        <w:t xml:space="preserve">Mit Support </w:t>
      </w:r>
      <w:r w:rsidR="00BF3203">
        <w:rPr>
          <w:rFonts w:ascii="Arial" w:hAnsi="Arial" w:cs="Arial"/>
          <w:sz w:val="22"/>
          <w:szCs w:val="22"/>
        </w:rPr>
        <w:t>von</w:t>
      </w:r>
      <w:r w:rsidR="00F07F28">
        <w:rPr>
          <w:rFonts w:ascii="Arial" w:hAnsi="Arial" w:cs="Arial"/>
          <w:sz w:val="22"/>
          <w:szCs w:val="22"/>
        </w:rPr>
        <w:t xml:space="preserve"> bis zu 20 PCI Express </w:t>
      </w:r>
      <w:r w:rsidR="005D483D">
        <w:rPr>
          <w:rFonts w:ascii="Arial" w:hAnsi="Arial" w:cs="Arial"/>
          <w:sz w:val="22"/>
          <w:szCs w:val="22"/>
        </w:rPr>
        <w:t xml:space="preserve">(PCIe) </w:t>
      </w:r>
      <w:r w:rsidR="00F07F28">
        <w:rPr>
          <w:rFonts w:ascii="Arial" w:hAnsi="Arial" w:cs="Arial"/>
          <w:sz w:val="22"/>
          <w:szCs w:val="22"/>
        </w:rPr>
        <w:t xml:space="preserve">Lanes </w:t>
      </w:r>
      <w:r w:rsidR="00BF3203">
        <w:rPr>
          <w:rFonts w:ascii="Arial" w:hAnsi="Arial" w:cs="Arial"/>
          <w:sz w:val="22"/>
          <w:szCs w:val="22"/>
        </w:rPr>
        <w:t>bieten die neuen Intel Atom C3000 Prozessor basierten COM Express Typ 7 Server-on-Module zudem minimale Latenzen für Speichersysteme sowie extrem schnelle</w:t>
      </w:r>
      <w:r w:rsidR="005D483D">
        <w:rPr>
          <w:rFonts w:ascii="Arial" w:hAnsi="Arial" w:cs="Arial"/>
          <w:sz w:val="22"/>
          <w:szCs w:val="22"/>
        </w:rPr>
        <w:t>n</w:t>
      </w:r>
      <w:r w:rsidR="00BF3203">
        <w:rPr>
          <w:rFonts w:ascii="Arial" w:hAnsi="Arial" w:cs="Arial"/>
          <w:sz w:val="22"/>
          <w:szCs w:val="22"/>
        </w:rPr>
        <w:t xml:space="preserve"> </w:t>
      </w:r>
      <w:r w:rsidR="00E847E7">
        <w:rPr>
          <w:rFonts w:ascii="Arial" w:hAnsi="Arial" w:cs="Arial"/>
          <w:sz w:val="22"/>
          <w:szCs w:val="22"/>
        </w:rPr>
        <w:t xml:space="preserve">Zugriff auf all die unterschiedlichen Sensornetzwerke, Feldbusse und </w:t>
      </w:r>
      <w:r w:rsidR="00D571CA">
        <w:rPr>
          <w:rFonts w:ascii="Arial" w:hAnsi="Arial" w:cs="Arial"/>
          <w:sz w:val="22"/>
          <w:szCs w:val="22"/>
        </w:rPr>
        <w:t>i</w:t>
      </w:r>
      <w:r w:rsidR="00E847E7">
        <w:rPr>
          <w:rFonts w:ascii="Arial" w:hAnsi="Arial" w:cs="Arial"/>
          <w:sz w:val="22"/>
          <w:szCs w:val="22"/>
        </w:rPr>
        <w:t>n</w:t>
      </w:r>
      <w:r w:rsidR="00D571CA">
        <w:rPr>
          <w:rFonts w:ascii="Arial" w:hAnsi="Arial" w:cs="Arial"/>
          <w:sz w:val="22"/>
          <w:szCs w:val="22"/>
        </w:rPr>
        <w:t>d</w:t>
      </w:r>
      <w:r w:rsidR="00E847E7">
        <w:rPr>
          <w:rFonts w:ascii="Arial" w:hAnsi="Arial" w:cs="Arial"/>
          <w:sz w:val="22"/>
          <w:szCs w:val="22"/>
        </w:rPr>
        <w:t xml:space="preserve">ustriellen Ethernets. </w:t>
      </w:r>
    </w:p>
    <w:p w:rsidR="00D34C8D" w:rsidRDefault="00D34C8D" w:rsidP="00D34C8D">
      <w:pPr>
        <w:spacing w:line="360" w:lineRule="auto"/>
        <w:rPr>
          <w:rFonts w:ascii="Arial" w:hAnsi="Arial" w:cs="Arial"/>
          <w:sz w:val="22"/>
          <w:szCs w:val="22"/>
        </w:rPr>
      </w:pPr>
    </w:p>
    <w:p w:rsidR="00F82596" w:rsidRPr="00E049FD" w:rsidRDefault="00770BCF" w:rsidP="00F8259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049FD">
        <w:rPr>
          <w:rFonts w:ascii="Arial" w:hAnsi="Arial" w:cs="Arial"/>
          <w:b/>
          <w:sz w:val="22"/>
          <w:szCs w:val="22"/>
        </w:rPr>
        <w:t>Das F</w:t>
      </w:r>
      <w:r w:rsidR="00F82596" w:rsidRPr="00E049FD">
        <w:rPr>
          <w:rFonts w:ascii="Arial" w:hAnsi="Arial" w:cs="Arial"/>
          <w:b/>
          <w:sz w:val="22"/>
          <w:szCs w:val="22"/>
        </w:rPr>
        <w:t xml:space="preserve">eatureset </w:t>
      </w:r>
      <w:r w:rsidRPr="00E049FD">
        <w:rPr>
          <w:rFonts w:ascii="Arial" w:hAnsi="Arial" w:cs="Arial"/>
          <w:b/>
          <w:sz w:val="22"/>
          <w:szCs w:val="22"/>
        </w:rPr>
        <w:t>im Detail</w:t>
      </w:r>
    </w:p>
    <w:p w:rsidR="00401B99" w:rsidRPr="005E6E0E" w:rsidRDefault="0054051E" w:rsidP="00401B99">
      <w:pPr>
        <w:spacing w:line="360" w:lineRule="auto"/>
        <w:rPr>
          <w:rFonts w:ascii="Arial" w:hAnsi="Arial" w:cs="Arial"/>
          <w:sz w:val="22"/>
          <w:szCs w:val="22"/>
        </w:rPr>
      </w:pPr>
      <w:r w:rsidRPr="00814276">
        <w:rPr>
          <w:rFonts w:ascii="Arial" w:hAnsi="Arial" w:cs="Arial"/>
          <w:sz w:val="22"/>
          <w:szCs w:val="22"/>
        </w:rPr>
        <w:t xml:space="preserve">Die neuen </w:t>
      </w:r>
      <w:r w:rsidR="008F344B" w:rsidRPr="00814276">
        <w:rPr>
          <w:rFonts w:ascii="Arial" w:hAnsi="Arial" w:cs="Arial"/>
          <w:sz w:val="22"/>
          <w:szCs w:val="22"/>
        </w:rPr>
        <w:t xml:space="preserve">conga-B7AC </w:t>
      </w:r>
      <w:r w:rsidRPr="00814276">
        <w:rPr>
          <w:rFonts w:ascii="Arial" w:hAnsi="Arial" w:cs="Arial"/>
          <w:sz w:val="22"/>
          <w:szCs w:val="22"/>
        </w:rPr>
        <w:t xml:space="preserve">COM Express Typ 7 Server-on-Module sind mit </w:t>
      </w:r>
      <w:r w:rsidR="00F82596" w:rsidRPr="00814276">
        <w:rPr>
          <w:rFonts w:ascii="Arial" w:hAnsi="Arial" w:cs="Arial"/>
          <w:sz w:val="22"/>
          <w:szCs w:val="22"/>
        </w:rPr>
        <w:t xml:space="preserve">8 </w:t>
      </w:r>
      <w:r w:rsidRPr="00814276">
        <w:rPr>
          <w:rFonts w:ascii="Arial" w:hAnsi="Arial" w:cs="Arial"/>
          <w:sz w:val="22"/>
          <w:szCs w:val="22"/>
        </w:rPr>
        <w:t xml:space="preserve">verschiedenen </w:t>
      </w:r>
      <w:r w:rsidR="00F82596" w:rsidRPr="00814276">
        <w:rPr>
          <w:rFonts w:ascii="Arial" w:hAnsi="Arial" w:cs="Arial"/>
          <w:sz w:val="22"/>
          <w:szCs w:val="22"/>
        </w:rPr>
        <w:t>Intel</w:t>
      </w:r>
      <w:r w:rsidRPr="00814276">
        <w:rPr>
          <w:rFonts w:ascii="Arial" w:hAnsi="Arial" w:cs="Arial"/>
          <w:sz w:val="22"/>
          <w:szCs w:val="22"/>
          <w:vertAlign w:val="superscript"/>
        </w:rPr>
        <w:t>®</w:t>
      </w:r>
      <w:r w:rsidR="00F82596" w:rsidRPr="00814276">
        <w:rPr>
          <w:rFonts w:ascii="Arial" w:hAnsi="Arial" w:cs="Arial"/>
          <w:sz w:val="22"/>
          <w:szCs w:val="22"/>
        </w:rPr>
        <w:t xml:space="preserve"> Atom</w:t>
      </w:r>
      <w:r w:rsidRPr="00814276">
        <w:rPr>
          <w:rFonts w:ascii="Arial" w:hAnsi="Arial" w:cs="Arial"/>
          <w:sz w:val="22"/>
          <w:szCs w:val="22"/>
        </w:rPr>
        <w:t>™</w:t>
      </w:r>
      <w:r w:rsidR="00F82596" w:rsidRPr="00814276">
        <w:rPr>
          <w:rFonts w:ascii="Arial" w:hAnsi="Arial" w:cs="Arial"/>
          <w:sz w:val="22"/>
          <w:szCs w:val="22"/>
        </w:rPr>
        <w:t xml:space="preserve"> </w:t>
      </w:r>
      <w:r w:rsidR="000C3E10">
        <w:rPr>
          <w:rFonts w:ascii="Arial" w:hAnsi="Arial" w:cs="Arial"/>
          <w:sz w:val="22"/>
          <w:szCs w:val="22"/>
        </w:rPr>
        <w:t>S</w:t>
      </w:r>
      <w:r w:rsidR="00F82596" w:rsidRPr="00814276">
        <w:rPr>
          <w:rFonts w:ascii="Arial" w:hAnsi="Arial" w:cs="Arial"/>
          <w:sz w:val="22"/>
          <w:szCs w:val="22"/>
        </w:rPr>
        <w:t>erver</w:t>
      </w:r>
      <w:r w:rsidR="00814276" w:rsidRPr="00814276">
        <w:rPr>
          <w:rFonts w:ascii="Arial" w:hAnsi="Arial" w:cs="Arial"/>
          <w:sz w:val="22"/>
          <w:szCs w:val="22"/>
        </w:rPr>
        <w:t>prozessoren verfügbar</w:t>
      </w:r>
      <w:r w:rsidR="008F344B">
        <w:rPr>
          <w:rFonts w:ascii="Arial" w:hAnsi="Arial" w:cs="Arial"/>
          <w:sz w:val="22"/>
          <w:szCs w:val="22"/>
        </w:rPr>
        <w:t xml:space="preserve"> – </w:t>
      </w:r>
      <w:r w:rsidR="002C33DB">
        <w:rPr>
          <w:rFonts w:ascii="Arial" w:hAnsi="Arial" w:cs="Arial"/>
          <w:sz w:val="22"/>
          <w:szCs w:val="22"/>
        </w:rPr>
        <w:t>v</w:t>
      </w:r>
      <w:r w:rsidR="00814276" w:rsidRPr="00814276">
        <w:rPr>
          <w:rFonts w:ascii="Arial" w:hAnsi="Arial" w:cs="Arial"/>
          <w:sz w:val="22"/>
          <w:szCs w:val="22"/>
        </w:rPr>
        <w:t xml:space="preserve">om </w:t>
      </w:r>
      <w:r w:rsidR="00F82596" w:rsidRPr="00814276">
        <w:rPr>
          <w:rFonts w:ascii="Arial" w:hAnsi="Arial" w:cs="Arial"/>
          <w:sz w:val="22"/>
          <w:szCs w:val="22"/>
        </w:rPr>
        <w:t>16</w:t>
      </w:r>
      <w:r w:rsidR="00814276" w:rsidRPr="00814276">
        <w:rPr>
          <w:rFonts w:ascii="Arial" w:hAnsi="Arial" w:cs="Arial"/>
          <w:sz w:val="22"/>
          <w:szCs w:val="22"/>
        </w:rPr>
        <w:t xml:space="preserve"> Core </w:t>
      </w:r>
      <w:r w:rsidR="00F82596" w:rsidRPr="00814276">
        <w:rPr>
          <w:rFonts w:ascii="Arial" w:hAnsi="Arial" w:cs="Arial"/>
          <w:sz w:val="22"/>
          <w:szCs w:val="22"/>
        </w:rPr>
        <w:t>Intel</w:t>
      </w:r>
      <w:r w:rsidR="00F82596" w:rsidRPr="00814276">
        <w:rPr>
          <w:rFonts w:ascii="Arial" w:hAnsi="Arial" w:cs="Arial"/>
          <w:sz w:val="22"/>
          <w:szCs w:val="22"/>
          <w:vertAlign w:val="superscript"/>
        </w:rPr>
        <w:t>®</w:t>
      </w:r>
      <w:r w:rsidR="00F82596" w:rsidRPr="00814276">
        <w:rPr>
          <w:rFonts w:ascii="Arial" w:hAnsi="Arial" w:cs="Arial"/>
          <w:sz w:val="22"/>
          <w:szCs w:val="22"/>
        </w:rPr>
        <w:t xml:space="preserve"> Atom</w:t>
      </w:r>
      <w:r w:rsidR="00F82596" w:rsidRPr="00814276">
        <w:rPr>
          <w:rFonts w:ascii="Arial" w:hAnsi="Arial" w:cs="Arial"/>
          <w:sz w:val="22"/>
          <w:szCs w:val="22"/>
          <w:vertAlign w:val="superscript"/>
        </w:rPr>
        <w:t>™</w:t>
      </w:r>
      <w:r w:rsidR="00F82596" w:rsidRPr="00814276">
        <w:rPr>
          <w:rFonts w:ascii="Arial" w:hAnsi="Arial" w:cs="Arial"/>
          <w:sz w:val="22"/>
          <w:szCs w:val="22"/>
        </w:rPr>
        <w:t xml:space="preserve"> </w:t>
      </w:r>
      <w:r w:rsidR="00470413" w:rsidRPr="00814276">
        <w:rPr>
          <w:rFonts w:ascii="Arial" w:hAnsi="Arial" w:cs="Arial"/>
          <w:sz w:val="22"/>
          <w:szCs w:val="22"/>
        </w:rPr>
        <w:t xml:space="preserve">Prozessor </w:t>
      </w:r>
      <w:r w:rsidR="00F82596" w:rsidRPr="00814276">
        <w:rPr>
          <w:rFonts w:ascii="Arial" w:hAnsi="Arial" w:cs="Arial"/>
          <w:sz w:val="22"/>
          <w:szCs w:val="22"/>
        </w:rPr>
        <w:t xml:space="preserve">C3958 </w:t>
      </w:r>
      <w:r w:rsidR="00814276" w:rsidRPr="00814276">
        <w:rPr>
          <w:rFonts w:ascii="Arial" w:hAnsi="Arial" w:cs="Arial"/>
          <w:sz w:val="22"/>
          <w:szCs w:val="22"/>
        </w:rPr>
        <w:t xml:space="preserve">bis zum Quadcore </w:t>
      </w:r>
      <w:r w:rsidR="00F82596" w:rsidRPr="00814276">
        <w:rPr>
          <w:rFonts w:ascii="Arial" w:hAnsi="Arial" w:cs="Arial"/>
          <w:sz w:val="22"/>
          <w:szCs w:val="22"/>
        </w:rPr>
        <w:t xml:space="preserve">C3508 </w:t>
      </w:r>
      <w:r w:rsidR="00814276" w:rsidRPr="00814276">
        <w:rPr>
          <w:rFonts w:ascii="Arial" w:hAnsi="Arial" w:cs="Arial"/>
          <w:sz w:val="22"/>
          <w:szCs w:val="22"/>
        </w:rPr>
        <w:t xml:space="preserve">für den </w:t>
      </w:r>
      <w:r w:rsidR="002C33DB">
        <w:rPr>
          <w:rFonts w:ascii="Arial" w:hAnsi="Arial" w:cs="Arial"/>
          <w:sz w:val="22"/>
          <w:szCs w:val="22"/>
        </w:rPr>
        <w:t>erweiterten</w:t>
      </w:r>
      <w:r w:rsidR="002C33DB" w:rsidRPr="00814276">
        <w:rPr>
          <w:rFonts w:ascii="Arial" w:hAnsi="Arial" w:cs="Arial"/>
          <w:sz w:val="22"/>
          <w:szCs w:val="22"/>
        </w:rPr>
        <w:t xml:space="preserve"> </w:t>
      </w:r>
      <w:r w:rsidR="00814276">
        <w:rPr>
          <w:rFonts w:ascii="Arial" w:hAnsi="Arial" w:cs="Arial"/>
          <w:sz w:val="22"/>
          <w:szCs w:val="22"/>
        </w:rPr>
        <w:t xml:space="preserve">Temperaturbereich </w:t>
      </w:r>
      <w:r w:rsidR="00F82596" w:rsidRPr="00814276">
        <w:rPr>
          <w:rFonts w:ascii="Arial" w:hAnsi="Arial" w:cs="Arial"/>
          <w:sz w:val="22"/>
          <w:szCs w:val="22"/>
        </w:rPr>
        <w:t>(-40</w:t>
      </w:r>
      <w:r w:rsidR="00814276">
        <w:rPr>
          <w:rFonts w:ascii="Arial" w:hAnsi="Arial" w:cs="Arial"/>
          <w:sz w:val="22"/>
          <w:szCs w:val="22"/>
        </w:rPr>
        <w:t xml:space="preserve"> </w:t>
      </w:r>
      <w:r w:rsidR="00F82596" w:rsidRPr="00814276">
        <w:rPr>
          <w:rFonts w:ascii="Arial" w:hAnsi="Arial" w:cs="Arial"/>
          <w:sz w:val="22"/>
          <w:szCs w:val="22"/>
        </w:rPr>
        <w:t xml:space="preserve">°C </w:t>
      </w:r>
      <w:r w:rsidR="00814276">
        <w:rPr>
          <w:rFonts w:ascii="Arial" w:hAnsi="Arial" w:cs="Arial"/>
          <w:sz w:val="22"/>
          <w:szCs w:val="22"/>
        </w:rPr>
        <w:t xml:space="preserve">bis </w:t>
      </w:r>
      <w:r w:rsidR="00F82596" w:rsidRPr="00814276">
        <w:rPr>
          <w:rFonts w:ascii="Arial" w:hAnsi="Arial" w:cs="Arial"/>
          <w:sz w:val="22"/>
          <w:szCs w:val="22"/>
        </w:rPr>
        <w:t>+85</w:t>
      </w:r>
      <w:r w:rsidR="00814276">
        <w:rPr>
          <w:rFonts w:ascii="Arial" w:hAnsi="Arial" w:cs="Arial"/>
          <w:sz w:val="22"/>
          <w:szCs w:val="22"/>
        </w:rPr>
        <w:t xml:space="preserve"> </w:t>
      </w:r>
      <w:r w:rsidR="00F82596" w:rsidRPr="00814276">
        <w:rPr>
          <w:rFonts w:ascii="Arial" w:hAnsi="Arial" w:cs="Arial"/>
          <w:sz w:val="22"/>
          <w:szCs w:val="22"/>
        </w:rPr>
        <w:t xml:space="preserve">°C). </w:t>
      </w:r>
      <w:r w:rsidR="00DC35C0">
        <w:rPr>
          <w:rFonts w:ascii="Arial" w:hAnsi="Arial" w:cs="Arial"/>
          <w:sz w:val="22"/>
          <w:szCs w:val="22"/>
        </w:rPr>
        <w:t>Alle Module bieten bis zu 48 GB schnellen</w:t>
      </w:r>
      <w:r w:rsidR="005D483D">
        <w:rPr>
          <w:rFonts w:ascii="Arial" w:hAnsi="Arial" w:cs="Arial"/>
          <w:sz w:val="22"/>
          <w:szCs w:val="22"/>
        </w:rPr>
        <w:t xml:space="preserve"> 2400</w:t>
      </w:r>
      <w:r w:rsidR="00DC35C0">
        <w:rPr>
          <w:rFonts w:ascii="Arial" w:hAnsi="Arial" w:cs="Arial"/>
          <w:sz w:val="22"/>
          <w:szCs w:val="22"/>
        </w:rPr>
        <w:t xml:space="preserve"> DDR4 Speicher, </w:t>
      </w:r>
      <w:r w:rsidR="008F344B">
        <w:rPr>
          <w:rFonts w:ascii="Arial" w:hAnsi="Arial" w:cs="Arial"/>
          <w:sz w:val="22"/>
          <w:szCs w:val="22"/>
        </w:rPr>
        <w:t xml:space="preserve">der </w:t>
      </w:r>
      <w:r w:rsidR="00DC35C0">
        <w:rPr>
          <w:rFonts w:ascii="Arial" w:hAnsi="Arial" w:cs="Arial"/>
          <w:sz w:val="22"/>
          <w:szCs w:val="22"/>
        </w:rPr>
        <w:t>je nach Kundenanforderungen mit oder ohne Error Correction Code (ECC)</w:t>
      </w:r>
      <w:r w:rsidR="008F344B">
        <w:rPr>
          <w:rFonts w:ascii="Arial" w:hAnsi="Arial" w:cs="Arial"/>
          <w:sz w:val="22"/>
          <w:szCs w:val="22"/>
        </w:rPr>
        <w:t xml:space="preserve"> ausgelegt ist</w:t>
      </w:r>
      <w:r w:rsidR="00DC35C0">
        <w:rPr>
          <w:rFonts w:ascii="Arial" w:hAnsi="Arial" w:cs="Arial"/>
          <w:sz w:val="22"/>
          <w:szCs w:val="22"/>
        </w:rPr>
        <w:t xml:space="preserve">. </w:t>
      </w:r>
      <w:r w:rsidR="00762F9E">
        <w:rPr>
          <w:rFonts w:ascii="Arial" w:hAnsi="Arial" w:cs="Arial"/>
          <w:sz w:val="22"/>
          <w:szCs w:val="22"/>
        </w:rPr>
        <w:t xml:space="preserve">Mit bis zu 4x 10 GbE bieten sie extrem </w:t>
      </w:r>
      <w:r w:rsidR="00A72AA2">
        <w:rPr>
          <w:rFonts w:ascii="Arial" w:hAnsi="Arial" w:cs="Arial"/>
          <w:sz w:val="22"/>
          <w:szCs w:val="22"/>
        </w:rPr>
        <w:t>hohe Netzwerk</w:t>
      </w:r>
      <w:r w:rsidR="00E1203D">
        <w:rPr>
          <w:rFonts w:ascii="Arial" w:hAnsi="Arial" w:cs="Arial"/>
          <w:sz w:val="22"/>
          <w:szCs w:val="22"/>
        </w:rPr>
        <w:t>bandbreite</w:t>
      </w:r>
      <w:r w:rsidR="00A72AA2">
        <w:rPr>
          <w:rFonts w:ascii="Arial" w:hAnsi="Arial" w:cs="Arial"/>
          <w:sz w:val="22"/>
          <w:szCs w:val="22"/>
        </w:rPr>
        <w:t xml:space="preserve"> und </w:t>
      </w:r>
      <w:r w:rsidR="000B1035">
        <w:rPr>
          <w:rFonts w:ascii="Arial" w:hAnsi="Arial" w:cs="Arial"/>
          <w:sz w:val="22"/>
          <w:szCs w:val="22"/>
        </w:rPr>
        <w:t xml:space="preserve">ihre </w:t>
      </w:r>
      <w:r w:rsidR="00A72AA2">
        <w:rPr>
          <w:rFonts w:ascii="Arial" w:hAnsi="Arial" w:cs="Arial"/>
          <w:sz w:val="22"/>
          <w:szCs w:val="22"/>
        </w:rPr>
        <w:t xml:space="preserve">Network Controller Sideband Interfaces (NC-SI) </w:t>
      </w:r>
      <w:r w:rsidR="00377E22">
        <w:rPr>
          <w:rFonts w:ascii="Arial" w:hAnsi="Arial" w:cs="Arial"/>
          <w:sz w:val="22"/>
          <w:szCs w:val="22"/>
        </w:rPr>
        <w:t>erlauben über den Anschluss eines Base</w:t>
      </w:r>
      <w:r w:rsidR="00CF7BA8">
        <w:rPr>
          <w:rFonts w:ascii="Arial" w:hAnsi="Arial" w:cs="Arial"/>
          <w:sz w:val="22"/>
          <w:szCs w:val="22"/>
        </w:rPr>
        <w:t>b</w:t>
      </w:r>
      <w:r w:rsidR="00377E22">
        <w:rPr>
          <w:rFonts w:ascii="Arial" w:hAnsi="Arial" w:cs="Arial"/>
          <w:sz w:val="22"/>
          <w:szCs w:val="22"/>
        </w:rPr>
        <w:t xml:space="preserve">oard Management Controllers (BMC) </w:t>
      </w:r>
      <w:r w:rsidR="00443863">
        <w:rPr>
          <w:rFonts w:ascii="Arial" w:hAnsi="Arial" w:cs="Arial"/>
          <w:sz w:val="22"/>
          <w:szCs w:val="22"/>
        </w:rPr>
        <w:t xml:space="preserve">das </w:t>
      </w:r>
      <w:r w:rsidR="00377E22">
        <w:rPr>
          <w:rFonts w:ascii="Arial" w:hAnsi="Arial" w:cs="Arial"/>
          <w:sz w:val="22"/>
          <w:szCs w:val="22"/>
        </w:rPr>
        <w:t xml:space="preserve">Out-of-Band Management. Flexible Systemerweiterungen inklusive NVMe Flash-Speicher können über bis zu 12x PCIe gen 3.0 und 8x PCIe Gen 2.0 </w:t>
      </w:r>
      <w:r w:rsidR="00FE0483">
        <w:rPr>
          <w:rFonts w:ascii="Arial" w:hAnsi="Arial" w:cs="Arial"/>
          <w:sz w:val="22"/>
          <w:szCs w:val="22"/>
        </w:rPr>
        <w:t>L</w:t>
      </w:r>
      <w:r w:rsidR="00377E22">
        <w:rPr>
          <w:rFonts w:ascii="Arial" w:hAnsi="Arial" w:cs="Arial"/>
          <w:sz w:val="22"/>
          <w:szCs w:val="22"/>
        </w:rPr>
        <w:t>anes angebunden werden</w:t>
      </w:r>
      <w:r w:rsidR="00AA728B">
        <w:rPr>
          <w:rFonts w:ascii="Arial" w:hAnsi="Arial" w:cs="Arial"/>
          <w:sz w:val="22"/>
          <w:szCs w:val="22"/>
        </w:rPr>
        <w:t xml:space="preserve"> und </w:t>
      </w:r>
      <w:r w:rsidR="00401B99">
        <w:rPr>
          <w:rFonts w:ascii="Arial" w:hAnsi="Arial" w:cs="Arial"/>
          <w:sz w:val="22"/>
          <w:szCs w:val="22"/>
        </w:rPr>
        <w:t xml:space="preserve">konventionelle Speichermedien </w:t>
      </w:r>
      <w:r w:rsidR="00AA728B">
        <w:rPr>
          <w:rFonts w:ascii="Arial" w:hAnsi="Arial" w:cs="Arial"/>
          <w:sz w:val="22"/>
          <w:szCs w:val="22"/>
        </w:rPr>
        <w:t xml:space="preserve">über </w:t>
      </w:r>
      <w:r w:rsidR="00401B99">
        <w:rPr>
          <w:rFonts w:ascii="Arial" w:hAnsi="Arial" w:cs="Arial"/>
          <w:sz w:val="22"/>
          <w:szCs w:val="22"/>
        </w:rPr>
        <w:t xml:space="preserve">2x SATA 6G. Zu den weiteren I/O-Schnittstellen zählen </w:t>
      </w:r>
      <w:r w:rsidR="005E6E0E">
        <w:rPr>
          <w:rFonts w:ascii="Arial" w:hAnsi="Arial" w:cs="Arial"/>
          <w:sz w:val="22"/>
          <w:szCs w:val="22"/>
        </w:rPr>
        <w:t xml:space="preserve">2x USB 3.0, 4x USB 2.0, LPC, SPI, I2C Bus und 2x UART. </w:t>
      </w:r>
      <w:r w:rsidR="006661D2">
        <w:rPr>
          <w:rFonts w:ascii="Arial" w:hAnsi="Arial" w:cs="Arial"/>
          <w:sz w:val="22"/>
          <w:szCs w:val="22"/>
        </w:rPr>
        <w:t xml:space="preserve">Für sicherheitskritische </w:t>
      </w:r>
      <w:r w:rsidR="004026EC">
        <w:rPr>
          <w:rFonts w:ascii="Arial" w:hAnsi="Arial" w:cs="Arial"/>
          <w:sz w:val="22"/>
          <w:szCs w:val="22"/>
        </w:rPr>
        <w:t>Netzwerkinstallationen ist</w:t>
      </w:r>
      <w:r w:rsidR="000C5FEB">
        <w:rPr>
          <w:rFonts w:ascii="Arial" w:hAnsi="Arial" w:cs="Arial"/>
          <w:sz w:val="22"/>
          <w:szCs w:val="22"/>
        </w:rPr>
        <w:t xml:space="preserve"> </w:t>
      </w:r>
      <w:r w:rsidR="005D483D">
        <w:rPr>
          <w:rFonts w:ascii="Arial" w:hAnsi="Arial" w:cs="Arial"/>
          <w:sz w:val="22"/>
          <w:szCs w:val="22"/>
        </w:rPr>
        <w:t xml:space="preserve">zudem </w:t>
      </w:r>
      <w:r w:rsidR="000C5FEB">
        <w:rPr>
          <w:rFonts w:ascii="Arial" w:hAnsi="Arial" w:cs="Arial"/>
          <w:sz w:val="22"/>
          <w:szCs w:val="22"/>
        </w:rPr>
        <w:t xml:space="preserve">ein </w:t>
      </w:r>
      <w:r w:rsidR="00D20A79">
        <w:rPr>
          <w:rFonts w:ascii="Arial" w:hAnsi="Arial" w:cs="Arial"/>
          <w:sz w:val="22"/>
          <w:szCs w:val="22"/>
        </w:rPr>
        <w:t>T</w:t>
      </w:r>
      <w:r w:rsidR="000C5FEB">
        <w:rPr>
          <w:rFonts w:ascii="Arial" w:hAnsi="Arial" w:cs="Arial"/>
          <w:sz w:val="22"/>
          <w:szCs w:val="22"/>
        </w:rPr>
        <w:t>rusted Platform Modul (TPM)</w:t>
      </w:r>
      <w:r w:rsidR="004026EC">
        <w:rPr>
          <w:rFonts w:ascii="Arial" w:hAnsi="Arial" w:cs="Arial"/>
          <w:sz w:val="22"/>
          <w:szCs w:val="22"/>
        </w:rPr>
        <w:t xml:space="preserve"> integriert</w:t>
      </w:r>
      <w:r w:rsidR="000C5FEB">
        <w:rPr>
          <w:rFonts w:ascii="Arial" w:hAnsi="Arial" w:cs="Arial"/>
          <w:sz w:val="22"/>
          <w:szCs w:val="22"/>
        </w:rPr>
        <w:t xml:space="preserve">. </w:t>
      </w:r>
    </w:p>
    <w:p w:rsidR="00F82596" w:rsidRPr="00E049FD" w:rsidRDefault="00F82596" w:rsidP="00F82596">
      <w:pPr>
        <w:spacing w:line="360" w:lineRule="auto"/>
        <w:rPr>
          <w:rFonts w:ascii="Arial" w:hAnsi="Arial" w:cs="Arial"/>
          <w:sz w:val="22"/>
          <w:szCs w:val="22"/>
        </w:rPr>
      </w:pPr>
    </w:p>
    <w:p w:rsidR="00F82596" w:rsidRPr="00E049FD" w:rsidRDefault="00EB369B" w:rsidP="00E049FD">
      <w:pPr>
        <w:spacing w:line="360" w:lineRule="auto"/>
        <w:rPr>
          <w:rFonts w:ascii="Arial" w:hAnsi="Arial" w:cs="Arial"/>
          <w:sz w:val="22"/>
          <w:szCs w:val="22"/>
        </w:rPr>
      </w:pPr>
      <w:r w:rsidRPr="00D562BC">
        <w:rPr>
          <w:rFonts w:ascii="Arial" w:hAnsi="Arial" w:cs="Arial"/>
          <w:sz w:val="22"/>
          <w:szCs w:val="22"/>
        </w:rPr>
        <w:lastRenderedPageBreak/>
        <w:t xml:space="preserve">congatec bietet </w:t>
      </w:r>
      <w:r w:rsidR="00D562BC" w:rsidRPr="00D562BC">
        <w:rPr>
          <w:rFonts w:ascii="Arial" w:hAnsi="Arial" w:cs="Arial"/>
          <w:sz w:val="22"/>
          <w:szCs w:val="22"/>
        </w:rPr>
        <w:t xml:space="preserve">umfassende Board Support Packages für alle aktuellen </w:t>
      </w:r>
      <w:r w:rsidR="00D562BC">
        <w:rPr>
          <w:rFonts w:ascii="Arial" w:hAnsi="Arial" w:cs="Arial"/>
          <w:sz w:val="22"/>
          <w:szCs w:val="22"/>
        </w:rPr>
        <w:t xml:space="preserve">64 </w:t>
      </w:r>
      <w:r w:rsidR="004026EC">
        <w:rPr>
          <w:rFonts w:ascii="Arial" w:hAnsi="Arial" w:cs="Arial"/>
          <w:sz w:val="22"/>
          <w:szCs w:val="22"/>
        </w:rPr>
        <w:t>Bit</w:t>
      </w:r>
      <w:r w:rsidR="005D483D">
        <w:rPr>
          <w:rFonts w:ascii="Arial" w:hAnsi="Arial" w:cs="Arial"/>
          <w:sz w:val="22"/>
          <w:szCs w:val="22"/>
        </w:rPr>
        <w:t xml:space="preserve"> Microsoft</w:t>
      </w:r>
      <w:r w:rsidR="00D562BC">
        <w:rPr>
          <w:rFonts w:ascii="Arial" w:hAnsi="Arial" w:cs="Arial"/>
          <w:sz w:val="22"/>
          <w:szCs w:val="22"/>
        </w:rPr>
        <w:t xml:space="preserve"> </w:t>
      </w:r>
      <w:r w:rsidR="00D562BC" w:rsidRPr="00D562BC">
        <w:rPr>
          <w:rFonts w:ascii="Arial" w:hAnsi="Arial" w:cs="Arial"/>
          <w:sz w:val="22"/>
          <w:szCs w:val="22"/>
        </w:rPr>
        <w:t xml:space="preserve">Windows </w:t>
      </w:r>
      <w:r w:rsidR="00D562BC">
        <w:rPr>
          <w:rFonts w:ascii="Arial" w:hAnsi="Arial" w:cs="Arial"/>
          <w:sz w:val="22"/>
          <w:szCs w:val="22"/>
        </w:rPr>
        <w:t xml:space="preserve">Varianten sowie </w:t>
      </w:r>
      <w:r w:rsidR="000B1035">
        <w:rPr>
          <w:rFonts w:ascii="Arial" w:hAnsi="Arial" w:cs="Arial"/>
          <w:sz w:val="22"/>
          <w:szCs w:val="22"/>
        </w:rPr>
        <w:t xml:space="preserve">für </w:t>
      </w:r>
      <w:r w:rsidR="00D562BC">
        <w:rPr>
          <w:rFonts w:ascii="Arial" w:hAnsi="Arial" w:cs="Arial"/>
          <w:sz w:val="22"/>
          <w:szCs w:val="22"/>
        </w:rPr>
        <w:t xml:space="preserve">Red Hat Enterprise Linux Server. </w:t>
      </w:r>
      <w:r w:rsidR="000B1035">
        <w:rPr>
          <w:rFonts w:ascii="Arial" w:hAnsi="Arial" w:cs="Arial"/>
          <w:sz w:val="22"/>
          <w:szCs w:val="22"/>
        </w:rPr>
        <w:t xml:space="preserve">Das Design-In wird zudem durch </w:t>
      </w:r>
      <w:r w:rsidR="00E049FD">
        <w:rPr>
          <w:rFonts w:ascii="Arial" w:hAnsi="Arial" w:cs="Arial"/>
          <w:sz w:val="22"/>
          <w:szCs w:val="22"/>
        </w:rPr>
        <w:t>umfassende</w:t>
      </w:r>
      <w:r w:rsidR="003B3814">
        <w:rPr>
          <w:rFonts w:ascii="Arial" w:hAnsi="Arial" w:cs="Arial"/>
          <w:sz w:val="22"/>
          <w:szCs w:val="22"/>
        </w:rPr>
        <w:t>s</w:t>
      </w:r>
      <w:r w:rsidR="00E049FD">
        <w:rPr>
          <w:rFonts w:ascii="Arial" w:hAnsi="Arial" w:cs="Arial"/>
          <w:sz w:val="22"/>
          <w:szCs w:val="22"/>
        </w:rPr>
        <w:t xml:space="preserve"> Zubehör</w:t>
      </w:r>
      <w:r w:rsidR="000B1035">
        <w:rPr>
          <w:rFonts w:ascii="Arial" w:hAnsi="Arial" w:cs="Arial"/>
          <w:sz w:val="22"/>
          <w:szCs w:val="22"/>
        </w:rPr>
        <w:t xml:space="preserve"> – </w:t>
      </w:r>
      <w:r w:rsidR="00E049FD">
        <w:rPr>
          <w:rFonts w:ascii="Arial" w:hAnsi="Arial" w:cs="Arial"/>
          <w:sz w:val="22"/>
          <w:szCs w:val="22"/>
        </w:rPr>
        <w:t xml:space="preserve">wie Kühllösungen </w:t>
      </w:r>
      <w:r w:rsidR="005D483D">
        <w:rPr>
          <w:rFonts w:ascii="Arial" w:hAnsi="Arial" w:cs="Arial"/>
          <w:sz w:val="22"/>
          <w:szCs w:val="22"/>
        </w:rPr>
        <w:t xml:space="preserve">und </w:t>
      </w:r>
      <w:r w:rsidR="00E049FD">
        <w:rPr>
          <w:rFonts w:ascii="Arial" w:hAnsi="Arial" w:cs="Arial"/>
          <w:sz w:val="22"/>
          <w:szCs w:val="22"/>
        </w:rPr>
        <w:t xml:space="preserve">das neue COM Express Typ 7 </w:t>
      </w:r>
      <w:r w:rsidR="000B1035">
        <w:rPr>
          <w:rFonts w:ascii="Arial" w:hAnsi="Arial" w:cs="Arial"/>
          <w:sz w:val="22"/>
          <w:szCs w:val="22"/>
        </w:rPr>
        <w:t>Evaluierungs-</w:t>
      </w:r>
      <w:r w:rsidR="00E049FD">
        <w:rPr>
          <w:rFonts w:ascii="Arial" w:hAnsi="Arial" w:cs="Arial"/>
          <w:sz w:val="22"/>
          <w:szCs w:val="22"/>
        </w:rPr>
        <w:t>Carrierboard</w:t>
      </w:r>
      <w:r w:rsidR="000B1035">
        <w:rPr>
          <w:rFonts w:ascii="Arial" w:hAnsi="Arial" w:cs="Arial"/>
          <w:sz w:val="22"/>
          <w:szCs w:val="22"/>
        </w:rPr>
        <w:t xml:space="preserve"> – erleichtert</w:t>
      </w:r>
      <w:r w:rsidR="00E049FD">
        <w:rPr>
          <w:rFonts w:ascii="Arial" w:hAnsi="Arial" w:cs="Arial"/>
          <w:sz w:val="22"/>
          <w:szCs w:val="22"/>
        </w:rPr>
        <w:t xml:space="preserve">. </w:t>
      </w:r>
    </w:p>
    <w:p w:rsidR="00F82596" w:rsidRPr="00E049FD" w:rsidRDefault="00F82596" w:rsidP="00F82596">
      <w:pPr>
        <w:spacing w:line="360" w:lineRule="auto"/>
        <w:rPr>
          <w:rFonts w:ascii="Arial" w:hAnsi="Arial" w:cs="Arial"/>
          <w:sz w:val="22"/>
          <w:szCs w:val="22"/>
        </w:rPr>
      </w:pPr>
    </w:p>
    <w:p w:rsidR="00F82596" w:rsidRDefault="00C84F23" w:rsidP="00F82596">
      <w:pPr>
        <w:spacing w:line="360" w:lineRule="auto"/>
        <w:rPr>
          <w:rFonts w:ascii="Arial" w:hAnsi="Arial" w:cs="Arial"/>
          <w:sz w:val="22"/>
          <w:szCs w:val="22"/>
        </w:rPr>
      </w:pPr>
      <w:r w:rsidRPr="00C84F23">
        <w:rPr>
          <w:rFonts w:ascii="Arial" w:hAnsi="Arial" w:cs="Arial"/>
          <w:sz w:val="22"/>
          <w:szCs w:val="22"/>
        </w:rPr>
        <w:t xml:space="preserve">Die neuen </w:t>
      </w:r>
      <w:r w:rsidR="000B1035" w:rsidRPr="00C84F23">
        <w:rPr>
          <w:rFonts w:ascii="Arial" w:hAnsi="Arial" w:cs="Arial"/>
          <w:sz w:val="22"/>
          <w:szCs w:val="22"/>
        </w:rPr>
        <w:t xml:space="preserve">conga-B7AC </w:t>
      </w:r>
      <w:r w:rsidRPr="00C84F23">
        <w:rPr>
          <w:rFonts w:ascii="Arial" w:hAnsi="Arial" w:cs="Arial"/>
          <w:sz w:val="22"/>
          <w:szCs w:val="22"/>
        </w:rPr>
        <w:t>COM Express Typ 7 Server-on-Module</w:t>
      </w:r>
      <w:r w:rsidR="000B1035">
        <w:rPr>
          <w:rFonts w:ascii="Arial" w:hAnsi="Arial" w:cs="Arial"/>
          <w:sz w:val="22"/>
          <w:szCs w:val="22"/>
        </w:rPr>
        <w:t>s</w:t>
      </w:r>
      <w:r w:rsidRPr="00C84F23">
        <w:rPr>
          <w:rFonts w:ascii="Arial" w:hAnsi="Arial" w:cs="Arial"/>
          <w:sz w:val="22"/>
          <w:szCs w:val="22"/>
        </w:rPr>
        <w:t xml:space="preserve"> können in folgenden Standardkonfigurationen bestellt </w:t>
      </w:r>
      <w:r>
        <w:rPr>
          <w:rFonts w:ascii="Arial" w:hAnsi="Arial" w:cs="Arial"/>
          <w:sz w:val="22"/>
          <w:szCs w:val="22"/>
        </w:rPr>
        <w:t>werden:</w:t>
      </w:r>
    </w:p>
    <w:p w:rsidR="00C84F23" w:rsidRPr="00C84F23" w:rsidRDefault="00C84F23" w:rsidP="00F8259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F82596" w:rsidRPr="00BF4D2E" w:rsidTr="00C175DF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F82596" w:rsidRPr="00BF4D2E" w:rsidRDefault="00C84F23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Prozessor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82596" w:rsidRPr="00BF4D2E" w:rsidRDefault="00C84F23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r w:rsidR="00F82596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/ Burst</w:t>
            </w:r>
          </w:p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 [W]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C3958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C3858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C3758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C3558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C3538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2.1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C3808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C3708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1.7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</w:tr>
      <w:tr w:rsidR="00F82596" w:rsidRPr="00BF4D2E" w:rsidTr="00C175DF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8A2326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Atom™ C3508</w:t>
            </w:r>
          </w:p>
        </w:tc>
        <w:tc>
          <w:tcPr>
            <w:tcW w:w="283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1.5 / TBD</w:t>
            </w:r>
          </w:p>
        </w:tc>
        <w:tc>
          <w:tcPr>
            <w:tcW w:w="236" w:type="dxa"/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596" w:rsidRPr="00BF4D2E" w:rsidRDefault="00F82596" w:rsidP="00C175D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</w:tr>
    </w:tbl>
    <w:p w:rsidR="00F82596" w:rsidRPr="00BF4D2E" w:rsidRDefault="00F82596" w:rsidP="00F8259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B1541" w:rsidRDefault="00A066A2" w:rsidP="00516593">
      <w:pPr>
        <w:spacing w:line="360" w:lineRule="auto"/>
        <w:rPr>
          <w:rFonts w:ascii="Arial" w:hAnsi="Arial" w:cs="Arial"/>
          <w:sz w:val="22"/>
          <w:szCs w:val="22"/>
        </w:rPr>
      </w:pPr>
      <w:r w:rsidRPr="00A066A2">
        <w:rPr>
          <w:rFonts w:ascii="Arial" w:hAnsi="Arial" w:cs="Arial"/>
          <w:sz w:val="22"/>
          <w:szCs w:val="22"/>
        </w:rPr>
        <w:t>Weitere Informationen zu</w:t>
      </w:r>
      <w:r w:rsidR="000B1035">
        <w:rPr>
          <w:rFonts w:ascii="Arial" w:hAnsi="Arial" w:cs="Arial"/>
          <w:sz w:val="22"/>
          <w:szCs w:val="22"/>
        </w:rPr>
        <w:t xml:space="preserve"> den</w:t>
      </w:r>
      <w:r w:rsidRPr="00A066A2">
        <w:rPr>
          <w:rFonts w:ascii="Arial" w:hAnsi="Arial" w:cs="Arial"/>
          <w:sz w:val="22"/>
          <w:szCs w:val="22"/>
        </w:rPr>
        <w:t xml:space="preserve"> neuen </w:t>
      </w:r>
      <w:r w:rsidR="000B1035" w:rsidRPr="00A066A2">
        <w:rPr>
          <w:rFonts w:ascii="Arial" w:hAnsi="Arial" w:cs="Arial"/>
          <w:sz w:val="22"/>
          <w:szCs w:val="22"/>
        </w:rPr>
        <w:t xml:space="preserve">conga-B7AC </w:t>
      </w:r>
      <w:r w:rsidRPr="00A066A2">
        <w:rPr>
          <w:rFonts w:ascii="Arial" w:hAnsi="Arial" w:cs="Arial"/>
          <w:sz w:val="22"/>
          <w:szCs w:val="22"/>
        </w:rPr>
        <w:t>Server-on-Module</w:t>
      </w:r>
      <w:r w:rsidR="002710E2">
        <w:rPr>
          <w:rFonts w:ascii="Arial" w:hAnsi="Arial" w:cs="Arial"/>
          <w:sz w:val="22"/>
          <w:szCs w:val="22"/>
        </w:rPr>
        <w:t>n</w:t>
      </w:r>
      <w:r w:rsidRPr="00A066A2">
        <w:rPr>
          <w:rFonts w:ascii="Arial" w:hAnsi="Arial" w:cs="Arial"/>
          <w:sz w:val="22"/>
          <w:szCs w:val="22"/>
        </w:rPr>
        <w:t xml:space="preserve"> unter: </w:t>
      </w:r>
      <w:hyperlink r:id="rId12" w:history="1">
        <w:r w:rsidR="00856BC7" w:rsidRPr="00C80F12">
          <w:rPr>
            <w:rStyle w:val="Hyperlink"/>
            <w:rFonts w:ascii="Arial" w:hAnsi="Arial" w:cs="Arial"/>
            <w:sz w:val="22"/>
            <w:szCs w:val="22"/>
          </w:rPr>
          <w:t>http://www.congatec.com/de/produkte/com-express-typ7/conga-b7ac.html</w:t>
        </w:r>
      </w:hyperlink>
    </w:p>
    <w:p w:rsidR="00856BC7" w:rsidRPr="00856BC7" w:rsidRDefault="00856BC7" w:rsidP="00516593">
      <w:pPr>
        <w:spacing w:line="360" w:lineRule="auto"/>
        <w:rPr>
          <w:rFonts w:ascii="Arial" w:hAnsi="Arial" w:cs="Arial"/>
          <w:sz w:val="22"/>
          <w:szCs w:val="22"/>
        </w:rPr>
      </w:pPr>
    </w:p>
    <w:p w:rsidR="00D108AC" w:rsidRPr="00A066A2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FD57F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BA5EC5" w:rsidRPr="00FD57F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 xml:space="preserve">Mit Hauptsitz in Deggendorf, Deutschland ist die congatec AG ein führender Anbieter von industriellen Computermodulen auf den Standard-Formfaktoren COM Express, </w:t>
      </w:r>
      <w:r w:rsidR="00B76850" w:rsidRPr="00FD57F4">
        <w:rPr>
          <w:rFonts w:ascii="Arial" w:hAnsi="Arial" w:cs="Arial"/>
          <w:sz w:val="16"/>
          <w:szCs w:val="16"/>
        </w:rPr>
        <w:t xml:space="preserve">Qseven </w:t>
      </w:r>
      <w:r w:rsidRPr="00FD57F4">
        <w:rPr>
          <w:rFonts w:ascii="Arial" w:hAnsi="Arial" w:cs="Arial"/>
          <w:sz w:val="16"/>
          <w:szCs w:val="16"/>
        </w:rPr>
        <w:t xml:space="preserve">und </w:t>
      </w:r>
      <w:r w:rsidR="00B76850" w:rsidRPr="00FD57F4">
        <w:rPr>
          <w:rFonts w:ascii="Arial" w:hAnsi="Arial" w:cs="Arial"/>
          <w:sz w:val="16"/>
          <w:szCs w:val="16"/>
        </w:rPr>
        <w:t>SMARC</w:t>
      </w:r>
      <w:r w:rsidRPr="00FD57F4">
        <w:rPr>
          <w:rFonts w:ascii="Arial" w:hAnsi="Arial" w:cs="Arial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Point-of-Sale Anwendungen eingesetzt. Wesentliche Kernkompetenz und technisches Know-How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 w:rsidR="009B280B">
        <w:rPr>
          <w:rFonts w:ascii="Arial" w:hAnsi="Arial" w:cs="Arial"/>
          <w:sz w:val="16"/>
          <w:szCs w:val="16"/>
        </w:rPr>
        <w:t xml:space="preserve">den USA, </w:t>
      </w:r>
      <w:r w:rsidR="009B280B" w:rsidRPr="009B280B">
        <w:rPr>
          <w:rFonts w:ascii="Arial" w:hAnsi="Arial" w:cs="Arial"/>
          <w:sz w:val="16"/>
          <w:szCs w:val="16"/>
        </w:rPr>
        <w:t xml:space="preserve">Taiwan, China, Japan </w:t>
      </w:r>
      <w:r w:rsidR="009B280B">
        <w:rPr>
          <w:rFonts w:ascii="Arial" w:hAnsi="Arial" w:cs="Arial"/>
          <w:sz w:val="16"/>
          <w:szCs w:val="16"/>
        </w:rPr>
        <w:t>u</w:t>
      </w:r>
      <w:r w:rsidR="009B280B" w:rsidRPr="009B280B">
        <w:rPr>
          <w:rFonts w:ascii="Arial" w:hAnsi="Arial" w:cs="Arial"/>
          <w:sz w:val="16"/>
          <w:szCs w:val="16"/>
        </w:rPr>
        <w:t xml:space="preserve">nd </w:t>
      </w:r>
      <w:r w:rsidR="009B280B" w:rsidRPr="00FD57F4">
        <w:rPr>
          <w:rFonts w:ascii="Arial" w:hAnsi="Arial" w:cs="Arial"/>
          <w:sz w:val="16"/>
          <w:szCs w:val="16"/>
        </w:rPr>
        <w:t xml:space="preserve">Australien </w:t>
      </w:r>
      <w:r w:rsidR="009B280B">
        <w:rPr>
          <w:rFonts w:ascii="Arial" w:hAnsi="Arial" w:cs="Arial"/>
          <w:sz w:val="16"/>
          <w:szCs w:val="16"/>
        </w:rPr>
        <w:t>sowie</w:t>
      </w:r>
      <w:r w:rsidR="009B280B" w:rsidRPr="009B280B">
        <w:rPr>
          <w:rFonts w:ascii="Arial" w:hAnsi="Arial" w:cs="Arial"/>
          <w:sz w:val="16"/>
          <w:szCs w:val="16"/>
        </w:rPr>
        <w:t xml:space="preserve"> </w:t>
      </w:r>
      <w:r w:rsidR="009B280B">
        <w:rPr>
          <w:rFonts w:ascii="Arial" w:hAnsi="Arial" w:cs="Arial"/>
          <w:sz w:val="16"/>
          <w:szCs w:val="16"/>
        </w:rPr>
        <w:t xml:space="preserve">in </w:t>
      </w:r>
      <w:r w:rsidR="00BE6A4C" w:rsidRPr="00FD57F4">
        <w:rPr>
          <w:rFonts w:ascii="Arial" w:hAnsi="Arial" w:cs="Arial"/>
          <w:sz w:val="16"/>
          <w:szCs w:val="16"/>
        </w:rPr>
        <w:t xml:space="preserve">Großbritannien, Frankreich </w:t>
      </w:r>
      <w:r w:rsidRPr="00FD57F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5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6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FD57F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FD57F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>Intel und Intel Atom</w:t>
      </w:r>
      <w:r w:rsidR="00FE3443">
        <w:rPr>
          <w:rFonts w:ascii="Arial" w:hAnsi="Arial" w:cs="Arial"/>
          <w:i/>
          <w:iCs/>
          <w:sz w:val="18"/>
          <w:szCs w:val="18"/>
        </w:rPr>
        <w:t>, Xeon</w:t>
      </w:r>
      <w:r w:rsidRPr="00FD57F4">
        <w:rPr>
          <w:rFonts w:ascii="Arial" w:hAnsi="Arial" w:cs="Arial"/>
          <w:i/>
          <w:iCs/>
          <w:sz w:val="18"/>
          <w:szCs w:val="18"/>
        </w:rPr>
        <w:t xml:space="preserve"> sind eingetragene Warenzeichen der Intel Corporation in den USA und anderen Ländern.</w:t>
      </w:r>
    </w:p>
    <w:sectPr w:rsidR="00D108AC" w:rsidRPr="00FD5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8AC"/>
    <w:rsid w:val="00001A69"/>
    <w:rsid w:val="00001EA9"/>
    <w:rsid w:val="00010745"/>
    <w:rsid w:val="000355AD"/>
    <w:rsid w:val="00066941"/>
    <w:rsid w:val="00074F95"/>
    <w:rsid w:val="000811AB"/>
    <w:rsid w:val="00096758"/>
    <w:rsid w:val="000A1392"/>
    <w:rsid w:val="000A30F4"/>
    <w:rsid w:val="000A4662"/>
    <w:rsid w:val="000B1035"/>
    <w:rsid w:val="000C3E10"/>
    <w:rsid w:val="000C3F63"/>
    <w:rsid w:val="000C5FEB"/>
    <w:rsid w:val="000D66D4"/>
    <w:rsid w:val="000E0E69"/>
    <w:rsid w:val="000E37C9"/>
    <w:rsid w:val="000E736A"/>
    <w:rsid w:val="001050CE"/>
    <w:rsid w:val="00111CF4"/>
    <w:rsid w:val="00130CD9"/>
    <w:rsid w:val="00157343"/>
    <w:rsid w:val="00184D6F"/>
    <w:rsid w:val="001A78E6"/>
    <w:rsid w:val="001B6234"/>
    <w:rsid w:val="001C0310"/>
    <w:rsid w:val="001C4608"/>
    <w:rsid w:val="001C72EB"/>
    <w:rsid w:val="001D00F5"/>
    <w:rsid w:val="001E462E"/>
    <w:rsid w:val="001F15FE"/>
    <w:rsid w:val="001F1DF6"/>
    <w:rsid w:val="001F4646"/>
    <w:rsid w:val="00203AD1"/>
    <w:rsid w:val="00212286"/>
    <w:rsid w:val="00224FAC"/>
    <w:rsid w:val="0022736A"/>
    <w:rsid w:val="00231F74"/>
    <w:rsid w:val="002368AC"/>
    <w:rsid w:val="0024242C"/>
    <w:rsid w:val="002710E2"/>
    <w:rsid w:val="002B5A16"/>
    <w:rsid w:val="002B5A31"/>
    <w:rsid w:val="002C33DB"/>
    <w:rsid w:val="002C6EB0"/>
    <w:rsid w:val="002D5F1F"/>
    <w:rsid w:val="002F16A9"/>
    <w:rsid w:val="002F34D3"/>
    <w:rsid w:val="0031053E"/>
    <w:rsid w:val="003109DF"/>
    <w:rsid w:val="00310B40"/>
    <w:rsid w:val="00316678"/>
    <w:rsid w:val="00323237"/>
    <w:rsid w:val="003407ED"/>
    <w:rsid w:val="00341BD5"/>
    <w:rsid w:val="00354D62"/>
    <w:rsid w:val="0036742A"/>
    <w:rsid w:val="00373F7D"/>
    <w:rsid w:val="00377E22"/>
    <w:rsid w:val="003872B7"/>
    <w:rsid w:val="003A6930"/>
    <w:rsid w:val="003B3814"/>
    <w:rsid w:val="003C0DB4"/>
    <w:rsid w:val="003C5DF1"/>
    <w:rsid w:val="003E118B"/>
    <w:rsid w:val="003E1351"/>
    <w:rsid w:val="003E17D9"/>
    <w:rsid w:val="003F63C3"/>
    <w:rsid w:val="00401B99"/>
    <w:rsid w:val="004026EC"/>
    <w:rsid w:val="0041063C"/>
    <w:rsid w:val="00411107"/>
    <w:rsid w:val="00415F8B"/>
    <w:rsid w:val="004200C3"/>
    <w:rsid w:val="004209E8"/>
    <w:rsid w:val="00443863"/>
    <w:rsid w:val="00454985"/>
    <w:rsid w:val="00470413"/>
    <w:rsid w:val="00475771"/>
    <w:rsid w:val="00486416"/>
    <w:rsid w:val="004A55E5"/>
    <w:rsid w:val="004B1541"/>
    <w:rsid w:val="004B72D8"/>
    <w:rsid w:val="004D2177"/>
    <w:rsid w:val="004D3E8E"/>
    <w:rsid w:val="004D7F86"/>
    <w:rsid w:val="004E3A79"/>
    <w:rsid w:val="004E7780"/>
    <w:rsid w:val="00516593"/>
    <w:rsid w:val="00527F61"/>
    <w:rsid w:val="0054051E"/>
    <w:rsid w:val="0055706B"/>
    <w:rsid w:val="005572A7"/>
    <w:rsid w:val="0056583F"/>
    <w:rsid w:val="00574DFB"/>
    <w:rsid w:val="00595079"/>
    <w:rsid w:val="005B2E8E"/>
    <w:rsid w:val="005B69A7"/>
    <w:rsid w:val="005C6F13"/>
    <w:rsid w:val="005D483D"/>
    <w:rsid w:val="005E36B6"/>
    <w:rsid w:val="005E6D43"/>
    <w:rsid w:val="005E6E0E"/>
    <w:rsid w:val="00601FCB"/>
    <w:rsid w:val="0062349F"/>
    <w:rsid w:val="00630751"/>
    <w:rsid w:val="00630F0D"/>
    <w:rsid w:val="00654370"/>
    <w:rsid w:val="00660A69"/>
    <w:rsid w:val="00664294"/>
    <w:rsid w:val="006661D2"/>
    <w:rsid w:val="00667B3E"/>
    <w:rsid w:val="0067240C"/>
    <w:rsid w:val="00680740"/>
    <w:rsid w:val="006833EE"/>
    <w:rsid w:val="0069359A"/>
    <w:rsid w:val="006A3062"/>
    <w:rsid w:val="006A3CB0"/>
    <w:rsid w:val="006A6542"/>
    <w:rsid w:val="006B0EE9"/>
    <w:rsid w:val="006E5DB4"/>
    <w:rsid w:val="006F1473"/>
    <w:rsid w:val="006F330F"/>
    <w:rsid w:val="006F6952"/>
    <w:rsid w:val="00701BA2"/>
    <w:rsid w:val="007074D1"/>
    <w:rsid w:val="00741886"/>
    <w:rsid w:val="00757B59"/>
    <w:rsid w:val="00762F9E"/>
    <w:rsid w:val="007652B9"/>
    <w:rsid w:val="00770BCF"/>
    <w:rsid w:val="00776769"/>
    <w:rsid w:val="007945F6"/>
    <w:rsid w:val="007B00FE"/>
    <w:rsid w:val="007C14E0"/>
    <w:rsid w:val="007E2448"/>
    <w:rsid w:val="007F76D3"/>
    <w:rsid w:val="0080538D"/>
    <w:rsid w:val="00807F95"/>
    <w:rsid w:val="008119B7"/>
    <w:rsid w:val="00814276"/>
    <w:rsid w:val="008146F9"/>
    <w:rsid w:val="00821451"/>
    <w:rsid w:val="008326A9"/>
    <w:rsid w:val="00834EF8"/>
    <w:rsid w:val="00843C0A"/>
    <w:rsid w:val="00853D8C"/>
    <w:rsid w:val="00854177"/>
    <w:rsid w:val="00856BC7"/>
    <w:rsid w:val="00863772"/>
    <w:rsid w:val="00863865"/>
    <w:rsid w:val="008644A8"/>
    <w:rsid w:val="008644FD"/>
    <w:rsid w:val="00881B43"/>
    <w:rsid w:val="0089342D"/>
    <w:rsid w:val="008A2326"/>
    <w:rsid w:val="008A767C"/>
    <w:rsid w:val="008D3989"/>
    <w:rsid w:val="008E27C9"/>
    <w:rsid w:val="008F3238"/>
    <w:rsid w:val="008F344B"/>
    <w:rsid w:val="00915B34"/>
    <w:rsid w:val="0092012C"/>
    <w:rsid w:val="00922AE3"/>
    <w:rsid w:val="0092664C"/>
    <w:rsid w:val="009362D8"/>
    <w:rsid w:val="0094696C"/>
    <w:rsid w:val="009603F0"/>
    <w:rsid w:val="00973778"/>
    <w:rsid w:val="00983A26"/>
    <w:rsid w:val="00986868"/>
    <w:rsid w:val="0098707E"/>
    <w:rsid w:val="0099011F"/>
    <w:rsid w:val="009977CF"/>
    <w:rsid w:val="009A0E22"/>
    <w:rsid w:val="009B280B"/>
    <w:rsid w:val="009C65B6"/>
    <w:rsid w:val="009C67E6"/>
    <w:rsid w:val="009C6958"/>
    <w:rsid w:val="009D4E09"/>
    <w:rsid w:val="009E44F1"/>
    <w:rsid w:val="009E5E22"/>
    <w:rsid w:val="009F09C9"/>
    <w:rsid w:val="009F1BCA"/>
    <w:rsid w:val="009F4667"/>
    <w:rsid w:val="00A066A2"/>
    <w:rsid w:val="00A17816"/>
    <w:rsid w:val="00A31EE8"/>
    <w:rsid w:val="00A32931"/>
    <w:rsid w:val="00A54FB5"/>
    <w:rsid w:val="00A61518"/>
    <w:rsid w:val="00A62C33"/>
    <w:rsid w:val="00A6395D"/>
    <w:rsid w:val="00A710A4"/>
    <w:rsid w:val="00A72AA2"/>
    <w:rsid w:val="00A83295"/>
    <w:rsid w:val="00AA38C4"/>
    <w:rsid w:val="00AA5906"/>
    <w:rsid w:val="00AA728B"/>
    <w:rsid w:val="00AB5A95"/>
    <w:rsid w:val="00AF02BF"/>
    <w:rsid w:val="00B07E5B"/>
    <w:rsid w:val="00B27509"/>
    <w:rsid w:val="00B37B7A"/>
    <w:rsid w:val="00B50354"/>
    <w:rsid w:val="00B61A4E"/>
    <w:rsid w:val="00B76850"/>
    <w:rsid w:val="00B86632"/>
    <w:rsid w:val="00B90389"/>
    <w:rsid w:val="00B94688"/>
    <w:rsid w:val="00BA5EC5"/>
    <w:rsid w:val="00BA673B"/>
    <w:rsid w:val="00BA6946"/>
    <w:rsid w:val="00BB2AD9"/>
    <w:rsid w:val="00BB43AF"/>
    <w:rsid w:val="00BD58C3"/>
    <w:rsid w:val="00BE0A28"/>
    <w:rsid w:val="00BE6A4C"/>
    <w:rsid w:val="00BF3203"/>
    <w:rsid w:val="00C115CC"/>
    <w:rsid w:val="00C175DF"/>
    <w:rsid w:val="00C67D25"/>
    <w:rsid w:val="00C67E97"/>
    <w:rsid w:val="00C84F23"/>
    <w:rsid w:val="00C87AB3"/>
    <w:rsid w:val="00C93A6F"/>
    <w:rsid w:val="00C9556D"/>
    <w:rsid w:val="00CA5BBA"/>
    <w:rsid w:val="00CA6E8C"/>
    <w:rsid w:val="00CB4745"/>
    <w:rsid w:val="00CC4EDF"/>
    <w:rsid w:val="00CD617D"/>
    <w:rsid w:val="00CE135A"/>
    <w:rsid w:val="00CE437A"/>
    <w:rsid w:val="00CE6AE9"/>
    <w:rsid w:val="00CF06EA"/>
    <w:rsid w:val="00CF7BA8"/>
    <w:rsid w:val="00D00E35"/>
    <w:rsid w:val="00D025C8"/>
    <w:rsid w:val="00D0358E"/>
    <w:rsid w:val="00D06BB2"/>
    <w:rsid w:val="00D108AC"/>
    <w:rsid w:val="00D113E9"/>
    <w:rsid w:val="00D15826"/>
    <w:rsid w:val="00D169F8"/>
    <w:rsid w:val="00D206CC"/>
    <w:rsid w:val="00D206EA"/>
    <w:rsid w:val="00D20A79"/>
    <w:rsid w:val="00D26CA7"/>
    <w:rsid w:val="00D3151B"/>
    <w:rsid w:val="00D34C8D"/>
    <w:rsid w:val="00D43BC0"/>
    <w:rsid w:val="00D562BC"/>
    <w:rsid w:val="00D571CA"/>
    <w:rsid w:val="00D60DE6"/>
    <w:rsid w:val="00D83E9D"/>
    <w:rsid w:val="00D84CF2"/>
    <w:rsid w:val="00D9309F"/>
    <w:rsid w:val="00DA2F1F"/>
    <w:rsid w:val="00DB1C66"/>
    <w:rsid w:val="00DC15FA"/>
    <w:rsid w:val="00DC2354"/>
    <w:rsid w:val="00DC35C0"/>
    <w:rsid w:val="00DC3A6C"/>
    <w:rsid w:val="00DC6098"/>
    <w:rsid w:val="00DE4446"/>
    <w:rsid w:val="00DE7A43"/>
    <w:rsid w:val="00DF0A8B"/>
    <w:rsid w:val="00E049FD"/>
    <w:rsid w:val="00E0599B"/>
    <w:rsid w:val="00E0599D"/>
    <w:rsid w:val="00E1203D"/>
    <w:rsid w:val="00E1207F"/>
    <w:rsid w:val="00E14B6A"/>
    <w:rsid w:val="00E17058"/>
    <w:rsid w:val="00E1714A"/>
    <w:rsid w:val="00E17F92"/>
    <w:rsid w:val="00E3018A"/>
    <w:rsid w:val="00E33011"/>
    <w:rsid w:val="00E36137"/>
    <w:rsid w:val="00E529F9"/>
    <w:rsid w:val="00E5322D"/>
    <w:rsid w:val="00E5593C"/>
    <w:rsid w:val="00E559DF"/>
    <w:rsid w:val="00E70DB4"/>
    <w:rsid w:val="00E826C4"/>
    <w:rsid w:val="00E847E7"/>
    <w:rsid w:val="00E86C44"/>
    <w:rsid w:val="00EB0246"/>
    <w:rsid w:val="00EB369B"/>
    <w:rsid w:val="00EC2B7D"/>
    <w:rsid w:val="00EC5DB5"/>
    <w:rsid w:val="00ED779B"/>
    <w:rsid w:val="00EE1D06"/>
    <w:rsid w:val="00EF1F0F"/>
    <w:rsid w:val="00EF3E64"/>
    <w:rsid w:val="00EF7AAF"/>
    <w:rsid w:val="00F07F28"/>
    <w:rsid w:val="00F425CD"/>
    <w:rsid w:val="00F453DD"/>
    <w:rsid w:val="00F47BCF"/>
    <w:rsid w:val="00F57C08"/>
    <w:rsid w:val="00F66479"/>
    <w:rsid w:val="00F82596"/>
    <w:rsid w:val="00F844E4"/>
    <w:rsid w:val="00F90111"/>
    <w:rsid w:val="00F95887"/>
    <w:rsid w:val="00FA03B5"/>
    <w:rsid w:val="00FA21C9"/>
    <w:rsid w:val="00FA3174"/>
    <w:rsid w:val="00FD414C"/>
    <w:rsid w:val="00FD57F4"/>
    <w:rsid w:val="00FD5D5C"/>
    <w:rsid w:val="00FE0483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6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6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://www.congatec.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atec.com" TargetMode="External"/><Relationship Id="rId12" Type="http://schemas.openxmlformats.org/officeDocument/2006/relationships/hyperlink" Target="http://www.congatec.com/de/produkte/com-express-typ7/conga-b7ac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congatec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7</cp:revision>
  <dcterms:created xsi:type="dcterms:W3CDTF">2017-09-11T14:29:00Z</dcterms:created>
  <dcterms:modified xsi:type="dcterms:W3CDTF">2017-09-12T07:44:00Z</dcterms:modified>
</cp:coreProperties>
</file>