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70B9E" w:rsidRDefault="00D108AC" w:rsidP="00D108AC">
      <w:pPr>
        <w:spacing w:after="120"/>
        <w:rPr>
          <w:rFonts w:ascii="Arial" w:eastAsia="Arial" w:hAnsi="Arial" w:cs="Arial"/>
          <w:b/>
          <w:sz w:val="20"/>
          <w:u w:val="single"/>
        </w:rPr>
      </w:pPr>
      <w:r w:rsidRPr="00D70B9E">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D70B9E" w:rsidTr="00D5524D">
        <w:trPr>
          <w:trHeight w:val="270"/>
        </w:trPr>
        <w:tc>
          <w:tcPr>
            <w:tcW w:w="2552" w:type="dxa"/>
            <w:shd w:val="clear" w:color="auto" w:fill="auto"/>
          </w:tcPr>
          <w:p w:rsidR="00D108AC" w:rsidRPr="00D70B9E" w:rsidRDefault="00D108AC" w:rsidP="00D5524D">
            <w:pPr>
              <w:pStyle w:val="Standard1"/>
              <w:snapToGrid w:val="0"/>
              <w:ind w:right="-1058"/>
              <w:rPr>
                <w:rFonts w:ascii="Arial" w:hAnsi="Arial" w:cs="Arial"/>
                <w:b/>
                <w:sz w:val="20"/>
                <w:u w:val="single"/>
              </w:rPr>
            </w:pPr>
            <w:r w:rsidRPr="00D70B9E">
              <w:rPr>
                <w:rFonts w:ascii="Arial" w:hAnsi="Arial" w:cs="Arial"/>
                <w:b/>
                <w:sz w:val="20"/>
                <w:u w:val="single"/>
              </w:rPr>
              <w:t>Leserkontakt:</w:t>
            </w:r>
          </w:p>
        </w:tc>
        <w:tc>
          <w:tcPr>
            <w:tcW w:w="2551" w:type="dxa"/>
            <w:shd w:val="clear" w:color="auto" w:fill="auto"/>
          </w:tcPr>
          <w:p w:rsidR="00D108AC" w:rsidRPr="00D70B9E" w:rsidRDefault="00D108AC" w:rsidP="00D5524D">
            <w:pPr>
              <w:pStyle w:val="Standard1"/>
              <w:snapToGrid w:val="0"/>
              <w:rPr>
                <w:rFonts w:ascii="Arial" w:hAnsi="Arial" w:cs="Arial"/>
                <w:b/>
                <w:sz w:val="20"/>
                <w:u w:val="single"/>
              </w:rPr>
            </w:pPr>
            <w:r w:rsidRPr="00D70B9E">
              <w:rPr>
                <w:rFonts w:ascii="Arial" w:hAnsi="Arial" w:cs="Arial"/>
                <w:b/>
                <w:sz w:val="20"/>
                <w:u w:val="single"/>
              </w:rPr>
              <w:t>Pressekontakt:</w:t>
            </w:r>
          </w:p>
        </w:tc>
      </w:tr>
      <w:tr w:rsidR="00D108AC" w:rsidRPr="00D70B9E" w:rsidTr="00D5524D">
        <w:tblPrEx>
          <w:tblCellMar>
            <w:left w:w="70" w:type="dxa"/>
            <w:right w:w="70" w:type="dxa"/>
          </w:tblCellMar>
        </w:tblPrEx>
        <w:trPr>
          <w:trHeight w:val="227"/>
        </w:trPr>
        <w:tc>
          <w:tcPr>
            <w:tcW w:w="2552" w:type="dxa"/>
            <w:shd w:val="clear" w:color="auto" w:fill="auto"/>
          </w:tcPr>
          <w:p w:rsidR="00D108AC" w:rsidRPr="00D70B9E" w:rsidRDefault="00D108AC" w:rsidP="00D5524D">
            <w:pPr>
              <w:pStyle w:val="Standard1"/>
              <w:snapToGrid w:val="0"/>
              <w:spacing w:before="80"/>
              <w:ind w:right="-1058"/>
              <w:rPr>
                <w:rFonts w:ascii="Arial" w:hAnsi="Arial" w:cs="Arial"/>
                <w:b/>
                <w:sz w:val="18"/>
                <w:szCs w:val="18"/>
              </w:rPr>
            </w:pPr>
            <w:r w:rsidRPr="00D70B9E">
              <w:rPr>
                <w:rFonts w:ascii="Arial" w:hAnsi="Arial" w:cs="Arial"/>
                <w:b/>
                <w:sz w:val="18"/>
                <w:szCs w:val="18"/>
              </w:rPr>
              <w:t>congatec AG</w:t>
            </w:r>
          </w:p>
        </w:tc>
        <w:tc>
          <w:tcPr>
            <w:tcW w:w="2551" w:type="dxa"/>
            <w:shd w:val="clear" w:color="auto" w:fill="auto"/>
          </w:tcPr>
          <w:p w:rsidR="00D108AC" w:rsidRPr="00D70B9E" w:rsidRDefault="00D108AC" w:rsidP="00D5524D">
            <w:pPr>
              <w:pStyle w:val="Standard1"/>
              <w:snapToGrid w:val="0"/>
              <w:spacing w:before="80"/>
              <w:rPr>
                <w:rFonts w:ascii="Arial" w:hAnsi="Arial" w:cs="Arial"/>
                <w:b/>
                <w:sz w:val="18"/>
                <w:szCs w:val="18"/>
              </w:rPr>
            </w:pPr>
            <w:r w:rsidRPr="00D70B9E">
              <w:rPr>
                <w:rFonts w:ascii="Arial" w:hAnsi="Arial" w:cs="Arial"/>
                <w:b/>
                <w:sz w:val="18"/>
                <w:szCs w:val="18"/>
              </w:rPr>
              <w:t xml:space="preserve">SAMS Network </w:t>
            </w:r>
          </w:p>
        </w:tc>
      </w:tr>
      <w:tr w:rsidR="00D108AC" w:rsidRPr="00D70B9E" w:rsidTr="00D5524D">
        <w:tblPrEx>
          <w:tblCellMar>
            <w:left w:w="70" w:type="dxa"/>
            <w:right w:w="70" w:type="dxa"/>
          </w:tblCellMar>
        </w:tblPrEx>
        <w:trPr>
          <w:trHeight w:val="101"/>
        </w:trPr>
        <w:tc>
          <w:tcPr>
            <w:tcW w:w="2552" w:type="dxa"/>
            <w:shd w:val="clear" w:color="auto" w:fill="auto"/>
          </w:tcPr>
          <w:p w:rsidR="00D108AC" w:rsidRPr="00D70B9E" w:rsidRDefault="00D108AC" w:rsidP="00D5524D">
            <w:pPr>
              <w:pStyle w:val="Standard1"/>
              <w:snapToGrid w:val="0"/>
              <w:spacing w:before="20"/>
              <w:rPr>
                <w:rFonts w:ascii="Arial" w:hAnsi="Arial" w:cs="Arial"/>
                <w:sz w:val="18"/>
                <w:szCs w:val="18"/>
              </w:rPr>
            </w:pPr>
            <w:r w:rsidRPr="00D70B9E">
              <w:rPr>
                <w:rFonts w:ascii="Arial" w:hAnsi="Arial" w:cs="Arial"/>
                <w:sz w:val="18"/>
                <w:szCs w:val="18"/>
              </w:rPr>
              <w:t>Christian Eder</w:t>
            </w:r>
          </w:p>
        </w:tc>
        <w:tc>
          <w:tcPr>
            <w:tcW w:w="2551" w:type="dxa"/>
            <w:shd w:val="clear" w:color="auto" w:fill="auto"/>
          </w:tcPr>
          <w:p w:rsidR="00D108AC" w:rsidRPr="00D70B9E" w:rsidRDefault="00D108AC" w:rsidP="00D5524D">
            <w:pPr>
              <w:pStyle w:val="Standard1"/>
              <w:snapToGrid w:val="0"/>
              <w:spacing w:before="20"/>
              <w:rPr>
                <w:rFonts w:ascii="Arial" w:hAnsi="Arial" w:cs="Arial"/>
                <w:sz w:val="18"/>
                <w:szCs w:val="18"/>
              </w:rPr>
            </w:pPr>
            <w:r w:rsidRPr="00D70B9E">
              <w:rPr>
                <w:rFonts w:ascii="Arial" w:hAnsi="Arial" w:cs="Arial"/>
                <w:sz w:val="18"/>
                <w:szCs w:val="18"/>
              </w:rPr>
              <w:t>Michael Hennen</w:t>
            </w:r>
          </w:p>
        </w:tc>
      </w:tr>
      <w:tr w:rsidR="00D108AC" w:rsidRPr="00D70B9E" w:rsidTr="00D5524D">
        <w:tblPrEx>
          <w:tblCellMar>
            <w:left w:w="70" w:type="dxa"/>
            <w:right w:w="70" w:type="dxa"/>
          </w:tblCellMar>
        </w:tblPrEx>
        <w:trPr>
          <w:trHeight w:val="227"/>
        </w:trPr>
        <w:tc>
          <w:tcPr>
            <w:tcW w:w="2552" w:type="dxa"/>
            <w:shd w:val="clear" w:color="auto" w:fill="auto"/>
          </w:tcPr>
          <w:p w:rsidR="00D108AC" w:rsidRPr="00D70B9E" w:rsidRDefault="00D108AC" w:rsidP="00D5524D">
            <w:pPr>
              <w:pStyle w:val="Standard1"/>
              <w:snapToGrid w:val="0"/>
              <w:spacing w:before="20"/>
              <w:rPr>
                <w:rFonts w:ascii="Arial" w:hAnsi="Arial" w:cs="Arial"/>
                <w:sz w:val="18"/>
                <w:szCs w:val="18"/>
              </w:rPr>
            </w:pPr>
            <w:r w:rsidRPr="00D70B9E">
              <w:rPr>
                <w:rFonts w:ascii="Arial" w:hAnsi="Arial" w:cs="Arial"/>
                <w:sz w:val="18"/>
                <w:szCs w:val="18"/>
              </w:rPr>
              <w:t>Telefon: +49-991-2700-0</w:t>
            </w:r>
          </w:p>
        </w:tc>
        <w:tc>
          <w:tcPr>
            <w:tcW w:w="2551" w:type="dxa"/>
            <w:shd w:val="clear" w:color="auto" w:fill="auto"/>
          </w:tcPr>
          <w:p w:rsidR="00D108AC" w:rsidRPr="00D70B9E" w:rsidRDefault="00D108AC" w:rsidP="00D5524D">
            <w:pPr>
              <w:pStyle w:val="Standard1"/>
              <w:snapToGrid w:val="0"/>
              <w:spacing w:before="20"/>
              <w:rPr>
                <w:rFonts w:ascii="Arial" w:hAnsi="Arial" w:cs="Arial"/>
                <w:sz w:val="18"/>
                <w:szCs w:val="18"/>
              </w:rPr>
            </w:pPr>
            <w:r w:rsidRPr="00D70B9E">
              <w:rPr>
                <w:rFonts w:ascii="Arial" w:hAnsi="Arial" w:cs="Arial"/>
                <w:sz w:val="18"/>
                <w:szCs w:val="18"/>
              </w:rPr>
              <w:t>Telefon: +49-2405-4526720</w:t>
            </w:r>
          </w:p>
        </w:tc>
      </w:tr>
      <w:tr w:rsidR="00D108AC" w:rsidRPr="00D70B9E" w:rsidTr="00D5524D">
        <w:tblPrEx>
          <w:tblCellMar>
            <w:left w:w="70" w:type="dxa"/>
            <w:right w:w="70" w:type="dxa"/>
          </w:tblCellMar>
        </w:tblPrEx>
        <w:trPr>
          <w:trHeight w:val="273"/>
        </w:trPr>
        <w:tc>
          <w:tcPr>
            <w:tcW w:w="2552" w:type="dxa"/>
            <w:shd w:val="clear" w:color="auto" w:fill="auto"/>
          </w:tcPr>
          <w:p w:rsidR="00D108AC" w:rsidRPr="00D70B9E" w:rsidRDefault="00960E3C" w:rsidP="00D5524D">
            <w:pPr>
              <w:pStyle w:val="Standard1"/>
              <w:snapToGrid w:val="0"/>
              <w:spacing w:before="20"/>
              <w:rPr>
                <w:rFonts w:ascii="Arial" w:hAnsi="Arial" w:cs="Arial"/>
                <w:sz w:val="18"/>
                <w:szCs w:val="18"/>
              </w:rPr>
            </w:pPr>
            <w:hyperlink r:id="rId5" w:history="1">
              <w:r w:rsidR="00D108AC" w:rsidRPr="00D70B9E">
                <w:rPr>
                  <w:rStyle w:val="Hyperlink"/>
                  <w:rFonts w:ascii="Arial" w:hAnsi="Arial" w:cs="Arial"/>
                  <w:sz w:val="18"/>
                  <w:szCs w:val="18"/>
                </w:rPr>
                <w:t>info@congatec.com</w:t>
              </w:r>
            </w:hyperlink>
            <w:r w:rsidR="00D108AC" w:rsidRPr="00D70B9E">
              <w:rPr>
                <w:rFonts w:ascii="Arial" w:hAnsi="Arial" w:cs="Arial"/>
                <w:sz w:val="18"/>
                <w:szCs w:val="18"/>
              </w:rPr>
              <w:t xml:space="preserve"> </w:t>
            </w:r>
          </w:p>
          <w:p w:rsidR="00D108AC" w:rsidRPr="00D70B9E" w:rsidRDefault="00960E3C" w:rsidP="00D5524D">
            <w:pPr>
              <w:pStyle w:val="Standard1"/>
              <w:snapToGrid w:val="0"/>
              <w:spacing w:before="20"/>
              <w:rPr>
                <w:rFonts w:ascii="Arial" w:hAnsi="Arial" w:cs="Arial"/>
                <w:sz w:val="18"/>
                <w:szCs w:val="18"/>
              </w:rPr>
            </w:pPr>
            <w:hyperlink r:id="rId6" w:history="1">
              <w:r w:rsidR="00D108AC" w:rsidRPr="00D70B9E">
                <w:rPr>
                  <w:rStyle w:val="Hyperlink"/>
                  <w:rFonts w:ascii="Arial" w:hAnsi="Arial" w:cs="Arial"/>
                  <w:sz w:val="18"/>
                  <w:szCs w:val="18"/>
                </w:rPr>
                <w:t>www.congatec.com</w:t>
              </w:r>
            </w:hyperlink>
            <w:r w:rsidR="00D108AC" w:rsidRPr="00D70B9E">
              <w:rPr>
                <w:rFonts w:ascii="Arial" w:hAnsi="Arial" w:cs="Arial"/>
                <w:sz w:val="18"/>
                <w:szCs w:val="18"/>
              </w:rPr>
              <w:t xml:space="preserve"> </w:t>
            </w:r>
          </w:p>
        </w:tc>
        <w:tc>
          <w:tcPr>
            <w:tcW w:w="2551" w:type="dxa"/>
            <w:shd w:val="clear" w:color="auto" w:fill="auto"/>
          </w:tcPr>
          <w:p w:rsidR="00D108AC" w:rsidRPr="00D70B9E" w:rsidRDefault="00960E3C" w:rsidP="00D5524D">
            <w:pPr>
              <w:pStyle w:val="Standard1"/>
              <w:snapToGrid w:val="0"/>
              <w:spacing w:before="20"/>
              <w:rPr>
                <w:rFonts w:ascii="Arial" w:hAnsi="Arial" w:cs="Arial"/>
                <w:sz w:val="18"/>
                <w:szCs w:val="18"/>
              </w:rPr>
            </w:pPr>
            <w:hyperlink r:id="rId7" w:history="1">
              <w:r w:rsidR="00D108AC" w:rsidRPr="00D70B9E">
                <w:rPr>
                  <w:rStyle w:val="Hyperlink"/>
                  <w:rFonts w:ascii="Arial" w:hAnsi="Arial" w:cs="Arial"/>
                  <w:sz w:val="18"/>
                  <w:szCs w:val="18"/>
                </w:rPr>
                <w:t>info@sams-network.com</w:t>
              </w:r>
            </w:hyperlink>
            <w:r w:rsidR="00D108AC" w:rsidRPr="00D70B9E">
              <w:rPr>
                <w:rFonts w:ascii="Arial" w:hAnsi="Arial" w:cs="Arial"/>
                <w:sz w:val="18"/>
                <w:szCs w:val="18"/>
              </w:rPr>
              <w:t xml:space="preserve"> </w:t>
            </w:r>
          </w:p>
          <w:p w:rsidR="00D108AC" w:rsidRPr="00D70B9E" w:rsidRDefault="00960E3C" w:rsidP="00D5524D">
            <w:pPr>
              <w:pStyle w:val="Standard1"/>
              <w:snapToGrid w:val="0"/>
              <w:spacing w:before="20"/>
              <w:rPr>
                <w:rFonts w:ascii="Arial" w:hAnsi="Arial" w:cs="Arial"/>
                <w:sz w:val="18"/>
                <w:szCs w:val="18"/>
              </w:rPr>
            </w:pPr>
            <w:hyperlink r:id="rId8" w:history="1">
              <w:r w:rsidR="00D108AC" w:rsidRPr="00D70B9E">
                <w:rPr>
                  <w:rStyle w:val="Hyperlink"/>
                  <w:rFonts w:ascii="Arial" w:hAnsi="Arial" w:cs="Arial"/>
                  <w:sz w:val="18"/>
                  <w:szCs w:val="18"/>
                </w:rPr>
                <w:t>www.sams-network.com</w:t>
              </w:r>
            </w:hyperlink>
            <w:r w:rsidR="00D108AC" w:rsidRPr="00D70B9E">
              <w:rPr>
                <w:rFonts w:ascii="Arial" w:hAnsi="Arial" w:cs="Arial"/>
                <w:sz w:val="18"/>
                <w:szCs w:val="18"/>
              </w:rPr>
              <w:t xml:space="preserve"> </w:t>
            </w:r>
          </w:p>
        </w:tc>
      </w:tr>
    </w:tbl>
    <w:p w:rsidR="00D108AC" w:rsidRPr="00D70B9E" w:rsidRDefault="00D108AC" w:rsidP="00D108AC">
      <w:pPr>
        <w:rPr>
          <w:rFonts w:ascii="Arial" w:hAnsi="Arial" w:cs="Arial"/>
          <w:i/>
          <w:iCs/>
          <w:color w:val="000000"/>
          <w:sz w:val="16"/>
          <w:szCs w:val="16"/>
        </w:rPr>
      </w:pPr>
    </w:p>
    <w:p w:rsidR="00D108AC" w:rsidRPr="00D70B9E" w:rsidRDefault="00D108AC" w:rsidP="00D108AC">
      <w:pPr>
        <w:rPr>
          <w:rFonts w:ascii="Arial" w:hAnsi="Arial" w:cs="Arial"/>
          <w:i/>
          <w:iCs/>
          <w:color w:val="000000"/>
          <w:sz w:val="16"/>
          <w:szCs w:val="16"/>
        </w:rPr>
      </w:pPr>
    </w:p>
    <w:p w:rsidR="00D35836" w:rsidRPr="00B86B9C" w:rsidRDefault="00D35836" w:rsidP="00D35836">
      <w:pPr>
        <w:spacing w:after="120"/>
        <w:rPr>
          <w:rFonts w:ascii="Arial" w:hAnsi="Arial" w:cs="Arial"/>
          <w:i/>
          <w:iCs/>
          <w:color w:val="000000"/>
          <w:sz w:val="16"/>
          <w:szCs w:val="16"/>
        </w:rPr>
      </w:pPr>
    </w:p>
    <w:p w:rsidR="00A23DAE" w:rsidRDefault="00FC1AE6" w:rsidP="00D35836">
      <w:pPr>
        <w:spacing w:after="120"/>
        <w:rPr>
          <w:rFonts w:ascii="Arial" w:hAnsi="Arial" w:cs="Arial"/>
          <w:i/>
          <w:iCs/>
          <w:color w:val="000000"/>
          <w:sz w:val="16"/>
          <w:szCs w:val="16"/>
          <w:lang w:val="en-US"/>
        </w:rPr>
      </w:pPr>
      <w:r>
        <w:rPr>
          <w:rFonts w:ascii="Arial" w:hAnsi="Arial" w:cs="Arial"/>
          <w:i/>
          <w:iCs/>
          <w:noProof/>
          <w:color w:val="000000"/>
          <w:sz w:val="16"/>
          <w:szCs w:val="16"/>
          <w:lang w:eastAsia="de-DE"/>
        </w:rPr>
        <w:drawing>
          <wp:inline distT="0" distB="0" distL="0" distR="0">
            <wp:extent cx="1800000" cy="909776"/>
            <wp:effectExtent l="19050" t="0" r="0" b="0"/>
            <wp:docPr id="1" name="Bild 1" descr="Z:\congatec\01-PR\COPR1612-Windows-10-IoT\congatec-Win-IoT-Support-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12-Windows-10-IoT\congatec-Win-IoT-Support-PR.jpg"/>
                    <pic:cNvPicPr>
                      <a:picLocks noChangeAspect="1" noChangeArrowheads="1"/>
                    </pic:cNvPicPr>
                  </pic:nvPicPr>
                  <pic:blipFill>
                    <a:blip r:embed="rId9" cstate="print"/>
                    <a:srcRect/>
                    <a:stretch>
                      <a:fillRect/>
                    </a:stretch>
                  </pic:blipFill>
                  <pic:spPr bwMode="auto">
                    <a:xfrm>
                      <a:off x="0" y="0"/>
                      <a:ext cx="1800000" cy="909776"/>
                    </a:xfrm>
                    <a:prstGeom prst="rect">
                      <a:avLst/>
                    </a:prstGeom>
                    <a:noFill/>
                    <a:ln w="9525">
                      <a:noFill/>
                      <a:miter lim="800000"/>
                      <a:headEnd/>
                      <a:tailEnd/>
                    </a:ln>
                  </pic:spPr>
                </pic:pic>
              </a:graphicData>
            </a:graphic>
          </wp:inline>
        </w:drawing>
      </w:r>
    </w:p>
    <w:p w:rsidR="00D35836" w:rsidRPr="00D35836" w:rsidRDefault="00D35836" w:rsidP="00D35836">
      <w:pPr>
        <w:spacing w:after="120"/>
        <w:rPr>
          <w:rFonts w:ascii="Arial" w:hAnsi="Arial" w:cs="Arial"/>
          <w:i/>
          <w:iCs/>
          <w:color w:val="000000"/>
          <w:sz w:val="16"/>
          <w:szCs w:val="16"/>
        </w:rPr>
      </w:pPr>
      <w:r w:rsidRPr="00D35836">
        <w:rPr>
          <w:rFonts w:ascii="Arial" w:hAnsi="Arial" w:cs="Arial"/>
          <w:i/>
          <w:iCs/>
          <w:color w:val="000000"/>
          <w:sz w:val="16"/>
          <w:szCs w:val="16"/>
        </w:rPr>
        <w:t xml:space="preserve">congatec </w:t>
      </w:r>
      <w:r w:rsidR="00D00792">
        <w:rPr>
          <w:rFonts w:ascii="Arial" w:hAnsi="Arial" w:cs="Arial"/>
          <w:i/>
          <w:iCs/>
          <w:color w:val="000000"/>
          <w:sz w:val="16"/>
          <w:szCs w:val="16"/>
        </w:rPr>
        <w:t xml:space="preserve">Boards und Module </w:t>
      </w:r>
      <w:r w:rsidRPr="00D35836">
        <w:rPr>
          <w:rFonts w:ascii="Arial" w:hAnsi="Arial" w:cs="Arial"/>
          <w:i/>
          <w:iCs/>
          <w:color w:val="000000"/>
          <w:sz w:val="16"/>
          <w:szCs w:val="16"/>
        </w:rPr>
        <w:t>unterstützen Windows 10 IoT</w:t>
      </w:r>
    </w:p>
    <w:p w:rsidR="00D108AC" w:rsidRPr="00D70B9E" w:rsidRDefault="00D108AC" w:rsidP="00D10EA3">
      <w:pPr>
        <w:spacing w:after="120"/>
        <w:rPr>
          <w:rFonts w:ascii="Arial" w:hAnsi="Arial" w:cs="Arial"/>
          <w:kern w:val="2"/>
          <w:sz w:val="22"/>
          <w:szCs w:val="22"/>
        </w:rPr>
      </w:pPr>
      <w:r w:rsidRPr="00D70B9E">
        <w:rPr>
          <w:rFonts w:ascii="Arial" w:hAnsi="Arial" w:cs="Arial"/>
          <w:i/>
          <w:iCs/>
          <w:color w:val="000000"/>
          <w:sz w:val="16"/>
          <w:szCs w:val="16"/>
        </w:rPr>
        <w:t xml:space="preserve">Text und Foto verfügbar: </w:t>
      </w:r>
      <w:hyperlink r:id="rId10" w:history="1">
        <w:r w:rsidRPr="00D70B9E">
          <w:rPr>
            <w:rStyle w:val="Hyperlink"/>
            <w:rFonts w:ascii="Arial" w:hAnsi="Arial" w:cs="Arial"/>
            <w:i/>
            <w:sz w:val="16"/>
            <w:szCs w:val="16"/>
          </w:rPr>
          <w:t>http://www.congatec.com/presse</w:t>
        </w:r>
      </w:hyperlink>
      <w:r w:rsidRPr="00D70B9E">
        <w:rPr>
          <w:rFonts w:ascii="Arial" w:hAnsi="Arial" w:cs="Arial"/>
          <w:sz w:val="22"/>
        </w:rPr>
        <w:br/>
      </w:r>
    </w:p>
    <w:p w:rsidR="00D108AC" w:rsidRPr="00D70B9E" w:rsidRDefault="00D108AC" w:rsidP="00D108AC">
      <w:pPr>
        <w:pStyle w:val="Pressemitteilung"/>
        <w:rPr>
          <w:rFonts w:cs="Arial"/>
        </w:rPr>
      </w:pPr>
      <w:r w:rsidRPr="00D70B9E">
        <w:rPr>
          <w:rFonts w:cs="Arial"/>
          <w:szCs w:val="24"/>
        </w:rPr>
        <w:t>Pressemitteilung</w:t>
      </w:r>
    </w:p>
    <w:p w:rsidR="00480C7B" w:rsidRPr="00AE796F" w:rsidRDefault="00A90763" w:rsidP="00480C7B">
      <w:pPr>
        <w:pStyle w:val="Standard1"/>
        <w:jc w:val="center"/>
        <w:rPr>
          <w:rFonts w:ascii="Arial" w:hAnsi="Arial" w:cs="Arial"/>
          <w:bCs/>
        </w:rPr>
      </w:pPr>
      <w:r w:rsidRPr="00AE796F">
        <w:rPr>
          <w:rFonts w:ascii="Arial" w:hAnsi="Arial" w:cs="Arial"/>
        </w:rPr>
        <w:t xml:space="preserve">congatec unterstützt ab sofort </w:t>
      </w:r>
      <w:r w:rsidR="00320955" w:rsidRPr="00AE796F">
        <w:rPr>
          <w:rFonts w:ascii="Arial" w:hAnsi="Arial" w:cs="Arial"/>
        </w:rPr>
        <w:t xml:space="preserve">umfassend </w:t>
      </w:r>
      <w:r w:rsidR="009E4869" w:rsidRPr="00AE796F">
        <w:rPr>
          <w:rFonts w:ascii="Arial" w:hAnsi="Arial" w:cs="Arial"/>
          <w:bCs/>
        </w:rPr>
        <w:t xml:space="preserve">die </w:t>
      </w:r>
      <w:r w:rsidR="00480C7B" w:rsidRPr="00AE796F">
        <w:rPr>
          <w:rFonts w:ascii="Arial" w:hAnsi="Arial" w:cs="Arial"/>
          <w:bCs/>
        </w:rPr>
        <w:t>Windows 10</w:t>
      </w:r>
      <w:r w:rsidR="00827F98" w:rsidRPr="00AE796F">
        <w:rPr>
          <w:rFonts w:ascii="Arial" w:hAnsi="Arial" w:cs="Arial"/>
          <w:bCs/>
        </w:rPr>
        <w:t xml:space="preserve"> IoT </w:t>
      </w:r>
      <w:r w:rsidR="00D5524D" w:rsidRPr="00AE796F">
        <w:rPr>
          <w:rFonts w:ascii="Arial" w:hAnsi="Arial" w:cs="Arial"/>
          <w:bCs/>
        </w:rPr>
        <w:t>Editionen</w:t>
      </w:r>
    </w:p>
    <w:p w:rsidR="00480C7B" w:rsidRPr="00D70B9E" w:rsidRDefault="00480C7B" w:rsidP="00480C7B">
      <w:pPr>
        <w:pStyle w:val="Standard1"/>
        <w:jc w:val="center"/>
        <w:rPr>
          <w:rFonts w:ascii="Arial" w:hAnsi="Arial" w:cs="Arial"/>
          <w:b/>
          <w:bCs/>
        </w:rPr>
      </w:pPr>
    </w:p>
    <w:p w:rsidR="00480C7B" w:rsidRPr="002D1318" w:rsidRDefault="009E4869" w:rsidP="00480C7B">
      <w:pPr>
        <w:pStyle w:val="Standard1"/>
        <w:jc w:val="center"/>
        <w:rPr>
          <w:rFonts w:ascii="Arial" w:hAnsi="Arial" w:cs="Arial"/>
          <w:b/>
          <w:sz w:val="28"/>
          <w:szCs w:val="28"/>
        </w:rPr>
      </w:pPr>
      <w:r w:rsidRPr="002D1318">
        <w:rPr>
          <w:rFonts w:ascii="Arial" w:hAnsi="Arial" w:cs="Arial"/>
          <w:b/>
          <w:bCs/>
          <w:sz w:val="28"/>
          <w:szCs w:val="28"/>
        </w:rPr>
        <w:t xml:space="preserve">Neueste </w:t>
      </w:r>
      <w:r w:rsidR="00480C7B" w:rsidRPr="002D1318">
        <w:rPr>
          <w:rFonts w:ascii="Arial" w:hAnsi="Arial" w:cs="Arial"/>
          <w:b/>
          <w:bCs/>
          <w:sz w:val="28"/>
          <w:szCs w:val="28"/>
        </w:rPr>
        <w:t xml:space="preserve">congatec </w:t>
      </w:r>
      <w:r w:rsidR="00B67194" w:rsidRPr="002D1318">
        <w:rPr>
          <w:rFonts w:ascii="Arial" w:hAnsi="Arial" w:cs="Arial"/>
          <w:b/>
          <w:bCs/>
          <w:sz w:val="28"/>
          <w:szCs w:val="28"/>
        </w:rPr>
        <w:t xml:space="preserve">OS Implementierung vereinfacht </w:t>
      </w:r>
      <w:r w:rsidR="00D96792" w:rsidRPr="002D1318">
        <w:rPr>
          <w:rFonts w:ascii="Arial" w:hAnsi="Arial" w:cs="Arial"/>
          <w:b/>
          <w:bCs/>
          <w:sz w:val="28"/>
          <w:szCs w:val="28"/>
        </w:rPr>
        <w:br/>
      </w:r>
      <w:r w:rsidR="00A90763" w:rsidRPr="002D1318">
        <w:rPr>
          <w:rFonts w:ascii="Arial" w:hAnsi="Arial" w:cs="Arial"/>
          <w:b/>
          <w:sz w:val="28"/>
          <w:szCs w:val="28"/>
        </w:rPr>
        <w:t xml:space="preserve">die </w:t>
      </w:r>
      <w:r w:rsidR="00B67194" w:rsidRPr="002D1318">
        <w:rPr>
          <w:rFonts w:ascii="Arial" w:hAnsi="Arial" w:cs="Arial"/>
          <w:b/>
          <w:bCs/>
          <w:sz w:val="28"/>
          <w:szCs w:val="28"/>
        </w:rPr>
        <w:t>Entwicklung</w:t>
      </w:r>
      <w:r w:rsidR="00A90763" w:rsidRPr="002D1318">
        <w:rPr>
          <w:rFonts w:ascii="Arial" w:hAnsi="Arial" w:cs="Arial"/>
          <w:b/>
          <w:sz w:val="28"/>
          <w:szCs w:val="28"/>
        </w:rPr>
        <w:t xml:space="preserve"> von </w:t>
      </w:r>
      <w:r w:rsidR="00B67194" w:rsidRPr="002D1318">
        <w:rPr>
          <w:rFonts w:ascii="Arial" w:hAnsi="Arial" w:cs="Arial"/>
          <w:b/>
          <w:bCs/>
          <w:sz w:val="28"/>
          <w:szCs w:val="28"/>
        </w:rPr>
        <w:t>IoT vernetzten Devices</w:t>
      </w:r>
    </w:p>
    <w:p w:rsidR="00E14648" w:rsidRPr="00D70B9E" w:rsidRDefault="00E14648" w:rsidP="00E14648">
      <w:pPr>
        <w:spacing w:line="360" w:lineRule="auto"/>
        <w:rPr>
          <w:rFonts w:ascii="Arial" w:hAnsi="Arial" w:cs="Arial"/>
          <w:b/>
          <w:sz w:val="22"/>
        </w:rPr>
      </w:pPr>
    </w:p>
    <w:p w:rsidR="00D5524D" w:rsidRPr="00D70B9E" w:rsidRDefault="00A90763" w:rsidP="00E14648">
      <w:pPr>
        <w:spacing w:line="360" w:lineRule="auto"/>
        <w:rPr>
          <w:rFonts w:ascii="Arial" w:hAnsi="Arial" w:cs="Arial"/>
          <w:sz w:val="22"/>
        </w:rPr>
      </w:pPr>
      <w:r w:rsidRPr="00D70B9E">
        <w:rPr>
          <w:rFonts w:ascii="Arial" w:hAnsi="Arial" w:cs="Arial"/>
          <w:b/>
          <w:sz w:val="22"/>
        </w:rPr>
        <w:t xml:space="preserve">Deggendorf, </w:t>
      </w:r>
      <w:r w:rsidR="008E4FB5">
        <w:rPr>
          <w:rFonts w:ascii="Arial" w:hAnsi="Arial" w:cs="Arial"/>
          <w:b/>
          <w:sz w:val="22"/>
        </w:rPr>
        <w:t>31</w:t>
      </w:r>
      <w:r w:rsidR="00756589" w:rsidRPr="00D70B9E">
        <w:rPr>
          <w:rFonts w:ascii="Arial" w:hAnsi="Arial" w:cs="Arial"/>
          <w:b/>
          <w:sz w:val="22"/>
        </w:rPr>
        <w:t xml:space="preserve">. </w:t>
      </w:r>
      <w:r w:rsidR="005D69E5">
        <w:rPr>
          <w:rFonts w:ascii="Arial" w:hAnsi="Arial" w:cs="Arial"/>
          <w:b/>
          <w:sz w:val="22"/>
          <w:szCs w:val="22"/>
        </w:rPr>
        <w:t xml:space="preserve">Januar </w:t>
      </w:r>
      <w:r w:rsidRPr="00D70B9E">
        <w:rPr>
          <w:rFonts w:ascii="Arial" w:hAnsi="Arial" w:cs="Arial"/>
          <w:b/>
          <w:sz w:val="22"/>
        </w:rPr>
        <w:t>201</w:t>
      </w:r>
      <w:r w:rsidR="005D69E5">
        <w:rPr>
          <w:rFonts w:ascii="Arial" w:hAnsi="Arial" w:cs="Arial"/>
          <w:b/>
          <w:sz w:val="22"/>
        </w:rPr>
        <w:t>7</w:t>
      </w:r>
      <w:r w:rsidRPr="00D70B9E">
        <w:rPr>
          <w:rFonts w:ascii="Arial" w:hAnsi="Arial" w:cs="Arial"/>
          <w:b/>
          <w:sz w:val="22"/>
        </w:rPr>
        <w:t xml:space="preserve">  * * *</w:t>
      </w:r>
      <w:r w:rsidRPr="00D70B9E">
        <w:rPr>
          <w:rFonts w:ascii="Arial" w:hAnsi="Arial" w:cs="Arial"/>
          <w:sz w:val="22"/>
        </w:rPr>
        <w:t xml:space="preserve">  congatec</w:t>
      </w:r>
      <w:r w:rsidR="0063225C" w:rsidRPr="00D70B9E">
        <w:rPr>
          <w:rFonts w:ascii="Arial" w:hAnsi="Arial" w:cs="Arial"/>
          <w:sz w:val="22"/>
          <w:szCs w:val="22"/>
        </w:rPr>
        <w:t xml:space="preserve">, ein führender Technologie-Anbieter für Embedded Computermodule, Single Board Computer und Embedded Design &amp; Manufacturing Services, </w:t>
      </w:r>
      <w:r w:rsidR="00D10EA3" w:rsidRPr="00D70B9E">
        <w:rPr>
          <w:rFonts w:ascii="Arial" w:hAnsi="Arial" w:cs="Arial"/>
          <w:sz w:val="22"/>
          <w:szCs w:val="22"/>
        </w:rPr>
        <w:t xml:space="preserve">gibt bekannt, </w:t>
      </w:r>
      <w:r w:rsidR="0035281E" w:rsidRPr="00D70B9E">
        <w:rPr>
          <w:rFonts w:ascii="Arial" w:hAnsi="Arial" w:cs="Arial"/>
          <w:sz w:val="22"/>
          <w:szCs w:val="22"/>
        </w:rPr>
        <w:t xml:space="preserve">ab sofort </w:t>
      </w:r>
      <w:r w:rsidR="009E4869" w:rsidRPr="00D70B9E">
        <w:rPr>
          <w:rFonts w:ascii="Arial" w:hAnsi="Arial" w:cs="Arial"/>
          <w:sz w:val="22"/>
          <w:szCs w:val="22"/>
        </w:rPr>
        <w:t xml:space="preserve">die </w:t>
      </w:r>
      <w:r w:rsidR="003645E8" w:rsidRPr="00D70B9E">
        <w:rPr>
          <w:rFonts w:ascii="Arial" w:hAnsi="Arial" w:cs="Arial"/>
          <w:sz w:val="22"/>
          <w:szCs w:val="22"/>
        </w:rPr>
        <w:t xml:space="preserve">Windows </w:t>
      </w:r>
      <w:r w:rsidR="00480C7B" w:rsidRPr="00D70B9E">
        <w:rPr>
          <w:rFonts w:ascii="Arial" w:hAnsi="Arial" w:cs="Arial"/>
          <w:sz w:val="22"/>
          <w:szCs w:val="22"/>
        </w:rPr>
        <w:t xml:space="preserve">10 IoT </w:t>
      </w:r>
      <w:r w:rsidR="00FF589C" w:rsidRPr="00D70B9E">
        <w:rPr>
          <w:rFonts w:ascii="Arial" w:hAnsi="Arial" w:cs="Arial"/>
          <w:sz w:val="22"/>
          <w:szCs w:val="22"/>
        </w:rPr>
        <w:t>Versionen</w:t>
      </w:r>
      <w:r w:rsidR="00465BC0" w:rsidRPr="00D70B9E">
        <w:rPr>
          <w:rFonts w:ascii="Arial" w:hAnsi="Arial" w:cs="Arial"/>
          <w:sz w:val="22"/>
          <w:szCs w:val="22"/>
        </w:rPr>
        <w:t xml:space="preserve"> </w:t>
      </w:r>
      <w:r w:rsidR="00D10EA3" w:rsidRPr="00D70B9E">
        <w:rPr>
          <w:rFonts w:ascii="Arial" w:hAnsi="Arial" w:cs="Arial"/>
          <w:sz w:val="22"/>
          <w:szCs w:val="22"/>
        </w:rPr>
        <w:t>umfassend zu unterstützen</w:t>
      </w:r>
      <w:r w:rsidR="00480C7B" w:rsidRPr="00D70B9E">
        <w:rPr>
          <w:rFonts w:ascii="Arial" w:hAnsi="Arial" w:cs="Arial"/>
          <w:sz w:val="22"/>
          <w:szCs w:val="22"/>
        </w:rPr>
        <w:t>. Diese Vollversion</w:t>
      </w:r>
      <w:r w:rsidR="00B07AC2" w:rsidRPr="00D70B9E">
        <w:rPr>
          <w:rFonts w:ascii="Arial" w:hAnsi="Arial" w:cs="Arial"/>
          <w:sz w:val="22"/>
          <w:szCs w:val="22"/>
        </w:rPr>
        <w:t>en</w:t>
      </w:r>
      <w:r w:rsidR="00480C7B" w:rsidRPr="00D70B9E">
        <w:rPr>
          <w:rFonts w:ascii="Arial" w:hAnsi="Arial" w:cs="Arial"/>
          <w:sz w:val="22"/>
          <w:szCs w:val="22"/>
        </w:rPr>
        <w:t xml:space="preserve"> von </w:t>
      </w:r>
      <w:r w:rsidRPr="00D70B9E">
        <w:rPr>
          <w:rFonts w:ascii="Arial" w:hAnsi="Arial" w:cs="Arial"/>
          <w:sz w:val="22"/>
        </w:rPr>
        <w:t xml:space="preserve">Windows 10 </w:t>
      </w:r>
      <w:r w:rsidR="00B07AC2" w:rsidRPr="00D70B9E">
        <w:rPr>
          <w:rFonts w:ascii="Arial" w:hAnsi="Arial" w:cs="Arial"/>
          <w:sz w:val="22"/>
          <w:szCs w:val="22"/>
        </w:rPr>
        <w:t>zeichnen</w:t>
      </w:r>
      <w:r w:rsidRPr="00D70B9E">
        <w:rPr>
          <w:rFonts w:ascii="Arial" w:hAnsi="Arial" w:cs="Arial"/>
          <w:sz w:val="22"/>
        </w:rPr>
        <w:t xml:space="preserve"> sich durch erweiterte Sicherheitsfunktionen und Sperrmöglichkeiten für IoT angebundene Appliances aus. </w:t>
      </w:r>
      <w:r w:rsidR="00D5524D" w:rsidRPr="00D70B9E">
        <w:rPr>
          <w:rFonts w:ascii="Arial" w:hAnsi="Arial" w:cs="Arial"/>
          <w:sz w:val="22"/>
          <w:szCs w:val="22"/>
        </w:rPr>
        <w:t>c</w:t>
      </w:r>
      <w:r w:rsidR="005B10B9" w:rsidRPr="00D70B9E">
        <w:rPr>
          <w:rFonts w:ascii="Arial" w:hAnsi="Arial" w:cs="Arial"/>
          <w:sz w:val="22"/>
          <w:szCs w:val="22"/>
        </w:rPr>
        <w:t>ongatec</w:t>
      </w:r>
      <w:r w:rsidR="00746329" w:rsidRPr="00D70B9E">
        <w:rPr>
          <w:rFonts w:ascii="Arial" w:hAnsi="Arial" w:cs="Arial"/>
          <w:sz w:val="22"/>
          <w:szCs w:val="22"/>
        </w:rPr>
        <w:t xml:space="preserve"> </w:t>
      </w:r>
      <w:r w:rsidR="00D5524D" w:rsidRPr="00D70B9E">
        <w:rPr>
          <w:rFonts w:ascii="Arial" w:hAnsi="Arial" w:cs="Arial"/>
          <w:sz w:val="22"/>
          <w:szCs w:val="22"/>
        </w:rPr>
        <w:t>hat diese</w:t>
      </w:r>
      <w:r w:rsidRPr="00D70B9E">
        <w:rPr>
          <w:rFonts w:ascii="Arial" w:hAnsi="Arial" w:cs="Arial"/>
          <w:sz w:val="22"/>
        </w:rPr>
        <w:t xml:space="preserve"> innovativen Features </w:t>
      </w:r>
      <w:r w:rsidR="005B10B9" w:rsidRPr="00D70B9E">
        <w:rPr>
          <w:rFonts w:ascii="Arial" w:hAnsi="Arial" w:cs="Arial"/>
          <w:sz w:val="22"/>
          <w:szCs w:val="22"/>
        </w:rPr>
        <w:t xml:space="preserve">auf </w:t>
      </w:r>
      <w:r w:rsidR="00480C7B" w:rsidRPr="00D70B9E">
        <w:rPr>
          <w:rFonts w:ascii="Arial" w:hAnsi="Arial" w:cs="Arial"/>
          <w:sz w:val="22"/>
          <w:szCs w:val="22"/>
        </w:rPr>
        <w:t>alle</w:t>
      </w:r>
      <w:r w:rsidR="005B10B9" w:rsidRPr="00D70B9E">
        <w:rPr>
          <w:rFonts w:ascii="Arial" w:hAnsi="Arial" w:cs="Arial"/>
          <w:sz w:val="22"/>
          <w:szCs w:val="22"/>
        </w:rPr>
        <w:t>n</w:t>
      </w:r>
      <w:r w:rsidR="00480C7B" w:rsidRPr="00D70B9E">
        <w:rPr>
          <w:rFonts w:ascii="Arial" w:hAnsi="Arial" w:cs="Arial"/>
          <w:sz w:val="22"/>
          <w:szCs w:val="22"/>
        </w:rPr>
        <w:t xml:space="preserve"> </w:t>
      </w:r>
      <w:r w:rsidR="00374ADF" w:rsidRPr="00D70B9E">
        <w:rPr>
          <w:rFonts w:ascii="Arial" w:hAnsi="Arial" w:cs="Arial"/>
          <w:sz w:val="22"/>
          <w:szCs w:val="22"/>
        </w:rPr>
        <w:t>seinen</w:t>
      </w:r>
      <w:r w:rsidRPr="00D70B9E">
        <w:rPr>
          <w:rFonts w:ascii="Arial" w:hAnsi="Arial" w:cs="Arial"/>
          <w:sz w:val="22"/>
        </w:rPr>
        <w:t xml:space="preserve"> aktuellen Boards mit Intel</w:t>
      </w:r>
      <w:r w:rsidR="005B10B9" w:rsidRPr="0051548F">
        <w:rPr>
          <w:rFonts w:ascii="Arial" w:hAnsi="Arial" w:cs="Arial"/>
          <w:sz w:val="22"/>
          <w:szCs w:val="22"/>
          <w:vertAlign w:val="superscript"/>
        </w:rPr>
        <w:t>®</w:t>
      </w:r>
      <w:r w:rsidRPr="00D70B9E">
        <w:rPr>
          <w:rFonts w:ascii="Arial" w:hAnsi="Arial" w:cs="Arial"/>
          <w:sz w:val="22"/>
        </w:rPr>
        <w:t xml:space="preserve"> Atom</w:t>
      </w:r>
      <w:r w:rsidR="005B10B9" w:rsidRPr="00D70B9E">
        <w:rPr>
          <w:rFonts w:ascii="Arial" w:hAnsi="Arial" w:cs="Arial"/>
          <w:sz w:val="22"/>
          <w:szCs w:val="22"/>
        </w:rPr>
        <w:t>™</w:t>
      </w:r>
      <w:r w:rsidR="00480C7B" w:rsidRPr="00D70B9E">
        <w:rPr>
          <w:rFonts w:ascii="Arial" w:hAnsi="Arial" w:cs="Arial"/>
          <w:sz w:val="22"/>
          <w:szCs w:val="22"/>
        </w:rPr>
        <w:t>,</w:t>
      </w:r>
      <w:r w:rsidRPr="00D70B9E">
        <w:rPr>
          <w:rFonts w:ascii="Arial" w:hAnsi="Arial" w:cs="Arial"/>
          <w:sz w:val="22"/>
        </w:rPr>
        <w:t xml:space="preserve"> Celeron</w:t>
      </w:r>
      <w:r w:rsidR="005B10B9" w:rsidRPr="0051548F">
        <w:rPr>
          <w:rFonts w:ascii="Arial" w:hAnsi="Arial" w:cs="Arial"/>
          <w:sz w:val="22"/>
          <w:szCs w:val="22"/>
          <w:vertAlign w:val="superscript"/>
        </w:rPr>
        <w:t>®</w:t>
      </w:r>
      <w:r w:rsidR="00480C7B" w:rsidRPr="00D70B9E">
        <w:rPr>
          <w:rFonts w:ascii="Arial" w:hAnsi="Arial" w:cs="Arial"/>
          <w:sz w:val="22"/>
          <w:szCs w:val="22"/>
        </w:rPr>
        <w:t>,</w:t>
      </w:r>
      <w:r w:rsidRPr="00D70B9E">
        <w:rPr>
          <w:rFonts w:ascii="Arial" w:hAnsi="Arial" w:cs="Arial"/>
          <w:sz w:val="22"/>
        </w:rPr>
        <w:t xml:space="preserve"> Pentium</w:t>
      </w:r>
      <w:r w:rsidR="005B10B9" w:rsidRPr="0051548F">
        <w:rPr>
          <w:rFonts w:ascii="Arial" w:hAnsi="Arial" w:cs="Arial"/>
          <w:sz w:val="22"/>
          <w:szCs w:val="22"/>
          <w:vertAlign w:val="superscript"/>
        </w:rPr>
        <w:t>®</w:t>
      </w:r>
      <w:r w:rsidR="00480C7B" w:rsidRPr="00D70B9E">
        <w:rPr>
          <w:rFonts w:ascii="Arial" w:hAnsi="Arial" w:cs="Arial"/>
          <w:sz w:val="22"/>
          <w:szCs w:val="22"/>
        </w:rPr>
        <w:t>,</w:t>
      </w:r>
      <w:r w:rsidRPr="00D70B9E">
        <w:rPr>
          <w:rFonts w:ascii="Arial" w:hAnsi="Arial" w:cs="Arial"/>
          <w:sz w:val="22"/>
        </w:rPr>
        <w:t xml:space="preserve"> Core</w:t>
      </w:r>
      <w:r w:rsidR="009D2CF3" w:rsidRPr="00D70B9E">
        <w:rPr>
          <w:rFonts w:ascii="Arial" w:hAnsi="Arial" w:cs="Arial"/>
          <w:sz w:val="22"/>
          <w:szCs w:val="22"/>
        </w:rPr>
        <w:t>™</w:t>
      </w:r>
      <w:r w:rsidRPr="00D70B9E">
        <w:rPr>
          <w:rFonts w:ascii="Arial" w:hAnsi="Arial" w:cs="Arial"/>
          <w:sz w:val="22"/>
        </w:rPr>
        <w:t xml:space="preserve"> und Xeon</w:t>
      </w:r>
      <w:r w:rsidR="005B10B9" w:rsidRPr="0051548F">
        <w:rPr>
          <w:rFonts w:ascii="Arial" w:hAnsi="Arial" w:cs="Arial"/>
          <w:sz w:val="22"/>
          <w:szCs w:val="22"/>
          <w:vertAlign w:val="superscript"/>
        </w:rPr>
        <w:t>®</w:t>
      </w:r>
      <w:r w:rsidRPr="00D70B9E">
        <w:rPr>
          <w:rFonts w:ascii="Arial" w:hAnsi="Arial" w:cs="Arial"/>
          <w:sz w:val="22"/>
        </w:rPr>
        <w:t xml:space="preserve"> Prozessoren sowie AMD Embedded Prozessoren der R- und G-Serie</w:t>
      </w:r>
      <w:r w:rsidR="00D5524D" w:rsidRPr="00D70B9E">
        <w:rPr>
          <w:rFonts w:ascii="Arial" w:hAnsi="Arial" w:cs="Arial"/>
          <w:sz w:val="22"/>
        </w:rPr>
        <w:t xml:space="preserve"> integriert</w:t>
      </w:r>
      <w:r w:rsidRPr="00D70B9E">
        <w:rPr>
          <w:rFonts w:ascii="Arial" w:hAnsi="Arial" w:cs="Arial"/>
          <w:sz w:val="22"/>
        </w:rPr>
        <w:t xml:space="preserve">. </w:t>
      </w:r>
      <w:r w:rsidR="00D204C1" w:rsidRPr="00D70B9E">
        <w:rPr>
          <w:rFonts w:ascii="Arial" w:hAnsi="Arial" w:cs="Arial"/>
          <w:sz w:val="22"/>
          <w:szCs w:val="22"/>
        </w:rPr>
        <w:t xml:space="preserve">Kunden </w:t>
      </w:r>
      <w:r w:rsidR="00370A03" w:rsidRPr="00D70B9E">
        <w:rPr>
          <w:rFonts w:ascii="Arial" w:hAnsi="Arial" w:cs="Arial"/>
          <w:sz w:val="22"/>
          <w:szCs w:val="22"/>
        </w:rPr>
        <w:t>profitieren</w:t>
      </w:r>
      <w:r w:rsidR="00D204C1" w:rsidRPr="00D70B9E">
        <w:rPr>
          <w:rFonts w:ascii="Arial" w:hAnsi="Arial" w:cs="Arial"/>
          <w:sz w:val="22"/>
          <w:szCs w:val="22"/>
        </w:rPr>
        <w:t xml:space="preserve"> von </w:t>
      </w:r>
      <w:r w:rsidR="00D5524D" w:rsidRPr="00D70B9E">
        <w:rPr>
          <w:rFonts w:ascii="Arial" w:hAnsi="Arial" w:cs="Arial"/>
          <w:sz w:val="22"/>
          <w:szCs w:val="22"/>
        </w:rPr>
        <w:t>einer insgesamt vereinfachten</w:t>
      </w:r>
      <w:r w:rsidR="00D204C1" w:rsidRPr="00D70B9E">
        <w:rPr>
          <w:rFonts w:ascii="Arial" w:hAnsi="Arial" w:cs="Arial"/>
          <w:sz w:val="22"/>
          <w:szCs w:val="22"/>
        </w:rPr>
        <w:t xml:space="preserve"> Entwicklung von IoT vernetzten Devices.</w:t>
      </w:r>
      <w:r w:rsidR="00D10EA3" w:rsidRPr="00D70B9E">
        <w:rPr>
          <w:rFonts w:ascii="Arial" w:hAnsi="Arial" w:cs="Arial"/>
          <w:sz w:val="22"/>
          <w:szCs w:val="22"/>
        </w:rPr>
        <w:t xml:space="preserve"> </w:t>
      </w:r>
      <w:r w:rsidR="00FC691D" w:rsidRPr="00D70B9E">
        <w:rPr>
          <w:rFonts w:ascii="Arial" w:hAnsi="Arial" w:cs="Arial"/>
          <w:sz w:val="22"/>
        </w:rPr>
        <w:t xml:space="preserve">Zielbranchen </w:t>
      </w:r>
      <w:r w:rsidR="00FC691D" w:rsidRPr="00D70B9E">
        <w:rPr>
          <w:rFonts w:ascii="Arial" w:hAnsi="Arial" w:cs="Arial"/>
          <w:sz w:val="22"/>
          <w:szCs w:val="22"/>
        </w:rPr>
        <w:t>sind</w:t>
      </w:r>
      <w:r w:rsidR="00FC691D" w:rsidRPr="00D70B9E">
        <w:rPr>
          <w:rFonts w:ascii="Arial" w:hAnsi="Arial" w:cs="Arial"/>
          <w:sz w:val="22"/>
        </w:rPr>
        <w:t xml:space="preserve"> die industrielle Autom</w:t>
      </w:r>
      <w:r w:rsidRPr="00D70B9E">
        <w:rPr>
          <w:rFonts w:ascii="Arial" w:hAnsi="Arial" w:cs="Arial"/>
          <w:sz w:val="22"/>
        </w:rPr>
        <w:t>atisierung und Produktion, der Handel und die Außenwerbung, das Gesundheits- und Verkehrswesen sowie viele weitere Branchen.</w:t>
      </w:r>
    </w:p>
    <w:p w:rsidR="00794C2D" w:rsidRPr="00D70B9E" w:rsidRDefault="00794C2D" w:rsidP="00E14648">
      <w:pPr>
        <w:spacing w:line="360" w:lineRule="auto"/>
        <w:rPr>
          <w:rFonts w:ascii="Arial" w:hAnsi="Arial" w:cs="Arial"/>
          <w:sz w:val="22"/>
        </w:rPr>
      </w:pPr>
    </w:p>
    <w:p w:rsidR="00D5524D" w:rsidRPr="00D70B9E" w:rsidRDefault="00A90763" w:rsidP="00657FC2">
      <w:pPr>
        <w:spacing w:line="360" w:lineRule="auto"/>
        <w:rPr>
          <w:rFonts w:ascii="Arial" w:hAnsi="Arial" w:cs="Arial"/>
          <w:sz w:val="22"/>
        </w:rPr>
      </w:pPr>
      <w:r w:rsidRPr="00D70B9E">
        <w:rPr>
          <w:rFonts w:ascii="Arial" w:hAnsi="Arial" w:cs="Arial"/>
          <w:sz w:val="22"/>
        </w:rPr>
        <w:t xml:space="preserve">“Unsere Kunden mit Windows 10 Plattformen wollen innovative IoT Applikationen entwickeln und umfassende Business Intelligence generieren. </w:t>
      </w:r>
      <w:r w:rsidR="005A6FE5" w:rsidRPr="00D70B9E">
        <w:rPr>
          <w:rFonts w:ascii="Arial" w:hAnsi="Arial" w:cs="Arial"/>
          <w:sz w:val="22"/>
        </w:rPr>
        <w:t xml:space="preserve">Hierzu </w:t>
      </w:r>
      <w:r w:rsidR="00465BC0" w:rsidRPr="00D70B9E">
        <w:rPr>
          <w:rFonts w:ascii="Arial" w:hAnsi="Arial" w:cs="Arial"/>
          <w:sz w:val="22"/>
        </w:rPr>
        <w:t>benötigen</w:t>
      </w:r>
      <w:r w:rsidR="005A6FE5" w:rsidRPr="00D70B9E">
        <w:rPr>
          <w:rFonts w:ascii="Arial" w:hAnsi="Arial" w:cs="Arial"/>
          <w:sz w:val="22"/>
        </w:rPr>
        <w:t xml:space="preserve"> sie</w:t>
      </w:r>
      <w:r w:rsidR="00465BC0" w:rsidRPr="00D70B9E">
        <w:rPr>
          <w:rFonts w:ascii="Arial" w:hAnsi="Arial" w:cs="Arial"/>
          <w:sz w:val="22"/>
        </w:rPr>
        <w:t xml:space="preserve"> </w:t>
      </w:r>
      <w:r w:rsidRPr="00D70B9E">
        <w:rPr>
          <w:rFonts w:ascii="Arial" w:hAnsi="Arial" w:cs="Arial"/>
          <w:sz w:val="22"/>
        </w:rPr>
        <w:t>für alle eingesetzten Embedded-Devices, Tablets, Smartphones und IT-Systeme</w:t>
      </w:r>
      <w:r w:rsidR="001C555A" w:rsidRPr="00D70B9E">
        <w:rPr>
          <w:rFonts w:ascii="Arial" w:hAnsi="Arial" w:cs="Arial"/>
          <w:sz w:val="22"/>
        </w:rPr>
        <w:t xml:space="preserve"> einen möglichst </w:t>
      </w:r>
      <w:r w:rsidR="005A6FE5" w:rsidRPr="00D70B9E">
        <w:rPr>
          <w:rFonts w:ascii="Arial" w:hAnsi="Arial" w:cs="Arial"/>
          <w:sz w:val="22"/>
        </w:rPr>
        <w:t>einheitliche</w:t>
      </w:r>
      <w:r w:rsidR="001C555A" w:rsidRPr="00D70B9E">
        <w:rPr>
          <w:rFonts w:ascii="Arial" w:hAnsi="Arial" w:cs="Arial"/>
          <w:sz w:val="22"/>
        </w:rPr>
        <w:t>n</w:t>
      </w:r>
      <w:r w:rsidR="009E4869" w:rsidRPr="00D70B9E">
        <w:rPr>
          <w:rFonts w:ascii="Arial" w:hAnsi="Arial" w:cs="Arial"/>
          <w:sz w:val="22"/>
        </w:rPr>
        <w:t xml:space="preserve"> sowie stabilen</w:t>
      </w:r>
      <w:r w:rsidR="005A6FE5" w:rsidRPr="00D70B9E">
        <w:rPr>
          <w:rFonts w:ascii="Arial" w:hAnsi="Arial" w:cs="Arial"/>
          <w:sz w:val="22"/>
        </w:rPr>
        <w:t xml:space="preserve"> OS-Support</w:t>
      </w:r>
      <w:r w:rsidRPr="00D70B9E">
        <w:rPr>
          <w:rFonts w:ascii="Arial" w:hAnsi="Arial" w:cs="Arial"/>
          <w:sz w:val="22"/>
        </w:rPr>
        <w:t xml:space="preserve">, dem </w:t>
      </w:r>
      <w:r w:rsidR="00465BC0" w:rsidRPr="00D70B9E">
        <w:rPr>
          <w:rFonts w:ascii="Arial" w:hAnsi="Arial" w:cs="Arial"/>
          <w:sz w:val="22"/>
        </w:rPr>
        <w:t>s</w:t>
      </w:r>
      <w:r w:rsidRPr="00D70B9E">
        <w:rPr>
          <w:rFonts w:ascii="Arial" w:hAnsi="Arial" w:cs="Arial"/>
          <w:sz w:val="22"/>
        </w:rPr>
        <w:t xml:space="preserve">ie vollumfänglich vertrauen können. </w:t>
      </w:r>
      <w:r w:rsidR="007F4116" w:rsidRPr="00D70B9E">
        <w:rPr>
          <w:rFonts w:ascii="Arial" w:hAnsi="Arial" w:cs="Arial"/>
          <w:sz w:val="22"/>
        </w:rPr>
        <w:t>Aus einem Bündel vieler Maßnahmen ist d</w:t>
      </w:r>
      <w:r w:rsidRPr="00D70B9E">
        <w:rPr>
          <w:rFonts w:ascii="Arial" w:hAnsi="Arial" w:cs="Arial"/>
          <w:sz w:val="22"/>
        </w:rPr>
        <w:t xml:space="preserve">er Support von Windows 10 IoT ein sehr wichtiger Baustein unserer IoT Roadmap, die darauf abzielt, unseren Kunden die </w:t>
      </w:r>
      <w:r w:rsidRPr="00D70B9E">
        <w:rPr>
          <w:rFonts w:ascii="Arial" w:hAnsi="Arial" w:cs="Arial"/>
          <w:sz w:val="22"/>
        </w:rPr>
        <w:lastRenderedPageBreak/>
        <w:t xml:space="preserve">Integration und Nutzung von IoT angebundener Embedded Computer Technologie besonders leicht zu machen“, erklärt </w:t>
      </w:r>
      <w:r w:rsidR="000629B8" w:rsidRPr="00D70B9E">
        <w:rPr>
          <w:rFonts w:ascii="Arial" w:hAnsi="Arial" w:cs="Arial"/>
          <w:sz w:val="22"/>
        </w:rPr>
        <w:t>Martin Danzer</w:t>
      </w:r>
      <w:r w:rsidR="00480C7B" w:rsidRPr="00D70B9E">
        <w:rPr>
          <w:rFonts w:ascii="Arial" w:hAnsi="Arial" w:cs="Arial"/>
          <w:sz w:val="22"/>
        </w:rPr>
        <w:t xml:space="preserve">, </w:t>
      </w:r>
      <w:r w:rsidR="000629B8" w:rsidRPr="00D70B9E">
        <w:rPr>
          <w:rFonts w:ascii="Arial" w:hAnsi="Arial" w:cs="Arial"/>
          <w:sz w:val="22"/>
        </w:rPr>
        <w:t>Director Product Management</w:t>
      </w:r>
      <w:r w:rsidRPr="00D70B9E">
        <w:rPr>
          <w:rFonts w:ascii="Arial" w:hAnsi="Arial" w:cs="Arial"/>
          <w:sz w:val="22"/>
        </w:rPr>
        <w:t xml:space="preserve"> bei congatec.</w:t>
      </w:r>
    </w:p>
    <w:p w:rsidR="00657FC2" w:rsidRPr="00D70B9E" w:rsidRDefault="00657FC2" w:rsidP="00657FC2">
      <w:pPr>
        <w:spacing w:line="360" w:lineRule="auto"/>
        <w:rPr>
          <w:rFonts w:ascii="Arial" w:hAnsi="Arial" w:cs="Arial"/>
          <w:b/>
          <w:sz w:val="22"/>
        </w:rPr>
      </w:pPr>
    </w:p>
    <w:p w:rsidR="00D5524D" w:rsidRPr="00D70B9E" w:rsidRDefault="00A90763" w:rsidP="00657FC2">
      <w:pPr>
        <w:spacing w:line="360" w:lineRule="auto"/>
        <w:rPr>
          <w:rFonts w:ascii="Arial" w:hAnsi="Arial" w:cs="Arial"/>
          <w:b/>
          <w:sz w:val="22"/>
        </w:rPr>
      </w:pPr>
      <w:r w:rsidRPr="00D70B9E">
        <w:rPr>
          <w:rFonts w:ascii="Arial" w:hAnsi="Arial" w:cs="Arial"/>
          <w:b/>
          <w:sz w:val="22"/>
        </w:rPr>
        <w:t xml:space="preserve">Die wichtigsten neuen Features </w:t>
      </w:r>
      <w:r w:rsidR="00555120" w:rsidRPr="00D70B9E">
        <w:rPr>
          <w:rFonts w:ascii="Arial" w:hAnsi="Arial" w:cs="Arial"/>
          <w:b/>
          <w:sz w:val="22"/>
        </w:rPr>
        <w:t>der congatec Boards mit</w:t>
      </w:r>
      <w:r w:rsidRPr="00D70B9E">
        <w:rPr>
          <w:rFonts w:ascii="Arial" w:hAnsi="Arial" w:cs="Arial"/>
          <w:b/>
          <w:sz w:val="22"/>
        </w:rPr>
        <w:t xml:space="preserve"> Windows 10 IoT</w:t>
      </w:r>
      <w:r w:rsidR="005C57D7" w:rsidRPr="00D70B9E">
        <w:rPr>
          <w:rFonts w:ascii="Arial" w:hAnsi="Arial" w:cs="Arial"/>
          <w:b/>
          <w:sz w:val="22"/>
        </w:rPr>
        <w:t xml:space="preserve"> Enterprise</w:t>
      </w:r>
    </w:p>
    <w:p w:rsidR="002D0094" w:rsidRPr="00D70B9E" w:rsidRDefault="00A90763" w:rsidP="00657FC2">
      <w:pPr>
        <w:spacing w:line="360" w:lineRule="auto"/>
        <w:rPr>
          <w:rFonts w:ascii="Arial" w:hAnsi="Arial" w:cs="Arial"/>
          <w:sz w:val="22"/>
          <w:szCs w:val="22"/>
        </w:rPr>
      </w:pPr>
      <w:r w:rsidRPr="00D70B9E">
        <w:rPr>
          <w:rFonts w:ascii="Arial" w:hAnsi="Arial" w:cs="Arial"/>
          <w:sz w:val="22"/>
        </w:rPr>
        <w:t xml:space="preserve">Die Windows 10 IoT Enterprise sowie IoT Core Editionen, die von congatec und Microsoft mindestens 5 Jahre für Mainstream Appliances und weitere 5 Jahre für Kunden mit </w:t>
      </w:r>
      <w:r w:rsidR="005C57D7" w:rsidRPr="00D70B9E">
        <w:rPr>
          <w:rFonts w:ascii="Arial" w:hAnsi="Arial" w:cs="Arial"/>
          <w:sz w:val="22"/>
        </w:rPr>
        <w:t xml:space="preserve">erweitertem </w:t>
      </w:r>
      <w:r w:rsidRPr="00D70B9E">
        <w:rPr>
          <w:rFonts w:ascii="Arial" w:hAnsi="Arial" w:cs="Arial"/>
          <w:sz w:val="22"/>
        </w:rPr>
        <w:t xml:space="preserve">Support unterstützt werden, bieten vielfältige Sicherheitstechnologien wie Secure Boot, BitLocker, Device Guard und Credential Guard, um sicherzustellen, dass Geräte vom Ein- bis zum Ausschalten </w:t>
      </w:r>
      <w:r w:rsidR="005C57D7" w:rsidRPr="00D70B9E">
        <w:rPr>
          <w:rFonts w:ascii="Arial" w:hAnsi="Arial" w:cs="Arial"/>
          <w:sz w:val="22"/>
        </w:rPr>
        <w:t xml:space="preserve">rundum </w:t>
      </w:r>
      <w:r w:rsidRPr="00D70B9E">
        <w:rPr>
          <w:rFonts w:ascii="Arial" w:hAnsi="Arial" w:cs="Arial"/>
          <w:sz w:val="22"/>
        </w:rPr>
        <w:t>geschützt sind.</w:t>
      </w:r>
      <w:r w:rsidR="00480C7B" w:rsidRPr="00D70B9E">
        <w:rPr>
          <w:rFonts w:ascii="Arial" w:hAnsi="Arial" w:cs="Arial"/>
          <w:sz w:val="22"/>
          <w:szCs w:val="22"/>
        </w:rPr>
        <w:t xml:space="preserve"> Ganz gleich ob nur eine bestimmte App gestartet </w:t>
      </w:r>
      <w:r w:rsidRPr="00D70B9E">
        <w:rPr>
          <w:rFonts w:ascii="Arial" w:hAnsi="Arial" w:cs="Arial"/>
          <w:sz w:val="22"/>
        </w:rPr>
        <w:t>oder der Zugriff auf nicht autorisierte USB-Peripheriegeräte gesperrt werden soll</w:t>
      </w:r>
      <w:r w:rsidR="00D10EA3" w:rsidRPr="00D70B9E">
        <w:rPr>
          <w:rFonts w:ascii="Arial" w:hAnsi="Arial" w:cs="Arial"/>
          <w:sz w:val="22"/>
        </w:rPr>
        <w:t>:</w:t>
      </w:r>
      <w:r w:rsidRPr="00D70B9E">
        <w:rPr>
          <w:rFonts w:ascii="Arial" w:hAnsi="Arial" w:cs="Arial"/>
          <w:sz w:val="22"/>
        </w:rPr>
        <w:t xml:space="preserve"> Windows 10 IoT stellt die erforderlichen Funktionen für </w:t>
      </w:r>
      <w:r w:rsidR="00D10EA3" w:rsidRPr="00D70B9E">
        <w:rPr>
          <w:rFonts w:ascii="Arial" w:hAnsi="Arial" w:cs="Arial"/>
          <w:sz w:val="22"/>
        </w:rPr>
        <w:t>jede</w:t>
      </w:r>
      <w:r w:rsidRPr="00D70B9E">
        <w:rPr>
          <w:rFonts w:ascii="Arial" w:hAnsi="Arial" w:cs="Arial"/>
          <w:sz w:val="22"/>
        </w:rPr>
        <w:t xml:space="preserve"> spezifische Geräteumgebung bereit. </w:t>
      </w:r>
    </w:p>
    <w:p w:rsidR="00823AD2" w:rsidRPr="00D70B9E" w:rsidRDefault="00823AD2">
      <w:pPr>
        <w:spacing w:before="240" w:line="360" w:lineRule="auto"/>
        <w:rPr>
          <w:rFonts w:ascii="Arial" w:hAnsi="Arial" w:cs="Arial"/>
          <w:sz w:val="22"/>
        </w:rPr>
      </w:pPr>
    </w:p>
    <w:p w:rsidR="00D5524D" w:rsidRPr="00D70B9E" w:rsidRDefault="00A90763" w:rsidP="00823AD2">
      <w:pPr>
        <w:spacing w:line="360" w:lineRule="auto"/>
        <w:rPr>
          <w:rFonts w:ascii="Arial" w:hAnsi="Arial" w:cs="Arial"/>
          <w:sz w:val="22"/>
        </w:rPr>
      </w:pPr>
      <w:r w:rsidRPr="00D70B9E">
        <w:rPr>
          <w:rFonts w:ascii="Arial" w:hAnsi="Arial" w:cs="Arial"/>
          <w:sz w:val="22"/>
        </w:rPr>
        <w:t xml:space="preserve">Zudem ist die sonst </w:t>
      </w:r>
      <w:r w:rsidR="00750936" w:rsidRPr="00D70B9E">
        <w:rPr>
          <w:rFonts w:ascii="Arial" w:hAnsi="Arial" w:cs="Arial"/>
          <w:sz w:val="22"/>
        </w:rPr>
        <w:t xml:space="preserve">obligatorische </w:t>
      </w:r>
      <w:r w:rsidRPr="00D70B9E">
        <w:rPr>
          <w:rFonts w:ascii="Arial" w:hAnsi="Arial" w:cs="Arial"/>
          <w:sz w:val="22"/>
        </w:rPr>
        <w:t>Windows Aktivierung abschaltbar, sodass Inbetriebnahmen auch problemlos in geschlossenen Netzumgebungen durchgeführt werden können. Kunden profitieren darüber hinaus von einer integrierten Interoperabilität für die IoT typischen</w:t>
      </w:r>
      <w:r w:rsidR="00BD02C1" w:rsidRPr="00D70B9E">
        <w:rPr>
          <w:rFonts w:ascii="Arial" w:hAnsi="Arial" w:cs="Arial"/>
          <w:sz w:val="22"/>
        </w:rPr>
        <w:t>,</w:t>
      </w:r>
      <w:r w:rsidRPr="00D70B9E">
        <w:rPr>
          <w:rFonts w:ascii="Arial" w:hAnsi="Arial" w:cs="Arial"/>
          <w:sz w:val="22"/>
        </w:rPr>
        <w:t xml:space="preserve"> heterogene</w:t>
      </w:r>
      <w:r w:rsidR="00823AD2" w:rsidRPr="00D70B9E">
        <w:rPr>
          <w:rFonts w:ascii="Arial" w:hAnsi="Arial" w:cs="Arial"/>
          <w:sz w:val="22"/>
        </w:rPr>
        <w:t>n</w:t>
      </w:r>
      <w:r w:rsidRPr="00D70B9E">
        <w:rPr>
          <w:rFonts w:ascii="Arial" w:hAnsi="Arial" w:cs="Arial"/>
          <w:sz w:val="22"/>
        </w:rPr>
        <w:t xml:space="preserve"> Device-Umgebungen, die neben Embedded Appliances auch Smartphones, PCs und Laptops sowie Fog-, Edge- und Cloud-Server integrieren. Das erleichtert ihnen nicht nur die </w:t>
      </w:r>
      <w:r w:rsidR="00750936" w:rsidRPr="00D70B9E">
        <w:rPr>
          <w:rFonts w:ascii="Arial" w:hAnsi="Arial" w:cs="Arial"/>
          <w:sz w:val="22"/>
        </w:rPr>
        <w:t xml:space="preserve">Entwicklung </w:t>
      </w:r>
      <w:r w:rsidRPr="00D70B9E">
        <w:rPr>
          <w:rFonts w:ascii="Arial" w:hAnsi="Arial" w:cs="Arial"/>
          <w:sz w:val="22"/>
        </w:rPr>
        <w:t xml:space="preserve">von Universal-Apps, sondern auch die Sicherung und </w:t>
      </w:r>
      <w:r w:rsidR="00750936" w:rsidRPr="00D70B9E">
        <w:rPr>
          <w:rFonts w:ascii="Arial" w:hAnsi="Arial" w:cs="Arial"/>
          <w:sz w:val="22"/>
        </w:rPr>
        <w:t xml:space="preserve">das </w:t>
      </w:r>
      <w:r w:rsidRPr="00D70B9E">
        <w:rPr>
          <w:rFonts w:ascii="Arial" w:hAnsi="Arial" w:cs="Arial"/>
          <w:sz w:val="22"/>
        </w:rPr>
        <w:t>Management ihrer IoT-Applikationen</w:t>
      </w:r>
      <w:r w:rsidR="00750936" w:rsidRPr="00D70B9E">
        <w:rPr>
          <w:rFonts w:ascii="Arial" w:hAnsi="Arial" w:cs="Arial"/>
          <w:sz w:val="22"/>
        </w:rPr>
        <w:t xml:space="preserve">. Entwickler können sich </w:t>
      </w:r>
      <w:r w:rsidRPr="00D70B9E">
        <w:rPr>
          <w:rFonts w:ascii="Arial" w:hAnsi="Arial" w:cs="Arial"/>
          <w:sz w:val="22"/>
        </w:rPr>
        <w:t>so</w:t>
      </w:r>
      <w:r w:rsidR="00750936" w:rsidRPr="00D70B9E">
        <w:rPr>
          <w:rFonts w:ascii="Arial" w:hAnsi="Arial" w:cs="Arial"/>
          <w:sz w:val="22"/>
        </w:rPr>
        <w:t>mit</w:t>
      </w:r>
      <w:r w:rsidRPr="00D70B9E">
        <w:rPr>
          <w:rFonts w:ascii="Arial" w:hAnsi="Arial" w:cs="Arial"/>
          <w:sz w:val="22"/>
        </w:rPr>
        <w:t xml:space="preserve"> ganz auf ihre </w:t>
      </w:r>
      <w:r w:rsidR="00750936" w:rsidRPr="00D70B9E">
        <w:rPr>
          <w:rFonts w:ascii="Arial" w:hAnsi="Arial" w:cs="Arial"/>
          <w:sz w:val="22"/>
        </w:rPr>
        <w:t xml:space="preserve">eigentlichen Aufgaben und </w:t>
      </w:r>
      <w:r w:rsidRPr="00D70B9E">
        <w:rPr>
          <w:rFonts w:ascii="Arial" w:hAnsi="Arial" w:cs="Arial"/>
          <w:sz w:val="22"/>
        </w:rPr>
        <w:t>Kernkompetenzen fokussieren.</w:t>
      </w:r>
    </w:p>
    <w:p w:rsidR="00823AD2" w:rsidRPr="00D70B9E" w:rsidRDefault="00823AD2" w:rsidP="00823AD2">
      <w:pPr>
        <w:spacing w:line="360" w:lineRule="auto"/>
        <w:rPr>
          <w:rFonts w:ascii="Arial" w:hAnsi="Arial" w:cs="Arial"/>
          <w:sz w:val="22"/>
        </w:rPr>
      </w:pPr>
    </w:p>
    <w:p w:rsidR="00D5524D" w:rsidRPr="00D70B9E" w:rsidRDefault="00A90763" w:rsidP="00823AD2">
      <w:pPr>
        <w:spacing w:line="360" w:lineRule="auto"/>
        <w:rPr>
          <w:rFonts w:ascii="Arial" w:hAnsi="Arial" w:cs="Arial"/>
          <w:sz w:val="22"/>
        </w:rPr>
      </w:pPr>
      <w:r w:rsidRPr="00D70B9E">
        <w:rPr>
          <w:rFonts w:ascii="Arial" w:hAnsi="Arial" w:cs="Arial"/>
          <w:sz w:val="22"/>
        </w:rPr>
        <w:t xml:space="preserve">Die neuen Windows 10 IoT </w:t>
      </w:r>
      <w:r w:rsidR="00875259" w:rsidRPr="00D70B9E">
        <w:rPr>
          <w:rFonts w:ascii="Arial" w:hAnsi="Arial" w:cs="Arial"/>
          <w:sz w:val="22"/>
        </w:rPr>
        <w:t xml:space="preserve">Board Support </w:t>
      </w:r>
      <w:r w:rsidR="003520F6" w:rsidRPr="00D70B9E">
        <w:rPr>
          <w:rFonts w:ascii="Arial" w:hAnsi="Arial" w:cs="Arial"/>
          <w:sz w:val="22"/>
        </w:rPr>
        <w:t>P</w:t>
      </w:r>
      <w:r w:rsidR="00875259" w:rsidRPr="00D70B9E">
        <w:rPr>
          <w:rFonts w:ascii="Arial" w:hAnsi="Arial" w:cs="Arial"/>
          <w:sz w:val="22"/>
        </w:rPr>
        <w:t xml:space="preserve">ackages </w:t>
      </w:r>
      <w:r w:rsidRPr="00D70B9E">
        <w:rPr>
          <w:rFonts w:ascii="Arial" w:hAnsi="Arial" w:cs="Arial"/>
          <w:sz w:val="22"/>
        </w:rPr>
        <w:t xml:space="preserve">stehen ab sofort im Downloadbereich der jeweiligen congatec </w:t>
      </w:r>
      <w:r w:rsidR="00480C7B" w:rsidRPr="00D70B9E">
        <w:rPr>
          <w:rFonts w:ascii="Arial" w:hAnsi="Arial" w:cs="Arial"/>
          <w:sz w:val="22"/>
          <w:szCs w:val="22"/>
        </w:rPr>
        <w:t>Single</w:t>
      </w:r>
      <w:r w:rsidR="00FA6CFC" w:rsidRPr="00D70B9E">
        <w:rPr>
          <w:rFonts w:ascii="Arial" w:hAnsi="Arial" w:cs="Arial"/>
          <w:sz w:val="22"/>
          <w:szCs w:val="22"/>
        </w:rPr>
        <w:t xml:space="preserve"> B</w:t>
      </w:r>
      <w:r w:rsidR="00480C7B" w:rsidRPr="00D70B9E">
        <w:rPr>
          <w:rFonts w:ascii="Arial" w:hAnsi="Arial" w:cs="Arial"/>
          <w:sz w:val="22"/>
          <w:szCs w:val="22"/>
        </w:rPr>
        <w:t>oard</w:t>
      </w:r>
      <w:r w:rsidR="00465BC0" w:rsidRPr="00D70B9E">
        <w:rPr>
          <w:rFonts w:ascii="Arial" w:hAnsi="Arial" w:cs="Arial"/>
          <w:sz w:val="22"/>
        </w:rPr>
        <w:t xml:space="preserve"> </w:t>
      </w:r>
      <w:r w:rsidRPr="00D70B9E">
        <w:rPr>
          <w:rFonts w:ascii="Arial" w:hAnsi="Arial" w:cs="Arial"/>
          <w:sz w:val="22"/>
        </w:rPr>
        <w:t>Computer und Module zur Ver</w:t>
      </w:r>
      <w:bookmarkStart w:id="0" w:name="_GoBack"/>
      <w:bookmarkEnd w:id="0"/>
      <w:r w:rsidRPr="00D70B9E">
        <w:rPr>
          <w:rFonts w:ascii="Arial" w:hAnsi="Arial" w:cs="Arial"/>
          <w:sz w:val="22"/>
        </w:rPr>
        <w:t>fügung:</w:t>
      </w:r>
      <w:hyperlink r:id="rId11" w:history="1">
        <w:r w:rsidRPr="00D70B9E">
          <w:rPr>
            <w:rFonts w:ascii="Arial" w:hAnsi="Arial" w:cs="Arial"/>
          </w:rPr>
          <w:t xml:space="preserve"> </w:t>
        </w:r>
        <w:r w:rsidRPr="00D70B9E">
          <w:rPr>
            <w:rStyle w:val="Hyperlink"/>
            <w:rFonts w:ascii="Arial" w:hAnsi="Arial" w:cs="Arial"/>
            <w:sz w:val="22"/>
          </w:rPr>
          <w:t>http://www.congatec.com/de/produkte.html/</w:t>
        </w:r>
      </w:hyperlink>
    </w:p>
    <w:p w:rsidR="00D108AC" w:rsidRPr="00D70B9E" w:rsidRDefault="00D108AC" w:rsidP="00D108AC">
      <w:pPr>
        <w:pStyle w:val="Standard1"/>
        <w:ind w:right="283"/>
        <w:rPr>
          <w:rFonts w:ascii="Arial" w:hAnsi="Arial" w:cs="Arial"/>
          <w:b/>
          <w:sz w:val="18"/>
          <w:szCs w:val="18"/>
        </w:rPr>
      </w:pPr>
    </w:p>
    <w:p w:rsidR="00BF29FE" w:rsidRPr="00D70B9E" w:rsidRDefault="00BF29FE" w:rsidP="00BA5EC5">
      <w:pPr>
        <w:pStyle w:val="Standard1"/>
        <w:ind w:right="283"/>
        <w:rPr>
          <w:rFonts w:ascii="Arial" w:hAnsi="Arial" w:cs="Arial"/>
          <w:b/>
          <w:sz w:val="16"/>
          <w:szCs w:val="16"/>
        </w:rPr>
      </w:pPr>
    </w:p>
    <w:p w:rsidR="007657A8" w:rsidRPr="00FD57F4" w:rsidRDefault="007657A8" w:rsidP="007657A8">
      <w:pPr>
        <w:pStyle w:val="Standard1"/>
        <w:ind w:right="283"/>
        <w:rPr>
          <w:rFonts w:ascii="Arial" w:hAnsi="Arial" w:cs="Arial"/>
          <w:b/>
          <w:sz w:val="16"/>
          <w:szCs w:val="16"/>
        </w:rPr>
      </w:pPr>
      <w:r w:rsidRPr="00FD57F4">
        <w:rPr>
          <w:rFonts w:ascii="Arial" w:hAnsi="Arial" w:cs="Arial"/>
          <w:b/>
          <w:sz w:val="16"/>
          <w:szCs w:val="16"/>
        </w:rPr>
        <w:t>Über die congatec AG</w:t>
      </w:r>
    </w:p>
    <w:p w:rsidR="007657A8" w:rsidRPr="00FD57F4" w:rsidRDefault="007657A8" w:rsidP="007657A8">
      <w:pPr>
        <w:pStyle w:val="Standard1"/>
        <w:spacing w:after="120"/>
        <w:rPr>
          <w:rFonts w:ascii="Arial" w:hAnsi="Arial" w:cs="Arial"/>
          <w:sz w:val="16"/>
          <w:szCs w:val="16"/>
        </w:rPr>
      </w:pPr>
      <w:r w:rsidRPr="00FD57F4">
        <w:rPr>
          <w:rFonts w:ascii="Arial" w:hAnsi="Arial" w:cs="Arial"/>
          <w:sz w:val="16"/>
          <w:szCs w:val="16"/>
        </w:rPr>
        <w:t xml:space="preserve">Mit Hauptsitz in Deggendorf, Deutschland ist die congatec AG ein führender Anbieter von industriellen Computermodulen auf den Standard-Formfaktoren COM Express, Qseven und SMARC sowie für Single Board Computer und EDM-Services. Die Produkte und Dienstleistungen des innovativen Unternehmens sind branchenunabhängig und werden z.B. in der Industrie-Automatisierung, der Medizintechnik, im Entertainment, im Transportwesen, bei Telekommunikation, Test &amp; Measurement sowie Point-of-Sale Anwendungen eingesetzt. Wesentliche Kernkompetenz und technisches Know-How sind besondere, erweiterte BIOS Features sowie umfangreiche Treiberunterstützung und Board Support Packages. Die Kunden werden ab der Design-In Phase durch umfassendes Product Lifecycle Management betreut. Die Fertigung der Produkte erfolgt bei spezialisierten Dienstleistern nach modernsten Qualitätsstandards. congatec unterhält Niederlassungen in Großbritannien, Frankreich, Taiwan, Japan, China, USA, Australien und Tschechien. Weitere Informationen finden Sie unter </w:t>
      </w:r>
      <w:hyperlink r:id="rId12" w:history="1">
        <w:r w:rsidRPr="00FD57F4">
          <w:rPr>
            <w:rStyle w:val="Hyperlink"/>
            <w:rFonts w:ascii="Arial" w:hAnsi="Arial" w:cs="Arial"/>
            <w:sz w:val="16"/>
            <w:szCs w:val="16"/>
          </w:rPr>
          <w:t>www.congatec.de</w:t>
        </w:r>
      </w:hyperlink>
      <w:r w:rsidRPr="00FD57F4">
        <w:rPr>
          <w:rFonts w:ascii="Arial" w:hAnsi="Arial" w:cs="Arial"/>
          <w:sz w:val="16"/>
          <w:szCs w:val="16"/>
        </w:rPr>
        <w:t xml:space="preserve"> oder bei </w:t>
      </w:r>
      <w:hyperlink r:id="rId13" w:history="1">
        <w:r w:rsidRPr="00FD57F4">
          <w:rPr>
            <w:rStyle w:val="Hyperlink"/>
            <w:rFonts w:ascii="Arial" w:hAnsi="Arial" w:cs="Arial"/>
            <w:sz w:val="16"/>
            <w:szCs w:val="16"/>
          </w:rPr>
          <w:t>Facebook</w:t>
        </w:r>
      </w:hyperlink>
      <w:r w:rsidRPr="00FD57F4">
        <w:rPr>
          <w:rFonts w:ascii="Arial" w:hAnsi="Arial" w:cs="Arial"/>
          <w:sz w:val="16"/>
          <w:szCs w:val="16"/>
        </w:rPr>
        <w:t xml:space="preserve">, </w:t>
      </w:r>
      <w:hyperlink r:id="rId14" w:history="1">
        <w:r w:rsidRPr="00FD57F4">
          <w:rPr>
            <w:rStyle w:val="Hyperlink"/>
            <w:rFonts w:ascii="Arial" w:hAnsi="Arial" w:cs="Arial"/>
            <w:sz w:val="16"/>
            <w:szCs w:val="16"/>
          </w:rPr>
          <w:t>Twitter</w:t>
        </w:r>
      </w:hyperlink>
      <w:r w:rsidRPr="00FD57F4">
        <w:rPr>
          <w:rFonts w:ascii="Arial" w:hAnsi="Arial" w:cs="Arial"/>
          <w:sz w:val="16"/>
          <w:szCs w:val="16"/>
        </w:rPr>
        <w:t xml:space="preserve"> und </w:t>
      </w:r>
      <w:hyperlink r:id="rId15" w:history="1">
        <w:r w:rsidRPr="00FD57F4">
          <w:rPr>
            <w:rStyle w:val="Hyperlink"/>
            <w:rFonts w:ascii="Arial" w:hAnsi="Arial" w:cs="Arial"/>
            <w:sz w:val="16"/>
            <w:szCs w:val="16"/>
          </w:rPr>
          <w:t>YouTube</w:t>
        </w:r>
      </w:hyperlink>
      <w:r w:rsidRPr="00FD57F4">
        <w:rPr>
          <w:rFonts w:ascii="Arial" w:hAnsi="Arial" w:cs="Arial"/>
          <w:sz w:val="16"/>
          <w:szCs w:val="16"/>
        </w:rPr>
        <w:t>.</w:t>
      </w:r>
    </w:p>
    <w:p w:rsidR="00D108AC" w:rsidRPr="00D70B9E" w:rsidRDefault="00D108AC" w:rsidP="00D108AC">
      <w:pPr>
        <w:pStyle w:val="Standard1"/>
        <w:spacing w:before="120" w:after="120"/>
        <w:rPr>
          <w:rFonts w:ascii="Arial" w:hAnsi="Arial" w:cs="Arial"/>
          <w:sz w:val="18"/>
          <w:szCs w:val="18"/>
        </w:rPr>
      </w:pPr>
    </w:p>
    <w:p w:rsidR="00D108AC" w:rsidRPr="00D70B9E" w:rsidRDefault="00D108AC" w:rsidP="00D108AC">
      <w:pPr>
        <w:pStyle w:val="Standard1"/>
        <w:spacing w:before="120" w:after="120" w:line="360" w:lineRule="auto"/>
        <w:jc w:val="center"/>
        <w:rPr>
          <w:rFonts w:ascii="Arial" w:hAnsi="Arial" w:cs="Arial"/>
          <w:sz w:val="18"/>
          <w:szCs w:val="18"/>
        </w:rPr>
      </w:pPr>
      <w:r w:rsidRPr="00D70B9E">
        <w:rPr>
          <w:rFonts w:ascii="Arial" w:hAnsi="Arial" w:cs="Arial"/>
          <w:sz w:val="18"/>
          <w:szCs w:val="18"/>
        </w:rPr>
        <w:t>* * *</w:t>
      </w:r>
    </w:p>
    <w:p w:rsidR="00D108AC" w:rsidRPr="00D70B9E" w:rsidRDefault="00D108AC" w:rsidP="00D108AC">
      <w:pPr>
        <w:pStyle w:val="Standard1"/>
        <w:spacing w:before="120"/>
        <w:jc w:val="center"/>
        <w:rPr>
          <w:rFonts w:ascii="Arial" w:hAnsi="Arial" w:cs="Arial"/>
          <w:i/>
          <w:kern w:val="2"/>
          <w:sz w:val="18"/>
        </w:rPr>
      </w:pPr>
      <w:r w:rsidRPr="00D70B9E">
        <w:rPr>
          <w:rFonts w:ascii="Arial" w:hAnsi="Arial" w:cs="Arial"/>
          <w:i/>
          <w:iCs/>
          <w:sz w:val="18"/>
          <w:szCs w:val="18"/>
        </w:rPr>
        <w:t xml:space="preserve">Intel und Intel </w:t>
      </w:r>
      <w:r w:rsidR="00C40341" w:rsidRPr="00D70B9E">
        <w:rPr>
          <w:rFonts w:ascii="Arial" w:hAnsi="Arial" w:cs="Arial"/>
          <w:i/>
          <w:iCs/>
          <w:sz w:val="18"/>
          <w:szCs w:val="18"/>
        </w:rPr>
        <w:t xml:space="preserve">Atom, Celeron, Pentium, Core und Xeon </w:t>
      </w:r>
      <w:r w:rsidRPr="00D70B9E">
        <w:rPr>
          <w:rFonts w:ascii="Arial" w:hAnsi="Arial" w:cs="Arial"/>
          <w:i/>
          <w:iCs/>
          <w:sz w:val="18"/>
          <w:szCs w:val="18"/>
        </w:rPr>
        <w:t>sind eingetragene Warenzeichen der Intel Corporation in den USA und anderen Ländern.</w:t>
      </w:r>
    </w:p>
    <w:sectPr w:rsidR="00D108AC" w:rsidRPr="00D70B9E"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D108AC"/>
    <w:rsid w:val="00006B1A"/>
    <w:rsid w:val="00007CE8"/>
    <w:rsid w:val="00010745"/>
    <w:rsid w:val="00025C0C"/>
    <w:rsid w:val="00034601"/>
    <w:rsid w:val="00035283"/>
    <w:rsid w:val="0004001A"/>
    <w:rsid w:val="000402F7"/>
    <w:rsid w:val="00060384"/>
    <w:rsid w:val="000629B8"/>
    <w:rsid w:val="00066C39"/>
    <w:rsid w:val="00070BD1"/>
    <w:rsid w:val="00072AE7"/>
    <w:rsid w:val="0007466E"/>
    <w:rsid w:val="0008427B"/>
    <w:rsid w:val="000869F6"/>
    <w:rsid w:val="00086FE8"/>
    <w:rsid w:val="000962BC"/>
    <w:rsid w:val="00096758"/>
    <w:rsid w:val="000A1392"/>
    <w:rsid w:val="000A2BCD"/>
    <w:rsid w:val="000A30F4"/>
    <w:rsid w:val="000A4662"/>
    <w:rsid w:val="000C3F3B"/>
    <w:rsid w:val="000D2DC1"/>
    <w:rsid w:val="000D3F82"/>
    <w:rsid w:val="000D66D4"/>
    <w:rsid w:val="000E736A"/>
    <w:rsid w:val="000F0B5C"/>
    <w:rsid w:val="00101DD0"/>
    <w:rsid w:val="0010462C"/>
    <w:rsid w:val="00123414"/>
    <w:rsid w:val="001330C4"/>
    <w:rsid w:val="00135097"/>
    <w:rsid w:val="00146143"/>
    <w:rsid w:val="00157343"/>
    <w:rsid w:val="001731CF"/>
    <w:rsid w:val="00184D6F"/>
    <w:rsid w:val="001B6343"/>
    <w:rsid w:val="001B71F0"/>
    <w:rsid w:val="001C5198"/>
    <w:rsid w:val="001C555A"/>
    <w:rsid w:val="001C7E50"/>
    <w:rsid w:val="001E0FAA"/>
    <w:rsid w:val="001E2E13"/>
    <w:rsid w:val="001F6BB8"/>
    <w:rsid w:val="001F6C5D"/>
    <w:rsid w:val="002018D7"/>
    <w:rsid w:val="00205BF8"/>
    <w:rsid w:val="00212286"/>
    <w:rsid w:val="002172C9"/>
    <w:rsid w:val="00231F74"/>
    <w:rsid w:val="00232CA9"/>
    <w:rsid w:val="00240B66"/>
    <w:rsid w:val="002421BD"/>
    <w:rsid w:val="00247398"/>
    <w:rsid w:val="00253D34"/>
    <w:rsid w:val="002562EE"/>
    <w:rsid w:val="00274523"/>
    <w:rsid w:val="00284ED0"/>
    <w:rsid w:val="00296135"/>
    <w:rsid w:val="002D0094"/>
    <w:rsid w:val="002D1318"/>
    <w:rsid w:val="002D516E"/>
    <w:rsid w:val="002D625D"/>
    <w:rsid w:val="002D7353"/>
    <w:rsid w:val="002F03D5"/>
    <w:rsid w:val="002F16A9"/>
    <w:rsid w:val="002F7321"/>
    <w:rsid w:val="003019B9"/>
    <w:rsid w:val="00315B5B"/>
    <w:rsid w:val="00316678"/>
    <w:rsid w:val="00320955"/>
    <w:rsid w:val="0032275D"/>
    <w:rsid w:val="00322D04"/>
    <w:rsid w:val="00341F3D"/>
    <w:rsid w:val="003520F6"/>
    <w:rsid w:val="0035281E"/>
    <w:rsid w:val="00353A21"/>
    <w:rsid w:val="00353D16"/>
    <w:rsid w:val="003604D3"/>
    <w:rsid w:val="003645E8"/>
    <w:rsid w:val="00365936"/>
    <w:rsid w:val="00370A03"/>
    <w:rsid w:val="003710B5"/>
    <w:rsid w:val="00374ADF"/>
    <w:rsid w:val="003826DD"/>
    <w:rsid w:val="003910AD"/>
    <w:rsid w:val="00397C15"/>
    <w:rsid w:val="003A5D9A"/>
    <w:rsid w:val="003B208D"/>
    <w:rsid w:val="003B6480"/>
    <w:rsid w:val="003C02AC"/>
    <w:rsid w:val="003C0D84"/>
    <w:rsid w:val="003C4054"/>
    <w:rsid w:val="003C5916"/>
    <w:rsid w:val="003D48D8"/>
    <w:rsid w:val="003D6669"/>
    <w:rsid w:val="003E2328"/>
    <w:rsid w:val="00412C8E"/>
    <w:rsid w:val="00416F93"/>
    <w:rsid w:val="00417ABE"/>
    <w:rsid w:val="00420AB3"/>
    <w:rsid w:val="004303BA"/>
    <w:rsid w:val="00431E38"/>
    <w:rsid w:val="00432BCE"/>
    <w:rsid w:val="00465BC0"/>
    <w:rsid w:val="0046798E"/>
    <w:rsid w:val="00470C44"/>
    <w:rsid w:val="004731D8"/>
    <w:rsid w:val="00475771"/>
    <w:rsid w:val="00476619"/>
    <w:rsid w:val="00480C7B"/>
    <w:rsid w:val="00497B96"/>
    <w:rsid w:val="004A674E"/>
    <w:rsid w:val="004B1424"/>
    <w:rsid w:val="004B1541"/>
    <w:rsid w:val="004B56C7"/>
    <w:rsid w:val="004C72A0"/>
    <w:rsid w:val="004D2177"/>
    <w:rsid w:val="004D779B"/>
    <w:rsid w:val="004E44B2"/>
    <w:rsid w:val="004F4AAB"/>
    <w:rsid w:val="004F5096"/>
    <w:rsid w:val="0051548F"/>
    <w:rsid w:val="00535501"/>
    <w:rsid w:val="00541965"/>
    <w:rsid w:val="00543E1A"/>
    <w:rsid w:val="00544A75"/>
    <w:rsid w:val="005457E5"/>
    <w:rsid w:val="005505F4"/>
    <w:rsid w:val="00552429"/>
    <w:rsid w:val="00555120"/>
    <w:rsid w:val="0055706B"/>
    <w:rsid w:val="0055759C"/>
    <w:rsid w:val="00562B38"/>
    <w:rsid w:val="00563A1B"/>
    <w:rsid w:val="005646AD"/>
    <w:rsid w:val="00583F44"/>
    <w:rsid w:val="005A6EF7"/>
    <w:rsid w:val="005A6FE5"/>
    <w:rsid w:val="005B10B9"/>
    <w:rsid w:val="005C000D"/>
    <w:rsid w:val="005C5000"/>
    <w:rsid w:val="005C57D7"/>
    <w:rsid w:val="005C6F13"/>
    <w:rsid w:val="005D19AE"/>
    <w:rsid w:val="005D4FA4"/>
    <w:rsid w:val="005D69E5"/>
    <w:rsid w:val="00607719"/>
    <w:rsid w:val="00625CE2"/>
    <w:rsid w:val="0063225C"/>
    <w:rsid w:val="00634219"/>
    <w:rsid w:val="00636164"/>
    <w:rsid w:val="00657FC2"/>
    <w:rsid w:val="00667B3E"/>
    <w:rsid w:val="0067240C"/>
    <w:rsid w:val="0067304A"/>
    <w:rsid w:val="00685009"/>
    <w:rsid w:val="00692AB1"/>
    <w:rsid w:val="0069359A"/>
    <w:rsid w:val="006A3CB0"/>
    <w:rsid w:val="006A6542"/>
    <w:rsid w:val="006B0EE9"/>
    <w:rsid w:val="006D0671"/>
    <w:rsid w:val="006E5682"/>
    <w:rsid w:val="006F08AF"/>
    <w:rsid w:val="006F6952"/>
    <w:rsid w:val="006F6A9A"/>
    <w:rsid w:val="006F6FDC"/>
    <w:rsid w:val="00700E83"/>
    <w:rsid w:val="00701690"/>
    <w:rsid w:val="007248BA"/>
    <w:rsid w:val="0072643F"/>
    <w:rsid w:val="00730FA2"/>
    <w:rsid w:val="00735068"/>
    <w:rsid w:val="00746329"/>
    <w:rsid w:val="00750936"/>
    <w:rsid w:val="00756589"/>
    <w:rsid w:val="00757717"/>
    <w:rsid w:val="007641AA"/>
    <w:rsid w:val="007657A8"/>
    <w:rsid w:val="00786452"/>
    <w:rsid w:val="00791292"/>
    <w:rsid w:val="00794C2D"/>
    <w:rsid w:val="00797945"/>
    <w:rsid w:val="007B148F"/>
    <w:rsid w:val="007B2C98"/>
    <w:rsid w:val="007D5195"/>
    <w:rsid w:val="007D7939"/>
    <w:rsid w:val="007E5355"/>
    <w:rsid w:val="007F032A"/>
    <w:rsid w:val="007F10E7"/>
    <w:rsid w:val="007F2FB8"/>
    <w:rsid w:val="007F4116"/>
    <w:rsid w:val="007F4CDC"/>
    <w:rsid w:val="00803F17"/>
    <w:rsid w:val="00823AD2"/>
    <w:rsid w:val="00825C48"/>
    <w:rsid w:val="00827F98"/>
    <w:rsid w:val="00830A0D"/>
    <w:rsid w:val="008326A9"/>
    <w:rsid w:val="00835581"/>
    <w:rsid w:val="008418FD"/>
    <w:rsid w:val="00842DDA"/>
    <w:rsid w:val="0084533F"/>
    <w:rsid w:val="00856396"/>
    <w:rsid w:val="00875259"/>
    <w:rsid w:val="00880C92"/>
    <w:rsid w:val="00881B43"/>
    <w:rsid w:val="00882DF4"/>
    <w:rsid w:val="00884A5A"/>
    <w:rsid w:val="008C32CE"/>
    <w:rsid w:val="008C50AE"/>
    <w:rsid w:val="008D011F"/>
    <w:rsid w:val="008D26F2"/>
    <w:rsid w:val="008E1108"/>
    <w:rsid w:val="008E4FB5"/>
    <w:rsid w:val="008F36AB"/>
    <w:rsid w:val="008F7D95"/>
    <w:rsid w:val="00915B34"/>
    <w:rsid w:val="0091676D"/>
    <w:rsid w:val="0092236E"/>
    <w:rsid w:val="009544C6"/>
    <w:rsid w:val="00960E3C"/>
    <w:rsid w:val="00967C69"/>
    <w:rsid w:val="00971823"/>
    <w:rsid w:val="009814A9"/>
    <w:rsid w:val="009829A6"/>
    <w:rsid w:val="00983A26"/>
    <w:rsid w:val="00985F97"/>
    <w:rsid w:val="00986868"/>
    <w:rsid w:val="0098707E"/>
    <w:rsid w:val="0098765B"/>
    <w:rsid w:val="009977CF"/>
    <w:rsid w:val="009A06C4"/>
    <w:rsid w:val="009C13C6"/>
    <w:rsid w:val="009C366F"/>
    <w:rsid w:val="009C5B0A"/>
    <w:rsid w:val="009C65B6"/>
    <w:rsid w:val="009C67E6"/>
    <w:rsid w:val="009D2CF3"/>
    <w:rsid w:val="009E2F5B"/>
    <w:rsid w:val="009E4869"/>
    <w:rsid w:val="009E5E22"/>
    <w:rsid w:val="009F1BCA"/>
    <w:rsid w:val="00A04B61"/>
    <w:rsid w:val="00A16412"/>
    <w:rsid w:val="00A23DAE"/>
    <w:rsid w:val="00A304C3"/>
    <w:rsid w:val="00A31EE8"/>
    <w:rsid w:val="00A44385"/>
    <w:rsid w:val="00A54FB5"/>
    <w:rsid w:val="00A6061B"/>
    <w:rsid w:val="00A61518"/>
    <w:rsid w:val="00A627F5"/>
    <w:rsid w:val="00A65296"/>
    <w:rsid w:val="00A72937"/>
    <w:rsid w:val="00A81321"/>
    <w:rsid w:val="00A90763"/>
    <w:rsid w:val="00A95C6C"/>
    <w:rsid w:val="00A96A35"/>
    <w:rsid w:val="00AB562B"/>
    <w:rsid w:val="00AE75B1"/>
    <w:rsid w:val="00AE796F"/>
    <w:rsid w:val="00AE7B50"/>
    <w:rsid w:val="00AF0B95"/>
    <w:rsid w:val="00B0308B"/>
    <w:rsid w:val="00B05B22"/>
    <w:rsid w:val="00B07AC2"/>
    <w:rsid w:val="00B07B18"/>
    <w:rsid w:val="00B16696"/>
    <w:rsid w:val="00B34B26"/>
    <w:rsid w:val="00B37B7A"/>
    <w:rsid w:val="00B37DA6"/>
    <w:rsid w:val="00B5525F"/>
    <w:rsid w:val="00B653D6"/>
    <w:rsid w:val="00B67194"/>
    <w:rsid w:val="00B76850"/>
    <w:rsid w:val="00B771B7"/>
    <w:rsid w:val="00B86632"/>
    <w:rsid w:val="00B86B9C"/>
    <w:rsid w:val="00B94688"/>
    <w:rsid w:val="00BA3681"/>
    <w:rsid w:val="00BA5EC5"/>
    <w:rsid w:val="00BA62AA"/>
    <w:rsid w:val="00BB0080"/>
    <w:rsid w:val="00BB0CD6"/>
    <w:rsid w:val="00BB4051"/>
    <w:rsid w:val="00BC10D7"/>
    <w:rsid w:val="00BD02C1"/>
    <w:rsid w:val="00BD1DEC"/>
    <w:rsid w:val="00BD473C"/>
    <w:rsid w:val="00BE1119"/>
    <w:rsid w:val="00BF29FE"/>
    <w:rsid w:val="00C0040A"/>
    <w:rsid w:val="00C034ED"/>
    <w:rsid w:val="00C06AA4"/>
    <w:rsid w:val="00C154E4"/>
    <w:rsid w:val="00C15E12"/>
    <w:rsid w:val="00C253F5"/>
    <w:rsid w:val="00C310BC"/>
    <w:rsid w:val="00C37D34"/>
    <w:rsid w:val="00C40341"/>
    <w:rsid w:val="00C45179"/>
    <w:rsid w:val="00C67E97"/>
    <w:rsid w:val="00C72C34"/>
    <w:rsid w:val="00C84C7E"/>
    <w:rsid w:val="00C865A0"/>
    <w:rsid w:val="00C87AB3"/>
    <w:rsid w:val="00CA5BBA"/>
    <w:rsid w:val="00CC3C70"/>
    <w:rsid w:val="00CE303B"/>
    <w:rsid w:val="00CF710A"/>
    <w:rsid w:val="00D00792"/>
    <w:rsid w:val="00D00E35"/>
    <w:rsid w:val="00D108AC"/>
    <w:rsid w:val="00D10EA3"/>
    <w:rsid w:val="00D204C1"/>
    <w:rsid w:val="00D26CA7"/>
    <w:rsid w:val="00D35836"/>
    <w:rsid w:val="00D43F6E"/>
    <w:rsid w:val="00D46BF1"/>
    <w:rsid w:val="00D50544"/>
    <w:rsid w:val="00D5083F"/>
    <w:rsid w:val="00D511B8"/>
    <w:rsid w:val="00D5524D"/>
    <w:rsid w:val="00D653D6"/>
    <w:rsid w:val="00D70B9E"/>
    <w:rsid w:val="00D81122"/>
    <w:rsid w:val="00D8281A"/>
    <w:rsid w:val="00D83D1F"/>
    <w:rsid w:val="00D85F9A"/>
    <w:rsid w:val="00D96792"/>
    <w:rsid w:val="00D96D64"/>
    <w:rsid w:val="00DA2868"/>
    <w:rsid w:val="00DA2F1F"/>
    <w:rsid w:val="00DB3CE1"/>
    <w:rsid w:val="00DC3A6C"/>
    <w:rsid w:val="00DD73DA"/>
    <w:rsid w:val="00DE2310"/>
    <w:rsid w:val="00DE3697"/>
    <w:rsid w:val="00DF5B6C"/>
    <w:rsid w:val="00E0599D"/>
    <w:rsid w:val="00E14648"/>
    <w:rsid w:val="00E40B37"/>
    <w:rsid w:val="00E42931"/>
    <w:rsid w:val="00E529F9"/>
    <w:rsid w:val="00E52A04"/>
    <w:rsid w:val="00E5322D"/>
    <w:rsid w:val="00E554B7"/>
    <w:rsid w:val="00E6156C"/>
    <w:rsid w:val="00E649E7"/>
    <w:rsid w:val="00E95985"/>
    <w:rsid w:val="00EC12EC"/>
    <w:rsid w:val="00EC47A8"/>
    <w:rsid w:val="00EC5DB5"/>
    <w:rsid w:val="00ED6021"/>
    <w:rsid w:val="00F12E52"/>
    <w:rsid w:val="00F35463"/>
    <w:rsid w:val="00F36425"/>
    <w:rsid w:val="00F37D46"/>
    <w:rsid w:val="00F425CD"/>
    <w:rsid w:val="00F453DD"/>
    <w:rsid w:val="00F54510"/>
    <w:rsid w:val="00F8429D"/>
    <w:rsid w:val="00F85942"/>
    <w:rsid w:val="00F87B39"/>
    <w:rsid w:val="00FA21C9"/>
    <w:rsid w:val="00FA3174"/>
    <w:rsid w:val="00FA6CFC"/>
    <w:rsid w:val="00FB429B"/>
    <w:rsid w:val="00FC1AE6"/>
    <w:rsid w:val="00FC34D5"/>
    <w:rsid w:val="00FC3567"/>
    <w:rsid w:val="00FC3782"/>
    <w:rsid w:val="00FC691D"/>
    <w:rsid w:val="00FD46AC"/>
    <w:rsid w:val="00FD5D5C"/>
    <w:rsid w:val="00FF58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123414"/>
  </w:style>
  <w:style w:type="paragraph" w:styleId="StandardWeb">
    <w:name w:val="Normal (Web)"/>
    <w:basedOn w:val="Standard"/>
    <w:uiPriority w:val="99"/>
    <w:semiHidden/>
    <w:unhideWhenUsed/>
    <w:rsid w:val="00123414"/>
    <w:pPr>
      <w:suppressAutoHyphens w:val="0"/>
      <w:spacing w:before="100" w:beforeAutospacing="1" w:after="100" w:afterAutospacing="1"/>
    </w:pPr>
    <w:rPr>
      <w:kern w:val="0"/>
      <w:lang w:eastAsia="de-DE"/>
    </w:rPr>
  </w:style>
  <w:style w:type="character" w:styleId="Fett">
    <w:name w:val="Strong"/>
    <w:basedOn w:val="Absatz-Standardschriftart"/>
    <w:uiPriority w:val="22"/>
    <w:qFormat/>
    <w:rsid w:val="00123414"/>
    <w:rPr>
      <w:b/>
      <w:bCs/>
    </w:rPr>
  </w:style>
  <w:style w:type="character" w:styleId="BesuchterHyperlink">
    <w:name w:val="FollowedHyperlink"/>
    <w:basedOn w:val="Absatz-Standardschriftart"/>
    <w:uiPriority w:val="99"/>
    <w:semiHidden/>
    <w:unhideWhenUsed/>
    <w:rsid w:val="001234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123414"/>
  </w:style>
  <w:style w:type="paragraph" w:styleId="StandardWeb">
    <w:name w:val="Normal (Web)"/>
    <w:basedOn w:val="Standard"/>
    <w:uiPriority w:val="99"/>
    <w:semiHidden/>
    <w:unhideWhenUsed/>
    <w:rsid w:val="00123414"/>
    <w:pPr>
      <w:suppressAutoHyphens w:val="0"/>
      <w:spacing w:before="100" w:beforeAutospacing="1" w:after="100" w:afterAutospacing="1"/>
    </w:pPr>
    <w:rPr>
      <w:kern w:val="0"/>
      <w:lang w:eastAsia="de-DE"/>
    </w:rPr>
  </w:style>
  <w:style w:type="character" w:styleId="Fett">
    <w:name w:val="Strong"/>
    <w:basedOn w:val="Absatz-Standardschriftart"/>
    <w:uiPriority w:val="22"/>
    <w:qFormat/>
    <w:rsid w:val="00123414"/>
    <w:rPr>
      <w:b/>
      <w:bCs/>
    </w:rPr>
  </w:style>
  <w:style w:type="character" w:styleId="BesuchterHyperlink">
    <w:name w:val="FollowedHyperlink"/>
    <w:basedOn w:val="Absatz-Standardschriftart"/>
    <w:uiPriority w:val="99"/>
    <w:semiHidden/>
    <w:unhideWhenUsed/>
    <w:rsid w:val="001234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7410981">
      <w:bodyDiv w:val="1"/>
      <w:marLeft w:val="0"/>
      <w:marRight w:val="0"/>
      <w:marTop w:val="0"/>
      <w:marBottom w:val="0"/>
      <w:divBdr>
        <w:top w:val="none" w:sz="0" w:space="0" w:color="auto"/>
        <w:left w:val="none" w:sz="0" w:space="0" w:color="auto"/>
        <w:bottom w:val="none" w:sz="0" w:space="0" w:color="auto"/>
        <w:right w:val="none" w:sz="0" w:space="0" w:color="auto"/>
      </w:divBdr>
      <w:divsChild>
        <w:div w:id="1939482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info@sams-network.com" TargetMode="External"/><Relationship Id="rId12" Type="http://schemas.openxmlformats.org/officeDocument/2006/relationships/hyperlink" Target="http://www.congatec.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contec.de/"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www.congatec.com/presse"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4559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25</cp:revision>
  <cp:lastPrinted>2016-09-20T15:10:00Z</cp:lastPrinted>
  <dcterms:created xsi:type="dcterms:W3CDTF">2016-08-29T14:00:00Z</dcterms:created>
  <dcterms:modified xsi:type="dcterms:W3CDTF">2017-01-30T14:53:00Z</dcterms:modified>
</cp:coreProperties>
</file>