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C14DD2" w:rsidRDefault="00D108AC" w:rsidP="00D108AC">
      <w:pPr>
        <w:spacing w:after="120"/>
        <w:rPr>
          <w:rFonts w:ascii="Arial" w:eastAsia="Arial" w:hAnsi="Arial" w:cs="Arial"/>
          <w:b/>
          <w:sz w:val="20"/>
          <w:u w:val="single"/>
        </w:rPr>
      </w:pPr>
      <w:r w:rsidRPr="00C14DD2">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9145A4" w:rsidRPr="00EA1B12" w:rsidTr="00495243">
        <w:trPr>
          <w:trHeight w:val="270"/>
        </w:trPr>
        <w:tc>
          <w:tcPr>
            <w:tcW w:w="2430" w:type="dxa"/>
          </w:tcPr>
          <w:p w:rsidR="009145A4" w:rsidRPr="00855DBB" w:rsidRDefault="009145A4" w:rsidP="00495243">
            <w:pPr>
              <w:snapToGrid w:val="0"/>
              <w:spacing w:after="40"/>
              <w:ind w:right="-1058"/>
              <w:rPr>
                <w:rFonts w:ascii="SimSun" w:eastAsia="SimSun" w:hAnsi="SimSun" w:cs="Arial"/>
                <w:b/>
                <w:bCs/>
                <w:sz w:val="18"/>
                <w:szCs w:val="18"/>
                <w:u w:val="single"/>
                <w:lang w:val="en-US"/>
              </w:rPr>
            </w:pPr>
            <w:r w:rsidRPr="00855DBB">
              <w:rPr>
                <w:rFonts w:ascii="SimSun" w:eastAsia="SimSun" w:hAnsi="SimSun" w:cs="Arial"/>
                <w:b/>
                <w:bCs/>
                <w:sz w:val="18"/>
                <w:szCs w:val="18"/>
                <w:u w:val="single"/>
                <w:lang w:val="en-US" w:eastAsia="zh-TW"/>
              </w:rPr>
              <w:t>读者</w:t>
            </w:r>
            <w:r w:rsidRPr="00855DBB">
              <w:rPr>
                <w:rFonts w:ascii="SimSun" w:eastAsia="SimSun" w:hAnsi="SimSun" w:cs="Arial"/>
                <w:b/>
                <w:bCs/>
                <w:sz w:val="18"/>
                <w:szCs w:val="18"/>
                <w:lang w:val="en-US" w:eastAsia="zh-TW"/>
              </w:rPr>
              <w:t>查询</w:t>
            </w:r>
            <w:r w:rsidRPr="00855DBB">
              <w:rPr>
                <w:rFonts w:ascii="SimSun" w:eastAsia="SimSun" w:hAnsi="SimSun" w:cs="Arial"/>
                <w:b/>
                <w:bCs/>
                <w:sz w:val="18"/>
                <w:szCs w:val="18"/>
                <w:u w:val="single"/>
                <w:lang w:val="en-US"/>
              </w:rPr>
              <w:t>:</w:t>
            </w:r>
          </w:p>
        </w:tc>
        <w:tc>
          <w:tcPr>
            <w:tcW w:w="2342" w:type="dxa"/>
          </w:tcPr>
          <w:p w:rsidR="009145A4" w:rsidRPr="00855DBB" w:rsidRDefault="009145A4" w:rsidP="00495243">
            <w:pPr>
              <w:snapToGrid w:val="0"/>
              <w:spacing w:after="40"/>
              <w:rPr>
                <w:rFonts w:ascii="SimSun" w:eastAsia="SimSun" w:hAnsi="SimSun" w:cs="Arial"/>
                <w:b/>
                <w:bCs/>
                <w:sz w:val="18"/>
                <w:szCs w:val="18"/>
                <w:u w:val="single"/>
                <w:lang w:val="en-US"/>
              </w:rPr>
            </w:pPr>
            <w:r w:rsidRPr="00BB3D20">
              <w:rPr>
                <w:rFonts w:ascii="Calibri" w:hAnsi="Calibri" w:cs="Arial"/>
                <w:b/>
                <w:bCs/>
                <w:sz w:val="18"/>
                <w:szCs w:val="18"/>
                <w:lang w:val="en-US"/>
              </w:rPr>
              <w:t xml:space="preserve"> </w:t>
            </w:r>
            <w:r w:rsidRPr="00855DBB">
              <w:rPr>
                <w:rFonts w:ascii="SimSun" w:eastAsia="SimSun" w:hAnsi="SimSun" w:cs="Arial"/>
                <w:b/>
                <w:bCs/>
                <w:sz w:val="18"/>
                <w:szCs w:val="18"/>
                <w:u w:val="single"/>
                <w:lang w:val="en-US" w:eastAsia="zh-TW"/>
              </w:rPr>
              <w:t>媒体联系</w:t>
            </w:r>
            <w:r w:rsidRPr="00855DBB">
              <w:rPr>
                <w:rFonts w:ascii="SimSun" w:eastAsia="SimSun" w:hAnsi="SimSun" w:cs="Arial"/>
                <w:b/>
                <w:bCs/>
                <w:sz w:val="18"/>
                <w:szCs w:val="18"/>
                <w:u w:val="single"/>
                <w:lang w:val="en-US"/>
              </w:rPr>
              <w:t>:</w:t>
            </w:r>
          </w:p>
        </w:tc>
        <w:tc>
          <w:tcPr>
            <w:tcW w:w="2597" w:type="dxa"/>
          </w:tcPr>
          <w:p w:rsidR="009145A4" w:rsidRPr="00EA1B12" w:rsidRDefault="009145A4" w:rsidP="00495243">
            <w:pPr>
              <w:snapToGrid w:val="0"/>
              <w:rPr>
                <w:rFonts w:ascii="Arial" w:hAnsi="Arial" w:cs="Arial"/>
                <w:b/>
                <w:bCs/>
                <w:sz w:val="18"/>
                <w:szCs w:val="18"/>
                <w:u w:val="single"/>
                <w:lang w:val="en-US"/>
              </w:rPr>
            </w:pPr>
          </w:p>
        </w:tc>
      </w:tr>
      <w:tr w:rsidR="009145A4" w:rsidRPr="00EA1B12" w:rsidTr="00495243">
        <w:tblPrEx>
          <w:tblCellMar>
            <w:left w:w="70" w:type="dxa"/>
            <w:right w:w="70" w:type="dxa"/>
          </w:tblCellMar>
        </w:tblPrEx>
        <w:trPr>
          <w:gridAfter w:val="1"/>
          <w:wAfter w:w="2597" w:type="dxa"/>
          <w:trHeight w:val="227"/>
        </w:trPr>
        <w:tc>
          <w:tcPr>
            <w:tcW w:w="2430" w:type="dxa"/>
          </w:tcPr>
          <w:p w:rsidR="009145A4" w:rsidRPr="00855DBB" w:rsidRDefault="009145A4" w:rsidP="00495243">
            <w:pPr>
              <w:snapToGrid w:val="0"/>
              <w:spacing w:before="80" w:after="20"/>
              <w:ind w:right="-1058"/>
              <w:rPr>
                <w:rFonts w:ascii="SimSun" w:eastAsia="SimSun" w:hAnsi="SimSun" w:cs="Arial"/>
                <w:b/>
                <w:bCs/>
                <w:sz w:val="18"/>
                <w:szCs w:val="18"/>
                <w:lang w:val="en-US" w:eastAsia="zh-TW"/>
              </w:rPr>
            </w:pPr>
            <w:r w:rsidRPr="00855DBB">
              <w:rPr>
                <w:rFonts w:ascii="SimSun" w:eastAsia="SimSun" w:hAnsi="SimSun" w:cs="Arial" w:hint="eastAsia"/>
                <w:b/>
                <w:bCs/>
                <w:sz w:val="18"/>
                <w:szCs w:val="18"/>
                <w:lang w:val="en-US" w:eastAsia="zh-TW"/>
              </w:rPr>
              <w:t>德国康佳特科技</w:t>
            </w:r>
          </w:p>
        </w:tc>
        <w:tc>
          <w:tcPr>
            <w:tcW w:w="2342" w:type="dxa"/>
          </w:tcPr>
          <w:p w:rsidR="009145A4" w:rsidRPr="00855DBB" w:rsidRDefault="009145A4" w:rsidP="00495243">
            <w:pPr>
              <w:tabs>
                <w:tab w:val="left" w:pos="592"/>
              </w:tabs>
              <w:snapToGrid w:val="0"/>
              <w:spacing w:before="80" w:after="20"/>
              <w:rPr>
                <w:rFonts w:ascii="SimSun" w:eastAsia="SimSun" w:hAnsi="SimSun" w:cs="Arial"/>
                <w:b/>
                <w:bCs/>
                <w:sz w:val="18"/>
                <w:szCs w:val="18"/>
                <w:lang w:val="en-US" w:eastAsia="zh-TW"/>
              </w:rPr>
            </w:pPr>
            <w:r w:rsidRPr="00855DBB">
              <w:rPr>
                <w:rFonts w:ascii="SimSun" w:eastAsia="SimSun" w:hAnsi="SimSun" w:cs="Arial"/>
                <w:b/>
                <w:bCs/>
                <w:sz w:val="18"/>
                <w:szCs w:val="18"/>
                <w:lang w:val="en-US" w:eastAsia="zh-TW"/>
              </w:rPr>
              <w:t>德国康佳特科技</w:t>
            </w:r>
          </w:p>
        </w:tc>
      </w:tr>
      <w:tr w:rsidR="009145A4" w:rsidRPr="00EA1B12" w:rsidTr="00495243">
        <w:tblPrEx>
          <w:tblCellMar>
            <w:left w:w="70" w:type="dxa"/>
            <w:right w:w="70" w:type="dxa"/>
          </w:tblCellMar>
        </w:tblPrEx>
        <w:trPr>
          <w:gridAfter w:val="1"/>
          <w:wAfter w:w="2597" w:type="dxa"/>
          <w:trHeight w:val="227"/>
        </w:trPr>
        <w:tc>
          <w:tcPr>
            <w:tcW w:w="2430" w:type="dxa"/>
          </w:tcPr>
          <w:p w:rsidR="009145A4" w:rsidRPr="00BB3D20" w:rsidRDefault="009145A4" w:rsidP="00495243">
            <w:pPr>
              <w:snapToGrid w:val="0"/>
              <w:spacing w:before="20" w:after="20"/>
              <w:rPr>
                <w:rFonts w:ascii="Calibri" w:hAnsi="Calibri" w:cs="Arial"/>
                <w:sz w:val="18"/>
                <w:szCs w:val="18"/>
                <w:lang w:val="en-US" w:eastAsia="zh-TW"/>
              </w:rPr>
            </w:pPr>
            <w:r>
              <w:rPr>
                <w:rFonts w:ascii="Calibri" w:eastAsiaTheme="minorEastAsia" w:hAnsi="Calibri" w:cs="Arial" w:hint="eastAsia"/>
                <w:sz w:val="18"/>
                <w:szCs w:val="18"/>
                <w:lang w:val="en-US" w:eastAsia="zh-TW"/>
              </w:rPr>
              <w:t>Nick</w:t>
            </w:r>
            <w:r>
              <w:rPr>
                <w:rFonts w:ascii="Calibri" w:hAnsi="Calibri" w:cs="Arial"/>
                <w:sz w:val="18"/>
                <w:szCs w:val="18"/>
                <w:lang w:val="en-US" w:eastAsia="zh-CN"/>
              </w:rPr>
              <w:t xml:space="preserve"> </w:t>
            </w:r>
            <w:r>
              <w:rPr>
                <w:rFonts w:ascii="Calibri" w:eastAsiaTheme="minorEastAsia" w:hAnsi="Calibri" w:cs="Arial" w:hint="eastAsia"/>
                <w:sz w:val="18"/>
                <w:szCs w:val="18"/>
                <w:lang w:val="en-US" w:eastAsia="zh-TW"/>
              </w:rPr>
              <w:t>Lin</w:t>
            </w:r>
            <w:r w:rsidRPr="00BB3D20">
              <w:rPr>
                <w:rFonts w:ascii="Calibri" w:hAnsi="Calibri" w:cs="Arial"/>
                <w:sz w:val="18"/>
                <w:szCs w:val="18"/>
                <w:lang w:val="en-US" w:eastAsia="zh-CN"/>
              </w:rPr>
              <w:t xml:space="preserve"> </w:t>
            </w:r>
            <w:r>
              <w:rPr>
                <w:rFonts w:ascii="細明體" w:eastAsia="細明體" w:hAnsi="細明體" w:cs="細明體" w:hint="eastAsia"/>
                <w:sz w:val="18"/>
                <w:szCs w:val="18"/>
                <w:lang w:val="en-US" w:eastAsia="zh-TW"/>
              </w:rPr>
              <w:t>林忠义</w:t>
            </w:r>
          </w:p>
        </w:tc>
        <w:tc>
          <w:tcPr>
            <w:tcW w:w="2342" w:type="dxa"/>
          </w:tcPr>
          <w:p w:rsidR="009145A4" w:rsidRPr="00BB3D20" w:rsidRDefault="009145A4" w:rsidP="00495243">
            <w:pPr>
              <w:snapToGrid w:val="0"/>
              <w:spacing w:before="20" w:after="20"/>
              <w:rPr>
                <w:rFonts w:ascii="Calibri" w:hAnsi="Calibri" w:cs="Arial"/>
                <w:sz w:val="18"/>
                <w:szCs w:val="18"/>
                <w:lang w:val="en-US"/>
              </w:rPr>
            </w:pPr>
            <w:proofErr w:type="spellStart"/>
            <w:r w:rsidRPr="00BB3D20">
              <w:rPr>
                <w:rFonts w:ascii="Calibri" w:hAnsi="Calibri" w:cs="Arial"/>
                <w:sz w:val="18"/>
                <w:szCs w:val="18"/>
                <w:lang w:val="en-US" w:eastAsia="zh-CN"/>
              </w:rPr>
              <w:t>Crysta</w:t>
            </w:r>
            <w:proofErr w:type="spellEnd"/>
            <w:r w:rsidRPr="00BB3D20">
              <w:rPr>
                <w:rFonts w:ascii="Calibri" w:hAnsi="Calibri" w:cs="Arial"/>
                <w:sz w:val="18"/>
                <w:szCs w:val="18"/>
                <w:lang w:val="en-US" w:eastAsia="zh-CN"/>
              </w:rPr>
              <w:t xml:space="preserve"> Lee </w:t>
            </w:r>
            <w:r w:rsidRPr="00BB3D20">
              <w:rPr>
                <w:rFonts w:ascii="細明體" w:eastAsia="細明體" w:hAnsi="細明體" w:cs="細明體" w:hint="eastAsia"/>
                <w:sz w:val="18"/>
                <w:szCs w:val="18"/>
                <w:lang w:val="en-US" w:eastAsia="zh-CN"/>
              </w:rPr>
              <w:t>李佳纯</w:t>
            </w:r>
          </w:p>
        </w:tc>
      </w:tr>
      <w:tr w:rsidR="009145A4" w:rsidRPr="00EA1B12" w:rsidTr="00495243">
        <w:tblPrEx>
          <w:tblCellMar>
            <w:left w:w="70" w:type="dxa"/>
            <w:right w:w="70" w:type="dxa"/>
          </w:tblCellMar>
        </w:tblPrEx>
        <w:trPr>
          <w:gridAfter w:val="1"/>
          <w:wAfter w:w="2597" w:type="dxa"/>
          <w:trHeight w:val="227"/>
        </w:trPr>
        <w:tc>
          <w:tcPr>
            <w:tcW w:w="2430" w:type="dxa"/>
          </w:tcPr>
          <w:p w:rsidR="009145A4" w:rsidRPr="00BB3D20" w:rsidRDefault="009145A4" w:rsidP="00495243">
            <w:pPr>
              <w:snapToGrid w:val="0"/>
              <w:spacing w:before="20" w:after="20"/>
              <w:rPr>
                <w:rFonts w:ascii="Calibri" w:hAnsi="Calibri" w:cs="Arial"/>
                <w:color w:val="000000"/>
                <w:sz w:val="18"/>
                <w:szCs w:val="18"/>
                <w:lang w:val="en-US"/>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p>
        </w:tc>
        <w:tc>
          <w:tcPr>
            <w:tcW w:w="2342" w:type="dxa"/>
          </w:tcPr>
          <w:p w:rsidR="009145A4" w:rsidRPr="00BB3D20" w:rsidRDefault="009145A4" w:rsidP="00495243">
            <w:pPr>
              <w:snapToGrid w:val="0"/>
              <w:spacing w:before="20" w:after="20"/>
              <w:rPr>
                <w:rFonts w:ascii="Calibri" w:hAnsi="Calibri" w:cs="Arial"/>
                <w:color w:val="000000"/>
                <w:sz w:val="18"/>
                <w:szCs w:val="18"/>
                <w:lang w:val="en-US" w:eastAsia="zh-TW"/>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r w:rsidRPr="00BB3D20">
              <w:rPr>
                <w:rFonts w:ascii="Calibri" w:hAnsi="Calibri" w:cs="Helv"/>
                <w:color w:val="000000"/>
                <w:sz w:val="18"/>
                <w:szCs w:val="18"/>
                <w:lang w:val="en-US" w:eastAsia="zh-TW"/>
              </w:rPr>
              <w:t>x660</w:t>
            </w:r>
          </w:p>
        </w:tc>
      </w:tr>
      <w:tr w:rsidR="009145A4" w:rsidRPr="00EA1B12" w:rsidTr="00495243">
        <w:tblPrEx>
          <w:tblCellMar>
            <w:left w:w="70" w:type="dxa"/>
            <w:right w:w="70" w:type="dxa"/>
          </w:tblCellMar>
        </w:tblPrEx>
        <w:trPr>
          <w:gridAfter w:val="1"/>
          <w:wAfter w:w="2597" w:type="dxa"/>
          <w:trHeight w:val="273"/>
        </w:trPr>
        <w:tc>
          <w:tcPr>
            <w:tcW w:w="2430" w:type="dxa"/>
          </w:tcPr>
          <w:p w:rsidR="009145A4" w:rsidRPr="00BB3D20" w:rsidRDefault="00D7112F" w:rsidP="00495243">
            <w:pPr>
              <w:snapToGrid w:val="0"/>
              <w:spacing w:before="20" w:after="20"/>
              <w:rPr>
                <w:rFonts w:ascii="Calibri" w:hAnsi="Calibri" w:cs="Arial"/>
                <w:sz w:val="18"/>
                <w:szCs w:val="18"/>
                <w:lang w:eastAsia="zh-TW"/>
              </w:rPr>
            </w:pPr>
            <w:hyperlink r:id="rId6" w:history="1">
              <w:r w:rsidR="009145A4" w:rsidRPr="00BB3D20">
                <w:rPr>
                  <w:rStyle w:val="Hyperlink"/>
                  <w:rFonts w:ascii="Calibri" w:eastAsiaTheme="majorEastAsia" w:hAnsi="Calibri" w:cs="Arial"/>
                  <w:sz w:val="18"/>
                  <w:szCs w:val="18"/>
                  <w:lang w:eastAsia="zh-CN"/>
                </w:rPr>
                <w:t>sales-asia@congatec.com</w:t>
              </w:r>
            </w:hyperlink>
          </w:p>
          <w:p w:rsidR="009145A4" w:rsidRPr="00BB3D20" w:rsidRDefault="009145A4" w:rsidP="00495243">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r w:rsidRPr="00BB3D20">
              <w:rPr>
                <w:rFonts w:ascii="新細明體" w:hAnsi="新細明體" w:cs="Arial"/>
                <w:sz w:val="18"/>
                <w:szCs w:val="18"/>
              </w:rPr>
              <w:t xml:space="preserve"> </w:t>
            </w:r>
          </w:p>
        </w:tc>
        <w:tc>
          <w:tcPr>
            <w:tcW w:w="2342" w:type="dxa"/>
          </w:tcPr>
          <w:p w:rsidR="009145A4" w:rsidRPr="00BB3D20" w:rsidRDefault="009145A4" w:rsidP="00495243">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9145A4" w:rsidRPr="00BB3D20" w:rsidRDefault="009145A4" w:rsidP="00495243">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p>
        </w:tc>
      </w:tr>
    </w:tbl>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D108AC" w:rsidRPr="00C14DD2" w:rsidRDefault="00D108AC" w:rsidP="00D108AC">
      <w:pPr>
        <w:rPr>
          <w:rFonts w:ascii="Arial" w:hAnsi="Arial" w:cs="Arial"/>
          <w:i/>
          <w:iCs/>
          <w:color w:val="000000"/>
          <w:sz w:val="16"/>
          <w:szCs w:val="16"/>
        </w:rPr>
      </w:pPr>
    </w:p>
    <w:p w:rsidR="00EC47A8" w:rsidRPr="00C14DD2" w:rsidRDefault="006C5BA3" w:rsidP="00EC47A8">
      <w:pPr>
        <w:spacing w:after="120"/>
        <w:rPr>
          <w:rFonts w:ascii="Arial" w:hAnsi="Arial" w:cs="Arial"/>
          <w:noProof/>
          <w:lang w:eastAsia="de-DE"/>
        </w:rPr>
      </w:pPr>
      <w:r w:rsidRPr="006C5BA3">
        <w:rPr>
          <w:rFonts w:ascii="Arial" w:hAnsi="Arial" w:cs="Arial"/>
          <w:noProof/>
          <w:lang w:val="en-US" w:eastAsia="zh-TW"/>
        </w:rPr>
        <w:drawing>
          <wp:inline distT="0" distB="0" distL="0" distR="0">
            <wp:extent cx="1727864" cy="928629"/>
            <wp:effectExtent l="19050" t="0" r="5686" b="0"/>
            <wp:docPr id="1" name="Grafik 2" descr="F:\MarCom\Messe\Embedded World 2017\PR PK Topics\PK presentation\pk ew 2017 iot strategy 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Com\Messe\Embedded World 2017\PR PK Topics\PK presentation\pk ew 2017 iot strategy r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64" cy="928629"/>
                    </a:xfrm>
                    <a:prstGeom prst="rect">
                      <a:avLst/>
                    </a:prstGeom>
                    <a:noFill/>
                    <a:ln>
                      <a:noFill/>
                    </a:ln>
                  </pic:spPr>
                </pic:pic>
              </a:graphicData>
            </a:graphic>
          </wp:inline>
        </w:drawing>
      </w:r>
    </w:p>
    <w:p w:rsidR="00CD05AA" w:rsidRPr="00D7112F" w:rsidRDefault="00CD05AA" w:rsidP="00EC47A8">
      <w:pPr>
        <w:spacing w:after="120"/>
        <w:rPr>
          <w:rFonts w:ascii="Arial" w:eastAsiaTheme="minorEastAsia" w:hAnsi="Arial" w:cs="Arial" w:hint="eastAsia"/>
          <w:i/>
          <w:noProof/>
          <w:sz w:val="16"/>
          <w:szCs w:val="16"/>
          <w:lang w:eastAsia="zh-TW"/>
        </w:rPr>
      </w:pPr>
      <w:r>
        <w:rPr>
          <w:rFonts w:ascii="Arial" w:eastAsiaTheme="minorEastAsia" w:hAnsi="Arial" w:cs="Arial" w:hint="eastAsia"/>
          <w:i/>
          <w:noProof/>
          <w:sz w:val="16"/>
          <w:szCs w:val="16"/>
          <w:lang w:val="en-US" w:eastAsia="zh-TW"/>
        </w:rPr>
        <w:t>康佳特全新物连网</w:t>
      </w:r>
      <w:r w:rsidRPr="00D7112F">
        <w:rPr>
          <w:rFonts w:ascii="Arial" w:eastAsiaTheme="minorEastAsia" w:hAnsi="Arial" w:cs="Arial" w:hint="eastAsia"/>
          <w:i/>
          <w:noProof/>
          <w:sz w:val="16"/>
          <w:szCs w:val="16"/>
          <w:lang w:eastAsia="zh-TW"/>
        </w:rPr>
        <w:t>(IoT)</w:t>
      </w:r>
      <w:r>
        <w:rPr>
          <w:rFonts w:ascii="Arial" w:eastAsiaTheme="minorEastAsia" w:hAnsi="Arial" w:cs="Arial" w:hint="eastAsia"/>
          <w:i/>
          <w:noProof/>
          <w:sz w:val="16"/>
          <w:szCs w:val="16"/>
          <w:lang w:val="en-US" w:eastAsia="zh-TW"/>
        </w:rPr>
        <w:t>网关</w:t>
      </w:r>
      <w:r w:rsidRPr="00D7112F">
        <w:rPr>
          <w:rFonts w:ascii="Arial" w:eastAsiaTheme="minorEastAsia" w:hAnsi="Arial" w:cs="Arial" w:hint="eastAsia"/>
          <w:i/>
          <w:noProof/>
          <w:sz w:val="16"/>
          <w:szCs w:val="16"/>
          <w:lang w:eastAsia="zh-TW"/>
        </w:rPr>
        <w:t>Cloud API</w:t>
      </w:r>
      <w:r>
        <w:rPr>
          <w:rFonts w:ascii="Arial" w:eastAsiaTheme="minorEastAsia" w:hAnsi="Arial" w:cs="Arial" w:hint="eastAsia"/>
          <w:i/>
          <w:noProof/>
          <w:sz w:val="16"/>
          <w:szCs w:val="16"/>
          <w:lang w:val="en-US" w:eastAsia="zh-TW"/>
        </w:rPr>
        <w:t>简化物连网解决方案的开发</w:t>
      </w:r>
    </w:p>
    <w:p w:rsidR="00EC47A8" w:rsidRPr="00C14DD2" w:rsidRDefault="00EC47A8" w:rsidP="00EC47A8">
      <w:pPr>
        <w:spacing w:after="120"/>
        <w:rPr>
          <w:rFonts w:ascii="Arial" w:hAnsi="Arial" w:cs="Arial"/>
          <w:i/>
          <w:noProof/>
          <w:sz w:val="16"/>
          <w:szCs w:val="16"/>
          <w:lang w:val="en-US" w:eastAsia="de-DE"/>
        </w:rPr>
      </w:pPr>
      <w:r w:rsidRPr="00C14DD2">
        <w:rPr>
          <w:rFonts w:ascii="Arial" w:hAnsi="Arial" w:cs="Arial"/>
          <w:i/>
          <w:noProof/>
          <w:sz w:val="16"/>
          <w:szCs w:val="16"/>
          <w:lang w:val="en-US" w:eastAsia="de-DE"/>
        </w:rPr>
        <w:t>Text and photograph available</w:t>
      </w:r>
      <w:r w:rsidR="004B1424" w:rsidRPr="00C14DD2">
        <w:rPr>
          <w:rFonts w:ascii="Arial" w:hAnsi="Arial" w:cs="Arial"/>
          <w:i/>
          <w:noProof/>
          <w:sz w:val="16"/>
          <w:szCs w:val="16"/>
          <w:lang w:val="en-US" w:eastAsia="de-DE"/>
        </w:rPr>
        <w:t xml:space="preserve"> at</w:t>
      </w:r>
      <w:r w:rsidRPr="00C14DD2">
        <w:rPr>
          <w:rFonts w:ascii="Arial" w:hAnsi="Arial" w:cs="Arial"/>
          <w:i/>
          <w:noProof/>
          <w:sz w:val="16"/>
          <w:szCs w:val="16"/>
          <w:lang w:val="en-US" w:eastAsia="de-DE"/>
        </w:rPr>
        <w:t xml:space="preserve">: </w:t>
      </w:r>
      <w:hyperlink r:id="rId8" w:history="1">
        <w:r w:rsidRPr="00C14DD2">
          <w:rPr>
            <w:rFonts w:ascii="Arial" w:hAnsi="Arial" w:cs="Arial"/>
            <w:i/>
            <w:noProof/>
            <w:sz w:val="16"/>
            <w:szCs w:val="16"/>
            <w:lang w:val="en-US" w:eastAsia="de-DE"/>
          </w:rPr>
          <w:t>http://www.congatec.com/press</w:t>
        </w:r>
      </w:hyperlink>
      <w:r w:rsidRPr="00C14DD2">
        <w:rPr>
          <w:rFonts w:ascii="Arial" w:hAnsi="Arial" w:cs="Arial"/>
          <w:i/>
          <w:noProof/>
          <w:sz w:val="16"/>
          <w:szCs w:val="16"/>
          <w:lang w:val="en-US" w:eastAsia="de-DE"/>
        </w:rPr>
        <w:br/>
      </w:r>
    </w:p>
    <w:p w:rsidR="00EC47A8" w:rsidRPr="00C14DD2" w:rsidRDefault="00EC47A8" w:rsidP="00EC47A8">
      <w:pPr>
        <w:spacing w:after="120"/>
        <w:rPr>
          <w:rFonts w:ascii="Arial" w:hAnsi="Arial" w:cs="Arial"/>
          <w:b/>
          <w:u w:val="single"/>
          <w:lang w:val="en-US"/>
        </w:rPr>
      </w:pPr>
    </w:p>
    <w:p w:rsidR="002F1EC9" w:rsidRPr="00DA7A4A" w:rsidRDefault="00EC47A8">
      <w:pPr>
        <w:rPr>
          <w:rFonts w:ascii="Arial" w:hAnsi="Arial" w:cs="Arial"/>
          <w:b/>
          <w:i/>
          <w:iCs/>
          <w:color w:val="000000"/>
          <w:sz w:val="18"/>
          <w:szCs w:val="18"/>
          <w:u w:val="single"/>
          <w:lang w:val="en-US"/>
        </w:rPr>
      </w:pPr>
      <w:r w:rsidRPr="00DA7A4A">
        <w:rPr>
          <w:rFonts w:ascii="Arial" w:hAnsi="Arial" w:cs="Arial"/>
          <w:b/>
          <w:u w:val="single"/>
          <w:lang w:val="en-US"/>
        </w:rPr>
        <w:t>Press release</w:t>
      </w:r>
    </w:p>
    <w:p w:rsidR="002631F5" w:rsidRPr="00CD05AA" w:rsidRDefault="002631F5" w:rsidP="00CD05AA">
      <w:pPr>
        <w:spacing w:after="120"/>
        <w:rPr>
          <w:rFonts w:ascii="Arial" w:eastAsiaTheme="minorEastAsia" w:hAnsi="Arial" w:cs="Arial" w:hint="eastAsia"/>
          <w:bCs/>
          <w:lang w:val="en-US" w:eastAsia="zh-TW"/>
        </w:rPr>
      </w:pPr>
    </w:p>
    <w:p w:rsidR="00BD5B82" w:rsidRPr="00CD05AA" w:rsidRDefault="00CE1702" w:rsidP="00050371">
      <w:pPr>
        <w:jc w:val="center"/>
        <w:rPr>
          <w:rFonts w:asciiTheme="minorHAnsi" w:eastAsia="SimSun" w:hAnsiTheme="minorHAnsi" w:cs="Arial"/>
          <w:bCs/>
          <w:lang w:val="en-US" w:eastAsia="zh-TW"/>
        </w:rPr>
      </w:pPr>
      <w:r w:rsidRPr="00CD05AA">
        <w:rPr>
          <w:rFonts w:asciiTheme="minorHAnsi" w:eastAsia="SimSun" w:hAnsiTheme="minorHAnsi" w:cs="Arial"/>
          <w:bCs/>
          <w:lang w:val="en-US" w:eastAsia="zh-TW"/>
        </w:rPr>
        <w:t>康佳特首款</w:t>
      </w:r>
      <w:r w:rsidRPr="00CD05AA">
        <w:rPr>
          <w:rFonts w:asciiTheme="minorHAnsi" w:eastAsia="SimSun" w:hAnsiTheme="minorHAnsi" w:cs="Arial"/>
          <w:bCs/>
          <w:lang w:val="en-US" w:eastAsia="zh-TW"/>
        </w:rPr>
        <w:t xml:space="preserve">Cloud API  </w:t>
      </w:r>
      <w:r w:rsidRPr="00CD05AA">
        <w:rPr>
          <w:rFonts w:asciiTheme="minorHAnsi" w:eastAsia="SimSun" w:hAnsiTheme="minorHAnsi" w:cs="Arial"/>
          <w:bCs/>
          <w:lang w:val="en-US" w:eastAsia="zh-TW"/>
        </w:rPr>
        <w:t>面向物联网网关和物联网边缘服务器</w:t>
      </w:r>
    </w:p>
    <w:p w:rsidR="00BD5B82" w:rsidRDefault="00BD5B82" w:rsidP="00BD5B82">
      <w:pPr>
        <w:jc w:val="center"/>
        <w:rPr>
          <w:rFonts w:ascii="Arial" w:eastAsiaTheme="minorEastAsia" w:hAnsi="Arial" w:cs="Arial"/>
          <w:b/>
          <w:bCs/>
          <w:sz w:val="28"/>
          <w:szCs w:val="28"/>
          <w:lang w:val="en-US" w:eastAsia="zh-TW"/>
        </w:rPr>
      </w:pPr>
    </w:p>
    <w:p w:rsidR="00CE1702" w:rsidRPr="00CD05AA" w:rsidRDefault="00CE1702" w:rsidP="00BD5B82">
      <w:pPr>
        <w:jc w:val="center"/>
        <w:rPr>
          <w:rFonts w:asciiTheme="minorHAnsi" w:eastAsia="SimSun" w:hAnsiTheme="minorHAnsi" w:cs="Arial"/>
          <w:b/>
          <w:bCs/>
          <w:sz w:val="28"/>
          <w:szCs w:val="28"/>
          <w:lang w:val="en-US" w:eastAsia="zh-TW"/>
        </w:rPr>
      </w:pPr>
      <w:r w:rsidRPr="00CD05AA">
        <w:rPr>
          <w:rFonts w:asciiTheme="minorHAnsi" w:eastAsia="SimSun" w:hAnsiTheme="minorHAnsi" w:cs="Arial"/>
          <w:b/>
          <w:bCs/>
          <w:sz w:val="28"/>
          <w:szCs w:val="28"/>
          <w:lang w:val="en-US" w:eastAsia="zh-TW"/>
        </w:rPr>
        <w:t>康佳特简化无线传感器网络编制</w:t>
      </w:r>
    </w:p>
    <w:p w:rsidR="009D71C0" w:rsidRPr="00C14DD2" w:rsidRDefault="009D71C0" w:rsidP="00050371">
      <w:pPr>
        <w:pStyle w:val="Standard1"/>
        <w:jc w:val="center"/>
        <w:rPr>
          <w:rFonts w:ascii="Arial" w:hAnsi="Arial" w:cs="Arial"/>
          <w:b/>
          <w:lang w:val="en-US"/>
        </w:rPr>
      </w:pPr>
    </w:p>
    <w:p w:rsidR="009145A4" w:rsidRPr="00CD05AA" w:rsidRDefault="00444474" w:rsidP="004F40D2">
      <w:pPr>
        <w:spacing w:line="360" w:lineRule="auto"/>
        <w:rPr>
          <w:rStyle w:val="Kommentarzeichen1"/>
          <w:rFonts w:ascii="Arial" w:eastAsiaTheme="minorEastAsia" w:hAnsi="Arial" w:cs="Arial"/>
          <w:color w:val="000000" w:themeColor="text1"/>
          <w:sz w:val="22"/>
          <w:szCs w:val="22"/>
          <w:lang w:val="en-US" w:eastAsia="zh-TW"/>
        </w:rPr>
      </w:pPr>
      <w:r>
        <w:rPr>
          <w:rStyle w:val="Kommentarzeichen1"/>
          <w:rFonts w:ascii="Arial" w:hAnsi="Arial" w:cs="Arial"/>
          <w:b/>
          <w:sz w:val="22"/>
          <w:szCs w:val="22"/>
          <w:lang w:val="en-US"/>
        </w:rPr>
        <w:t>Shanghai</w:t>
      </w:r>
      <w:r w:rsidR="003C5916" w:rsidRPr="00C14DD2">
        <w:rPr>
          <w:rStyle w:val="Kommentarzeichen1"/>
          <w:rFonts w:ascii="Arial" w:hAnsi="Arial" w:cs="Arial"/>
          <w:b/>
          <w:sz w:val="22"/>
          <w:szCs w:val="22"/>
          <w:lang w:val="en-US"/>
        </w:rPr>
        <w:t xml:space="preserve">, </w:t>
      </w:r>
      <w:r>
        <w:rPr>
          <w:rStyle w:val="Kommentarzeichen1"/>
          <w:rFonts w:ascii="Arial" w:hAnsi="Arial" w:cs="Arial"/>
          <w:b/>
          <w:bCs/>
          <w:sz w:val="22"/>
          <w:szCs w:val="22"/>
          <w:lang w:val="en-US"/>
        </w:rPr>
        <w:t>China</w:t>
      </w:r>
      <w:r w:rsidR="003C5916" w:rsidRPr="00C14DD2">
        <w:rPr>
          <w:rStyle w:val="Kommentarzeichen1"/>
          <w:rFonts w:ascii="Arial" w:hAnsi="Arial" w:cs="Arial"/>
          <w:b/>
          <w:sz w:val="22"/>
          <w:szCs w:val="22"/>
          <w:lang w:val="en-US"/>
        </w:rPr>
        <w:t xml:space="preserve">, </w:t>
      </w:r>
      <w:r>
        <w:rPr>
          <w:rStyle w:val="Kommentarzeichen1"/>
          <w:rFonts w:ascii="Arial" w:hAnsi="Arial" w:cs="Arial"/>
          <w:b/>
          <w:sz w:val="22"/>
          <w:szCs w:val="22"/>
          <w:lang w:val="en-US"/>
        </w:rPr>
        <w:t>March 16</w:t>
      </w:r>
      <w:r w:rsidR="00735068" w:rsidRPr="00C14DD2">
        <w:rPr>
          <w:rFonts w:ascii="Arial" w:hAnsi="Arial" w:cs="Arial"/>
          <w:b/>
          <w:color w:val="000000"/>
          <w:sz w:val="22"/>
          <w:szCs w:val="22"/>
          <w:lang w:val="en-US"/>
        </w:rPr>
        <w:t xml:space="preserve">, </w:t>
      </w:r>
      <w:r w:rsidR="003C5916" w:rsidRPr="00C14DD2">
        <w:rPr>
          <w:rFonts w:ascii="Arial" w:hAnsi="Arial" w:cs="Arial"/>
          <w:b/>
          <w:color w:val="000000"/>
          <w:sz w:val="22"/>
          <w:szCs w:val="22"/>
          <w:lang w:val="en-US"/>
        </w:rPr>
        <w:t>201</w:t>
      </w:r>
      <w:r w:rsidR="00BD67A8">
        <w:rPr>
          <w:rFonts w:ascii="Arial" w:hAnsi="Arial" w:cs="Arial"/>
          <w:b/>
          <w:color w:val="000000"/>
          <w:sz w:val="22"/>
          <w:szCs w:val="22"/>
          <w:lang w:val="en-US"/>
        </w:rPr>
        <w:t>7</w:t>
      </w:r>
      <w:r w:rsidR="003C5916" w:rsidRPr="00C14DD2">
        <w:rPr>
          <w:rFonts w:ascii="Arial" w:hAnsi="Arial" w:cs="Arial"/>
          <w:b/>
          <w:color w:val="000000"/>
          <w:sz w:val="22"/>
          <w:szCs w:val="22"/>
          <w:lang w:val="en-US"/>
        </w:rPr>
        <w:t xml:space="preserve"> * * *</w:t>
      </w:r>
      <w:r w:rsidR="003C5916" w:rsidRPr="00C14DD2">
        <w:rPr>
          <w:rFonts w:ascii="Arial" w:hAnsi="Arial" w:cs="Arial"/>
          <w:sz w:val="22"/>
          <w:szCs w:val="22"/>
          <w:lang w:val="en-US"/>
        </w:rPr>
        <w:t xml:space="preserve"> </w:t>
      </w:r>
      <w:r w:rsidR="009145A4" w:rsidRPr="00CD05AA">
        <w:rPr>
          <w:rFonts w:asciiTheme="minorHAnsi" w:eastAsia="SimSun" w:hAnsiTheme="minorHAnsi" w:cs="新細明體"/>
          <w:color w:val="000000" w:themeColor="text1"/>
          <w:sz w:val="22"/>
          <w:szCs w:val="22"/>
        </w:rPr>
        <w:t>具备领先科技的嵌入式计算机模块，</w:t>
      </w:r>
      <w:proofErr w:type="gramStart"/>
      <w:r w:rsidR="009145A4" w:rsidRPr="00CD05AA">
        <w:rPr>
          <w:rFonts w:asciiTheme="minorHAnsi" w:eastAsia="SimSun" w:hAnsiTheme="minorHAnsi" w:cs="新細明體"/>
          <w:color w:val="000000" w:themeColor="text1"/>
          <w:sz w:val="22"/>
          <w:szCs w:val="22"/>
        </w:rPr>
        <w:t>单板计算机</w:t>
      </w:r>
      <w:r w:rsidR="009145A4" w:rsidRPr="00CD05AA">
        <w:rPr>
          <w:rFonts w:asciiTheme="minorHAnsi" w:eastAsia="SimSun" w:hAnsiTheme="minorHAnsi"/>
          <w:color w:val="000000" w:themeColor="text1"/>
          <w:sz w:val="22"/>
          <w:szCs w:val="22"/>
        </w:rPr>
        <w:t>(</w:t>
      </w:r>
      <w:proofErr w:type="gramEnd"/>
      <w:r w:rsidR="009145A4" w:rsidRPr="00CD05AA">
        <w:rPr>
          <w:rFonts w:asciiTheme="minorHAnsi" w:eastAsia="SimSun" w:hAnsiTheme="minorHAnsi"/>
          <w:color w:val="000000" w:themeColor="text1"/>
          <w:sz w:val="22"/>
          <w:szCs w:val="22"/>
        </w:rPr>
        <w:t>SBCs)</w:t>
      </w:r>
      <w:r w:rsidR="009145A4" w:rsidRPr="00CD05AA">
        <w:rPr>
          <w:rFonts w:asciiTheme="minorHAnsi" w:eastAsia="SimSun" w:hAnsiTheme="minorHAnsi" w:cs="新細明體"/>
          <w:color w:val="000000" w:themeColor="text1"/>
          <w:sz w:val="22"/>
          <w:szCs w:val="22"/>
        </w:rPr>
        <w:t>与</w:t>
      </w:r>
      <w:r w:rsidR="009145A4" w:rsidRPr="00CD05AA">
        <w:rPr>
          <w:rFonts w:asciiTheme="minorHAnsi" w:eastAsia="SimSun" w:hAnsiTheme="minorHAnsi"/>
          <w:color w:val="000000" w:themeColor="text1"/>
          <w:sz w:val="22"/>
          <w:szCs w:val="22"/>
        </w:rPr>
        <w:t>EDMS</w:t>
      </w:r>
      <w:r w:rsidR="009145A4" w:rsidRPr="00CD05AA">
        <w:rPr>
          <w:rFonts w:asciiTheme="minorHAnsi" w:eastAsia="SimSun" w:hAnsiTheme="minorHAnsi" w:cs="新細明體"/>
          <w:color w:val="000000" w:themeColor="text1"/>
          <w:sz w:val="22"/>
          <w:szCs w:val="22"/>
        </w:rPr>
        <w:t>定制化服务领导厂商</w:t>
      </w:r>
      <w:r w:rsidR="009145A4" w:rsidRPr="00CD05AA">
        <w:rPr>
          <w:rFonts w:asciiTheme="minorHAnsi" w:eastAsia="SimSun" w:hAnsiTheme="minorHAnsi"/>
          <w:color w:val="000000" w:themeColor="text1"/>
          <w:sz w:val="22"/>
          <w:szCs w:val="22"/>
        </w:rPr>
        <w:t>-</w:t>
      </w:r>
      <w:r w:rsidR="009145A4" w:rsidRPr="00CD05AA">
        <w:rPr>
          <w:rFonts w:asciiTheme="minorHAnsi" w:eastAsia="SimSun" w:hAnsiTheme="minorHAnsi" w:cs="新細明體"/>
          <w:color w:val="000000" w:themeColor="text1"/>
          <w:sz w:val="22"/>
          <w:szCs w:val="22"/>
        </w:rPr>
        <w:t>德国康佳特科技</w:t>
      </w:r>
      <w:r w:rsidR="009145A4" w:rsidRPr="00CD05AA">
        <w:rPr>
          <w:rFonts w:asciiTheme="minorHAnsi" w:eastAsia="SimSun" w:hAnsiTheme="minorHAnsi" w:cs="新細明體"/>
          <w:color w:val="000000" w:themeColor="text1"/>
          <w:sz w:val="22"/>
          <w:szCs w:val="22"/>
          <w:lang w:eastAsia="zh-TW"/>
        </w:rPr>
        <w:t>，</w:t>
      </w:r>
      <w:r w:rsidR="009145A4" w:rsidRPr="00CD05AA">
        <w:rPr>
          <w:rFonts w:ascii="SimSun" w:eastAsia="SimSun" w:hAnsi="SimSun" w:cs="新細明體"/>
          <w:color w:val="000000" w:themeColor="text1"/>
          <w:sz w:val="22"/>
          <w:szCs w:val="22"/>
          <w:lang w:eastAsia="zh-TW"/>
        </w:rPr>
        <w:t>在德国</w:t>
      </w:r>
      <w:r w:rsidRPr="00CD05AA">
        <w:rPr>
          <w:rFonts w:ascii="SimSun" w:eastAsia="SimSun" w:hAnsi="SimSun" w:cs="新細明體" w:hint="eastAsia"/>
          <w:color w:val="000000" w:themeColor="text1"/>
          <w:sz w:val="22"/>
          <w:szCs w:val="22"/>
          <w:lang w:eastAsia="zh-TW"/>
        </w:rPr>
        <w:t>纽伦堡</w:t>
      </w:r>
      <w:r w:rsidR="009145A4" w:rsidRPr="00CD05AA">
        <w:rPr>
          <w:rFonts w:ascii="SimSun" w:eastAsia="SimSun" w:hAnsi="SimSun" w:cs="新細明體"/>
          <w:color w:val="000000" w:themeColor="text1"/>
          <w:sz w:val="22"/>
          <w:szCs w:val="22"/>
          <w:lang w:eastAsia="zh-TW"/>
        </w:rPr>
        <w:t>嵌入式展</w:t>
      </w:r>
      <w:r w:rsidRPr="00CD05AA">
        <w:rPr>
          <w:rFonts w:ascii="SimSun" w:eastAsia="SimSun" w:hAnsi="SimSun" w:cs="新細明體" w:hint="eastAsia"/>
          <w:color w:val="000000" w:themeColor="text1"/>
          <w:sz w:val="22"/>
          <w:szCs w:val="22"/>
          <w:lang w:eastAsia="zh-TW"/>
        </w:rPr>
        <w:t>系统展</w:t>
      </w:r>
      <w:r w:rsidR="009145A4" w:rsidRPr="00CD05AA">
        <w:rPr>
          <w:rFonts w:asciiTheme="minorHAnsi" w:eastAsia="SimSun" w:hAnsiTheme="minorHAnsi" w:cs="新細明體"/>
          <w:color w:val="000000" w:themeColor="text1"/>
          <w:sz w:val="22"/>
          <w:szCs w:val="22"/>
          <w:lang w:eastAsia="zh-TW"/>
        </w:rPr>
        <w:t>(Embedded World, Hall1, stand358)</w:t>
      </w:r>
      <w:r w:rsidR="009145A4" w:rsidRPr="00CD05AA">
        <w:rPr>
          <w:rFonts w:asciiTheme="minorHAnsi" w:eastAsia="SimSun" w:hAnsiTheme="minorHAnsi" w:cs="新細明體"/>
          <w:color w:val="000000" w:themeColor="text1"/>
          <w:sz w:val="22"/>
          <w:szCs w:val="22"/>
          <w:lang w:eastAsia="zh-TW"/>
        </w:rPr>
        <w:t>展出一套简化无线传感器网络编制的</w:t>
      </w:r>
      <w:r w:rsidR="00ED76AF" w:rsidRPr="00CD05AA">
        <w:rPr>
          <w:rFonts w:asciiTheme="minorHAnsi" w:eastAsia="SimSun" w:hAnsiTheme="minorHAnsi" w:cs="新細明體"/>
          <w:color w:val="000000" w:themeColor="text1"/>
          <w:sz w:val="22"/>
          <w:szCs w:val="22"/>
          <w:lang w:eastAsia="zh-TW"/>
        </w:rPr>
        <w:t>最佳实践设计解决方案。</w:t>
      </w:r>
      <w:r w:rsidR="009145A4" w:rsidRPr="00CD05AA">
        <w:rPr>
          <w:rFonts w:asciiTheme="minorHAnsi" w:eastAsia="SimSun" w:hAnsiTheme="minorHAnsi" w:cs="新細明體"/>
          <w:color w:val="000000" w:themeColor="text1"/>
          <w:sz w:val="22"/>
          <w:szCs w:val="22"/>
          <w:lang w:eastAsia="zh-TW"/>
        </w:rPr>
        <w:t xml:space="preserve"> </w:t>
      </w:r>
      <w:r w:rsidR="00FA255C" w:rsidRPr="00CD05AA">
        <w:rPr>
          <w:rFonts w:asciiTheme="minorHAnsi" w:eastAsia="SimSun" w:hAnsiTheme="minorHAnsi" w:cs="新細明體"/>
          <w:color w:val="000000" w:themeColor="text1"/>
          <w:sz w:val="22"/>
          <w:szCs w:val="22"/>
          <w:lang w:eastAsia="zh-TW"/>
        </w:rPr>
        <w:t>该方案基于全新，应用程序装载就绪的康佳特</w:t>
      </w:r>
      <w:r w:rsidR="00A868A5" w:rsidRPr="00CD05AA">
        <w:rPr>
          <w:rFonts w:asciiTheme="minorHAnsi" w:eastAsia="SimSun" w:hAnsiTheme="minorHAnsi" w:cs="新細明體"/>
          <w:color w:val="000000" w:themeColor="text1"/>
          <w:sz w:val="22"/>
          <w:szCs w:val="22"/>
          <w:lang w:eastAsia="zh-TW"/>
        </w:rPr>
        <w:t xml:space="preserve">Cloud API </w:t>
      </w:r>
      <w:r w:rsidR="00CA17BA" w:rsidRPr="00CD05AA">
        <w:rPr>
          <w:rFonts w:asciiTheme="minorHAnsi" w:eastAsia="SimSun" w:hAnsiTheme="minorHAnsi" w:cs="新細明體"/>
          <w:color w:val="000000" w:themeColor="text1"/>
          <w:sz w:val="22"/>
          <w:szCs w:val="22"/>
          <w:lang w:eastAsia="zh-TW"/>
        </w:rPr>
        <w:t>(</w:t>
      </w:r>
      <w:r w:rsidR="00CA17BA" w:rsidRPr="00CD05AA">
        <w:rPr>
          <w:rFonts w:asciiTheme="minorHAnsi" w:eastAsia="SimSun" w:hAnsiTheme="minorHAnsi" w:cs="新細明體"/>
          <w:color w:val="000000" w:themeColor="text1"/>
          <w:sz w:val="22"/>
          <w:szCs w:val="22"/>
          <w:lang w:eastAsia="zh-TW"/>
        </w:rPr>
        <w:t>应用程序编程接口</w:t>
      </w:r>
      <w:r w:rsidR="00CA17BA" w:rsidRPr="00CD05AA">
        <w:rPr>
          <w:rFonts w:asciiTheme="minorHAnsi" w:eastAsia="SimSun" w:hAnsiTheme="minorHAnsi" w:cs="新細明體"/>
          <w:color w:val="000000" w:themeColor="text1"/>
          <w:sz w:val="22"/>
          <w:szCs w:val="22"/>
          <w:lang w:eastAsia="zh-TW"/>
        </w:rPr>
        <w:t>)</w:t>
      </w:r>
      <w:r w:rsidR="00CA17BA" w:rsidRPr="00CD05AA">
        <w:rPr>
          <w:rFonts w:asciiTheme="minorHAnsi" w:eastAsia="SimSun" w:hAnsiTheme="minorHAnsi" w:cs="新細明體"/>
          <w:color w:val="000000" w:themeColor="text1"/>
          <w:sz w:val="22"/>
          <w:szCs w:val="22"/>
          <w:lang w:eastAsia="zh-TW"/>
        </w:rPr>
        <w:t>，面向物联网</w:t>
      </w:r>
      <w:r w:rsidR="00CA17BA" w:rsidRPr="00CD05AA">
        <w:rPr>
          <w:rFonts w:asciiTheme="minorHAnsi" w:eastAsia="SimSun" w:hAnsiTheme="minorHAnsi" w:cs="新細明體"/>
          <w:color w:val="000000" w:themeColor="text1"/>
          <w:sz w:val="22"/>
          <w:szCs w:val="22"/>
          <w:lang w:eastAsia="zh-TW"/>
        </w:rPr>
        <w:t>(IoT)</w:t>
      </w:r>
      <w:r w:rsidR="00CA17BA" w:rsidRPr="00CD05AA">
        <w:rPr>
          <w:rFonts w:asciiTheme="minorHAnsi" w:eastAsia="SimSun" w:hAnsiTheme="minorHAnsi" w:cs="新細明體"/>
          <w:color w:val="000000" w:themeColor="text1"/>
          <w:sz w:val="22"/>
          <w:szCs w:val="22"/>
          <w:lang w:eastAsia="zh-TW"/>
        </w:rPr>
        <w:t>网关，能集成任何本地传感器网络至任何云解决方案。</w:t>
      </w:r>
    </w:p>
    <w:p w:rsidR="008E13EF" w:rsidRPr="00CD05AA" w:rsidRDefault="008E13EF" w:rsidP="004F40D2">
      <w:pPr>
        <w:spacing w:line="360" w:lineRule="auto"/>
        <w:rPr>
          <w:rStyle w:val="Kommentarzeichen1"/>
          <w:rFonts w:ascii="Arial" w:eastAsiaTheme="minorEastAsia" w:hAnsi="Arial" w:cs="Arial"/>
          <w:color w:val="000000" w:themeColor="text1"/>
          <w:sz w:val="22"/>
          <w:szCs w:val="22"/>
          <w:lang w:eastAsia="zh-TW"/>
        </w:rPr>
      </w:pPr>
    </w:p>
    <w:p w:rsidR="00C03874" w:rsidRPr="00CD05AA" w:rsidRDefault="00CD05AA" w:rsidP="004F40D2">
      <w:pPr>
        <w:spacing w:line="360" w:lineRule="auto"/>
        <w:rPr>
          <w:rStyle w:val="Kommentarzeichen1"/>
          <w:rFonts w:asciiTheme="minorHAnsi" w:eastAsia="SimSun" w:hAnsiTheme="minorHAnsi" w:cs="Arial"/>
          <w:color w:val="000000" w:themeColor="text1"/>
          <w:sz w:val="22"/>
          <w:szCs w:val="22"/>
          <w:lang w:val="en-US" w:eastAsia="zh-TW"/>
        </w:rPr>
      </w:pPr>
      <w:r w:rsidRPr="00CD05AA">
        <w:rPr>
          <w:rStyle w:val="Kommentarzeichen1"/>
          <w:rFonts w:ascii="Arial" w:eastAsiaTheme="minorEastAsia" w:hAnsi="Arial" w:cs="Arial" w:hint="eastAsia"/>
          <w:color w:val="000000" w:themeColor="text1"/>
          <w:sz w:val="22"/>
          <w:szCs w:val="22"/>
          <w:lang w:eastAsia="zh-TW"/>
        </w:rPr>
        <w:t xml:space="preserve">        </w:t>
      </w:r>
      <w:r w:rsidR="009B75A1" w:rsidRPr="00CD05AA">
        <w:rPr>
          <w:rStyle w:val="Kommentarzeichen1"/>
          <w:rFonts w:asciiTheme="minorHAnsi" w:eastAsia="SimSun" w:hAnsiTheme="minorHAnsi" w:cs="Arial"/>
          <w:color w:val="000000" w:themeColor="text1"/>
          <w:sz w:val="22"/>
          <w:szCs w:val="22"/>
          <w:lang w:val="en-US" w:eastAsia="zh-TW"/>
        </w:rPr>
        <w:t>康佳特的全新物联网</w:t>
      </w:r>
      <w:r w:rsidR="009B75A1" w:rsidRPr="00CD05AA">
        <w:rPr>
          <w:rStyle w:val="Kommentarzeichen1"/>
          <w:rFonts w:asciiTheme="minorHAnsi" w:eastAsia="SimSun" w:hAnsiTheme="minorHAnsi" w:cs="Arial"/>
          <w:color w:val="000000" w:themeColor="text1"/>
          <w:sz w:val="22"/>
          <w:szCs w:val="22"/>
          <w:lang w:eastAsia="zh-TW"/>
        </w:rPr>
        <w:t>(IoT)</w:t>
      </w:r>
      <w:r w:rsidR="009B75A1" w:rsidRPr="00CD05AA">
        <w:rPr>
          <w:rStyle w:val="Kommentarzeichen1"/>
          <w:rFonts w:asciiTheme="minorHAnsi" w:eastAsia="SimSun" w:hAnsiTheme="minorHAnsi" w:cs="Arial"/>
          <w:color w:val="000000" w:themeColor="text1"/>
          <w:sz w:val="22"/>
          <w:szCs w:val="22"/>
          <w:lang w:val="en-US" w:eastAsia="zh-TW"/>
        </w:rPr>
        <w:t>网关</w:t>
      </w:r>
      <w:r w:rsidR="009B75A1" w:rsidRPr="00CD05AA">
        <w:rPr>
          <w:rStyle w:val="Kommentarzeichen1"/>
          <w:rFonts w:asciiTheme="minorHAnsi" w:eastAsia="SimSun" w:hAnsiTheme="minorHAnsi" w:cs="Arial"/>
          <w:color w:val="000000" w:themeColor="text1"/>
          <w:sz w:val="22"/>
          <w:szCs w:val="22"/>
          <w:lang w:eastAsia="zh-TW"/>
        </w:rPr>
        <w:t>Cloud API</w:t>
      </w:r>
      <w:r w:rsidR="00433A7B" w:rsidRPr="00CD05AA">
        <w:rPr>
          <w:rStyle w:val="Kommentarzeichen1"/>
          <w:rFonts w:asciiTheme="minorHAnsi" w:eastAsia="SimSun" w:hAnsiTheme="minorHAnsi" w:cs="Arial"/>
          <w:color w:val="000000" w:themeColor="text1"/>
          <w:sz w:val="22"/>
          <w:szCs w:val="22"/>
          <w:lang w:val="en-US" w:eastAsia="zh-TW"/>
        </w:rPr>
        <w:t>与本地智能传感器沟通</w:t>
      </w:r>
      <w:r w:rsidR="00433A7B" w:rsidRPr="00CD05AA">
        <w:rPr>
          <w:rStyle w:val="Kommentarzeichen1"/>
          <w:rFonts w:asciiTheme="minorHAnsi" w:eastAsia="SimSun" w:hAnsiTheme="minorHAnsi" w:cs="Arial"/>
          <w:color w:val="000000" w:themeColor="text1"/>
          <w:sz w:val="22"/>
          <w:szCs w:val="22"/>
          <w:lang w:eastAsia="zh-TW"/>
        </w:rPr>
        <w:t>，</w:t>
      </w:r>
      <w:r w:rsidR="00433A7B" w:rsidRPr="00CD05AA">
        <w:rPr>
          <w:rStyle w:val="Kommentarzeichen1"/>
          <w:rFonts w:asciiTheme="minorHAnsi" w:eastAsia="SimSun" w:hAnsiTheme="minorHAnsi" w:cs="Arial"/>
          <w:color w:val="000000" w:themeColor="text1"/>
          <w:sz w:val="22"/>
          <w:szCs w:val="22"/>
          <w:lang w:val="en-US" w:eastAsia="zh-TW"/>
        </w:rPr>
        <w:t>处理及转换所需</w:t>
      </w:r>
      <w:r w:rsidR="009B75A1" w:rsidRPr="00CD05AA">
        <w:rPr>
          <w:rStyle w:val="Kommentarzeichen1"/>
          <w:rFonts w:asciiTheme="minorHAnsi" w:eastAsia="SimSun" w:hAnsiTheme="minorHAnsi" w:cs="Arial"/>
          <w:color w:val="000000" w:themeColor="text1"/>
          <w:sz w:val="22"/>
          <w:szCs w:val="22"/>
          <w:lang w:val="en-US" w:eastAsia="zh-TW"/>
        </w:rPr>
        <w:t>数据</w:t>
      </w:r>
      <w:r w:rsidR="009B75A1" w:rsidRPr="00CD05AA">
        <w:rPr>
          <w:rStyle w:val="Kommentarzeichen1"/>
          <w:rFonts w:asciiTheme="minorHAnsi" w:eastAsia="SimSun" w:hAnsiTheme="minorHAnsi" w:cs="Arial"/>
          <w:color w:val="000000" w:themeColor="text1"/>
          <w:sz w:val="22"/>
          <w:szCs w:val="22"/>
          <w:lang w:eastAsia="zh-TW"/>
        </w:rPr>
        <w:t>，</w:t>
      </w:r>
      <w:r w:rsidR="00433A7B" w:rsidRPr="00CD05AA">
        <w:rPr>
          <w:rStyle w:val="Kommentarzeichen1"/>
          <w:rFonts w:asciiTheme="minorHAnsi" w:eastAsia="SimSun" w:hAnsiTheme="minorHAnsi" w:cs="Arial"/>
          <w:color w:val="000000" w:themeColor="text1"/>
          <w:sz w:val="22"/>
          <w:szCs w:val="22"/>
          <w:lang w:val="en-US" w:eastAsia="zh-TW"/>
        </w:rPr>
        <w:t>并以</w:t>
      </w:r>
      <w:r w:rsidR="00C03874" w:rsidRPr="00CD05AA">
        <w:rPr>
          <w:rStyle w:val="Kommentarzeichen1"/>
          <w:rFonts w:asciiTheme="minorHAnsi" w:eastAsia="SimSun" w:hAnsiTheme="minorHAnsi" w:cs="Arial"/>
          <w:color w:val="000000" w:themeColor="text1"/>
          <w:sz w:val="22"/>
          <w:szCs w:val="22"/>
          <w:lang w:val="en-US" w:eastAsia="zh-TW"/>
        </w:rPr>
        <w:t>本地规则引擎</w:t>
      </w:r>
      <w:r w:rsidR="00C03874" w:rsidRPr="00CD05AA">
        <w:rPr>
          <w:rStyle w:val="Kommentarzeichen1"/>
          <w:rFonts w:asciiTheme="minorHAnsi" w:eastAsia="SimSun" w:hAnsiTheme="minorHAnsi" w:cs="Arial"/>
          <w:color w:val="000000" w:themeColor="text1"/>
          <w:sz w:val="22"/>
          <w:szCs w:val="22"/>
          <w:lang w:eastAsia="zh-TW"/>
        </w:rPr>
        <w:t>(Rule Engine)</w:t>
      </w:r>
      <w:r w:rsidR="00433A7B" w:rsidRPr="00CD05AA">
        <w:rPr>
          <w:rStyle w:val="Kommentarzeichen1"/>
          <w:rFonts w:asciiTheme="minorHAnsi" w:eastAsia="SimSun" w:hAnsiTheme="minorHAnsi" w:cs="Arial"/>
          <w:color w:val="000000" w:themeColor="text1"/>
          <w:sz w:val="22"/>
          <w:szCs w:val="22"/>
          <w:lang w:val="en-US" w:eastAsia="zh-TW"/>
        </w:rPr>
        <w:t>为基础</w:t>
      </w:r>
      <w:r w:rsidR="00C03874" w:rsidRPr="00CD05AA">
        <w:rPr>
          <w:rStyle w:val="Kommentarzeichen1"/>
          <w:rFonts w:asciiTheme="minorHAnsi" w:eastAsia="SimSun" w:hAnsiTheme="minorHAnsi" w:cs="Arial"/>
          <w:color w:val="000000" w:themeColor="text1"/>
          <w:sz w:val="22"/>
          <w:szCs w:val="22"/>
          <w:lang w:val="en-US" w:eastAsia="zh-TW"/>
        </w:rPr>
        <w:t>执行</w:t>
      </w:r>
      <w:r w:rsidR="00433A7B" w:rsidRPr="00CD05AA">
        <w:rPr>
          <w:rStyle w:val="Kommentarzeichen1"/>
          <w:rFonts w:asciiTheme="minorHAnsi" w:eastAsia="SimSun" w:hAnsiTheme="minorHAnsi" w:cs="Arial"/>
          <w:color w:val="000000" w:themeColor="text1"/>
          <w:sz w:val="22"/>
          <w:szCs w:val="22"/>
          <w:lang w:val="en-US" w:eastAsia="zh-TW"/>
        </w:rPr>
        <w:t>自动</w:t>
      </w:r>
      <w:r w:rsidR="00C03874" w:rsidRPr="00CD05AA">
        <w:rPr>
          <w:rStyle w:val="Kommentarzeichen1"/>
          <w:rFonts w:asciiTheme="minorHAnsi" w:eastAsia="SimSun" w:hAnsiTheme="minorHAnsi" w:cs="Arial"/>
          <w:color w:val="000000" w:themeColor="text1"/>
          <w:sz w:val="22"/>
          <w:szCs w:val="22"/>
          <w:lang w:val="en-US" w:eastAsia="zh-TW"/>
        </w:rPr>
        <w:t>操作</w:t>
      </w:r>
      <w:r w:rsidR="00C03874" w:rsidRPr="00CD05AA">
        <w:rPr>
          <w:rStyle w:val="Kommentarzeichen1"/>
          <w:rFonts w:asciiTheme="minorHAnsi" w:eastAsia="SimSun" w:hAnsiTheme="minorHAnsi" w:cs="Arial"/>
          <w:color w:val="000000" w:themeColor="text1"/>
          <w:sz w:val="22"/>
          <w:szCs w:val="22"/>
          <w:lang w:eastAsia="zh-TW"/>
        </w:rPr>
        <w:t>，</w:t>
      </w:r>
      <w:r w:rsidR="00433A7B" w:rsidRPr="00CD05AA">
        <w:rPr>
          <w:rStyle w:val="Kommentarzeichen1"/>
          <w:rFonts w:asciiTheme="minorHAnsi" w:eastAsia="SimSun" w:hAnsiTheme="minorHAnsi" w:cs="Arial"/>
          <w:color w:val="000000" w:themeColor="text1"/>
          <w:sz w:val="22"/>
          <w:szCs w:val="22"/>
          <w:lang w:val="en-US" w:eastAsia="zh-TW"/>
        </w:rPr>
        <w:t>以</w:t>
      </w:r>
      <w:r w:rsidR="00D7112F">
        <w:rPr>
          <w:rStyle w:val="Kommentarzeichen1"/>
          <w:rFonts w:asciiTheme="minorHAnsi" w:eastAsia="SimSun" w:hAnsiTheme="minorHAnsi" w:cs="Arial"/>
          <w:color w:val="000000" w:themeColor="text1"/>
          <w:sz w:val="22"/>
          <w:szCs w:val="22"/>
          <w:lang w:val="en-US" w:eastAsia="zh-TW"/>
        </w:rPr>
        <w:t>减少物联网云的流量并能加速本地</w:t>
      </w:r>
      <w:r w:rsidR="00D7112F" w:rsidRPr="00D7112F">
        <w:rPr>
          <w:rStyle w:val="Kommentarzeichen1"/>
          <w:rFonts w:asciiTheme="minorHAnsi" w:eastAsia="SimSun" w:hAnsiTheme="minorHAnsi" w:cs="Arial"/>
          <w:color w:val="000000" w:themeColor="text1"/>
          <w:sz w:val="22"/>
          <w:szCs w:val="22"/>
          <w:lang w:val="en-US" w:eastAsia="zh-TW"/>
        </w:rPr>
        <w:t>处理</w:t>
      </w:r>
      <w:r w:rsidR="00C03874" w:rsidRPr="00CD05AA">
        <w:rPr>
          <w:rStyle w:val="Kommentarzeichen1"/>
          <w:rFonts w:asciiTheme="minorHAnsi" w:eastAsia="SimSun" w:hAnsiTheme="minorHAnsi" w:cs="Arial"/>
          <w:color w:val="000000" w:themeColor="text1"/>
          <w:sz w:val="22"/>
          <w:szCs w:val="22"/>
          <w:lang w:val="en-US" w:eastAsia="zh-TW"/>
        </w:rPr>
        <w:t>。通过使用</w:t>
      </w:r>
      <w:r w:rsidR="00C03874" w:rsidRPr="00CD05AA">
        <w:rPr>
          <w:rStyle w:val="Kommentarzeichen1"/>
          <w:rFonts w:asciiTheme="minorHAnsi" w:eastAsia="SimSun" w:hAnsiTheme="minorHAnsi" w:cs="Arial"/>
          <w:color w:val="000000" w:themeColor="text1"/>
          <w:sz w:val="22"/>
          <w:szCs w:val="22"/>
          <w:lang w:val="en-US" w:eastAsia="zh-TW"/>
        </w:rPr>
        <w:t>TLS</w:t>
      </w:r>
      <w:r w:rsidR="00C03874" w:rsidRPr="00CD05AA">
        <w:rPr>
          <w:rStyle w:val="Kommentarzeichen1"/>
          <w:rFonts w:asciiTheme="minorHAnsi" w:eastAsia="SimSun" w:hAnsiTheme="minorHAnsi" w:cs="Arial"/>
          <w:color w:val="000000" w:themeColor="text1"/>
          <w:sz w:val="22"/>
          <w:szCs w:val="22"/>
          <w:lang w:val="en-US" w:eastAsia="zh-TW"/>
        </w:rPr>
        <w:t>安全的</w:t>
      </w:r>
      <w:r w:rsidR="00C03874" w:rsidRPr="00CD05AA">
        <w:rPr>
          <w:rStyle w:val="Kommentarzeichen1"/>
          <w:rFonts w:asciiTheme="minorHAnsi" w:eastAsia="SimSun" w:hAnsiTheme="minorHAnsi" w:cs="Arial"/>
          <w:color w:val="000000" w:themeColor="text1"/>
          <w:sz w:val="22"/>
          <w:szCs w:val="22"/>
          <w:lang w:val="en-US" w:eastAsia="zh-TW"/>
        </w:rPr>
        <w:t>MQTT</w:t>
      </w:r>
      <w:r w:rsidR="00D7112F">
        <w:rPr>
          <w:rStyle w:val="Kommentarzeichen1"/>
          <w:rFonts w:asciiTheme="minorHAnsi" w:eastAsia="SimSun" w:hAnsiTheme="minorHAnsi" w:cs="Arial"/>
          <w:color w:val="000000" w:themeColor="text1"/>
          <w:sz w:val="22"/>
          <w:szCs w:val="22"/>
          <w:lang w:val="en-US" w:eastAsia="zh-TW"/>
        </w:rPr>
        <w:t>协议实现与任何</w:t>
      </w:r>
      <w:r w:rsidR="00C03874" w:rsidRPr="00CD05AA">
        <w:rPr>
          <w:rStyle w:val="Kommentarzeichen1"/>
          <w:rFonts w:asciiTheme="minorHAnsi" w:eastAsia="SimSun" w:hAnsiTheme="minorHAnsi" w:cs="Arial"/>
          <w:color w:val="000000" w:themeColor="text1"/>
          <w:sz w:val="22"/>
          <w:szCs w:val="22"/>
          <w:lang w:val="en-US" w:eastAsia="zh-TW"/>
        </w:rPr>
        <w:t>云</w:t>
      </w:r>
      <w:r w:rsidR="00D7112F" w:rsidRPr="00D7112F">
        <w:rPr>
          <w:rStyle w:val="Kommentarzeichen1"/>
          <w:rFonts w:ascii="SimSun" w:eastAsia="SimSun" w:hAnsi="SimSun" w:cs="Arial" w:hint="eastAsia"/>
          <w:color w:val="000000" w:themeColor="text1"/>
          <w:sz w:val="22"/>
          <w:szCs w:val="22"/>
          <w:lang w:val="en-US" w:eastAsia="zh-TW"/>
        </w:rPr>
        <w:t>平台</w:t>
      </w:r>
      <w:r w:rsidR="00C03874" w:rsidRPr="00CD05AA">
        <w:rPr>
          <w:rStyle w:val="Kommentarzeichen1"/>
          <w:rFonts w:asciiTheme="minorHAnsi" w:eastAsia="SimSun" w:hAnsiTheme="minorHAnsi" w:cs="Arial"/>
          <w:color w:val="000000" w:themeColor="text1"/>
          <w:sz w:val="22"/>
          <w:szCs w:val="22"/>
          <w:lang w:val="en-US" w:eastAsia="zh-TW"/>
        </w:rPr>
        <w:t>的安全双向数据交换。</w:t>
      </w:r>
      <w:r w:rsidR="00570E5B" w:rsidRPr="00CD05AA">
        <w:rPr>
          <w:rStyle w:val="Kommentarzeichen1"/>
          <w:rFonts w:asciiTheme="minorHAnsi" w:eastAsia="SimSun" w:hAnsiTheme="minorHAnsi" w:cs="Arial"/>
          <w:color w:val="000000" w:themeColor="text1"/>
          <w:sz w:val="22"/>
          <w:szCs w:val="22"/>
          <w:lang w:val="en-US" w:eastAsia="zh-TW"/>
        </w:rPr>
        <w:t>此最佳实践设计解决方案采用</w:t>
      </w:r>
      <w:r w:rsidR="00570E5B" w:rsidRPr="00CD05AA">
        <w:rPr>
          <w:rStyle w:val="Kommentarzeichen1"/>
          <w:rFonts w:asciiTheme="minorHAnsi" w:eastAsia="SimSun" w:hAnsiTheme="minorHAnsi" w:cs="Arial"/>
          <w:color w:val="000000" w:themeColor="text1"/>
          <w:sz w:val="22"/>
          <w:szCs w:val="22"/>
          <w:lang w:val="en-US" w:eastAsia="zh-TW"/>
        </w:rPr>
        <w:t>Microsoft Azure</w:t>
      </w:r>
      <w:r w:rsidR="00570E5B" w:rsidRPr="00CD05AA">
        <w:rPr>
          <w:rStyle w:val="Kommentarzeichen1"/>
          <w:rFonts w:asciiTheme="minorHAnsi" w:eastAsia="SimSun" w:hAnsiTheme="minorHAnsi" w:cs="Arial"/>
          <w:color w:val="000000" w:themeColor="text1"/>
          <w:sz w:val="22"/>
          <w:szCs w:val="22"/>
          <w:lang w:val="en-US" w:eastAsia="zh-TW"/>
        </w:rPr>
        <w:t>云计算平台，客户可通过客户端的网址或在管理者模式下登入该云平台。所有这些功能特色使面向物联网网关的康佳特</w:t>
      </w:r>
      <w:r w:rsidR="00570E5B" w:rsidRPr="00CD05AA">
        <w:rPr>
          <w:rStyle w:val="Kommentarzeichen1"/>
          <w:rFonts w:asciiTheme="minorHAnsi" w:eastAsia="SimSun" w:hAnsiTheme="minorHAnsi" w:cs="Arial"/>
          <w:color w:val="000000" w:themeColor="text1"/>
          <w:sz w:val="22"/>
          <w:szCs w:val="22"/>
          <w:lang w:val="en-US" w:eastAsia="zh-TW"/>
        </w:rPr>
        <w:t>Cloud API</w:t>
      </w:r>
      <w:r w:rsidR="00570E5B" w:rsidRPr="00CD05AA">
        <w:rPr>
          <w:rStyle w:val="Kommentarzeichen1"/>
          <w:rFonts w:asciiTheme="minorHAnsi" w:eastAsia="SimSun" w:hAnsiTheme="minorHAnsi" w:cs="Arial"/>
          <w:color w:val="000000" w:themeColor="text1"/>
          <w:sz w:val="22"/>
          <w:szCs w:val="22"/>
          <w:lang w:val="en-US" w:eastAsia="zh-TW"/>
        </w:rPr>
        <w:t>为</w:t>
      </w:r>
      <w:r w:rsidR="00570E5B" w:rsidRPr="00CD05AA">
        <w:rPr>
          <w:rStyle w:val="Kommentarzeichen1"/>
          <w:rFonts w:asciiTheme="minorHAnsi" w:eastAsia="SimSun" w:hAnsiTheme="minorHAnsi" w:cs="Arial"/>
          <w:color w:val="000000" w:themeColor="text1"/>
          <w:sz w:val="22"/>
          <w:szCs w:val="22"/>
          <w:lang w:val="en-US" w:eastAsia="zh-TW"/>
        </w:rPr>
        <w:t>OEM</w:t>
      </w:r>
      <w:r w:rsidR="00570E5B" w:rsidRPr="00CD05AA">
        <w:rPr>
          <w:rStyle w:val="Kommentarzeichen1"/>
          <w:rFonts w:asciiTheme="minorHAnsi" w:eastAsia="SimSun" w:hAnsiTheme="minorHAnsi" w:cs="Arial"/>
          <w:color w:val="000000" w:themeColor="text1"/>
          <w:sz w:val="22"/>
          <w:szCs w:val="22"/>
          <w:lang w:val="en-US" w:eastAsia="zh-TW"/>
        </w:rPr>
        <w:t>厂商开始物联网的最佳选择，</w:t>
      </w:r>
      <w:r w:rsidR="00433A7B" w:rsidRPr="00CD05AA">
        <w:rPr>
          <w:rStyle w:val="Kommentarzeichen1"/>
          <w:rFonts w:asciiTheme="minorHAnsi" w:eastAsia="SimSun" w:hAnsiTheme="minorHAnsi" w:cs="Arial"/>
          <w:color w:val="000000" w:themeColor="text1"/>
          <w:sz w:val="22"/>
          <w:szCs w:val="22"/>
          <w:lang w:val="en-US" w:eastAsia="zh-TW"/>
        </w:rPr>
        <w:t>能</w:t>
      </w:r>
      <w:r w:rsidR="00FB7316" w:rsidRPr="00CD05AA">
        <w:rPr>
          <w:rStyle w:val="Kommentarzeichen1"/>
          <w:rFonts w:asciiTheme="minorHAnsi" w:eastAsia="SimSun" w:hAnsiTheme="minorHAnsi" w:cs="Arial"/>
          <w:color w:val="000000" w:themeColor="text1"/>
          <w:sz w:val="22"/>
          <w:szCs w:val="22"/>
          <w:lang w:val="en-US" w:eastAsia="zh-TW"/>
        </w:rPr>
        <w:t>满足他们需要</w:t>
      </w:r>
      <w:r w:rsidR="00570E5B" w:rsidRPr="00CD05AA">
        <w:rPr>
          <w:rStyle w:val="Kommentarzeichen1"/>
          <w:rFonts w:asciiTheme="minorHAnsi" w:eastAsia="SimSun" w:hAnsiTheme="minorHAnsi" w:cs="Arial"/>
          <w:color w:val="000000" w:themeColor="text1"/>
          <w:sz w:val="22"/>
          <w:szCs w:val="22"/>
          <w:lang w:val="en-US" w:eastAsia="zh-TW"/>
        </w:rPr>
        <w:t>通过物联网网关和物联网边缘服务器登入智能传感器网络</w:t>
      </w:r>
      <w:r w:rsidR="00FB7316" w:rsidRPr="00CD05AA">
        <w:rPr>
          <w:rStyle w:val="Kommentarzeichen1"/>
          <w:rFonts w:asciiTheme="minorHAnsi" w:eastAsia="SimSun" w:hAnsiTheme="minorHAnsi" w:cs="Arial"/>
          <w:color w:val="000000" w:themeColor="text1"/>
          <w:sz w:val="22"/>
          <w:szCs w:val="22"/>
          <w:lang w:val="en-US" w:eastAsia="zh-TW"/>
        </w:rPr>
        <w:t>的需求</w:t>
      </w:r>
      <w:r w:rsidR="00570E5B" w:rsidRPr="00CD05AA">
        <w:rPr>
          <w:rStyle w:val="Kommentarzeichen1"/>
          <w:rFonts w:asciiTheme="minorHAnsi" w:eastAsia="SimSun" w:hAnsiTheme="minorHAnsi" w:cs="Arial"/>
          <w:color w:val="000000" w:themeColor="text1"/>
          <w:sz w:val="22"/>
          <w:szCs w:val="22"/>
          <w:lang w:val="en-US" w:eastAsia="zh-TW"/>
        </w:rPr>
        <w:t>。</w:t>
      </w:r>
      <w:r w:rsidR="00C836FE" w:rsidRPr="00CD05AA">
        <w:rPr>
          <w:rStyle w:val="Kommentarzeichen1"/>
          <w:rFonts w:asciiTheme="minorHAnsi" w:eastAsia="SimSun" w:hAnsiTheme="minorHAnsi" w:cs="Arial"/>
          <w:color w:val="000000" w:themeColor="text1"/>
          <w:sz w:val="22"/>
          <w:szCs w:val="22"/>
          <w:lang w:val="en-US" w:eastAsia="zh-TW"/>
        </w:rPr>
        <w:t>典型的</w:t>
      </w:r>
      <w:r w:rsidR="00570E5B" w:rsidRPr="00CD05AA">
        <w:rPr>
          <w:rStyle w:val="Kommentarzeichen1"/>
          <w:rFonts w:asciiTheme="minorHAnsi" w:eastAsia="SimSun" w:hAnsiTheme="minorHAnsi" w:cs="Arial"/>
          <w:color w:val="000000" w:themeColor="text1"/>
          <w:sz w:val="22"/>
          <w:szCs w:val="22"/>
          <w:lang w:val="en-US" w:eastAsia="zh-TW"/>
        </w:rPr>
        <w:t>应用领运包含各种物联网</w:t>
      </w:r>
      <w:r w:rsidR="00570E5B" w:rsidRPr="00CD05AA">
        <w:rPr>
          <w:rStyle w:val="Kommentarzeichen1"/>
          <w:rFonts w:asciiTheme="minorHAnsi" w:eastAsia="SimSun" w:hAnsiTheme="minorHAnsi" w:cs="Arial"/>
          <w:color w:val="000000" w:themeColor="text1"/>
          <w:sz w:val="22"/>
          <w:szCs w:val="22"/>
          <w:lang w:val="en-US" w:eastAsia="zh-TW"/>
        </w:rPr>
        <w:t>(</w:t>
      </w:r>
      <w:proofErr w:type="spellStart"/>
      <w:r w:rsidR="00570E5B" w:rsidRPr="00CD05AA">
        <w:rPr>
          <w:rStyle w:val="Kommentarzeichen1"/>
          <w:rFonts w:asciiTheme="minorHAnsi" w:eastAsia="SimSun" w:hAnsiTheme="minorHAnsi" w:cs="Arial"/>
          <w:color w:val="000000" w:themeColor="text1"/>
          <w:sz w:val="22"/>
          <w:szCs w:val="22"/>
          <w:lang w:val="en-US" w:eastAsia="zh-TW"/>
        </w:rPr>
        <w:t>IoT</w:t>
      </w:r>
      <w:proofErr w:type="spellEnd"/>
      <w:r w:rsidR="00570E5B" w:rsidRPr="00CD05AA">
        <w:rPr>
          <w:rStyle w:val="Kommentarzeichen1"/>
          <w:rFonts w:asciiTheme="minorHAnsi" w:eastAsia="SimSun" w:hAnsiTheme="minorHAnsi" w:cs="Arial"/>
          <w:color w:val="000000" w:themeColor="text1"/>
          <w:sz w:val="22"/>
          <w:szCs w:val="22"/>
          <w:lang w:val="en-US" w:eastAsia="zh-TW"/>
        </w:rPr>
        <w:t>)</w:t>
      </w:r>
      <w:r w:rsidR="00C836FE" w:rsidRPr="00CD05AA">
        <w:rPr>
          <w:rStyle w:val="Kommentarzeichen1"/>
          <w:rFonts w:asciiTheme="minorHAnsi" w:eastAsia="SimSun" w:hAnsiTheme="minorHAnsi" w:cs="Arial"/>
          <w:color w:val="000000" w:themeColor="text1"/>
          <w:sz w:val="22"/>
          <w:szCs w:val="22"/>
          <w:lang w:val="en-US" w:eastAsia="zh-TW"/>
        </w:rPr>
        <w:t>市场应用，从工业生产和机械化到智能城市，智能设备，智能居家，智能能源网，医疗物联网</w:t>
      </w:r>
      <w:r w:rsidR="00C836FE" w:rsidRPr="00CD05AA">
        <w:rPr>
          <w:rStyle w:val="Kommentarzeichen1"/>
          <w:rFonts w:asciiTheme="minorHAnsi" w:eastAsia="SimSun" w:hAnsiTheme="minorHAnsi" w:cs="Arial"/>
          <w:color w:val="000000" w:themeColor="text1"/>
          <w:sz w:val="22"/>
          <w:szCs w:val="22"/>
          <w:lang w:val="en-US" w:eastAsia="zh-TW"/>
        </w:rPr>
        <w:t>(</w:t>
      </w:r>
      <w:proofErr w:type="spellStart"/>
      <w:r w:rsidR="00C836FE" w:rsidRPr="00CD05AA">
        <w:rPr>
          <w:rStyle w:val="Kommentarzeichen1"/>
          <w:rFonts w:asciiTheme="minorHAnsi" w:eastAsia="SimSun" w:hAnsiTheme="minorHAnsi" w:cs="Arial"/>
          <w:color w:val="000000" w:themeColor="text1"/>
          <w:sz w:val="22"/>
          <w:szCs w:val="22"/>
          <w:lang w:val="en-US" w:eastAsia="zh-TW"/>
        </w:rPr>
        <w:t>IoT</w:t>
      </w:r>
      <w:proofErr w:type="spellEnd"/>
      <w:r w:rsidR="00C836FE" w:rsidRPr="00CD05AA">
        <w:rPr>
          <w:rStyle w:val="Kommentarzeichen1"/>
          <w:rFonts w:asciiTheme="minorHAnsi" w:eastAsia="SimSun" w:hAnsiTheme="minorHAnsi" w:cs="Arial"/>
          <w:color w:val="000000" w:themeColor="text1"/>
          <w:sz w:val="22"/>
          <w:szCs w:val="22"/>
          <w:lang w:val="en-US" w:eastAsia="zh-TW"/>
        </w:rPr>
        <w:t>)</w:t>
      </w:r>
      <w:r w:rsidR="00C836FE" w:rsidRPr="00CD05AA">
        <w:rPr>
          <w:rStyle w:val="Kommentarzeichen1"/>
          <w:rFonts w:asciiTheme="minorHAnsi" w:eastAsia="SimSun" w:hAnsiTheme="minorHAnsi" w:cs="Arial"/>
          <w:color w:val="000000" w:themeColor="text1"/>
          <w:sz w:val="22"/>
          <w:szCs w:val="22"/>
          <w:lang w:val="en-US" w:eastAsia="zh-TW"/>
        </w:rPr>
        <w:t>，交通运输和数字标牌等。</w:t>
      </w:r>
    </w:p>
    <w:p w:rsidR="00B20A20" w:rsidRPr="00CD05AA" w:rsidRDefault="00B20A20" w:rsidP="004F40D2">
      <w:pPr>
        <w:spacing w:line="360" w:lineRule="auto"/>
        <w:rPr>
          <w:rStyle w:val="Kommentarzeichen1"/>
          <w:rFonts w:ascii="Arial" w:hAnsi="Arial" w:cs="Arial"/>
          <w:color w:val="000000" w:themeColor="text1"/>
          <w:sz w:val="22"/>
          <w:szCs w:val="22"/>
          <w:lang w:val="en-US"/>
        </w:rPr>
      </w:pPr>
    </w:p>
    <w:p w:rsidR="00943890" w:rsidRPr="00CD05AA" w:rsidRDefault="00CD05AA" w:rsidP="00AA14B1">
      <w:pPr>
        <w:spacing w:line="360" w:lineRule="auto"/>
        <w:rPr>
          <w:rStyle w:val="Kommentarzeichen1"/>
          <w:rFonts w:asciiTheme="minorHAnsi" w:eastAsia="SimSun" w:hAnsiTheme="minorHAnsi" w:cs="Arial"/>
          <w:color w:val="000000" w:themeColor="text1"/>
          <w:sz w:val="22"/>
          <w:szCs w:val="22"/>
          <w:lang w:val="en-US" w:eastAsia="zh-TW"/>
        </w:rPr>
      </w:pPr>
      <w:r w:rsidRPr="00CD05AA">
        <w:rPr>
          <w:rStyle w:val="Kommentarzeichen1"/>
          <w:rFonts w:ascii="Arial" w:eastAsiaTheme="minorEastAsia" w:hAnsi="Arial" w:cs="Arial" w:hint="eastAsia"/>
          <w:color w:val="000000" w:themeColor="text1"/>
          <w:sz w:val="22"/>
          <w:szCs w:val="22"/>
          <w:lang w:val="en-US" w:eastAsia="zh-TW"/>
        </w:rPr>
        <w:lastRenderedPageBreak/>
        <w:t xml:space="preserve">          </w:t>
      </w:r>
      <w:r w:rsidR="00345645" w:rsidRPr="00CD05AA">
        <w:rPr>
          <w:rStyle w:val="Kommentarzeichen1"/>
          <w:rFonts w:asciiTheme="minorHAnsi" w:eastAsia="SimSun" w:hAnsiTheme="minorHAnsi" w:cs="Arial"/>
          <w:color w:val="000000" w:themeColor="text1"/>
          <w:sz w:val="22"/>
          <w:szCs w:val="22"/>
          <w:lang w:val="en-US" w:eastAsia="zh-TW"/>
        </w:rPr>
        <w:t>康佳特</w:t>
      </w:r>
      <w:r w:rsidR="00AA14B1" w:rsidRPr="00CD05AA">
        <w:rPr>
          <w:rStyle w:val="Kommentarzeichen1"/>
          <w:rFonts w:asciiTheme="minorHAnsi" w:eastAsia="SimSun" w:hAnsiTheme="minorHAnsi" w:cs="Arial"/>
          <w:color w:val="000000" w:themeColor="text1"/>
          <w:sz w:val="22"/>
          <w:szCs w:val="22"/>
          <w:lang w:val="en-US" w:eastAsia="zh-TW"/>
        </w:rPr>
        <w:t>Cloud API</w:t>
      </w:r>
      <w:r w:rsidR="00345645" w:rsidRPr="00CD05AA">
        <w:rPr>
          <w:rStyle w:val="Kommentarzeichen1"/>
          <w:rFonts w:asciiTheme="minorHAnsi" w:eastAsia="SimSun" w:hAnsiTheme="minorHAnsi" w:cs="Arial"/>
          <w:color w:val="000000" w:themeColor="text1"/>
          <w:sz w:val="22"/>
          <w:szCs w:val="22"/>
          <w:lang w:val="en-US" w:eastAsia="zh-TW"/>
        </w:rPr>
        <w:t>令人印象深刻的是装载就绪的应用程序和内置可集成广泛</w:t>
      </w:r>
      <w:r w:rsidR="00345645" w:rsidRPr="00CD05AA">
        <w:rPr>
          <w:rStyle w:val="Kommentarzeichen1"/>
          <w:rFonts w:asciiTheme="minorHAnsi" w:eastAsia="SimSun" w:hAnsiTheme="minorHAnsi" w:cs="Arial"/>
          <w:color w:val="000000" w:themeColor="text1"/>
          <w:sz w:val="22"/>
          <w:szCs w:val="22"/>
          <w:lang w:val="en-US" w:eastAsia="zh-TW"/>
        </w:rPr>
        <w:t>无线传感器互连</w:t>
      </w:r>
      <w:r w:rsidR="00345645" w:rsidRPr="00CD05AA">
        <w:rPr>
          <w:rStyle w:val="Kommentarzeichen1"/>
          <w:rFonts w:asciiTheme="minorHAnsi" w:eastAsia="SimSun" w:hAnsiTheme="minorHAnsi" w:cs="Arial"/>
          <w:color w:val="000000" w:themeColor="text1"/>
          <w:sz w:val="22"/>
          <w:szCs w:val="22"/>
          <w:lang w:val="en-US" w:eastAsia="zh-TW"/>
        </w:rPr>
        <w:t>的开放性</w:t>
      </w:r>
      <w:r w:rsidR="00AA14B1" w:rsidRPr="00CD05AA">
        <w:rPr>
          <w:rStyle w:val="Kommentarzeichen1"/>
          <w:rFonts w:asciiTheme="minorHAnsi" w:eastAsia="SimSun" w:hAnsiTheme="minorHAnsi" w:cs="Arial"/>
          <w:color w:val="000000" w:themeColor="text1"/>
          <w:sz w:val="22"/>
          <w:szCs w:val="22"/>
          <w:lang w:val="en-US" w:eastAsia="zh-TW"/>
        </w:rPr>
        <w:t>，</w:t>
      </w:r>
      <w:r w:rsidR="002A52CF" w:rsidRPr="00CD05AA">
        <w:rPr>
          <w:rStyle w:val="Kommentarzeichen1"/>
          <w:rFonts w:asciiTheme="minorHAnsi" w:eastAsia="SimSun" w:hAnsiTheme="minorHAnsi" w:cs="Arial"/>
          <w:color w:val="000000" w:themeColor="text1"/>
          <w:sz w:val="22"/>
          <w:szCs w:val="22"/>
          <w:lang w:val="en-US" w:eastAsia="zh-TW"/>
        </w:rPr>
        <w:t>包含</w:t>
      </w:r>
      <w:r w:rsidR="00943890" w:rsidRPr="00CD05AA">
        <w:rPr>
          <w:rStyle w:val="Kommentarzeichen1"/>
          <w:rFonts w:asciiTheme="minorHAnsi" w:eastAsia="SimSun" w:hAnsiTheme="minorHAnsi" w:cs="Arial"/>
          <w:color w:val="000000" w:themeColor="text1"/>
          <w:sz w:val="22"/>
          <w:szCs w:val="22"/>
          <w:lang w:val="en-US" w:eastAsia="zh-TW"/>
        </w:rPr>
        <w:t>蓝牙</w:t>
      </w:r>
      <w:r w:rsidR="00943890" w:rsidRPr="00CD05AA">
        <w:rPr>
          <w:rStyle w:val="Kommentarzeichen1"/>
          <w:rFonts w:asciiTheme="minorHAnsi" w:eastAsia="SimSun" w:hAnsiTheme="minorHAnsi" w:cs="Arial"/>
          <w:color w:val="000000" w:themeColor="text1"/>
          <w:sz w:val="22"/>
          <w:szCs w:val="22"/>
          <w:lang w:val="en-US" w:eastAsia="zh-TW"/>
        </w:rPr>
        <w:t>LE</w:t>
      </w:r>
      <w:r w:rsidR="00943890" w:rsidRPr="00CD05AA">
        <w:rPr>
          <w:rStyle w:val="Kommentarzeichen1"/>
          <w:rFonts w:asciiTheme="minorHAnsi" w:eastAsia="SimSun" w:hAnsiTheme="minorHAnsi" w:cs="Arial"/>
          <w:color w:val="000000" w:themeColor="text1"/>
          <w:sz w:val="22"/>
          <w:szCs w:val="22"/>
          <w:lang w:val="en-US" w:eastAsia="zh-TW"/>
        </w:rPr>
        <w:t>，</w:t>
      </w:r>
      <w:r w:rsidR="00943890" w:rsidRPr="00CD05AA">
        <w:rPr>
          <w:rStyle w:val="Kommentarzeichen1"/>
          <w:rFonts w:asciiTheme="minorHAnsi" w:eastAsia="SimSun" w:hAnsiTheme="minorHAnsi" w:cs="Arial"/>
          <w:color w:val="000000" w:themeColor="text1"/>
          <w:sz w:val="22"/>
          <w:szCs w:val="22"/>
          <w:lang w:val="en-US" w:eastAsia="zh-TW"/>
        </w:rPr>
        <w:t xml:space="preserve">ZigBee, </w:t>
      </w:r>
      <w:proofErr w:type="spellStart"/>
      <w:r w:rsidR="00943890" w:rsidRPr="00CD05AA">
        <w:rPr>
          <w:rStyle w:val="Kommentarzeichen1"/>
          <w:rFonts w:asciiTheme="minorHAnsi" w:eastAsia="SimSun" w:hAnsiTheme="minorHAnsi" w:cs="Arial"/>
          <w:color w:val="000000" w:themeColor="text1"/>
          <w:sz w:val="22"/>
          <w:szCs w:val="22"/>
          <w:lang w:val="en-US" w:eastAsia="zh-TW"/>
        </w:rPr>
        <w:t>LoRa</w:t>
      </w:r>
      <w:proofErr w:type="spellEnd"/>
      <w:r w:rsidR="00943890" w:rsidRPr="00CD05AA">
        <w:rPr>
          <w:rStyle w:val="Kommentarzeichen1"/>
          <w:rFonts w:asciiTheme="minorHAnsi" w:eastAsia="SimSun" w:hAnsiTheme="minorHAnsi" w:cs="Arial"/>
          <w:color w:val="000000" w:themeColor="text1"/>
          <w:sz w:val="22"/>
          <w:szCs w:val="22"/>
          <w:lang w:val="en-US" w:eastAsia="zh-TW"/>
        </w:rPr>
        <w:t xml:space="preserve"> </w:t>
      </w:r>
      <w:r w:rsidR="00943890" w:rsidRPr="00CD05AA">
        <w:rPr>
          <w:rStyle w:val="Kommentarzeichen1"/>
          <w:rFonts w:asciiTheme="minorHAnsi" w:eastAsia="SimSun" w:hAnsiTheme="minorHAnsi" w:cs="Arial"/>
          <w:color w:val="000000" w:themeColor="text1"/>
          <w:sz w:val="22"/>
          <w:szCs w:val="22"/>
          <w:lang w:val="en-US" w:eastAsia="zh-TW"/>
        </w:rPr>
        <w:t>和其它</w:t>
      </w:r>
      <w:r w:rsidR="00943890" w:rsidRPr="00CD05AA">
        <w:rPr>
          <w:rStyle w:val="Kommentarzeichen1"/>
          <w:rFonts w:asciiTheme="minorHAnsi" w:eastAsia="SimSun" w:hAnsiTheme="minorHAnsi" w:cs="Arial"/>
          <w:color w:val="000000" w:themeColor="text1"/>
          <w:sz w:val="22"/>
          <w:szCs w:val="22"/>
          <w:lang w:val="en-US" w:eastAsia="zh-TW"/>
        </w:rPr>
        <w:t>LPWANs</w:t>
      </w:r>
      <w:r w:rsidR="00943890" w:rsidRPr="00CD05AA">
        <w:rPr>
          <w:rStyle w:val="Kommentarzeichen1"/>
          <w:rFonts w:asciiTheme="minorHAnsi" w:eastAsia="SimSun" w:hAnsiTheme="minorHAnsi" w:cs="Arial"/>
          <w:color w:val="000000" w:themeColor="text1"/>
          <w:sz w:val="22"/>
          <w:szCs w:val="22"/>
          <w:lang w:val="en-US" w:eastAsia="zh-TW"/>
        </w:rPr>
        <w:t>，</w:t>
      </w:r>
      <w:r w:rsidR="00345645" w:rsidRPr="00CD05AA">
        <w:rPr>
          <w:rStyle w:val="Kommentarzeichen1"/>
          <w:rFonts w:asciiTheme="minorHAnsi" w:eastAsia="SimSun" w:hAnsiTheme="minorHAnsi" w:cs="Arial"/>
          <w:color w:val="000000" w:themeColor="text1"/>
          <w:sz w:val="22"/>
          <w:szCs w:val="22"/>
          <w:lang w:val="en-US" w:eastAsia="zh-TW"/>
        </w:rPr>
        <w:t>并可</w:t>
      </w:r>
      <w:r w:rsidR="00943890" w:rsidRPr="00CD05AA">
        <w:rPr>
          <w:rStyle w:val="Kommentarzeichen1"/>
          <w:rFonts w:asciiTheme="minorHAnsi" w:eastAsia="SimSun" w:hAnsiTheme="minorHAnsi" w:cs="Arial"/>
          <w:color w:val="000000" w:themeColor="text1"/>
          <w:sz w:val="22"/>
          <w:szCs w:val="22"/>
          <w:lang w:val="en-US" w:eastAsia="zh-TW"/>
        </w:rPr>
        <w:t>通过单一</w:t>
      </w:r>
      <w:r w:rsidR="00943890" w:rsidRPr="00CD05AA">
        <w:rPr>
          <w:rStyle w:val="Kommentarzeichen1"/>
          <w:rFonts w:asciiTheme="minorHAnsi" w:eastAsia="SimSun" w:hAnsiTheme="minorHAnsi" w:cs="Arial"/>
          <w:color w:val="000000" w:themeColor="text1"/>
          <w:sz w:val="22"/>
          <w:szCs w:val="22"/>
          <w:lang w:val="en-US" w:eastAsia="zh-TW"/>
        </w:rPr>
        <w:t>Cloud API</w:t>
      </w:r>
      <w:r w:rsidR="00943890" w:rsidRPr="00CD05AA">
        <w:rPr>
          <w:rStyle w:val="Kommentarzeichen1"/>
          <w:rFonts w:asciiTheme="minorHAnsi" w:eastAsia="SimSun" w:hAnsiTheme="minorHAnsi" w:cs="Arial"/>
          <w:color w:val="000000" w:themeColor="text1"/>
          <w:sz w:val="22"/>
          <w:szCs w:val="22"/>
          <w:lang w:val="en-US" w:eastAsia="zh-TW"/>
        </w:rPr>
        <w:t>的有线协议，面向建筑或工厂自动化。甚至提供异构协议配置和与其它网关沟通。这种应用领域包含工业</w:t>
      </w:r>
      <w:r w:rsidR="00943890" w:rsidRPr="00CD05AA">
        <w:rPr>
          <w:rStyle w:val="Kommentarzeichen1"/>
          <w:rFonts w:asciiTheme="minorHAnsi" w:eastAsia="SimSun" w:hAnsiTheme="minorHAnsi" w:cs="Arial"/>
          <w:color w:val="000000" w:themeColor="text1"/>
          <w:sz w:val="22"/>
          <w:szCs w:val="22"/>
          <w:lang w:val="en-US" w:eastAsia="zh-TW"/>
        </w:rPr>
        <w:t>4.0</w:t>
      </w:r>
      <w:r w:rsidR="005322CB" w:rsidRPr="00CD05AA">
        <w:rPr>
          <w:rStyle w:val="Kommentarzeichen1"/>
          <w:rFonts w:asciiTheme="minorHAnsi" w:eastAsia="SimSun" w:hAnsiTheme="minorHAnsi" w:cs="Arial"/>
          <w:color w:val="000000" w:themeColor="text1"/>
          <w:sz w:val="22"/>
          <w:szCs w:val="22"/>
          <w:lang w:val="en-US" w:eastAsia="zh-TW"/>
        </w:rPr>
        <w:t>所连接的机械</w:t>
      </w:r>
      <w:r w:rsidR="00943890" w:rsidRPr="00CD05AA">
        <w:rPr>
          <w:rStyle w:val="Kommentarzeichen1"/>
          <w:rFonts w:asciiTheme="minorHAnsi" w:eastAsia="SimSun" w:hAnsiTheme="minorHAnsi" w:cs="Arial"/>
          <w:color w:val="000000" w:themeColor="text1"/>
          <w:sz w:val="22"/>
          <w:szCs w:val="22"/>
          <w:lang w:val="en-US" w:eastAsia="zh-TW"/>
        </w:rPr>
        <w:t>和</w:t>
      </w:r>
      <w:r w:rsidR="00F94008" w:rsidRPr="00CD05AA">
        <w:rPr>
          <w:rStyle w:val="Kommentarzeichen1"/>
          <w:rFonts w:asciiTheme="minorHAnsi" w:eastAsia="SimSun" w:hAnsiTheme="minorHAnsi" w:cs="Arial"/>
          <w:color w:val="000000" w:themeColor="text1"/>
          <w:sz w:val="22"/>
          <w:szCs w:val="22"/>
          <w:lang w:val="en-US" w:eastAsia="zh-TW"/>
        </w:rPr>
        <w:t>内部物流</w:t>
      </w:r>
      <w:r w:rsidR="005322CB" w:rsidRPr="00CD05AA">
        <w:rPr>
          <w:rStyle w:val="Kommentarzeichen1"/>
          <w:rFonts w:asciiTheme="minorHAnsi" w:eastAsia="SimSun" w:hAnsiTheme="minorHAnsi" w:cs="Arial"/>
          <w:color w:val="000000" w:themeColor="text1"/>
          <w:sz w:val="22"/>
          <w:szCs w:val="22"/>
          <w:lang w:val="en-US" w:eastAsia="zh-TW"/>
        </w:rPr>
        <w:t>系统。</w:t>
      </w:r>
    </w:p>
    <w:p w:rsidR="00DD76C3" w:rsidRPr="00CD05AA" w:rsidRDefault="00DD76C3" w:rsidP="004F40D2">
      <w:pPr>
        <w:spacing w:line="360" w:lineRule="auto"/>
        <w:rPr>
          <w:rStyle w:val="Kommentarzeichen1"/>
          <w:rFonts w:ascii="Arial" w:hAnsi="Arial" w:cs="Arial"/>
          <w:color w:val="000000" w:themeColor="text1"/>
          <w:sz w:val="22"/>
          <w:szCs w:val="22"/>
          <w:lang w:val="en-US"/>
        </w:rPr>
      </w:pPr>
    </w:p>
    <w:p w:rsidR="005322CB" w:rsidRPr="00CD05AA" w:rsidRDefault="00CD05AA" w:rsidP="00AA14B1">
      <w:pPr>
        <w:spacing w:line="360" w:lineRule="auto"/>
        <w:rPr>
          <w:rStyle w:val="Kommentarzeichen1"/>
          <w:rFonts w:asciiTheme="minorHAnsi" w:eastAsia="SimSun" w:hAnsiTheme="minorHAnsi" w:cs="Arial"/>
          <w:color w:val="000000" w:themeColor="text1"/>
          <w:sz w:val="22"/>
          <w:szCs w:val="22"/>
          <w:lang w:val="en-US" w:eastAsia="zh-TW"/>
        </w:rPr>
      </w:pPr>
      <w:r w:rsidRPr="00CD05AA">
        <w:rPr>
          <w:rStyle w:val="Kommentarzeichen1"/>
          <w:rFonts w:ascii="Arial" w:eastAsiaTheme="minorEastAsia" w:hAnsi="Arial" w:cs="Arial" w:hint="eastAsia"/>
          <w:color w:val="000000" w:themeColor="text1"/>
          <w:sz w:val="22"/>
          <w:szCs w:val="22"/>
          <w:lang w:val="en-US" w:eastAsia="zh-TW"/>
        </w:rPr>
        <w:t xml:space="preserve">       </w:t>
      </w:r>
      <w:r w:rsidRPr="00CD05AA">
        <w:rPr>
          <w:rStyle w:val="Kommentarzeichen1"/>
          <w:rFonts w:asciiTheme="minorHAnsi" w:eastAsia="SimSun" w:hAnsiTheme="minorHAnsi" w:cs="Arial"/>
          <w:color w:val="000000" w:themeColor="text1"/>
          <w:sz w:val="22"/>
          <w:szCs w:val="22"/>
          <w:lang w:val="en-US" w:eastAsia="zh-TW"/>
        </w:rPr>
        <w:t xml:space="preserve"> </w:t>
      </w:r>
      <w:proofErr w:type="gramStart"/>
      <w:r w:rsidR="005322CB" w:rsidRPr="00CD05AA">
        <w:rPr>
          <w:rStyle w:val="Kommentarzeichen1"/>
          <w:rFonts w:asciiTheme="minorHAnsi" w:eastAsia="SimSun" w:hAnsiTheme="minorHAnsi" w:cs="Arial"/>
          <w:color w:val="000000" w:themeColor="text1"/>
          <w:sz w:val="22"/>
          <w:szCs w:val="22"/>
          <w:lang w:val="en-US" w:eastAsia="zh-TW"/>
        </w:rPr>
        <w:t xml:space="preserve">“ </w:t>
      </w:r>
      <w:r w:rsidR="00D7112F">
        <w:rPr>
          <w:rStyle w:val="Kommentarzeichen1"/>
          <w:rFonts w:asciiTheme="minorHAnsi" w:eastAsiaTheme="minorEastAsia" w:hAnsiTheme="minorHAnsi" w:cs="Arial" w:hint="eastAsia"/>
          <w:color w:val="000000" w:themeColor="text1"/>
          <w:sz w:val="22"/>
          <w:szCs w:val="22"/>
          <w:lang w:val="en-US" w:eastAsia="zh-TW"/>
        </w:rPr>
        <w:t xml:space="preserve"> </w:t>
      </w:r>
      <w:r w:rsidR="00D7112F">
        <w:rPr>
          <w:rStyle w:val="Kommentarzeichen1"/>
          <w:rFonts w:asciiTheme="minorHAnsi" w:eastAsia="SimSun" w:hAnsiTheme="minorHAnsi" w:cs="Arial"/>
          <w:color w:val="000000" w:themeColor="text1"/>
          <w:sz w:val="22"/>
          <w:szCs w:val="22"/>
          <w:lang w:val="en-US" w:eastAsia="zh-TW"/>
        </w:rPr>
        <w:t>每一个智能传感器网络都有</w:t>
      </w:r>
      <w:r w:rsidR="00D7112F" w:rsidRPr="00D7112F">
        <w:rPr>
          <w:rStyle w:val="Kommentarzeichen1"/>
          <w:rFonts w:ascii="SimSun" w:eastAsia="SimSun" w:hAnsi="SimSun" w:cs="Arial" w:hint="eastAsia"/>
          <w:color w:val="000000" w:themeColor="text1"/>
          <w:sz w:val="22"/>
          <w:szCs w:val="22"/>
          <w:lang w:val="en-US" w:eastAsia="zh-TW"/>
        </w:rPr>
        <w:t>其特定</w:t>
      </w:r>
      <w:r w:rsidR="005322CB" w:rsidRPr="00CD05AA">
        <w:rPr>
          <w:rStyle w:val="Kommentarzeichen1"/>
          <w:rFonts w:asciiTheme="minorHAnsi" w:eastAsia="SimSun" w:hAnsiTheme="minorHAnsi" w:cs="Arial"/>
          <w:color w:val="000000" w:themeColor="text1"/>
          <w:sz w:val="22"/>
          <w:szCs w:val="22"/>
          <w:lang w:val="en-US" w:eastAsia="zh-TW"/>
        </w:rPr>
        <w:t>的要求</w:t>
      </w:r>
      <w:proofErr w:type="gramEnd"/>
      <w:r w:rsidR="005322CB" w:rsidRPr="00CD05AA">
        <w:rPr>
          <w:rStyle w:val="Kommentarzeichen1"/>
          <w:rFonts w:asciiTheme="minorHAnsi" w:eastAsia="SimSun" w:hAnsiTheme="minorHAnsi" w:cs="Arial"/>
          <w:color w:val="000000" w:themeColor="text1"/>
          <w:sz w:val="22"/>
          <w:szCs w:val="22"/>
          <w:lang w:val="en-US" w:eastAsia="zh-TW"/>
        </w:rPr>
        <w:t>。往往，</w:t>
      </w:r>
      <w:r w:rsidR="00345645" w:rsidRPr="00CD05AA">
        <w:rPr>
          <w:rStyle w:val="Kommentarzeichen1"/>
          <w:rFonts w:asciiTheme="minorHAnsi" w:eastAsia="SimSun" w:hAnsiTheme="minorHAnsi" w:cs="Arial"/>
          <w:color w:val="000000" w:themeColor="text1"/>
          <w:sz w:val="22"/>
          <w:szCs w:val="22"/>
          <w:lang w:val="en-US" w:eastAsia="zh-TW"/>
        </w:rPr>
        <w:t>会需要异架构传感器网络，且在物连网云中也需有</w:t>
      </w:r>
      <w:r w:rsidR="005322CB" w:rsidRPr="00CD05AA">
        <w:rPr>
          <w:rStyle w:val="Kommentarzeichen1"/>
          <w:rFonts w:asciiTheme="minorHAnsi" w:eastAsia="SimSun" w:hAnsiTheme="minorHAnsi" w:cs="Arial"/>
          <w:color w:val="000000" w:themeColor="text1"/>
          <w:sz w:val="22"/>
          <w:szCs w:val="22"/>
          <w:lang w:val="en-US" w:eastAsia="zh-TW"/>
        </w:rPr>
        <w:t>各种不同的数据库</w:t>
      </w:r>
      <w:r w:rsidR="00345645" w:rsidRPr="00CD05AA">
        <w:rPr>
          <w:rStyle w:val="Kommentarzeichen1"/>
          <w:rFonts w:asciiTheme="minorHAnsi" w:eastAsia="SimSun" w:hAnsiTheme="minorHAnsi" w:cs="Arial"/>
          <w:color w:val="000000" w:themeColor="text1"/>
          <w:sz w:val="22"/>
          <w:szCs w:val="22"/>
          <w:lang w:val="en-US" w:eastAsia="zh-TW"/>
        </w:rPr>
        <w:t>。在物连网边缘，我们能够透过集中编制</w:t>
      </w:r>
      <w:r w:rsidR="00AE5587" w:rsidRPr="00CD05AA">
        <w:rPr>
          <w:rStyle w:val="Kommentarzeichen1"/>
          <w:rFonts w:asciiTheme="minorHAnsi" w:eastAsia="SimSun" w:hAnsiTheme="minorHAnsi" w:cs="Arial"/>
          <w:color w:val="000000" w:themeColor="text1"/>
          <w:sz w:val="22"/>
          <w:szCs w:val="22"/>
          <w:lang w:val="en-US" w:eastAsia="zh-TW"/>
        </w:rPr>
        <w:t>本地智能传感器网络</w:t>
      </w:r>
      <w:r w:rsidR="00AE5587" w:rsidRPr="00CD05AA">
        <w:rPr>
          <w:rStyle w:val="Kommentarzeichen1"/>
          <w:rFonts w:asciiTheme="minorHAnsi" w:eastAsia="SimSun" w:hAnsiTheme="minorHAnsi" w:cs="Arial"/>
          <w:color w:val="000000" w:themeColor="text1"/>
          <w:sz w:val="22"/>
          <w:szCs w:val="22"/>
          <w:lang w:val="en-US" w:eastAsia="zh-TW"/>
        </w:rPr>
        <w:t>(</w:t>
      </w:r>
      <w:r w:rsidR="00AE5587" w:rsidRPr="00CD05AA">
        <w:rPr>
          <w:rStyle w:val="Kommentarzeichen1"/>
          <w:rFonts w:asciiTheme="minorHAnsi" w:eastAsia="SimSun" w:hAnsiTheme="minorHAnsi" w:cs="Arial"/>
          <w:color w:val="000000" w:themeColor="text1"/>
          <w:sz w:val="22"/>
          <w:szCs w:val="22"/>
          <w:lang w:val="en-US" w:eastAsia="zh-TW"/>
        </w:rPr>
        <w:t>包含物连网边缘网关本身</w:t>
      </w:r>
      <w:r w:rsidR="00AE5587" w:rsidRPr="00CD05AA">
        <w:rPr>
          <w:rStyle w:val="Kommentarzeichen1"/>
          <w:rFonts w:asciiTheme="minorHAnsi" w:eastAsia="SimSun" w:hAnsiTheme="minorHAnsi" w:cs="Arial"/>
          <w:color w:val="000000" w:themeColor="text1"/>
          <w:sz w:val="22"/>
          <w:szCs w:val="22"/>
          <w:lang w:val="en-US" w:eastAsia="zh-TW"/>
        </w:rPr>
        <w:t>)</w:t>
      </w:r>
      <w:r w:rsidR="00AE5587" w:rsidRPr="00CD05AA">
        <w:rPr>
          <w:rStyle w:val="Kommentarzeichen1"/>
          <w:rFonts w:asciiTheme="minorHAnsi" w:eastAsia="SimSun" w:hAnsiTheme="minorHAnsi" w:cs="Arial"/>
          <w:color w:val="000000" w:themeColor="text1"/>
          <w:sz w:val="22"/>
          <w:szCs w:val="22"/>
          <w:lang w:val="en-US" w:eastAsia="zh-TW"/>
        </w:rPr>
        <w:t>来管理这些异架构的双向需求。我们</w:t>
      </w:r>
      <w:r w:rsidR="00804432" w:rsidRPr="00CD05AA">
        <w:rPr>
          <w:rStyle w:val="Kommentarzeichen1"/>
          <w:rFonts w:asciiTheme="minorHAnsi" w:eastAsia="SimSun" w:hAnsiTheme="minorHAnsi" w:cs="Arial"/>
          <w:color w:val="000000" w:themeColor="text1"/>
          <w:sz w:val="22"/>
          <w:szCs w:val="22"/>
          <w:lang w:val="en-US" w:eastAsia="zh-TW"/>
        </w:rPr>
        <w:t>应用于物</w:t>
      </w:r>
      <w:r w:rsidR="00AE5587" w:rsidRPr="00CD05AA">
        <w:rPr>
          <w:rStyle w:val="Kommentarzeichen1"/>
          <w:rFonts w:asciiTheme="minorHAnsi" w:eastAsia="SimSun" w:hAnsiTheme="minorHAnsi" w:cs="Arial"/>
          <w:color w:val="000000" w:themeColor="text1"/>
          <w:sz w:val="22"/>
          <w:szCs w:val="22"/>
          <w:lang w:val="en-US" w:eastAsia="zh-TW"/>
        </w:rPr>
        <w:t>联网网关且应用程序装载就绪的康佳特</w:t>
      </w:r>
      <w:r w:rsidR="00AE5587" w:rsidRPr="00CD05AA">
        <w:rPr>
          <w:rStyle w:val="Kommentarzeichen1"/>
          <w:rFonts w:asciiTheme="minorHAnsi" w:eastAsia="SimSun" w:hAnsiTheme="minorHAnsi" w:cs="Arial"/>
          <w:color w:val="000000" w:themeColor="text1"/>
          <w:sz w:val="22"/>
          <w:szCs w:val="22"/>
          <w:lang w:val="en-US" w:eastAsia="zh-TW"/>
        </w:rPr>
        <w:t>Cloud API</w:t>
      </w:r>
      <w:r w:rsidR="00AE5587" w:rsidRPr="00CD05AA">
        <w:rPr>
          <w:rStyle w:val="Kommentarzeichen1"/>
          <w:rFonts w:asciiTheme="minorHAnsi" w:eastAsia="SimSun" w:hAnsiTheme="minorHAnsi" w:cs="Arial"/>
          <w:color w:val="000000" w:themeColor="text1"/>
          <w:sz w:val="22"/>
          <w:szCs w:val="22"/>
          <w:lang w:val="en-US" w:eastAsia="zh-TW"/>
        </w:rPr>
        <w:t>能满足这些需求。</w:t>
      </w:r>
      <w:r w:rsidR="00804432" w:rsidRPr="00CD05AA">
        <w:rPr>
          <w:rStyle w:val="Kommentarzeichen1"/>
          <w:rFonts w:asciiTheme="minorHAnsi" w:eastAsia="SimSun" w:hAnsiTheme="minorHAnsi" w:cs="Arial"/>
          <w:color w:val="000000" w:themeColor="text1"/>
          <w:sz w:val="22"/>
          <w:szCs w:val="22"/>
          <w:lang w:val="en-US" w:eastAsia="zh-TW"/>
        </w:rPr>
        <w:t>它是可自由编程</w:t>
      </w:r>
      <w:r w:rsidR="00F94008" w:rsidRPr="00CD05AA">
        <w:rPr>
          <w:rStyle w:val="Kommentarzeichen1"/>
          <w:rFonts w:asciiTheme="minorHAnsi" w:eastAsia="SimSun" w:hAnsiTheme="minorHAnsi" w:cs="Arial"/>
          <w:color w:val="000000" w:themeColor="text1"/>
          <w:sz w:val="22"/>
          <w:szCs w:val="22"/>
          <w:lang w:val="en-US" w:eastAsia="zh-TW"/>
        </w:rPr>
        <w:t>的软件模块，可立即用来获取我们的计算机产品</w:t>
      </w:r>
      <w:r w:rsidR="00140D5C" w:rsidRPr="00CD05AA">
        <w:rPr>
          <w:rStyle w:val="Kommentarzeichen1"/>
          <w:rFonts w:asciiTheme="minorHAnsi" w:eastAsia="SimSun" w:hAnsiTheme="minorHAnsi" w:cs="Arial"/>
          <w:color w:val="000000" w:themeColor="text1"/>
          <w:sz w:val="22"/>
          <w:szCs w:val="22"/>
          <w:lang w:val="en-US" w:eastAsia="zh-TW"/>
        </w:rPr>
        <w:t>及其数据，并连接传感器网络。该软件支持</w:t>
      </w:r>
      <w:r w:rsidR="00140D5C" w:rsidRPr="00CD05AA">
        <w:rPr>
          <w:rStyle w:val="Kommentarzeichen1"/>
          <w:rFonts w:asciiTheme="minorHAnsi" w:eastAsia="SimSun" w:hAnsiTheme="minorHAnsi" w:cs="Arial"/>
          <w:color w:val="000000" w:themeColor="text1"/>
          <w:sz w:val="22"/>
          <w:szCs w:val="22"/>
          <w:lang w:val="en-US" w:eastAsia="zh-TW"/>
        </w:rPr>
        <w:t>C++</w:t>
      </w:r>
      <w:r w:rsidR="00F94008" w:rsidRPr="00CD05AA">
        <w:rPr>
          <w:rStyle w:val="Kommentarzeichen1"/>
          <w:rFonts w:asciiTheme="minorHAnsi" w:eastAsia="SimSun" w:hAnsiTheme="minorHAnsi" w:cs="Arial"/>
          <w:color w:val="000000" w:themeColor="text1"/>
          <w:sz w:val="22"/>
          <w:szCs w:val="22"/>
          <w:lang w:val="en-US" w:eastAsia="zh-TW"/>
        </w:rPr>
        <w:t>语言，并可当做任何定制化应用设计</w:t>
      </w:r>
      <w:r w:rsidR="00140D5C" w:rsidRPr="00CD05AA">
        <w:rPr>
          <w:rStyle w:val="Kommentarzeichen1"/>
          <w:rFonts w:asciiTheme="minorHAnsi" w:eastAsia="SimSun" w:hAnsiTheme="minorHAnsi" w:cs="Arial"/>
          <w:color w:val="000000" w:themeColor="text1"/>
          <w:sz w:val="22"/>
          <w:szCs w:val="22"/>
          <w:lang w:val="en-US" w:eastAsia="zh-TW"/>
        </w:rPr>
        <w:t>的蓝图</w:t>
      </w:r>
      <w:r w:rsidR="00140D5C" w:rsidRPr="00CD05AA">
        <w:rPr>
          <w:rStyle w:val="Kommentarzeichen1"/>
          <w:rFonts w:asciiTheme="minorHAnsi" w:eastAsia="SimSun" w:hAnsiTheme="minorHAnsi" w:cs="Arial"/>
          <w:color w:val="000000" w:themeColor="text1"/>
          <w:sz w:val="22"/>
          <w:szCs w:val="22"/>
          <w:lang w:val="en-US" w:eastAsia="zh-TW"/>
        </w:rPr>
        <w:t xml:space="preserve"> </w:t>
      </w:r>
      <w:r w:rsidR="00D535ED" w:rsidRPr="00CD05AA">
        <w:rPr>
          <w:rStyle w:val="Kommentarzeichen1"/>
          <w:rFonts w:asciiTheme="minorHAnsi" w:eastAsia="SimSun" w:hAnsiTheme="minorHAnsi" w:cs="Arial"/>
          <w:color w:val="000000" w:themeColor="text1"/>
          <w:sz w:val="22"/>
          <w:szCs w:val="22"/>
          <w:lang w:val="en-US" w:eastAsia="zh-TW"/>
        </w:rPr>
        <w:t>。</w:t>
      </w:r>
      <w:r w:rsidR="00140D5C" w:rsidRPr="00CD05AA">
        <w:rPr>
          <w:rStyle w:val="Kommentarzeichen1"/>
          <w:rFonts w:asciiTheme="minorHAnsi" w:eastAsia="SimSun" w:hAnsiTheme="minorHAnsi" w:cs="Arial"/>
          <w:color w:val="000000" w:themeColor="text1"/>
          <w:sz w:val="22"/>
          <w:szCs w:val="22"/>
          <w:lang w:val="en-US" w:eastAsia="zh-TW"/>
        </w:rPr>
        <w:t xml:space="preserve">” </w:t>
      </w:r>
      <w:r w:rsidR="00140D5C" w:rsidRPr="00CD05AA">
        <w:rPr>
          <w:rStyle w:val="Kommentarzeichen1"/>
          <w:rFonts w:asciiTheme="minorHAnsi" w:eastAsia="SimSun" w:hAnsiTheme="minorHAnsi" w:cs="Arial"/>
          <w:color w:val="000000" w:themeColor="text1"/>
          <w:sz w:val="22"/>
          <w:szCs w:val="22"/>
          <w:lang w:val="en-US" w:eastAsia="zh-TW"/>
        </w:rPr>
        <w:t>康佳特市场营销总监</w:t>
      </w:r>
      <w:r w:rsidR="00140D5C" w:rsidRPr="00CD05AA">
        <w:rPr>
          <w:rStyle w:val="Kommentarzeichen1"/>
          <w:rFonts w:asciiTheme="minorHAnsi" w:eastAsia="SimSun" w:hAnsiTheme="minorHAnsi" w:cs="Arial"/>
          <w:color w:val="000000" w:themeColor="text1"/>
          <w:sz w:val="22"/>
          <w:szCs w:val="22"/>
          <w:lang w:val="en-US" w:eastAsia="zh-TW"/>
        </w:rPr>
        <w:t xml:space="preserve"> </w:t>
      </w:r>
      <w:r w:rsidR="00D535ED" w:rsidRPr="00CD05AA">
        <w:rPr>
          <w:rStyle w:val="Kommentarzeichen1"/>
          <w:rFonts w:asciiTheme="minorHAnsi" w:eastAsia="SimSun" w:hAnsiTheme="minorHAnsi" w:cs="Arial"/>
          <w:color w:val="000000" w:themeColor="text1"/>
          <w:sz w:val="22"/>
          <w:szCs w:val="22"/>
          <w:lang w:val="en-US" w:eastAsia="zh-TW"/>
        </w:rPr>
        <w:t xml:space="preserve">Christian Eder </w:t>
      </w:r>
      <w:r w:rsidR="00D535ED" w:rsidRPr="00CD05AA">
        <w:rPr>
          <w:rStyle w:val="Kommentarzeichen1"/>
          <w:rFonts w:asciiTheme="minorHAnsi" w:eastAsia="SimSun" w:hAnsiTheme="minorHAnsi" w:cs="Arial"/>
          <w:color w:val="000000" w:themeColor="text1"/>
          <w:sz w:val="22"/>
          <w:szCs w:val="22"/>
          <w:lang w:val="en-US" w:eastAsia="zh-TW"/>
        </w:rPr>
        <w:t>解释说。</w:t>
      </w:r>
    </w:p>
    <w:p w:rsidR="00AA14B1" w:rsidRPr="00CD05AA" w:rsidRDefault="00AA14B1" w:rsidP="00AA14B1">
      <w:pPr>
        <w:spacing w:line="360" w:lineRule="auto"/>
        <w:rPr>
          <w:rStyle w:val="Kommentarzeichen1"/>
          <w:rFonts w:ascii="Arial" w:hAnsi="Arial" w:cs="Arial"/>
          <w:color w:val="000000" w:themeColor="text1"/>
          <w:sz w:val="22"/>
          <w:szCs w:val="22"/>
          <w:lang w:val="en-US"/>
        </w:rPr>
      </w:pPr>
    </w:p>
    <w:p w:rsidR="00140D5C" w:rsidRPr="00CD05AA" w:rsidRDefault="00140D5C" w:rsidP="00140D5C">
      <w:pPr>
        <w:pStyle w:val="Heading3"/>
        <w:rPr>
          <w:rFonts w:asciiTheme="minorHAnsi" w:eastAsia="SimSun" w:hAnsiTheme="minorHAnsi" w:cs="新細明體"/>
          <w:color w:val="000000" w:themeColor="text1"/>
          <w:lang w:eastAsia="zh-TW"/>
        </w:rPr>
      </w:pPr>
      <w:r w:rsidRPr="00CD05AA">
        <w:rPr>
          <w:rFonts w:asciiTheme="minorHAnsi" w:eastAsia="SimSun" w:hAnsiTheme="minorHAnsi"/>
          <w:color w:val="000000" w:themeColor="text1"/>
        </w:rPr>
        <w:t>详细功能特</w:t>
      </w:r>
      <w:r w:rsidRPr="00CD05AA">
        <w:rPr>
          <w:rFonts w:asciiTheme="minorHAnsi" w:eastAsia="SimSun" w:hAnsiTheme="minorHAnsi" w:cs="新細明體"/>
          <w:color w:val="000000" w:themeColor="text1"/>
        </w:rPr>
        <w:t>色</w:t>
      </w:r>
    </w:p>
    <w:p w:rsidR="00256D91" w:rsidRPr="00CD05AA" w:rsidRDefault="001A6776" w:rsidP="001A6776">
      <w:pPr>
        <w:spacing w:line="360" w:lineRule="auto"/>
        <w:rPr>
          <w:rFonts w:asciiTheme="minorHAnsi" w:eastAsia="SimSun" w:hAnsiTheme="minorHAnsi" w:cs="Arial"/>
          <w:color w:val="000000" w:themeColor="text1"/>
          <w:sz w:val="22"/>
          <w:szCs w:val="22"/>
          <w:lang w:val="en-US" w:eastAsia="zh-TW"/>
        </w:rPr>
      </w:pPr>
      <w:r w:rsidRPr="00CD05AA">
        <w:rPr>
          <w:rFonts w:eastAsiaTheme="minorEastAsia"/>
          <w:color w:val="000000" w:themeColor="text1"/>
          <w:sz w:val="22"/>
          <w:szCs w:val="22"/>
          <w:lang w:eastAsia="zh-TW"/>
        </w:rPr>
        <w:br/>
      </w:r>
      <w:r w:rsidR="00CD05AA" w:rsidRPr="00CD05AA">
        <w:rPr>
          <w:rFonts w:asciiTheme="minorHAnsi" w:eastAsiaTheme="minorEastAsia" w:hAnsiTheme="minorHAnsi" w:hint="eastAsia"/>
          <w:color w:val="000000" w:themeColor="text1"/>
          <w:sz w:val="22"/>
          <w:szCs w:val="22"/>
          <w:lang w:eastAsia="zh-TW"/>
        </w:rPr>
        <w:t xml:space="preserve">            </w:t>
      </w:r>
      <w:r w:rsidR="00256D91" w:rsidRPr="00CD05AA">
        <w:rPr>
          <w:rFonts w:asciiTheme="minorHAnsi" w:eastAsia="SimSun" w:hAnsiTheme="minorHAnsi"/>
          <w:color w:val="000000" w:themeColor="text1"/>
          <w:sz w:val="22"/>
          <w:szCs w:val="22"/>
          <w:lang w:eastAsia="zh-TW"/>
        </w:rPr>
        <w:t>康佳特最佳实践解决方案的主要软件组成为不同的</w:t>
      </w:r>
      <w:r w:rsidR="00256D91" w:rsidRPr="00CD05AA">
        <w:rPr>
          <w:rFonts w:asciiTheme="minorHAnsi" w:eastAsia="SimSun" w:hAnsiTheme="minorHAnsi"/>
          <w:color w:val="000000" w:themeColor="text1"/>
          <w:sz w:val="22"/>
          <w:szCs w:val="22"/>
          <w:lang w:eastAsia="zh-TW"/>
        </w:rPr>
        <w:t>Cloud API</w:t>
      </w:r>
      <w:r w:rsidR="00256D91" w:rsidRPr="00CD05AA">
        <w:rPr>
          <w:rFonts w:asciiTheme="minorHAnsi" w:eastAsia="SimSun" w:hAnsiTheme="minorHAnsi"/>
          <w:color w:val="000000" w:themeColor="text1"/>
          <w:sz w:val="22"/>
          <w:szCs w:val="22"/>
          <w:lang w:eastAsia="zh-TW"/>
        </w:rPr>
        <w:t>功能模块，以及用于供应商独立物联网云的展示和测试模块。</w:t>
      </w:r>
      <w:r w:rsidR="00270616" w:rsidRPr="00CD05AA">
        <w:rPr>
          <w:rFonts w:asciiTheme="minorHAnsi" w:eastAsia="SimSun" w:hAnsiTheme="minorHAnsi"/>
          <w:color w:val="000000" w:themeColor="text1"/>
          <w:sz w:val="22"/>
          <w:szCs w:val="22"/>
          <w:lang w:eastAsia="zh-TW"/>
        </w:rPr>
        <w:t>面向物联网网关的</w:t>
      </w:r>
      <w:r w:rsidR="00256D91" w:rsidRPr="00CD05AA">
        <w:rPr>
          <w:rFonts w:asciiTheme="minorHAnsi" w:eastAsia="SimSun" w:hAnsiTheme="minorHAnsi"/>
          <w:color w:val="000000" w:themeColor="text1"/>
          <w:sz w:val="22"/>
          <w:szCs w:val="22"/>
          <w:lang w:eastAsia="zh-TW"/>
        </w:rPr>
        <w:t>康佳特</w:t>
      </w:r>
      <w:r w:rsidR="00256D91" w:rsidRPr="00CD05AA">
        <w:rPr>
          <w:rFonts w:asciiTheme="minorHAnsi" w:eastAsia="SimSun" w:hAnsiTheme="minorHAnsi"/>
          <w:color w:val="000000" w:themeColor="text1"/>
          <w:sz w:val="22"/>
          <w:szCs w:val="22"/>
          <w:lang w:eastAsia="zh-TW"/>
        </w:rPr>
        <w:t>Cloud API</w:t>
      </w:r>
      <w:r w:rsidR="00270616" w:rsidRPr="00CD05AA">
        <w:rPr>
          <w:rFonts w:asciiTheme="minorHAnsi" w:eastAsia="SimSun" w:hAnsiTheme="minorHAnsi"/>
          <w:color w:val="000000" w:themeColor="text1"/>
          <w:sz w:val="22"/>
          <w:szCs w:val="22"/>
          <w:lang w:eastAsia="zh-TW"/>
        </w:rPr>
        <w:t>的传感器引擎能使与本地传感器和执行器的通信独立于任何</w:t>
      </w:r>
      <w:r w:rsidR="00DA4C53" w:rsidRPr="00CD05AA">
        <w:rPr>
          <w:rFonts w:asciiTheme="minorHAnsi" w:eastAsia="SimSun" w:hAnsiTheme="minorHAnsi"/>
          <w:color w:val="000000" w:themeColor="text1"/>
          <w:sz w:val="22"/>
          <w:szCs w:val="22"/>
          <w:lang w:eastAsia="zh-TW"/>
        </w:rPr>
        <w:t>通信</w:t>
      </w:r>
      <w:r w:rsidR="00270616" w:rsidRPr="00CD05AA">
        <w:rPr>
          <w:rFonts w:asciiTheme="minorHAnsi" w:eastAsia="SimSun" w:hAnsiTheme="minorHAnsi"/>
          <w:color w:val="000000" w:themeColor="text1"/>
          <w:sz w:val="22"/>
          <w:szCs w:val="22"/>
          <w:lang w:eastAsia="zh-TW"/>
        </w:rPr>
        <w:t>协议。此外，</w:t>
      </w:r>
      <w:r w:rsidR="00271C0D" w:rsidRPr="00CD05AA">
        <w:rPr>
          <w:rFonts w:asciiTheme="minorHAnsi" w:eastAsia="SimSun" w:hAnsiTheme="minorHAnsi"/>
          <w:color w:val="000000" w:themeColor="text1"/>
          <w:sz w:val="22"/>
          <w:szCs w:val="22"/>
          <w:lang w:eastAsia="zh-TW"/>
        </w:rPr>
        <w:t>它将数据</w:t>
      </w:r>
      <w:r w:rsidR="00FB7316" w:rsidRPr="00CD05AA">
        <w:rPr>
          <w:rFonts w:asciiTheme="minorHAnsi" w:eastAsia="SimSun" w:hAnsiTheme="minorHAnsi"/>
          <w:color w:val="000000" w:themeColor="text1"/>
          <w:sz w:val="22"/>
          <w:szCs w:val="22"/>
          <w:lang w:eastAsia="zh-TW"/>
        </w:rPr>
        <w:t>记录</w:t>
      </w:r>
      <w:r w:rsidR="00271C0D" w:rsidRPr="00CD05AA">
        <w:rPr>
          <w:rFonts w:asciiTheme="minorHAnsi" w:eastAsia="SimSun" w:hAnsiTheme="minorHAnsi"/>
          <w:color w:val="000000" w:themeColor="text1"/>
          <w:sz w:val="22"/>
          <w:szCs w:val="22"/>
          <w:lang w:eastAsia="zh-TW"/>
        </w:rPr>
        <w:t>标准化成可自由定义的物理单元并检查</w:t>
      </w:r>
      <w:r w:rsidR="00D7112F" w:rsidRPr="00D7112F">
        <w:rPr>
          <w:rFonts w:ascii="SimSun" w:eastAsia="SimSun" w:hAnsi="SimSun" w:hint="eastAsia"/>
          <w:color w:val="000000" w:themeColor="text1"/>
          <w:sz w:val="22"/>
          <w:szCs w:val="22"/>
          <w:lang w:eastAsia="zh-TW"/>
        </w:rPr>
        <w:t>其</w:t>
      </w:r>
      <w:r w:rsidR="00271C0D" w:rsidRPr="00CD05AA">
        <w:rPr>
          <w:rFonts w:asciiTheme="minorHAnsi" w:eastAsia="SimSun" w:hAnsiTheme="minorHAnsi"/>
          <w:color w:val="000000" w:themeColor="text1"/>
          <w:sz w:val="22"/>
          <w:szCs w:val="22"/>
          <w:lang w:eastAsia="zh-TW"/>
        </w:rPr>
        <w:t>一致性。康佳特操作系统</w:t>
      </w:r>
      <w:r w:rsidR="00271C0D" w:rsidRPr="00CD05AA">
        <w:rPr>
          <w:rFonts w:asciiTheme="minorHAnsi" w:eastAsia="SimSun" w:hAnsiTheme="minorHAnsi"/>
          <w:color w:val="000000" w:themeColor="text1"/>
          <w:sz w:val="22"/>
          <w:szCs w:val="22"/>
          <w:lang w:eastAsia="zh-TW"/>
        </w:rPr>
        <w:t>(CGOS)</w:t>
      </w:r>
      <w:r w:rsidR="00FB7316" w:rsidRPr="00CD05AA">
        <w:rPr>
          <w:rFonts w:asciiTheme="minorHAnsi" w:eastAsia="SimSun" w:hAnsiTheme="minorHAnsi"/>
          <w:color w:val="000000" w:themeColor="text1"/>
          <w:sz w:val="22"/>
          <w:szCs w:val="22"/>
          <w:lang w:eastAsia="zh-TW"/>
        </w:rPr>
        <w:t>函式</w:t>
      </w:r>
      <w:r w:rsidR="00F94008" w:rsidRPr="00CD05AA">
        <w:rPr>
          <w:rFonts w:asciiTheme="minorHAnsi" w:eastAsia="SimSun" w:hAnsiTheme="minorHAnsi"/>
          <w:color w:val="000000" w:themeColor="text1"/>
          <w:sz w:val="22"/>
          <w:szCs w:val="22"/>
          <w:lang w:eastAsia="zh-TW"/>
        </w:rPr>
        <w:t>库集成了相关的网关系统参数，如系统</w:t>
      </w:r>
      <w:r w:rsidR="00271C0D" w:rsidRPr="00CD05AA">
        <w:rPr>
          <w:rFonts w:asciiTheme="minorHAnsi" w:eastAsia="SimSun" w:hAnsiTheme="minorHAnsi"/>
          <w:color w:val="000000" w:themeColor="text1"/>
          <w:sz w:val="22"/>
          <w:szCs w:val="22"/>
          <w:lang w:eastAsia="zh-TW"/>
        </w:rPr>
        <w:t>温度，</w:t>
      </w:r>
      <w:r w:rsidR="00271C0D" w:rsidRPr="00CD05AA">
        <w:rPr>
          <w:rFonts w:asciiTheme="minorHAnsi" w:eastAsia="SimSun" w:hAnsiTheme="minorHAnsi"/>
          <w:color w:val="000000" w:themeColor="text1"/>
          <w:sz w:val="22"/>
          <w:szCs w:val="22"/>
          <w:lang w:eastAsia="zh-TW"/>
        </w:rPr>
        <w:t>CPU</w:t>
      </w:r>
      <w:r w:rsidR="0030584E" w:rsidRPr="00CD05AA">
        <w:rPr>
          <w:rFonts w:asciiTheme="minorHAnsi" w:eastAsia="SimSun" w:hAnsiTheme="minorHAnsi"/>
          <w:color w:val="000000" w:themeColor="text1"/>
          <w:sz w:val="22"/>
          <w:szCs w:val="22"/>
          <w:lang w:eastAsia="zh-TW"/>
        </w:rPr>
        <w:t>工作负载和入侵</w:t>
      </w:r>
      <w:r w:rsidR="00271C0D" w:rsidRPr="00CD05AA">
        <w:rPr>
          <w:rFonts w:asciiTheme="minorHAnsi" w:eastAsia="SimSun" w:hAnsiTheme="minorHAnsi"/>
          <w:color w:val="000000" w:themeColor="text1"/>
          <w:sz w:val="22"/>
          <w:szCs w:val="22"/>
          <w:lang w:eastAsia="zh-TW"/>
        </w:rPr>
        <w:t>检测。</w:t>
      </w:r>
      <w:r w:rsidR="00271C0D" w:rsidRPr="00D7112F">
        <w:rPr>
          <w:rStyle w:val="Kommentarzeichen1"/>
          <w:rFonts w:asciiTheme="minorHAnsi" w:eastAsia="SimSun" w:hAnsiTheme="minorHAnsi" w:cs="Arial"/>
          <w:color w:val="000000" w:themeColor="text1"/>
          <w:sz w:val="22"/>
          <w:szCs w:val="22"/>
          <w:lang w:val="en-US" w:eastAsia="zh-TW"/>
        </w:rPr>
        <w:t>规则引擎</w:t>
      </w:r>
      <w:r w:rsidR="00271C0D" w:rsidRPr="00D7112F">
        <w:rPr>
          <w:rStyle w:val="Kommentarzeichen1"/>
          <w:rFonts w:asciiTheme="minorHAnsi" w:eastAsia="SimSun" w:hAnsiTheme="minorHAnsi" w:cs="Arial"/>
          <w:color w:val="000000" w:themeColor="text1"/>
          <w:sz w:val="22"/>
          <w:szCs w:val="22"/>
          <w:lang w:val="en-US" w:eastAsia="zh-TW"/>
        </w:rPr>
        <w:t>(Rule Engine)</w:t>
      </w:r>
      <w:r w:rsidR="001E1D9A" w:rsidRPr="00D7112F">
        <w:rPr>
          <w:rStyle w:val="Kommentarzeichen1"/>
          <w:rFonts w:asciiTheme="minorHAnsi" w:eastAsia="SimSun" w:hAnsiTheme="minorHAnsi" w:cs="Arial"/>
          <w:color w:val="000000" w:themeColor="text1"/>
          <w:sz w:val="22"/>
          <w:szCs w:val="22"/>
          <w:lang w:val="en-US" w:eastAsia="zh-TW"/>
        </w:rPr>
        <w:t xml:space="preserve"> </w:t>
      </w:r>
      <w:r w:rsidR="001E1D9A" w:rsidRPr="00D7112F">
        <w:rPr>
          <w:rStyle w:val="Kommentarzeichen1"/>
          <w:rFonts w:asciiTheme="minorHAnsi" w:eastAsia="SimSun" w:hAnsiTheme="minorHAnsi" w:cs="Arial"/>
          <w:color w:val="000000" w:themeColor="text1"/>
          <w:sz w:val="22"/>
          <w:szCs w:val="22"/>
          <w:lang w:val="en-US" w:eastAsia="zh-TW"/>
        </w:rPr>
        <w:t>能</w:t>
      </w:r>
      <w:r w:rsidR="00271C0D" w:rsidRPr="00D7112F">
        <w:rPr>
          <w:rStyle w:val="Kommentarzeichen1"/>
          <w:rFonts w:asciiTheme="minorHAnsi" w:eastAsia="SimSun" w:hAnsiTheme="minorHAnsi" w:cs="Arial"/>
          <w:color w:val="000000" w:themeColor="text1"/>
          <w:sz w:val="22"/>
          <w:szCs w:val="22"/>
          <w:lang w:val="en-US" w:eastAsia="zh-TW"/>
        </w:rPr>
        <w:t>使网关</w:t>
      </w:r>
      <w:r w:rsidR="0030584E" w:rsidRPr="00D7112F">
        <w:rPr>
          <w:rStyle w:val="Kommentarzeichen1"/>
          <w:rFonts w:asciiTheme="minorHAnsi" w:eastAsia="SimSun" w:hAnsiTheme="minorHAnsi" w:cs="Arial"/>
          <w:color w:val="000000" w:themeColor="text1"/>
          <w:sz w:val="22"/>
          <w:szCs w:val="22"/>
          <w:lang w:val="en-US" w:eastAsia="zh-TW"/>
        </w:rPr>
        <w:t>在某些状态</w:t>
      </w:r>
      <w:r w:rsidR="00345645" w:rsidRPr="00D7112F">
        <w:rPr>
          <w:rStyle w:val="Kommentarzeichen1"/>
          <w:rFonts w:asciiTheme="minorHAnsi" w:eastAsia="SimSun" w:hAnsiTheme="minorHAnsi" w:cs="Arial"/>
          <w:color w:val="000000" w:themeColor="text1"/>
          <w:sz w:val="22"/>
          <w:szCs w:val="22"/>
          <w:lang w:val="en-US" w:eastAsia="zh-TW"/>
        </w:rPr>
        <w:t>超过或威胁高于</w:t>
      </w:r>
      <w:r w:rsidR="00F94008" w:rsidRPr="00D7112F">
        <w:rPr>
          <w:rStyle w:val="Kommentarzeichen1"/>
          <w:rFonts w:asciiTheme="minorHAnsi" w:eastAsia="SimSun" w:hAnsiTheme="minorHAnsi" w:cs="Arial"/>
          <w:color w:val="000000" w:themeColor="text1"/>
          <w:sz w:val="22"/>
          <w:szCs w:val="22"/>
          <w:lang w:val="en-US" w:eastAsia="zh-TW"/>
        </w:rPr>
        <w:t>定义的临界值</w:t>
      </w:r>
      <w:r w:rsidR="0030584E" w:rsidRPr="00D7112F">
        <w:rPr>
          <w:rStyle w:val="Kommentarzeichen1"/>
          <w:rFonts w:asciiTheme="minorHAnsi" w:eastAsia="SimSun" w:hAnsiTheme="minorHAnsi" w:cs="Arial"/>
          <w:color w:val="000000" w:themeColor="text1"/>
          <w:sz w:val="22"/>
          <w:szCs w:val="22"/>
          <w:lang w:val="en-US" w:eastAsia="zh-TW"/>
        </w:rPr>
        <w:t>时在本地发动警告并且自动处理</w:t>
      </w:r>
      <w:r w:rsidR="001E1D9A" w:rsidRPr="00D7112F">
        <w:rPr>
          <w:rStyle w:val="Kommentarzeichen1"/>
          <w:rFonts w:asciiTheme="minorHAnsi" w:eastAsia="SimSun" w:hAnsiTheme="minorHAnsi" w:cs="Arial"/>
          <w:color w:val="000000" w:themeColor="text1"/>
          <w:sz w:val="22"/>
          <w:szCs w:val="22"/>
          <w:lang w:val="en-US" w:eastAsia="zh-TW"/>
        </w:rPr>
        <w:t>。</w:t>
      </w:r>
      <w:r w:rsidR="001E1D9A" w:rsidRPr="00CD05AA">
        <w:rPr>
          <w:rStyle w:val="Kommentarzeichen1"/>
          <w:rFonts w:asciiTheme="minorHAnsi" w:eastAsia="SimSun" w:hAnsiTheme="minorHAnsi" w:cs="Arial"/>
          <w:color w:val="000000" w:themeColor="text1"/>
          <w:sz w:val="22"/>
          <w:szCs w:val="22"/>
          <w:lang w:val="en-US" w:eastAsia="zh-TW"/>
        </w:rPr>
        <w:t>最后，通信引擎负责加密，并通过有线或无线的网络连接提供独立数据云通信。</w:t>
      </w:r>
      <w:r w:rsidR="000F5DAC" w:rsidRPr="00CD05AA">
        <w:rPr>
          <w:rStyle w:val="Kommentarzeichen1"/>
          <w:rFonts w:asciiTheme="minorHAnsi" w:eastAsia="SimSun" w:hAnsiTheme="minorHAnsi" w:cs="Arial"/>
          <w:color w:val="000000" w:themeColor="text1"/>
          <w:sz w:val="22"/>
          <w:szCs w:val="22"/>
          <w:lang w:val="en-US" w:eastAsia="zh-TW"/>
        </w:rPr>
        <w:t>物联网云评估软件提供所需工具来整合云端上的传感器数据</w:t>
      </w:r>
      <w:r w:rsidR="00FB7316" w:rsidRPr="00CD05AA">
        <w:rPr>
          <w:rStyle w:val="Kommentarzeichen1"/>
          <w:rFonts w:asciiTheme="minorHAnsi" w:eastAsia="SimSun" w:hAnsiTheme="minorHAnsi" w:cs="Arial"/>
          <w:color w:val="000000" w:themeColor="text1"/>
          <w:sz w:val="22"/>
          <w:szCs w:val="22"/>
          <w:lang w:val="en-US" w:eastAsia="zh-TW"/>
        </w:rPr>
        <w:t>。另外，它可为连接的物联网应用建立中央信息和控制规则，定义升级方案，以及为远程客户端提供监控信息</w:t>
      </w:r>
      <w:r w:rsidR="000F5DAC" w:rsidRPr="00CD05AA">
        <w:rPr>
          <w:rStyle w:val="Kommentarzeichen1"/>
          <w:rFonts w:asciiTheme="minorHAnsi" w:eastAsia="SimSun" w:hAnsiTheme="minorHAnsi" w:cs="Arial"/>
          <w:color w:val="000000" w:themeColor="text1"/>
          <w:sz w:val="22"/>
          <w:szCs w:val="22"/>
          <w:lang w:val="en-US" w:eastAsia="zh-TW"/>
        </w:rPr>
        <w:t>。</w:t>
      </w:r>
    </w:p>
    <w:p w:rsidR="00AA14B1" w:rsidRPr="00D7112F" w:rsidRDefault="00AA14B1" w:rsidP="00AA14B1">
      <w:pPr>
        <w:spacing w:line="360" w:lineRule="auto"/>
        <w:rPr>
          <w:rStyle w:val="Kommentarzeichen1"/>
          <w:rFonts w:ascii="Arial" w:eastAsiaTheme="minorEastAsia" w:hAnsi="Arial" w:cs="Arial" w:hint="eastAsia"/>
          <w:color w:val="000000" w:themeColor="text1"/>
          <w:sz w:val="22"/>
          <w:szCs w:val="22"/>
          <w:lang w:eastAsia="zh-TW"/>
        </w:rPr>
      </w:pPr>
    </w:p>
    <w:p w:rsidR="00BB3E9D" w:rsidRPr="00CD05AA" w:rsidRDefault="00CD05AA" w:rsidP="00AA14B1">
      <w:pPr>
        <w:spacing w:line="360" w:lineRule="auto"/>
        <w:rPr>
          <w:rStyle w:val="Kommentarzeichen1"/>
          <w:rFonts w:asciiTheme="minorHAnsi" w:eastAsia="SimSun" w:hAnsiTheme="minorHAnsi" w:cs="Arial"/>
          <w:color w:val="000000" w:themeColor="text1"/>
          <w:sz w:val="22"/>
          <w:szCs w:val="22"/>
          <w:lang w:val="en-US" w:eastAsia="zh-TW"/>
        </w:rPr>
      </w:pPr>
      <w:r w:rsidRPr="00CD05AA">
        <w:rPr>
          <w:rStyle w:val="Kommentarzeichen1"/>
          <w:rFonts w:ascii="Arial" w:eastAsiaTheme="minorEastAsia" w:hAnsi="Arial" w:cs="Arial" w:hint="eastAsia"/>
          <w:color w:val="000000" w:themeColor="text1"/>
          <w:sz w:val="22"/>
          <w:szCs w:val="22"/>
          <w:lang w:eastAsia="zh-TW"/>
        </w:rPr>
        <w:t xml:space="preserve">        </w:t>
      </w:r>
      <w:r w:rsidR="006C2F27" w:rsidRPr="00CD05AA">
        <w:rPr>
          <w:rStyle w:val="Kommentarzeichen1"/>
          <w:rFonts w:asciiTheme="minorHAnsi" w:eastAsia="SimSun" w:hAnsiTheme="minorHAnsi" w:cs="Arial"/>
          <w:color w:val="000000" w:themeColor="text1"/>
          <w:sz w:val="22"/>
          <w:szCs w:val="22"/>
          <w:lang w:val="en-US" w:eastAsia="zh-TW"/>
        </w:rPr>
        <w:t>康佳特可依</w:t>
      </w:r>
      <w:r w:rsidR="006C2F27" w:rsidRPr="00CD05AA">
        <w:rPr>
          <w:rStyle w:val="Kommentarzeichen1"/>
          <w:rFonts w:asciiTheme="minorHAnsi" w:eastAsia="SimSun" w:hAnsiTheme="minorHAnsi" w:cs="Arial"/>
          <w:color w:val="000000" w:themeColor="text1"/>
          <w:sz w:val="22"/>
          <w:szCs w:val="22"/>
          <w:lang w:eastAsia="zh-TW"/>
        </w:rPr>
        <w:t>OEM</w:t>
      </w:r>
      <w:r w:rsidR="006C2F27" w:rsidRPr="00CD05AA">
        <w:rPr>
          <w:rStyle w:val="Kommentarzeichen1"/>
          <w:rFonts w:asciiTheme="minorHAnsi" w:eastAsia="SimSun" w:hAnsiTheme="minorHAnsi" w:cs="Arial"/>
          <w:color w:val="000000" w:themeColor="text1"/>
          <w:sz w:val="22"/>
          <w:szCs w:val="22"/>
          <w:lang w:val="en-US" w:eastAsia="zh-TW"/>
        </w:rPr>
        <w:t>厂商</w:t>
      </w:r>
      <w:r w:rsidR="00F94008" w:rsidRPr="00CD05AA">
        <w:rPr>
          <w:rStyle w:val="Kommentarzeichen1"/>
          <w:rFonts w:asciiTheme="minorHAnsi" w:eastAsia="SimSun" w:hAnsiTheme="minorHAnsi" w:cs="Arial"/>
          <w:color w:val="000000" w:themeColor="text1"/>
          <w:sz w:val="22"/>
          <w:szCs w:val="22"/>
          <w:lang w:val="en-US" w:eastAsia="zh-TW"/>
        </w:rPr>
        <w:t>的</w:t>
      </w:r>
      <w:r w:rsidR="006C2F27" w:rsidRPr="00CD05AA">
        <w:rPr>
          <w:rStyle w:val="Kommentarzeichen1"/>
          <w:rFonts w:asciiTheme="minorHAnsi" w:eastAsia="SimSun" w:hAnsiTheme="minorHAnsi" w:cs="Arial"/>
          <w:color w:val="000000" w:themeColor="text1"/>
          <w:sz w:val="22"/>
          <w:szCs w:val="22"/>
          <w:lang w:val="en-US" w:eastAsia="zh-TW"/>
        </w:rPr>
        <w:t>需求提供软件模块的</w:t>
      </w:r>
      <w:r w:rsidR="006C2F27" w:rsidRPr="00CD05AA">
        <w:rPr>
          <w:rStyle w:val="Kommentarzeichen1"/>
          <w:rFonts w:asciiTheme="minorHAnsi" w:eastAsia="SimSun" w:hAnsiTheme="minorHAnsi" w:cs="Arial"/>
          <w:color w:val="000000" w:themeColor="text1"/>
          <w:sz w:val="22"/>
          <w:szCs w:val="22"/>
          <w:lang w:eastAsia="zh-TW"/>
        </w:rPr>
        <w:t>C++</w:t>
      </w:r>
      <w:r w:rsidR="006C2F27" w:rsidRPr="00CD05AA">
        <w:rPr>
          <w:rStyle w:val="Kommentarzeichen1"/>
          <w:rFonts w:asciiTheme="minorHAnsi" w:eastAsia="SimSun" w:hAnsiTheme="minorHAnsi" w:cs="Arial"/>
          <w:color w:val="000000" w:themeColor="text1"/>
          <w:sz w:val="22"/>
          <w:szCs w:val="22"/>
          <w:lang w:val="en-US" w:eastAsia="zh-TW"/>
        </w:rPr>
        <w:t>原始码</w:t>
      </w:r>
      <w:r w:rsidR="006C2F27" w:rsidRPr="00CD05AA">
        <w:rPr>
          <w:rStyle w:val="Kommentarzeichen1"/>
          <w:rFonts w:asciiTheme="minorHAnsi" w:eastAsia="SimSun" w:hAnsiTheme="minorHAnsi" w:cs="Arial"/>
          <w:color w:val="000000" w:themeColor="text1"/>
          <w:sz w:val="22"/>
          <w:szCs w:val="22"/>
          <w:lang w:eastAsia="zh-TW"/>
        </w:rPr>
        <w:t>，</w:t>
      </w:r>
      <w:r w:rsidR="00BB3E9D" w:rsidRPr="00CD05AA">
        <w:rPr>
          <w:rStyle w:val="Kommentarzeichen1"/>
          <w:rFonts w:asciiTheme="minorHAnsi" w:eastAsia="SimSun" w:hAnsiTheme="minorHAnsi" w:cs="Arial"/>
          <w:color w:val="000000" w:themeColor="text1"/>
          <w:sz w:val="22"/>
          <w:szCs w:val="22"/>
          <w:lang w:val="en-US" w:eastAsia="zh-TW"/>
        </w:rPr>
        <w:t>协助</w:t>
      </w:r>
      <w:r w:rsidR="006C2F27" w:rsidRPr="00CD05AA">
        <w:rPr>
          <w:rStyle w:val="Kommentarzeichen1"/>
          <w:rFonts w:asciiTheme="minorHAnsi" w:eastAsia="SimSun" w:hAnsiTheme="minorHAnsi" w:cs="Arial"/>
          <w:color w:val="000000" w:themeColor="text1"/>
          <w:sz w:val="22"/>
          <w:szCs w:val="22"/>
          <w:lang w:eastAsia="zh-TW"/>
        </w:rPr>
        <w:t>OEM</w:t>
      </w:r>
      <w:r w:rsidR="008E2298" w:rsidRPr="00CD05AA">
        <w:rPr>
          <w:rStyle w:val="Kommentarzeichen1"/>
          <w:rFonts w:asciiTheme="minorHAnsi" w:eastAsia="SimSun" w:hAnsiTheme="minorHAnsi" w:cs="Arial"/>
          <w:color w:val="000000" w:themeColor="text1"/>
          <w:sz w:val="22"/>
          <w:szCs w:val="22"/>
          <w:lang w:val="en-US" w:eastAsia="zh-TW"/>
        </w:rPr>
        <w:t>厂商</w:t>
      </w:r>
      <w:r w:rsidR="00F94008" w:rsidRPr="00CD05AA">
        <w:rPr>
          <w:rStyle w:val="Kommentarzeichen1"/>
          <w:rFonts w:asciiTheme="minorHAnsi" w:eastAsia="SimSun" w:hAnsiTheme="minorHAnsi" w:cs="Arial"/>
          <w:color w:val="000000" w:themeColor="text1"/>
          <w:sz w:val="22"/>
          <w:szCs w:val="22"/>
          <w:lang w:val="en-US" w:eastAsia="zh-TW"/>
        </w:rPr>
        <w:t>简化基于</w:t>
      </w:r>
      <w:r w:rsidR="00BB3E9D" w:rsidRPr="00CD05AA">
        <w:rPr>
          <w:rStyle w:val="Kommentarzeichen1"/>
          <w:rFonts w:asciiTheme="minorHAnsi" w:eastAsia="SimSun" w:hAnsiTheme="minorHAnsi" w:cs="Arial"/>
          <w:color w:val="000000" w:themeColor="text1"/>
          <w:sz w:val="22"/>
          <w:szCs w:val="22"/>
          <w:lang w:eastAsia="zh-TW"/>
        </w:rPr>
        <w:t xml:space="preserve">Linux </w:t>
      </w:r>
      <w:r w:rsidR="00BB3E9D" w:rsidRPr="00CD05AA">
        <w:rPr>
          <w:rStyle w:val="Kommentarzeichen1"/>
          <w:rFonts w:asciiTheme="minorHAnsi" w:eastAsia="SimSun" w:hAnsiTheme="minorHAnsi" w:cs="Arial"/>
          <w:color w:val="000000" w:themeColor="text1"/>
          <w:sz w:val="22"/>
          <w:szCs w:val="22"/>
          <w:lang w:val="en-US" w:eastAsia="zh-TW"/>
        </w:rPr>
        <w:t>和</w:t>
      </w:r>
      <w:r w:rsidR="00BB3E9D" w:rsidRPr="00CD05AA">
        <w:rPr>
          <w:rStyle w:val="Kommentarzeichen1"/>
          <w:rFonts w:asciiTheme="minorHAnsi" w:eastAsia="SimSun" w:hAnsiTheme="minorHAnsi" w:cs="Arial"/>
          <w:color w:val="000000" w:themeColor="text1"/>
          <w:sz w:val="22"/>
          <w:szCs w:val="22"/>
          <w:lang w:eastAsia="zh-TW"/>
        </w:rPr>
        <w:t>Windows</w:t>
      </w:r>
      <w:r w:rsidR="00BB3E9D" w:rsidRPr="00CD05AA">
        <w:rPr>
          <w:rStyle w:val="Kommentarzeichen1"/>
          <w:rFonts w:asciiTheme="minorHAnsi" w:eastAsia="SimSun" w:hAnsiTheme="minorHAnsi" w:cs="Arial"/>
          <w:color w:val="000000" w:themeColor="text1"/>
          <w:sz w:val="22"/>
          <w:szCs w:val="22"/>
          <w:lang w:val="en-US" w:eastAsia="zh-TW"/>
        </w:rPr>
        <w:t>的自有物联网应用程序的开发。</w:t>
      </w:r>
      <w:r w:rsidR="00BB3E9D" w:rsidRPr="00D7112F">
        <w:rPr>
          <w:rStyle w:val="Kommentarzeichen1"/>
          <w:rFonts w:asciiTheme="minorHAnsi" w:eastAsia="SimSun" w:hAnsiTheme="minorHAnsi" w:cs="Arial"/>
          <w:color w:val="000000" w:themeColor="text1"/>
          <w:sz w:val="22"/>
          <w:szCs w:val="22"/>
          <w:lang w:val="en-US" w:eastAsia="zh-TW"/>
        </w:rPr>
        <w:t>根据需求，康佳特</w:t>
      </w:r>
      <w:r w:rsidR="00D7112F" w:rsidRPr="00D7112F">
        <w:rPr>
          <w:rStyle w:val="Kommentarzeichen1"/>
          <w:rFonts w:asciiTheme="minorHAnsi" w:eastAsia="SimSun" w:hAnsiTheme="minorHAnsi" w:cs="Arial"/>
          <w:color w:val="000000" w:themeColor="text1"/>
          <w:sz w:val="22"/>
          <w:szCs w:val="22"/>
          <w:lang w:val="en-US" w:eastAsia="zh-TW"/>
        </w:rPr>
        <w:t>也可以</w:t>
      </w:r>
      <w:r w:rsidR="00BB3E9D" w:rsidRPr="00D7112F">
        <w:rPr>
          <w:rStyle w:val="Kommentarzeichen1"/>
          <w:rFonts w:asciiTheme="minorHAnsi" w:eastAsia="SimSun" w:hAnsiTheme="minorHAnsi" w:cs="Arial"/>
          <w:color w:val="000000" w:themeColor="text1"/>
          <w:sz w:val="22"/>
          <w:szCs w:val="22"/>
          <w:lang w:val="en-US" w:eastAsia="zh-TW"/>
        </w:rPr>
        <w:t>为</w:t>
      </w:r>
      <w:r w:rsidR="00BB3E9D" w:rsidRPr="00D7112F">
        <w:rPr>
          <w:rStyle w:val="Kommentarzeichen1"/>
          <w:rFonts w:asciiTheme="minorHAnsi" w:eastAsia="SimSun" w:hAnsiTheme="minorHAnsi" w:cs="Arial"/>
          <w:color w:val="000000" w:themeColor="text1"/>
          <w:sz w:val="22"/>
          <w:szCs w:val="22"/>
          <w:lang w:val="en-US" w:eastAsia="zh-TW"/>
        </w:rPr>
        <w:t>Cloud API</w:t>
      </w:r>
      <w:r w:rsidR="00BB3E9D" w:rsidRPr="00D7112F">
        <w:rPr>
          <w:rStyle w:val="Kommentarzeichen1"/>
          <w:rFonts w:asciiTheme="minorHAnsi" w:eastAsia="SimSun" w:hAnsiTheme="minorHAnsi" w:cs="Arial"/>
          <w:color w:val="000000" w:themeColor="text1"/>
          <w:sz w:val="22"/>
          <w:szCs w:val="22"/>
          <w:lang w:val="en-US" w:eastAsia="zh-TW"/>
        </w:rPr>
        <w:t>和云连结</w:t>
      </w:r>
      <w:r w:rsidR="00F77BBF" w:rsidRPr="00D7112F">
        <w:rPr>
          <w:rStyle w:val="Kommentarzeichen1"/>
          <w:rFonts w:asciiTheme="minorHAnsi" w:eastAsia="SimSun" w:hAnsiTheme="minorHAnsi" w:cs="Arial"/>
          <w:color w:val="000000" w:themeColor="text1"/>
          <w:sz w:val="22"/>
          <w:szCs w:val="22"/>
          <w:lang w:val="en-US" w:eastAsia="zh-TW"/>
        </w:rPr>
        <w:t>提供额外的软件服务</w:t>
      </w:r>
      <w:r w:rsidR="00BB3E9D" w:rsidRPr="00D7112F">
        <w:rPr>
          <w:rStyle w:val="Kommentarzeichen1"/>
          <w:rFonts w:asciiTheme="minorHAnsi" w:eastAsia="SimSun" w:hAnsiTheme="minorHAnsi" w:cs="Arial"/>
          <w:color w:val="000000" w:themeColor="text1"/>
          <w:sz w:val="22"/>
          <w:szCs w:val="22"/>
          <w:lang w:val="en-US" w:eastAsia="zh-TW"/>
        </w:rPr>
        <w:t>。</w:t>
      </w:r>
    </w:p>
    <w:p w:rsidR="00BD3FCD" w:rsidRPr="00BD3FCD" w:rsidRDefault="00BD3FCD" w:rsidP="00AA14B1">
      <w:pPr>
        <w:spacing w:line="360" w:lineRule="auto"/>
        <w:rPr>
          <w:rStyle w:val="Kommentarzeichen1"/>
          <w:rFonts w:ascii="Arial" w:eastAsiaTheme="minorEastAsia" w:hAnsi="Arial" w:cs="Arial"/>
          <w:sz w:val="22"/>
          <w:szCs w:val="22"/>
          <w:lang w:val="en-US" w:eastAsia="zh-TW"/>
        </w:rPr>
      </w:pPr>
      <w:bookmarkStart w:id="0" w:name="_GoBack"/>
      <w:bookmarkEnd w:id="0"/>
    </w:p>
    <w:p w:rsidR="00504D0B" w:rsidRPr="00AA14B1" w:rsidRDefault="00504D0B" w:rsidP="002F1EC9">
      <w:pPr>
        <w:spacing w:line="360" w:lineRule="auto"/>
        <w:rPr>
          <w:rStyle w:val="Kommentarzeichen1"/>
          <w:rFonts w:ascii="Arial" w:hAnsi="Arial" w:cs="Arial"/>
          <w:sz w:val="22"/>
          <w:szCs w:val="22"/>
          <w:lang w:val="en-US"/>
        </w:rPr>
      </w:pPr>
    </w:p>
    <w:p w:rsidR="002F1EC9" w:rsidRPr="00C14DD2" w:rsidRDefault="002F1EC9" w:rsidP="002F1EC9">
      <w:pPr>
        <w:spacing w:line="360" w:lineRule="auto"/>
        <w:rPr>
          <w:rFonts w:ascii="Arial" w:hAnsi="Arial" w:cs="Arial"/>
          <w:b/>
          <w:sz w:val="18"/>
          <w:szCs w:val="18"/>
          <w:lang w:val="en-US"/>
        </w:rPr>
      </w:pPr>
    </w:p>
    <w:p w:rsidR="009145A4" w:rsidRPr="00D916CC" w:rsidRDefault="009145A4" w:rsidP="009145A4">
      <w:pPr>
        <w:tabs>
          <w:tab w:val="left" w:pos="5055"/>
        </w:tabs>
        <w:autoSpaceDE w:val="0"/>
        <w:autoSpaceDN w:val="0"/>
        <w:adjustRightInd w:val="0"/>
        <w:spacing w:before="100" w:after="100"/>
        <w:rPr>
          <w:rFonts w:ascii="KaiTi" w:eastAsia="KaiTi" w:hAnsi="KaiTi" w:cs="Arial"/>
          <w:b/>
          <w:bCs/>
          <w:color w:val="000000"/>
          <w:sz w:val="21"/>
          <w:szCs w:val="21"/>
          <w:lang w:val="en-US" w:eastAsia="zh-CN"/>
        </w:rPr>
      </w:pPr>
      <w:r w:rsidRPr="00D916CC">
        <w:rPr>
          <w:rFonts w:ascii="KaiTi" w:eastAsia="KaiTi" w:hAnsi="KaiTi" w:cs="Arial" w:hint="eastAsia"/>
          <w:b/>
          <w:bCs/>
          <w:color w:val="000000"/>
          <w:sz w:val="21"/>
          <w:szCs w:val="21"/>
          <w:lang w:val="en-US" w:eastAsia="zh-CN"/>
        </w:rPr>
        <w:t>关于康佳特</w:t>
      </w:r>
      <w:r w:rsidRPr="00D916CC">
        <w:rPr>
          <w:rFonts w:ascii="Arial" w:hAnsi="Arial" w:cs="Arial"/>
          <w:b/>
          <w:bCs/>
          <w:sz w:val="21"/>
          <w:szCs w:val="21"/>
          <w:lang w:val="en-US"/>
        </w:rPr>
        <w:br/>
      </w:r>
      <w:r w:rsidRPr="00D916CC">
        <w:rPr>
          <w:rFonts w:ascii="KaiTi" w:eastAsia="KaiTi" w:hAnsi="KaiTi" w:cs="Arial" w:hint="eastAsia"/>
          <w:color w:val="000000"/>
          <w:sz w:val="21"/>
          <w:szCs w:val="21"/>
          <w:lang w:eastAsia="zh-CN"/>
        </w:rPr>
        <w:t>德</w:t>
      </w:r>
      <w:r w:rsidRPr="00D916CC">
        <w:rPr>
          <w:rFonts w:ascii="KaiTi" w:eastAsia="KaiTi" w:hAnsi="KaiTi" w:cs="Arial" w:hint="eastAsia"/>
          <w:color w:val="000000"/>
          <w:sz w:val="21"/>
          <w:szCs w:val="21"/>
          <w:lang w:eastAsia="zh-TW"/>
        </w:rPr>
        <w:t>国</w:t>
      </w:r>
      <w:r w:rsidRPr="00D916CC">
        <w:rPr>
          <w:rFonts w:ascii="KaiTi" w:eastAsia="KaiTi" w:hAnsi="KaiTi" w:cs="Arial" w:hint="eastAsia"/>
          <w:color w:val="000000"/>
          <w:sz w:val="21"/>
          <w:szCs w:val="21"/>
          <w:lang w:eastAsia="zh-CN"/>
        </w:rPr>
        <w:t>康佳特科技</w:t>
      </w:r>
      <w:r w:rsidRPr="00D916CC">
        <w:rPr>
          <w:rFonts w:ascii="KaiTi" w:hAnsi="KaiTi" w:cs="Arial" w:hint="eastAsia"/>
          <w:color w:val="000000"/>
          <w:sz w:val="21"/>
          <w:szCs w:val="21"/>
          <w:lang w:eastAsia="zh-CN"/>
        </w:rPr>
        <w:t>,</w:t>
      </w:r>
      <w:r w:rsidRPr="00D916CC">
        <w:rPr>
          <w:rFonts w:ascii="KaiTi" w:eastAsia="KaiTi" w:hAnsi="KaiTi" w:cs="新細明體" w:hint="eastAsia"/>
          <w:color w:val="000000"/>
          <w:sz w:val="21"/>
          <w:szCs w:val="21"/>
          <w:lang w:val="en-US" w:eastAsia="zh-CN"/>
        </w:rPr>
        <w:t>英特尔智能系统联盟</w:t>
      </w:r>
      <w:r w:rsidRPr="00D916CC">
        <w:rPr>
          <w:rFonts w:ascii="KaiTi" w:eastAsia="KaiTi" w:hAnsi="KaiTi" w:cs="新細明體"/>
          <w:color w:val="000000"/>
          <w:sz w:val="21"/>
          <w:szCs w:val="21"/>
          <w:lang w:val="en-US" w:eastAsia="zh-CN"/>
        </w:rPr>
        <w:t xml:space="preserve"> Associate </w:t>
      </w:r>
      <w:r w:rsidRPr="00D916CC">
        <w:rPr>
          <w:rFonts w:ascii="KaiTi" w:eastAsia="KaiTi" w:hAnsi="KaiTi" w:cs="新細明體" w:hint="eastAsia"/>
          <w:color w:val="000000"/>
          <w:sz w:val="21"/>
          <w:szCs w:val="21"/>
          <w:lang w:val="en-US" w:eastAsia="zh-CN"/>
        </w:rPr>
        <w:t>成员，</w:t>
      </w:r>
      <w:r w:rsidRPr="00D916CC">
        <w:rPr>
          <w:rFonts w:ascii="KaiTi" w:eastAsia="KaiTi" w:hAnsi="KaiTi" w:cs="Arial" w:hint="eastAsia"/>
          <w:color w:val="000000"/>
          <w:sz w:val="21"/>
          <w:szCs w:val="21"/>
          <w:lang w:eastAsia="zh-CN"/>
        </w:rPr>
        <w:t>总公司位于德国</w:t>
      </w:r>
      <w:r w:rsidRPr="00D916CC">
        <w:rPr>
          <w:rFonts w:ascii="Calibri" w:eastAsia="KaiTi" w:hAnsi="Calibri" w:cs="Arial"/>
          <w:color w:val="000000"/>
          <w:sz w:val="21"/>
          <w:szCs w:val="21"/>
          <w:lang w:eastAsia="zh-CN"/>
        </w:rPr>
        <w:t>Deggendorf</w:t>
      </w:r>
      <w:r w:rsidRPr="00D916CC">
        <w:rPr>
          <w:rFonts w:ascii="KaiTi" w:eastAsia="KaiTi" w:hAnsi="KaiTi" w:cs="Arial" w:hint="eastAsia"/>
          <w:color w:val="000000"/>
          <w:sz w:val="21"/>
          <w:szCs w:val="21"/>
          <w:lang w:eastAsia="zh-CN"/>
        </w:rPr>
        <w:t>，为标准嵌入式计算机模块</w:t>
      </w:r>
      <w:r w:rsidRPr="00D916CC">
        <w:rPr>
          <w:rFonts w:ascii="KaiTi" w:eastAsia="KaiTi" w:hAnsi="KaiTi" w:cs="Arial"/>
          <w:color w:val="000000"/>
          <w:sz w:val="21"/>
          <w:szCs w:val="21"/>
          <w:lang w:eastAsia="zh-CN"/>
        </w:rPr>
        <w:t xml:space="preserve"> </w:t>
      </w:r>
      <w:r w:rsidRPr="00D916CC">
        <w:rPr>
          <w:rFonts w:ascii="Calibri" w:eastAsia="KaiTi" w:hAnsi="Calibri" w:cs="Arial"/>
          <w:color w:val="000000"/>
          <w:sz w:val="21"/>
          <w:szCs w:val="21"/>
          <w:lang w:eastAsia="zh-CN"/>
        </w:rPr>
        <w:t>Qseven, COMExpress</w:t>
      </w:r>
      <w:r>
        <w:rPr>
          <w:rFonts w:ascii="KaiTi" w:eastAsia="KaiTi" w:hAnsi="KaiTi" w:cs="Arial"/>
          <w:color w:val="000000"/>
          <w:sz w:val="21"/>
          <w:szCs w:val="21"/>
          <w:lang w:eastAsia="zh-CN"/>
        </w:rPr>
        <w:t>,</w:t>
      </w:r>
      <w:r w:rsidRPr="00B478EF">
        <w:rPr>
          <w:rFonts w:asciiTheme="minorHAnsi" w:eastAsiaTheme="minorEastAsia" w:hAnsiTheme="minorHAnsi" w:cs="Arial"/>
          <w:color w:val="000000"/>
          <w:sz w:val="21"/>
          <w:szCs w:val="21"/>
          <w:lang w:eastAsia="zh-TW"/>
        </w:rPr>
        <w:t>SMARC</w:t>
      </w:r>
      <w:r w:rsidRPr="00D916CC">
        <w:rPr>
          <w:rFonts w:ascii="KaiTi" w:eastAsia="KaiTi" w:hAnsi="KaiTi" w:cs="Arial" w:hint="eastAsia"/>
          <w:color w:val="000000"/>
          <w:sz w:val="21"/>
          <w:szCs w:val="21"/>
          <w:lang w:eastAsia="zh-CN"/>
        </w:rPr>
        <w:t>的领导供应商，且提供单板计算机及</w:t>
      </w:r>
      <w:r w:rsidRPr="00D916CC">
        <w:rPr>
          <w:rFonts w:ascii="Calibri" w:eastAsia="KaiTi" w:hAnsi="Calibri" w:cs="Arial" w:hint="eastAsia"/>
          <w:color w:val="000000"/>
          <w:sz w:val="21"/>
          <w:szCs w:val="21"/>
          <w:lang w:eastAsia="zh-CN"/>
        </w:rPr>
        <w:t>E</w:t>
      </w:r>
      <w:r w:rsidRPr="00D916CC">
        <w:rPr>
          <w:rFonts w:ascii="Calibri" w:eastAsia="KaiTi" w:hAnsi="Calibri" w:cs="Arial"/>
          <w:color w:val="000000"/>
          <w:sz w:val="21"/>
          <w:szCs w:val="21"/>
          <w:lang w:eastAsia="zh-CN"/>
        </w:rPr>
        <w:t>DM</w:t>
      </w:r>
      <w:r w:rsidRPr="00D916CC">
        <w:rPr>
          <w:rFonts w:ascii="Calibri" w:hAnsi="Calibri" w:cs="Arial" w:hint="eastAsia"/>
          <w:color w:val="000000"/>
          <w:sz w:val="21"/>
          <w:szCs w:val="21"/>
          <w:lang w:eastAsia="zh-CN"/>
        </w:rPr>
        <w:t>S</w:t>
      </w:r>
      <w:r w:rsidRPr="00D916CC">
        <w:rPr>
          <w:rFonts w:ascii="KaiTi" w:eastAsia="KaiTi" w:hAnsi="KaiTi" w:cs="新細明體" w:hint="eastAsia"/>
          <w:color w:val="000000"/>
          <w:sz w:val="21"/>
          <w:szCs w:val="21"/>
          <w:lang w:eastAsia="zh-CN"/>
        </w:rPr>
        <w:t>定制设计</w:t>
      </w:r>
      <w:r w:rsidRPr="00D916CC">
        <w:rPr>
          <w:rFonts w:ascii="KaiTi" w:eastAsia="KaiTi" w:hAnsi="KaiTi" w:cs="Arial" w:hint="eastAsia"/>
          <w:color w:val="000000"/>
          <w:sz w:val="21"/>
          <w:szCs w:val="21"/>
          <w:lang w:eastAsia="zh-CN"/>
        </w:rPr>
        <w:t>服务。康佳特产品可广泛使用于工业及应用，例如工业化控制，医疗科技，车载，航天电子及运输</w:t>
      </w:r>
      <w:r w:rsidRPr="00D916CC">
        <w:rPr>
          <w:rFonts w:ascii="KaiTi" w:eastAsia="KaiTi" w:hAnsi="KaiTi" w:cs="Arial"/>
          <w:color w:val="000000"/>
          <w:sz w:val="21"/>
          <w:szCs w:val="21"/>
          <w:lang w:eastAsia="zh-CN"/>
        </w:rPr>
        <w:t>…</w:t>
      </w:r>
      <w:r w:rsidRPr="00D916CC">
        <w:rPr>
          <w:rFonts w:ascii="KaiTi" w:eastAsia="KaiTi" w:hAnsi="KaiTi" w:cs="Arial" w:hint="eastAsia"/>
          <w:color w:val="000000"/>
          <w:sz w:val="21"/>
          <w:szCs w:val="21"/>
          <w:lang w:eastAsia="zh-CN"/>
        </w:rPr>
        <w:t>等。公司的核心及关键技术包含了独特并丰富的</w:t>
      </w:r>
      <w:r w:rsidRPr="00D916CC">
        <w:rPr>
          <w:rFonts w:ascii="KaiTi" w:eastAsia="KaiTi" w:hAnsi="KaiTi" w:cs="Arial"/>
          <w:color w:val="000000"/>
          <w:sz w:val="21"/>
          <w:szCs w:val="21"/>
          <w:lang w:eastAsia="zh-CN"/>
        </w:rPr>
        <w:t>BIOS</w:t>
      </w:r>
      <w:r w:rsidRPr="00D916CC">
        <w:rPr>
          <w:rFonts w:ascii="KaiTi" w:eastAsia="KaiTi" w:hAnsi="KaiTi" w:cs="Arial" w:hint="eastAsia"/>
          <w:color w:val="000000"/>
          <w:sz w:val="21"/>
          <w:szCs w:val="21"/>
          <w:lang w:eastAsia="zh-CN"/>
        </w:rPr>
        <w:t>功能，全面的驱动程序及板卡的软件支持套件。用户在他们终端产品设计过程，通过康佳特延展的产品生命周期管理及特出的</w:t>
      </w:r>
      <w:r w:rsidRPr="00D916CC">
        <w:rPr>
          <w:rFonts w:ascii="KaiTi" w:eastAsia="KaiTi" w:hAnsi="KaiTi" w:cs="Arial" w:hint="eastAsia"/>
          <w:color w:val="000000"/>
          <w:sz w:val="21"/>
          <w:szCs w:val="21"/>
          <w:lang w:eastAsia="zh-CN"/>
        </w:rPr>
        <w:lastRenderedPageBreak/>
        <w:t>现代质量标准获得支持。自</w:t>
      </w:r>
      <w:r w:rsidRPr="00D916CC">
        <w:rPr>
          <w:rFonts w:ascii="KaiTi" w:eastAsia="KaiTi" w:hAnsi="KaiTi" w:cs="Arial"/>
          <w:color w:val="000000"/>
          <w:sz w:val="21"/>
          <w:szCs w:val="21"/>
          <w:lang w:eastAsia="zh-CN"/>
        </w:rPr>
        <w:t>2004</w:t>
      </w:r>
      <w:r w:rsidRPr="00D916CC">
        <w:rPr>
          <w:rFonts w:ascii="KaiTi" w:eastAsia="KaiTi" w:hAnsi="KaiTi" w:cs="Arial" w:hint="eastAsia"/>
          <w:color w:val="000000"/>
          <w:sz w:val="21"/>
          <w:szCs w:val="21"/>
          <w:lang w:eastAsia="zh-CN"/>
        </w:rPr>
        <w:t>年</w:t>
      </w:r>
      <w:r w:rsidRPr="00D916CC">
        <w:rPr>
          <w:rFonts w:ascii="KaiTi" w:eastAsia="KaiTi" w:hAnsi="KaiTi" w:cs="Arial"/>
          <w:color w:val="000000"/>
          <w:sz w:val="21"/>
          <w:szCs w:val="21"/>
          <w:lang w:eastAsia="zh-CN"/>
        </w:rPr>
        <w:t>12</w:t>
      </w:r>
      <w:r w:rsidRPr="00D916CC">
        <w:rPr>
          <w:rFonts w:ascii="KaiTi" w:eastAsia="KaiTi" w:hAnsi="KaiTi" w:cs="Arial" w:hint="eastAsia"/>
          <w:color w:val="000000"/>
          <w:sz w:val="21"/>
          <w:szCs w:val="21"/>
          <w:lang w:eastAsia="zh-CN"/>
        </w:rPr>
        <w:t>月成立以来</w:t>
      </w:r>
      <w:r w:rsidRPr="00D916CC">
        <w:rPr>
          <w:rFonts w:ascii="KaiTi" w:eastAsia="KaiTi" w:hAnsi="KaiTi" w:cs="Arial"/>
          <w:color w:val="000000"/>
          <w:sz w:val="21"/>
          <w:szCs w:val="21"/>
          <w:lang w:eastAsia="zh-CN"/>
        </w:rPr>
        <w:t xml:space="preserve">, </w:t>
      </w:r>
      <w:r w:rsidRPr="00D916CC">
        <w:rPr>
          <w:rFonts w:ascii="KaiTi" w:eastAsia="KaiTi" w:hAnsi="KaiTi" w:cs="Arial" w:hint="eastAsia"/>
          <w:color w:val="000000"/>
          <w:sz w:val="21"/>
          <w:szCs w:val="21"/>
          <w:lang w:eastAsia="zh-CN"/>
        </w:rPr>
        <w:t>康佳特已成为全球认可和值得信赖的嵌入式计算机模块解决方案的专家和合作伙伴。目前康佳特在美国，台湾，日本，澳大利亚，捷克和中国设有分公司。更多信息请上我们官方网站</w:t>
      </w:r>
      <w:r w:rsidRPr="00D916CC">
        <w:rPr>
          <w:rFonts w:ascii="KaiTi" w:eastAsia="KaiTi" w:hAnsi="KaiTi" w:cs="Arial"/>
          <w:color w:val="000000"/>
          <w:sz w:val="21"/>
          <w:szCs w:val="21"/>
          <w:lang w:eastAsia="zh-CN"/>
        </w:rPr>
        <w:t xml:space="preserve"> </w:t>
      </w:r>
      <w:hyperlink r:id="rId9" w:history="1">
        <w:r w:rsidRPr="00D916CC">
          <w:rPr>
            <w:rStyle w:val="Hyperlink"/>
            <w:rFonts w:ascii="KaiTi" w:eastAsia="KaiTi" w:hAnsi="KaiTi" w:cs="Arial"/>
            <w:sz w:val="21"/>
            <w:szCs w:val="21"/>
            <w:lang w:eastAsia="zh-CN"/>
          </w:rPr>
          <w:t>www.congatec.cn</w:t>
        </w:r>
      </w:hyperlink>
      <w:r w:rsidRPr="00D916CC">
        <w:rPr>
          <w:rFonts w:ascii="KaiTi" w:eastAsia="KaiTi" w:hAnsi="KaiTi" w:cs="Arial" w:hint="eastAsia"/>
          <w:color w:val="000000"/>
          <w:sz w:val="21"/>
          <w:szCs w:val="21"/>
          <w:lang w:eastAsia="zh-CN"/>
        </w:rPr>
        <w:t>。</w:t>
      </w:r>
    </w:p>
    <w:p w:rsidR="003910AD" w:rsidRPr="00C14DD2" w:rsidRDefault="003910AD" w:rsidP="003910AD">
      <w:pPr>
        <w:pStyle w:val="Standard1"/>
        <w:spacing w:before="120"/>
        <w:rPr>
          <w:rFonts w:ascii="Arial" w:hAnsi="Arial" w:cs="Arial"/>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C14DD2" w:rsidRDefault="003910AD" w:rsidP="003910AD">
      <w:pPr>
        <w:pStyle w:val="Standard1"/>
        <w:spacing w:line="200" w:lineRule="atLeast"/>
        <w:jc w:val="center"/>
        <w:rPr>
          <w:rFonts w:ascii="Arial" w:hAnsi="Arial" w:cs="Arial"/>
          <w:i/>
          <w:iCs/>
          <w:sz w:val="18"/>
          <w:szCs w:val="18"/>
          <w:lang w:val="en-US"/>
        </w:rPr>
      </w:pPr>
    </w:p>
    <w:p w:rsidR="00D108AC" w:rsidRPr="00C14DD2" w:rsidRDefault="00D108AC" w:rsidP="003910AD">
      <w:pPr>
        <w:pStyle w:val="Standard1"/>
        <w:ind w:right="283"/>
        <w:rPr>
          <w:rFonts w:ascii="Arial" w:hAnsi="Arial" w:cs="Arial"/>
          <w:i/>
          <w:iCs/>
          <w:kern w:val="2"/>
          <w:sz w:val="18"/>
          <w:szCs w:val="18"/>
          <w:lang w:val="en-US"/>
        </w:rPr>
      </w:pPr>
    </w:p>
    <w:sectPr w:rsidR="00D108AC" w:rsidRPr="00C14DD2"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2E2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13CEC"/>
    <w:rsid w:val="00013E7E"/>
    <w:rsid w:val="00032169"/>
    <w:rsid w:val="00032A81"/>
    <w:rsid w:val="00036C74"/>
    <w:rsid w:val="00037B9A"/>
    <w:rsid w:val="00050371"/>
    <w:rsid w:val="0007622A"/>
    <w:rsid w:val="00080432"/>
    <w:rsid w:val="000869F6"/>
    <w:rsid w:val="0009390C"/>
    <w:rsid w:val="000B4EB8"/>
    <w:rsid w:val="000C0067"/>
    <w:rsid w:val="000C0830"/>
    <w:rsid w:val="000C5B7A"/>
    <w:rsid w:val="000E736A"/>
    <w:rsid w:val="000F5DAC"/>
    <w:rsid w:val="00101DD8"/>
    <w:rsid w:val="0010462C"/>
    <w:rsid w:val="00120ECC"/>
    <w:rsid w:val="001221FE"/>
    <w:rsid w:val="001223FF"/>
    <w:rsid w:val="00122CDA"/>
    <w:rsid w:val="00140656"/>
    <w:rsid w:val="00140D5C"/>
    <w:rsid w:val="001434CB"/>
    <w:rsid w:val="00152068"/>
    <w:rsid w:val="00153A38"/>
    <w:rsid w:val="00157343"/>
    <w:rsid w:val="001719BB"/>
    <w:rsid w:val="001A1C17"/>
    <w:rsid w:val="001A4DF9"/>
    <w:rsid w:val="001A6776"/>
    <w:rsid w:val="001B3E06"/>
    <w:rsid w:val="001E02C0"/>
    <w:rsid w:val="001E1D9A"/>
    <w:rsid w:val="001E74D8"/>
    <w:rsid w:val="001F009E"/>
    <w:rsid w:val="001F56E5"/>
    <w:rsid w:val="001F6904"/>
    <w:rsid w:val="002018D7"/>
    <w:rsid w:val="00206A62"/>
    <w:rsid w:val="00212286"/>
    <w:rsid w:val="0021556B"/>
    <w:rsid w:val="002172C9"/>
    <w:rsid w:val="00222B25"/>
    <w:rsid w:val="00224905"/>
    <w:rsid w:val="00230F39"/>
    <w:rsid w:val="002415DC"/>
    <w:rsid w:val="002428D9"/>
    <w:rsid w:val="00243811"/>
    <w:rsid w:val="0024679D"/>
    <w:rsid w:val="00255042"/>
    <w:rsid w:val="002555DC"/>
    <w:rsid w:val="002561DB"/>
    <w:rsid w:val="00256D91"/>
    <w:rsid w:val="002631F5"/>
    <w:rsid w:val="002637C9"/>
    <w:rsid w:val="00270616"/>
    <w:rsid w:val="00271230"/>
    <w:rsid w:val="00271C0D"/>
    <w:rsid w:val="0027554F"/>
    <w:rsid w:val="00282FBB"/>
    <w:rsid w:val="002838E4"/>
    <w:rsid w:val="0028449E"/>
    <w:rsid w:val="002A0EBD"/>
    <w:rsid w:val="002A52CF"/>
    <w:rsid w:val="002B196F"/>
    <w:rsid w:val="002B2262"/>
    <w:rsid w:val="002B708F"/>
    <w:rsid w:val="002C446A"/>
    <w:rsid w:val="002C5900"/>
    <w:rsid w:val="002D516E"/>
    <w:rsid w:val="002D5845"/>
    <w:rsid w:val="002D625D"/>
    <w:rsid w:val="002D7353"/>
    <w:rsid w:val="002E0A7D"/>
    <w:rsid w:val="002E3B79"/>
    <w:rsid w:val="002F03D5"/>
    <w:rsid w:val="002F1EC9"/>
    <w:rsid w:val="0030584E"/>
    <w:rsid w:val="00315B5B"/>
    <w:rsid w:val="00317F77"/>
    <w:rsid w:val="00324689"/>
    <w:rsid w:val="0032513A"/>
    <w:rsid w:val="00341F3D"/>
    <w:rsid w:val="00345645"/>
    <w:rsid w:val="00351702"/>
    <w:rsid w:val="00366E8E"/>
    <w:rsid w:val="003710B5"/>
    <w:rsid w:val="003836D9"/>
    <w:rsid w:val="00387F61"/>
    <w:rsid w:val="003910AD"/>
    <w:rsid w:val="0039129B"/>
    <w:rsid w:val="003C5916"/>
    <w:rsid w:val="003D2CB9"/>
    <w:rsid w:val="003F47A1"/>
    <w:rsid w:val="003F4852"/>
    <w:rsid w:val="00415127"/>
    <w:rsid w:val="004316F5"/>
    <w:rsid w:val="00433A7B"/>
    <w:rsid w:val="0043506A"/>
    <w:rsid w:val="00444474"/>
    <w:rsid w:val="004641BF"/>
    <w:rsid w:val="00472EE3"/>
    <w:rsid w:val="004731D8"/>
    <w:rsid w:val="00473829"/>
    <w:rsid w:val="00474024"/>
    <w:rsid w:val="004B1424"/>
    <w:rsid w:val="004B153D"/>
    <w:rsid w:val="004B3F3F"/>
    <w:rsid w:val="004B4302"/>
    <w:rsid w:val="004C6F82"/>
    <w:rsid w:val="004D2177"/>
    <w:rsid w:val="004E67D7"/>
    <w:rsid w:val="004F40D2"/>
    <w:rsid w:val="00502B17"/>
    <w:rsid w:val="005031CF"/>
    <w:rsid w:val="00504D0B"/>
    <w:rsid w:val="00505DF2"/>
    <w:rsid w:val="00511619"/>
    <w:rsid w:val="005322CB"/>
    <w:rsid w:val="005350DF"/>
    <w:rsid w:val="00535C40"/>
    <w:rsid w:val="00541D8D"/>
    <w:rsid w:val="005448EC"/>
    <w:rsid w:val="00544A75"/>
    <w:rsid w:val="005453B5"/>
    <w:rsid w:val="00547CB5"/>
    <w:rsid w:val="00547DFE"/>
    <w:rsid w:val="0055759C"/>
    <w:rsid w:val="00562EB6"/>
    <w:rsid w:val="00564952"/>
    <w:rsid w:val="00564E52"/>
    <w:rsid w:val="00565818"/>
    <w:rsid w:val="00570E5B"/>
    <w:rsid w:val="005829FC"/>
    <w:rsid w:val="0059000D"/>
    <w:rsid w:val="005A0757"/>
    <w:rsid w:val="005A4829"/>
    <w:rsid w:val="005B168E"/>
    <w:rsid w:val="005B539D"/>
    <w:rsid w:val="005C4223"/>
    <w:rsid w:val="005C6F13"/>
    <w:rsid w:val="005D67ED"/>
    <w:rsid w:val="005F7522"/>
    <w:rsid w:val="00607AEE"/>
    <w:rsid w:val="006133F8"/>
    <w:rsid w:val="00627723"/>
    <w:rsid w:val="00630A4B"/>
    <w:rsid w:val="00632D30"/>
    <w:rsid w:val="00637EED"/>
    <w:rsid w:val="0065166D"/>
    <w:rsid w:val="0065541D"/>
    <w:rsid w:val="00670648"/>
    <w:rsid w:val="006816A3"/>
    <w:rsid w:val="00685009"/>
    <w:rsid w:val="00686605"/>
    <w:rsid w:val="006924F7"/>
    <w:rsid w:val="0069359A"/>
    <w:rsid w:val="006B6136"/>
    <w:rsid w:val="006C2F27"/>
    <w:rsid w:val="006C5BA3"/>
    <w:rsid w:val="006C744A"/>
    <w:rsid w:val="006E5682"/>
    <w:rsid w:val="006F4A38"/>
    <w:rsid w:val="006F4E83"/>
    <w:rsid w:val="00700E83"/>
    <w:rsid w:val="007018AF"/>
    <w:rsid w:val="00712F7D"/>
    <w:rsid w:val="00713026"/>
    <w:rsid w:val="00727CE7"/>
    <w:rsid w:val="0073428E"/>
    <w:rsid w:val="00735068"/>
    <w:rsid w:val="0074377F"/>
    <w:rsid w:val="00747B0D"/>
    <w:rsid w:val="00752E8C"/>
    <w:rsid w:val="00756EC1"/>
    <w:rsid w:val="007648CB"/>
    <w:rsid w:val="0077074E"/>
    <w:rsid w:val="0077176E"/>
    <w:rsid w:val="007727B7"/>
    <w:rsid w:val="00773C20"/>
    <w:rsid w:val="00790A57"/>
    <w:rsid w:val="00791B1B"/>
    <w:rsid w:val="00795BFE"/>
    <w:rsid w:val="007D1949"/>
    <w:rsid w:val="007D5195"/>
    <w:rsid w:val="007F032A"/>
    <w:rsid w:val="007F10E7"/>
    <w:rsid w:val="007F4CDC"/>
    <w:rsid w:val="00804432"/>
    <w:rsid w:val="00805056"/>
    <w:rsid w:val="00807061"/>
    <w:rsid w:val="00815B49"/>
    <w:rsid w:val="00821FC5"/>
    <w:rsid w:val="0083051A"/>
    <w:rsid w:val="00841E3E"/>
    <w:rsid w:val="00842DDA"/>
    <w:rsid w:val="00881B43"/>
    <w:rsid w:val="008A01BD"/>
    <w:rsid w:val="008A03D8"/>
    <w:rsid w:val="008A5CA8"/>
    <w:rsid w:val="008B71D0"/>
    <w:rsid w:val="008C11DF"/>
    <w:rsid w:val="008D011F"/>
    <w:rsid w:val="008D0737"/>
    <w:rsid w:val="008D2F2D"/>
    <w:rsid w:val="008D3B21"/>
    <w:rsid w:val="008E13EF"/>
    <w:rsid w:val="008E1C4A"/>
    <w:rsid w:val="008E2298"/>
    <w:rsid w:val="008E3E73"/>
    <w:rsid w:val="008E4525"/>
    <w:rsid w:val="008E5702"/>
    <w:rsid w:val="008E7F43"/>
    <w:rsid w:val="008F02D8"/>
    <w:rsid w:val="008F0C7F"/>
    <w:rsid w:val="008F12D3"/>
    <w:rsid w:val="008F3D5C"/>
    <w:rsid w:val="009048F9"/>
    <w:rsid w:val="00904C29"/>
    <w:rsid w:val="0091238F"/>
    <w:rsid w:val="009145A4"/>
    <w:rsid w:val="00914DCE"/>
    <w:rsid w:val="00915B34"/>
    <w:rsid w:val="0092236E"/>
    <w:rsid w:val="00925307"/>
    <w:rsid w:val="00943890"/>
    <w:rsid w:val="00945805"/>
    <w:rsid w:val="00945941"/>
    <w:rsid w:val="009544C6"/>
    <w:rsid w:val="009678E5"/>
    <w:rsid w:val="0097259D"/>
    <w:rsid w:val="0097347F"/>
    <w:rsid w:val="00980E71"/>
    <w:rsid w:val="0098186B"/>
    <w:rsid w:val="0098707E"/>
    <w:rsid w:val="009911AF"/>
    <w:rsid w:val="0099173B"/>
    <w:rsid w:val="009955BE"/>
    <w:rsid w:val="009977CF"/>
    <w:rsid w:val="009B75A1"/>
    <w:rsid w:val="009C65B6"/>
    <w:rsid w:val="009C67E6"/>
    <w:rsid w:val="009C7872"/>
    <w:rsid w:val="009D4E57"/>
    <w:rsid w:val="009D71C0"/>
    <w:rsid w:val="009E1105"/>
    <w:rsid w:val="009E5D44"/>
    <w:rsid w:val="009F1909"/>
    <w:rsid w:val="009F5F38"/>
    <w:rsid w:val="009F760F"/>
    <w:rsid w:val="00A00DD3"/>
    <w:rsid w:val="00A109AD"/>
    <w:rsid w:val="00A205D1"/>
    <w:rsid w:val="00A242B4"/>
    <w:rsid w:val="00A31CDA"/>
    <w:rsid w:val="00A31EE8"/>
    <w:rsid w:val="00A32CFC"/>
    <w:rsid w:val="00A33FC0"/>
    <w:rsid w:val="00A44385"/>
    <w:rsid w:val="00A57AC3"/>
    <w:rsid w:val="00A72552"/>
    <w:rsid w:val="00A75C91"/>
    <w:rsid w:val="00A81BC9"/>
    <w:rsid w:val="00A868A5"/>
    <w:rsid w:val="00A9361B"/>
    <w:rsid w:val="00A96A35"/>
    <w:rsid w:val="00AA14B1"/>
    <w:rsid w:val="00AA393E"/>
    <w:rsid w:val="00AB175C"/>
    <w:rsid w:val="00AC125E"/>
    <w:rsid w:val="00AC1598"/>
    <w:rsid w:val="00AD1BA6"/>
    <w:rsid w:val="00AD21EE"/>
    <w:rsid w:val="00AD348C"/>
    <w:rsid w:val="00AE5587"/>
    <w:rsid w:val="00AE61D4"/>
    <w:rsid w:val="00AE6C37"/>
    <w:rsid w:val="00AF1829"/>
    <w:rsid w:val="00AF3D26"/>
    <w:rsid w:val="00B04D5D"/>
    <w:rsid w:val="00B05B22"/>
    <w:rsid w:val="00B11A06"/>
    <w:rsid w:val="00B15103"/>
    <w:rsid w:val="00B20A20"/>
    <w:rsid w:val="00B27983"/>
    <w:rsid w:val="00B27D5E"/>
    <w:rsid w:val="00B373AF"/>
    <w:rsid w:val="00B37B7A"/>
    <w:rsid w:val="00B408F2"/>
    <w:rsid w:val="00B465A2"/>
    <w:rsid w:val="00B57410"/>
    <w:rsid w:val="00B771B7"/>
    <w:rsid w:val="00B81B73"/>
    <w:rsid w:val="00B86632"/>
    <w:rsid w:val="00B86B19"/>
    <w:rsid w:val="00BB0080"/>
    <w:rsid w:val="00BB3E9D"/>
    <w:rsid w:val="00BB4825"/>
    <w:rsid w:val="00BB6B73"/>
    <w:rsid w:val="00BD1DEC"/>
    <w:rsid w:val="00BD3FCD"/>
    <w:rsid w:val="00BD48C2"/>
    <w:rsid w:val="00BD5B82"/>
    <w:rsid w:val="00BD67A8"/>
    <w:rsid w:val="00BD688A"/>
    <w:rsid w:val="00BE2134"/>
    <w:rsid w:val="00C03874"/>
    <w:rsid w:val="00C11E6C"/>
    <w:rsid w:val="00C14DD2"/>
    <w:rsid w:val="00C15994"/>
    <w:rsid w:val="00C40ECA"/>
    <w:rsid w:val="00C53FD7"/>
    <w:rsid w:val="00C6036D"/>
    <w:rsid w:val="00C65D8D"/>
    <w:rsid w:val="00C72C34"/>
    <w:rsid w:val="00C836FE"/>
    <w:rsid w:val="00C91961"/>
    <w:rsid w:val="00C91AB5"/>
    <w:rsid w:val="00C96A0A"/>
    <w:rsid w:val="00CA17BA"/>
    <w:rsid w:val="00CA1BF9"/>
    <w:rsid w:val="00CD05AA"/>
    <w:rsid w:val="00CD1111"/>
    <w:rsid w:val="00CD1E04"/>
    <w:rsid w:val="00CE1702"/>
    <w:rsid w:val="00D108AC"/>
    <w:rsid w:val="00D248A6"/>
    <w:rsid w:val="00D25E68"/>
    <w:rsid w:val="00D35670"/>
    <w:rsid w:val="00D35F3A"/>
    <w:rsid w:val="00D3682A"/>
    <w:rsid w:val="00D37081"/>
    <w:rsid w:val="00D41992"/>
    <w:rsid w:val="00D44A29"/>
    <w:rsid w:val="00D46BF1"/>
    <w:rsid w:val="00D47106"/>
    <w:rsid w:val="00D511C3"/>
    <w:rsid w:val="00D535ED"/>
    <w:rsid w:val="00D63027"/>
    <w:rsid w:val="00D7112F"/>
    <w:rsid w:val="00D7737A"/>
    <w:rsid w:val="00D81122"/>
    <w:rsid w:val="00D84DB6"/>
    <w:rsid w:val="00D877B2"/>
    <w:rsid w:val="00D96A20"/>
    <w:rsid w:val="00DA4C53"/>
    <w:rsid w:val="00DA7A4A"/>
    <w:rsid w:val="00DB7A5D"/>
    <w:rsid w:val="00DC599B"/>
    <w:rsid w:val="00DC795D"/>
    <w:rsid w:val="00DD3B5F"/>
    <w:rsid w:val="00DD76C3"/>
    <w:rsid w:val="00DE6EA4"/>
    <w:rsid w:val="00DE767F"/>
    <w:rsid w:val="00DE7D9B"/>
    <w:rsid w:val="00E40B37"/>
    <w:rsid w:val="00E420D6"/>
    <w:rsid w:val="00E42931"/>
    <w:rsid w:val="00E50A06"/>
    <w:rsid w:val="00E529F9"/>
    <w:rsid w:val="00E7237A"/>
    <w:rsid w:val="00E84439"/>
    <w:rsid w:val="00E87ABD"/>
    <w:rsid w:val="00E95C9F"/>
    <w:rsid w:val="00EA3656"/>
    <w:rsid w:val="00EB3162"/>
    <w:rsid w:val="00EB770D"/>
    <w:rsid w:val="00EC12EC"/>
    <w:rsid w:val="00EC47A8"/>
    <w:rsid w:val="00ED76AF"/>
    <w:rsid w:val="00ED7A39"/>
    <w:rsid w:val="00F00B18"/>
    <w:rsid w:val="00F07FC9"/>
    <w:rsid w:val="00F27824"/>
    <w:rsid w:val="00F36425"/>
    <w:rsid w:val="00F453DD"/>
    <w:rsid w:val="00F52584"/>
    <w:rsid w:val="00F633BA"/>
    <w:rsid w:val="00F65A6A"/>
    <w:rsid w:val="00F71872"/>
    <w:rsid w:val="00F71AE2"/>
    <w:rsid w:val="00F74627"/>
    <w:rsid w:val="00F77BBF"/>
    <w:rsid w:val="00F93C40"/>
    <w:rsid w:val="00F94008"/>
    <w:rsid w:val="00F94EDC"/>
    <w:rsid w:val="00FA255C"/>
    <w:rsid w:val="00FA3174"/>
    <w:rsid w:val="00FA4A50"/>
    <w:rsid w:val="00FB429B"/>
    <w:rsid w:val="00FB7316"/>
    <w:rsid w:val="00FD46AC"/>
    <w:rsid w:val="00FD6CEA"/>
    <w:rsid w:val="00FE071C"/>
    <w:rsid w:val="00FF548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140D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customStyle="1" w:styleId="Heading3Char">
    <w:name w:val="Heading 3 Char"/>
    <w:basedOn w:val="DefaultParagraphFont"/>
    <w:link w:val="Heading3"/>
    <w:uiPriority w:val="9"/>
    <w:semiHidden/>
    <w:rsid w:val="00140D5C"/>
    <w:rPr>
      <w:rFonts w:asciiTheme="majorHAnsi" w:eastAsiaTheme="majorEastAsia" w:hAnsiTheme="majorHAnsi" w:cstheme="majorBidi"/>
      <w:b/>
      <w:bCs/>
      <w:color w:val="4F81BD" w:themeColor="accent1"/>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140D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customStyle="1" w:styleId="Heading3Char">
    <w:name w:val="Heading 3 Char"/>
    <w:basedOn w:val="DefaultParagraphFont"/>
    <w:link w:val="Heading3"/>
    <w:uiPriority w:val="9"/>
    <w:semiHidden/>
    <w:rsid w:val="00140D5C"/>
    <w:rPr>
      <w:rFonts w:asciiTheme="majorHAnsi" w:eastAsiaTheme="majorEastAsia" w:hAnsiTheme="majorHAnsi" w:cstheme="majorBidi"/>
      <w:b/>
      <w:bCs/>
      <w:color w:val="4F81BD" w:themeColor="accent1"/>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press" TargetMode="Externa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2.jpeg"/><Relationship Id="rId2" Type="http://schemas.microsoft.com/office/2007/relationships/stylesWithEffects" Target="stylesWithEffect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sales-asia@congatec.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chmid\AppData\Users\beckylin\AppData\Local\Users\beckylin\AppData\Local\Temp\notes5CC417\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372</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4</cp:revision>
  <cp:lastPrinted>2017-03-03T09:02:00Z</cp:lastPrinted>
  <dcterms:created xsi:type="dcterms:W3CDTF">2017-03-16T03:48:00Z</dcterms:created>
  <dcterms:modified xsi:type="dcterms:W3CDTF">2017-03-16T04:03:00Z</dcterms:modified>
</cp:coreProperties>
</file>