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C14DD2" w:rsidTr="002F1EC9">
        <w:trPr>
          <w:trHeight w:val="270"/>
        </w:trPr>
        <w:tc>
          <w:tcPr>
            <w:tcW w:w="2552" w:type="dxa"/>
            <w:shd w:val="clear" w:color="auto" w:fill="auto"/>
          </w:tcPr>
          <w:p w:rsidR="00E40B37" w:rsidRPr="00C14DD2" w:rsidRDefault="00F73C85" w:rsidP="00F36425">
            <w:pPr>
              <w:pStyle w:val="Standard1"/>
              <w:snapToGrid w:val="0"/>
              <w:ind w:right="-1058"/>
              <w:rPr>
                <w:rFonts w:ascii="Arial" w:hAnsi="Arial" w:cs="Arial"/>
                <w:b/>
                <w:sz w:val="20"/>
                <w:u w:val="single"/>
              </w:rPr>
            </w:pPr>
            <w:proofErr w:type="spellStart"/>
            <w:r>
              <w:rPr>
                <w:rFonts w:ascii="Arial" w:hAnsi="Arial" w:cs="Arial"/>
                <w:b/>
                <w:bCs/>
                <w:sz w:val="18"/>
                <w:szCs w:val="18"/>
                <w:u w:val="single"/>
                <w:lang w:val="en-US"/>
              </w:rPr>
              <w:t>Demande</w:t>
            </w:r>
            <w:proofErr w:type="spellEnd"/>
            <w:r>
              <w:rPr>
                <w:rFonts w:ascii="Arial" w:hAnsi="Arial" w:cs="Arial"/>
                <w:b/>
                <w:bCs/>
                <w:sz w:val="18"/>
                <w:szCs w:val="18"/>
                <w:u w:val="single"/>
                <w:lang w:val="en-US"/>
              </w:rPr>
              <w:t xml:space="preserve"> </w:t>
            </w:r>
            <w:proofErr w:type="spellStart"/>
            <w:r>
              <w:rPr>
                <w:rFonts w:ascii="Arial" w:hAnsi="Arial" w:cs="Arial"/>
                <w:b/>
                <w:bCs/>
                <w:sz w:val="18"/>
                <w:szCs w:val="18"/>
                <w:u w:val="single"/>
                <w:lang w:val="en-US"/>
              </w:rPr>
              <w:t>lecteurs</w:t>
            </w:r>
            <w:proofErr w:type="spellEnd"/>
            <w:r>
              <w:rPr>
                <w:rFonts w:ascii="Arial" w:hAnsi="Arial" w:cs="Arial"/>
                <w:b/>
                <w:bCs/>
                <w:sz w:val="18"/>
                <w:szCs w:val="18"/>
                <w:u w:val="single"/>
                <w:lang w:val="en-US"/>
              </w:rPr>
              <w:t xml:space="preserve"> </w:t>
            </w:r>
            <w:r w:rsidR="00E40B37" w:rsidRPr="00C14DD2">
              <w:rPr>
                <w:rFonts w:ascii="Arial" w:hAnsi="Arial" w:cs="Arial"/>
                <w:b/>
                <w:bCs/>
                <w:sz w:val="18"/>
                <w:szCs w:val="18"/>
                <w:u w:val="single"/>
                <w:lang w:val="en-US"/>
              </w:rPr>
              <w:t>:</w:t>
            </w:r>
          </w:p>
        </w:tc>
        <w:tc>
          <w:tcPr>
            <w:tcW w:w="2551" w:type="dxa"/>
            <w:shd w:val="clear" w:color="auto" w:fill="auto"/>
          </w:tcPr>
          <w:p w:rsidR="00E40B37" w:rsidRPr="00C14DD2" w:rsidRDefault="00F73C85" w:rsidP="002F1EC9">
            <w:pPr>
              <w:pStyle w:val="Standard1"/>
              <w:snapToGrid w:val="0"/>
              <w:rPr>
                <w:rFonts w:ascii="Arial" w:hAnsi="Arial" w:cs="Arial"/>
                <w:b/>
                <w:sz w:val="20"/>
                <w:u w:val="single"/>
              </w:rPr>
            </w:pPr>
            <w:r>
              <w:rPr>
                <w:rFonts w:ascii="Arial" w:hAnsi="Arial" w:cs="Arial"/>
                <w:b/>
                <w:sz w:val="18"/>
                <w:szCs w:val="18"/>
                <w:u w:val="single"/>
              </w:rPr>
              <w:t xml:space="preserve">Contact presse </w:t>
            </w:r>
            <w:r w:rsidR="00E40B37" w:rsidRPr="00C14DD2">
              <w:rPr>
                <w:rFonts w:ascii="Arial" w:hAnsi="Arial" w:cs="Arial"/>
                <w:b/>
                <w:sz w:val="18"/>
                <w:szCs w:val="18"/>
                <w:u w:val="single"/>
              </w:rPr>
              <w:t>:</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80"/>
              <w:ind w:right="-1058"/>
              <w:rPr>
                <w:rFonts w:ascii="Arial" w:hAnsi="Arial" w:cs="Arial"/>
                <w:b/>
                <w:sz w:val="18"/>
                <w:szCs w:val="18"/>
              </w:rPr>
            </w:pPr>
            <w:r w:rsidRPr="00C14DD2">
              <w:rPr>
                <w:rFonts w:ascii="Arial" w:hAnsi="Arial" w:cs="Arial"/>
                <w:b/>
                <w:sz w:val="18"/>
                <w:szCs w:val="18"/>
              </w:rPr>
              <w:t>congatec</w:t>
            </w:r>
            <w:r w:rsidR="003A2109">
              <w:rPr>
                <w:rFonts w:ascii="Arial" w:hAnsi="Arial" w:cs="Arial"/>
                <w:b/>
                <w:sz w:val="18"/>
                <w:szCs w:val="18"/>
              </w:rPr>
              <w:t xml:space="preserve"> </w:t>
            </w:r>
            <w:r w:rsidRPr="00C14DD2">
              <w:rPr>
                <w:rFonts w:ascii="Arial" w:hAnsi="Arial" w:cs="Arial"/>
                <w:b/>
                <w:sz w:val="18"/>
                <w:szCs w:val="18"/>
              </w:rPr>
              <w:t>AG</w:t>
            </w:r>
          </w:p>
        </w:tc>
        <w:tc>
          <w:tcPr>
            <w:tcW w:w="2551" w:type="dxa"/>
            <w:shd w:val="clear" w:color="auto" w:fill="auto"/>
          </w:tcPr>
          <w:p w:rsidR="00E40B37" w:rsidRPr="00C14DD2" w:rsidRDefault="00E40B37" w:rsidP="002F1EC9">
            <w:pPr>
              <w:pStyle w:val="Standard1"/>
              <w:snapToGrid w:val="0"/>
              <w:spacing w:before="80"/>
              <w:rPr>
                <w:rFonts w:ascii="Arial" w:hAnsi="Arial" w:cs="Arial"/>
                <w:b/>
                <w:sz w:val="18"/>
                <w:szCs w:val="18"/>
              </w:rPr>
            </w:pPr>
            <w:r w:rsidRPr="00C14DD2">
              <w:rPr>
                <w:rFonts w:ascii="Arial" w:hAnsi="Arial" w:cs="Arial"/>
                <w:b/>
                <w:sz w:val="18"/>
                <w:szCs w:val="18"/>
              </w:rPr>
              <w:t>SAMS</w:t>
            </w:r>
            <w:r w:rsidR="003A2109">
              <w:rPr>
                <w:rFonts w:ascii="Arial" w:hAnsi="Arial" w:cs="Arial"/>
                <w:b/>
                <w:sz w:val="18"/>
                <w:szCs w:val="18"/>
              </w:rPr>
              <w:t xml:space="preserve"> </w:t>
            </w:r>
            <w:r w:rsidRPr="00C14DD2">
              <w:rPr>
                <w:rFonts w:ascii="Arial" w:hAnsi="Arial" w:cs="Arial"/>
                <w:b/>
                <w:sz w:val="18"/>
                <w:szCs w:val="18"/>
              </w:rPr>
              <w:t>Network</w:t>
            </w:r>
            <w:r w:rsidR="003A2109">
              <w:rPr>
                <w:rFonts w:ascii="Arial" w:hAnsi="Arial" w:cs="Arial"/>
                <w:b/>
                <w:sz w:val="18"/>
                <w:szCs w:val="18"/>
              </w:rPr>
              <w:t xml:space="preserve"> </w:t>
            </w:r>
          </w:p>
        </w:tc>
      </w:tr>
      <w:tr w:rsidR="00E40B37" w:rsidRPr="00C14DD2" w:rsidTr="002F1EC9">
        <w:tblPrEx>
          <w:tblCellMar>
            <w:left w:w="70" w:type="dxa"/>
            <w:right w:w="70" w:type="dxa"/>
          </w:tblCellMar>
        </w:tblPrEx>
        <w:trPr>
          <w:trHeight w:val="101"/>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Christian</w:t>
            </w:r>
            <w:r w:rsidR="003A2109">
              <w:rPr>
                <w:rFonts w:ascii="Arial" w:hAnsi="Arial" w:cs="Arial"/>
                <w:sz w:val="18"/>
                <w:szCs w:val="18"/>
              </w:rPr>
              <w:t xml:space="preserve"> </w:t>
            </w:r>
            <w:r w:rsidRPr="00C14DD2">
              <w:rPr>
                <w:rFonts w:ascii="Arial" w:hAnsi="Arial" w:cs="Arial"/>
                <w:sz w:val="18"/>
                <w:szCs w:val="18"/>
              </w:rPr>
              <w:t>Eder</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Michael</w:t>
            </w:r>
            <w:r w:rsidR="003A2109">
              <w:rPr>
                <w:rFonts w:ascii="Arial" w:hAnsi="Arial" w:cs="Arial"/>
                <w:sz w:val="18"/>
                <w:szCs w:val="18"/>
              </w:rPr>
              <w:t xml:space="preserve"> </w:t>
            </w:r>
            <w:r w:rsidRPr="00C14DD2">
              <w:rPr>
                <w:rFonts w:ascii="Arial" w:hAnsi="Arial" w:cs="Arial"/>
                <w:sz w:val="18"/>
                <w:szCs w:val="18"/>
              </w:rPr>
              <w:t>Hennen</w:t>
            </w:r>
          </w:p>
        </w:tc>
      </w:tr>
      <w:tr w:rsidR="00E40B37" w:rsidRPr="00C14DD2" w:rsidTr="002F1EC9">
        <w:tblPrEx>
          <w:tblCellMar>
            <w:left w:w="70" w:type="dxa"/>
            <w:right w:w="70" w:type="dxa"/>
          </w:tblCellMar>
        </w:tblPrEx>
        <w:trPr>
          <w:trHeight w:val="227"/>
        </w:trPr>
        <w:tc>
          <w:tcPr>
            <w:tcW w:w="2552"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w:t>
            </w:r>
            <w:r w:rsidR="003A2109">
              <w:rPr>
                <w:rFonts w:ascii="Arial" w:hAnsi="Arial" w:cs="Arial"/>
                <w:sz w:val="18"/>
                <w:szCs w:val="18"/>
              </w:rPr>
              <w:t xml:space="preserve"> </w:t>
            </w:r>
            <w:r w:rsidRPr="00C14DD2">
              <w:rPr>
                <w:rFonts w:ascii="Arial" w:hAnsi="Arial" w:cs="Arial"/>
                <w:sz w:val="18"/>
                <w:szCs w:val="18"/>
              </w:rPr>
              <w:t>+49-991-2700-0</w:t>
            </w:r>
          </w:p>
        </w:tc>
        <w:tc>
          <w:tcPr>
            <w:tcW w:w="2551" w:type="dxa"/>
            <w:shd w:val="clear" w:color="auto" w:fill="auto"/>
          </w:tcPr>
          <w:p w:rsidR="00E40B37" w:rsidRPr="00C14DD2" w:rsidRDefault="00E40B37" w:rsidP="002F1EC9">
            <w:pPr>
              <w:pStyle w:val="Standard1"/>
              <w:snapToGrid w:val="0"/>
              <w:spacing w:before="20"/>
              <w:rPr>
                <w:rFonts w:ascii="Arial" w:hAnsi="Arial" w:cs="Arial"/>
                <w:sz w:val="18"/>
                <w:szCs w:val="18"/>
              </w:rPr>
            </w:pPr>
            <w:r w:rsidRPr="00C14DD2">
              <w:rPr>
                <w:rFonts w:ascii="Arial" w:hAnsi="Arial" w:cs="Arial"/>
                <w:sz w:val="18"/>
                <w:szCs w:val="18"/>
              </w:rPr>
              <w:t>Phone:</w:t>
            </w:r>
            <w:r w:rsidR="003A2109">
              <w:rPr>
                <w:rFonts w:ascii="Arial" w:hAnsi="Arial" w:cs="Arial"/>
                <w:sz w:val="18"/>
                <w:szCs w:val="18"/>
              </w:rPr>
              <w:t xml:space="preserve"> </w:t>
            </w:r>
            <w:r w:rsidRPr="00C14DD2">
              <w:rPr>
                <w:rFonts w:ascii="Arial" w:hAnsi="Arial" w:cs="Arial"/>
                <w:sz w:val="18"/>
                <w:szCs w:val="18"/>
              </w:rPr>
              <w:t>+49-2405-4526720</w:t>
            </w:r>
          </w:p>
        </w:tc>
      </w:tr>
      <w:tr w:rsidR="00E40B37" w:rsidRPr="00C14DD2" w:rsidTr="002F1EC9">
        <w:tblPrEx>
          <w:tblCellMar>
            <w:left w:w="70" w:type="dxa"/>
            <w:right w:w="70" w:type="dxa"/>
          </w:tblCellMar>
        </w:tblPrEx>
        <w:trPr>
          <w:trHeight w:val="273"/>
        </w:trPr>
        <w:tc>
          <w:tcPr>
            <w:tcW w:w="2552" w:type="dxa"/>
            <w:shd w:val="clear" w:color="auto" w:fill="auto"/>
          </w:tcPr>
          <w:p w:rsidR="00E40B37" w:rsidRPr="00C14DD2" w:rsidRDefault="00027624" w:rsidP="002F1EC9">
            <w:pPr>
              <w:pStyle w:val="Standard1"/>
              <w:snapToGrid w:val="0"/>
              <w:spacing w:before="20"/>
              <w:rPr>
                <w:rFonts w:ascii="Arial" w:hAnsi="Arial" w:cs="Arial"/>
                <w:sz w:val="18"/>
                <w:szCs w:val="18"/>
              </w:rPr>
            </w:pPr>
            <w:hyperlink r:id="rId5" w:history="1">
              <w:r w:rsidR="00E40B37" w:rsidRPr="00C14DD2">
                <w:rPr>
                  <w:rStyle w:val="Hyperlink"/>
                  <w:rFonts w:ascii="Arial" w:hAnsi="Arial" w:cs="Arial"/>
                  <w:sz w:val="18"/>
                  <w:szCs w:val="18"/>
                </w:rPr>
                <w:t>info@congatec.com</w:t>
              </w:r>
            </w:hyperlink>
          </w:p>
          <w:p w:rsidR="00E40B37" w:rsidRPr="00C14DD2" w:rsidRDefault="00027624" w:rsidP="002F1EC9">
            <w:pPr>
              <w:pStyle w:val="Standard1"/>
              <w:snapToGrid w:val="0"/>
              <w:spacing w:before="20"/>
              <w:rPr>
                <w:rFonts w:ascii="Arial" w:hAnsi="Arial" w:cs="Arial"/>
                <w:sz w:val="18"/>
                <w:szCs w:val="18"/>
              </w:rPr>
            </w:pPr>
            <w:hyperlink r:id="rId6" w:history="1">
              <w:r w:rsidR="00E40B37" w:rsidRPr="00C14DD2">
                <w:rPr>
                  <w:rStyle w:val="Hyperlink"/>
                  <w:rFonts w:ascii="Arial" w:hAnsi="Arial" w:cs="Arial"/>
                  <w:sz w:val="18"/>
                  <w:szCs w:val="18"/>
                </w:rPr>
                <w:t>www.congatec.com</w:t>
              </w:r>
            </w:hyperlink>
          </w:p>
        </w:tc>
        <w:tc>
          <w:tcPr>
            <w:tcW w:w="2551" w:type="dxa"/>
            <w:shd w:val="clear" w:color="auto" w:fill="auto"/>
          </w:tcPr>
          <w:p w:rsidR="00E40B37" w:rsidRPr="00C14DD2" w:rsidRDefault="00027624" w:rsidP="002F1EC9">
            <w:pPr>
              <w:pStyle w:val="Standard1"/>
              <w:snapToGrid w:val="0"/>
              <w:spacing w:before="20"/>
              <w:rPr>
                <w:rFonts w:ascii="Arial" w:hAnsi="Arial" w:cs="Arial"/>
                <w:sz w:val="18"/>
                <w:szCs w:val="18"/>
              </w:rPr>
            </w:pPr>
            <w:hyperlink r:id="rId7" w:history="1">
              <w:r w:rsidR="00E40B37" w:rsidRPr="00C14DD2">
                <w:rPr>
                  <w:rStyle w:val="Hyperlink"/>
                  <w:rFonts w:ascii="Arial" w:hAnsi="Arial" w:cs="Arial"/>
                  <w:sz w:val="18"/>
                  <w:szCs w:val="18"/>
                </w:rPr>
                <w:t>info@sams-network.com</w:t>
              </w:r>
            </w:hyperlink>
          </w:p>
          <w:p w:rsidR="00E40B37" w:rsidRPr="00C14DD2" w:rsidRDefault="00027624" w:rsidP="002F1EC9">
            <w:pPr>
              <w:pStyle w:val="Standard1"/>
              <w:snapToGrid w:val="0"/>
              <w:spacing w:before="20"/>
              <w:rPr>
                <w:rFonts w:ascii="Arial" w:hAnsi="Arial" w:cs="Arial"/>
                <w:sz w:val="18"/>
                <w:szCs w:val="18"/>
              </w:rPr>
            </w:pPr>
            <w:hyperlink r:id="rId8" w:history="1">
              <w:r w:rsidR="00E40B37" w:rsidRPr="00C14DD2">
                <w:rPr>
                  <w:rStyle w:val="Hyperlink"/>
                  <w:rFonts w:ascii="Arial" w:hAnsi="Arial" w:cs="Arial"/>
                  <w:sz w:val="18"/>
                  <w:szCs w:val="18"/>
                </w:rPr>
                <w:t>www.sams-network.com</w:t>
              </w:r>
            </w:hyperlink>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722BE8" w:rsidRDefault="00D108AC" w:rsidP="00D108AC">
      <w:pPr>
        <w:rPr>
          <w:rFonts w:ascii="Arial" w:hAnsi="Arial" w:cs="Arial"/>
          <w:i/>
          <w:iCs/>
          <w:sz w:val="16"/>
          <w:szCs w:val="16"/>
        </w:rPr>
      </w:pPr>
      <w:bookmarkStart w:id="0" w:name="_GoBack"/>
    </w:p>
    <w:p w:rsidR="00D108AC" w:rsidRPr="00722BE8" w:rsidRDefault="00D108AC" w:rsidP="00D108AC">
      <w:pPr>
        <w:rPr>
          <w:rFonts w:ascii="Arial" w:hAnsi="Arial" w:cs="Arial"/>
          <w:i/>
          <w:iCs/>
          <w:sz w:val="16"/>
          <w:szCs w:val="16"/>
        </w:rPr>
      </w:pPr>
    </w:p>
    <w:p w:rsidR="00EC47A8" w:rsidRPr="00722BE8" w:rsidRDefault="00EC47A8" w:rsidP="00EC47A8">
      <w:pPr>
        <w:spacing w:after="120"/>
        <w:rPr>
          <w:rFonts w:ascii="Arial" w:hAnsi="Arial" w:cs="Arial"/>
          <w:noProof/>
          <w:lang w:eastAsia="de-DE"/>
        </w:rPr>
      </w:pPr>
    </w:p>
    <w:p w:rsidR="00EC47A8" w:rsidRPr="00722BE8" w:rsidRDefault="00722BE8" w:rsidP="00EC47A8">
      <w:pPr>
        <w:spacing w:after="120"/>
        <w:rPr>
          <w:rFonts w:ascii="Arial" w:hAnsi="Arial" w:cs="Arial"/>
          <w:i/>
          <w:noProof/>
          <w:sz w:val="16"/>
          <w:szCs w:val="16"/>
          <w:lang w:val="fr-FR" w:eastAsia="de-DE"/>
        </w:rPr>
      </w:pPr>
      <w:r w:rsidRPr="00722BE8">
        <w:rPr>
          <w:rFonts w:ascii="Arial" w:hAnsi="Arial" w:cs="Arial"/>
          <w:i/>
          <w:noProof/>
          <w:sz w:val="16"/>
          <w:szCs w:val="16"/>
          <w:lang w:val="fr-FR" w:eastAsia="de-DE"/>
        </w:rPr>
        <w:t xml:space="preserve">Texte disponible à </w:t>
      </w:r>
      <w:r w:rsidR="00EC47A8" w:rsidRPr="00722BE8">
        <w:rPr>
          <w:rFonts w:ascii="Arial" w:hAnsi="Arial" w:cs="Arial"/>
          <w:i/>
          <w:noProof/>
          <w:sz w:val="16"/>
          <w:szCs w:val="16"/>
          <w:lang w:val="fr-FR" w:eastAsia="de-DE"/>
        </w:rPr>
        <w:t>:</w:t>
      </w:r>
      <w:r w:rsidR="003A2109" w:rsidRPr="00722BE8">
        <w:rPr>
          <w:rFonts w:ascii="Arial" w:hAnsi="Arial" w:cs="Arial"/>
          <w:i/>
          <w:noProof/>
          <w:sz w:val="16"/>
          <w:szCs w:val="16"/>
          <w:lang w:val="fr-FR" w:eastAsia="de-DE"/>
        </w:rPr>
        <w:t xml:space="preserve"> </w:t>
      </w:r>
      <w:hyperlink r:id="rId9" w:history="1">
        <w:r w:rsidR="00EC47A8" w:rsidRPr="00722BE8">
          <w:rPr>
            <w:rFonts w:ascii="Arial" w:hAnsi="Arial" w:cs="Arial"/>
            <w:i/>
            <w:noProof/>
            <w:sz w:val="16"/>
            <w:szCs w:val="16"/>
            <w:lang w:val="fr-FR" w:eastAsia="de-DE"/>
          </w:rPr>
          <w:t>http://www.congatec.com/press</w:t>
        </w:r>
      </w:hyperlink>
      <w:r w:rsidR="00F73C85" w:rsidRPr="00722BE8">
        <w:rPr>
          <w:rFonts w:ascii="Arial" w:hAnsi="Arial" w:cs="Arial"/>
          <w:i/>
          <w:noProof/>
          <w:sz w:val="16"/>
          <w:szCs w:val="16"/>
          <w:lang w:val="fr-FR" w:eastAsia="de-DE"/>
        </w:rPr>
        <w:t xml:space="preserve">: </w:t>
      </w:r>
    </w:p>
    <w:p w:rsidR="00EC47A8" w:rsidRPr="00722BE8" w:rsidRDefault="00EC47A8" w:rsidP="00EC47A8">
      <w:pPr>
        <w:spacing w:after="120"/>
        <w:rPr>
          <w:rFonts w:ascii="Arial" w:hAnsi="Arial" w:cs="Arial"/>
          <w:b/>
          <w:u w:val="single"/>
          <w:lang w:val="fr-FR"/>
        </w:rPr>
      </w:pPr>
    </w:p>
    <w:p w:rsidR="00F73C85" w:rsidRPr="00722BE8" w:rsidRDefault="00F73C85">
      <w:pPr>
        <w:rPr>
          <w:rFonts w:ascii="Arial" w:hAnsi="Arial" w:cs="Arial"/>
          <w:b/>
          <w:i/>
          <w:iCs/>
          <w:sz w:val="18"/>
          <w:szCs w:val="18"/>
          <w:u w:val="single"/>
          <w:lang w:val="en-US"/>
        </w:rPr>
      </w:pPr>
      <w:r w:rsidRPr="00722BE8">
        <w:rPr>
          <w:rFonts w:ascii="Arial" w:hAnsi="Arial" w:cs="Arial"/>
          <w:b/>
          <w:u w:val="single"/>
          <w:lang w:val="en-US"/>
        </w:rPr>
        <w:t xml:space="preserve">Communiqué de </w:t>
      </w:r>
      <w:proofErr w:type="spellStart"/>
      <w:r w:rsidRPr="00722BE8">
        <w:rPr>
          <w:rFonts w:ascii="Arial" w:hAnsi="Arial" w:cs="Arial"/>
          <w:b/>
          <w:u w:val="single"/>
          <w:lang w:val="en-US"/>
        </w:rPr>
        <w:t>presse</w:t>
      </w:r>
      <w:proofErr w:type="spellEnd"/>
    </w:p>
    <w:p w:rsidR="00D108AC" w:rsidRPr="00722BE8" w:rsidRDefault="00D108AC" w:rsidP="007D5195">
      <w:pPr>
        <w:jc w:val="right"/>
        <w:rPr>
          <w:rFonts w:ascii="Arial" w:hAnsi="Arial" w:cs="Arial"/>
          <w:kern w:val="2"/>
          <w:sz w:val="22"/>
          <w:szCs w:val="22"/>
          <w:lang w:val="en-US"/>
        </w:rPr>
      </w:pPr>
    </w:p>
    <w:p w:rsidR="00722BE8" w:rsidRPr="00722BE8" w:rsidRDefault="00F73C85" w:rsidP="00FF2461">
      <w:pPr>
        <w:jc w:val="center"/>
        <w:rPr>
          <w:rFonts w:ascii="Arial" w:hAnsi="Arial" w:cs="Arial"/>
          <w:bCs/>
          <w:lang w:val="fr-FR"/>
        </w:rPr>
      </w:pPr>
      <w:proofErr w:type="gramStart"/>
      <w:r w:rsidRPr="00722BE8">
        <w:rPr>
          <w:rFonts w:ascii="Arial" w:hAnsi="Arial" w:cs="Arial"/>
          <w:bCs/>
          <w:lang w:val="fr-FR"/>
        </w:rPr>
        <w:t>congatec</w:t>
      </w:r>
      <w:proofErr w:type="gramEnd"/>
      <w:r w:rsidRPr="00722BE8">
        <w:rPr>
          <w:rFonts w:ascii="Arial" w:hAnsi="Arial" w:cs="Arial"/>
          <w:bCs/>
          <w:lang w:val="fr-FR"/>
        </w:rPr>
        <w:t xml:space="preserve"> présente sa feuille de route pour </w:t>
      </w:r>
      <w:r w:rsidR="0053399F" w:rsidRPr="00722BE8">
        <w:rPr>
          <w:rFonts w:ascii="Arial" w:hAnsi="Arial" w:cs="Arial"/>
          <w:bCs/>
          <w:lang w:val="fr-FR"/>
        </w:rPr>
        <w:t>faire entrer</w:t>
      </w:r>
      <w:r w:rsidRPr="00722BE8">
        <w:rPr>
          <w:rFonts w:ascii="Arial" w:hAnsi="Arial" w:cs="Arial"/>
          <w:bCs/>
          <w:lang w:val="fr-FR"/>
        </w:rPr>
        <w:t xml:space="preserve"> le 10 GbE </w:t>
      </w:r>
    </w:p>
    <w:p w:rsidR="00F73C85" w:rsidRPr="00722BE8" w:rsidRDefault="00F73C85" w:rsidP="00FF2461">
      <w:pPr>
        <w:jc w:val="center"/>
        <w:rPr>
          <w:rFonts w:ascii="Arial" w:hAnsi="Arial" w:cs="Arial"/>
          <w:bCs/>
          <w:lang w:val="fr-FR"/>
        </w:rPr>
      </w:pPr>
      <w:proofErr w:type="gramStart"/>
      <w:r w:rsidRPr="00722BE8">
        <w:rPr>
          <w:rFonts w:ascii="Arial" w:hAnsi="Arial" w:cs="Arial"/>
          <w:bCs/>
          <w:lang w:val="fr-FR"/>
        </w:rPr>
        <w:t>dans</w:t>
      </w:r>
      <w:proofErr w:type="gramEnd"/>
      <w:r w:rsidRPr="00722BE8">
        <w:rPr>
          <w:rFonts w:ascii="Arial" w:hAnsi="Arial" w:cs="Arial"/>
          <w:bCs/>
          <w:lang w:val="fr-FR"/>
        </w:rPr>
        <w:t xml:space="preserve"> </w:t>
      </w:r>
      <w:r w:rsidR="0053399F" w:rsidRPr="00722BE8">
        <w:rPr>
          <w:rFonts w:ascii="Arial" w:hAnsi="Arial" w:cs="Arial"/>
          <w:bCs/>
          <w:lang w:val="fr-FR"/>
        </w:rPr>
        <w:t>les sites de production industrielle</w:t>
      </w:r>
      <w:r w:rsidRPr="00722BE8">
        <w:rPr>
          <w:rFonts w:ascii="Arial" w:hAnsi="Arial" w:cs="Arial"/>
          <w:bCs/>
          <w:lang w:val="fr-FR"/>
        </w:rPr>
        <w:t>.</w:t>
      </w:r>
    </w:p>
    <w:p w:rsidR="00F34C9E" w:rsidRPr="00722BE8" w:rsidRDefault="00F34C9E" w:rsidP="00FF2461">
      <w:pPr>
        <w:jc w:val="center"/>
        <w:rPr>
          <w:rFonts w:ascii="Arial" w:hAnsi="Arial" w:cs="Arial"/>
          <w:b/>
          <w:bCs/>
          <w:lang w:val="fr-FR"/>
        </w:rPr>
      </w:pPr>
    </w:p>
    <w:p w:rsidR="00F73C85" w:rsidRPr="00722BE8" w:rsidRDefault="00F73C85" w:rsidP="00F34C9E">
      <w:pPr>
        <w:jc w:val="center"/>
        <w:rPr>
          <w:rFonts w:ascii="Arial" w:hAnsi="Arial" w:cs="Arial"/>
          <w:b/>
          <w:bCs/>
          <w:sz w:val="28"/>
          <w:szCs w:val="28"/>
          <w:lang w:val="fr-FR"/>
        </w:rPr>
      </w:pPr>
      <w:proofErr w:type="gramStart"/>
      <w:r w:rsidRPr="00722BE8">
        <w:rPr>
          <w:rFonts w:ascii="Arial" w:hAnsi="Arial" w:cs="Arial"/>
          <w:b/>
          <w:bCs/>
          <w:sz w:val="28"/>
          <w:szCs w:val="28"/>
          <w:lang w:val="fr-FR"/>
        </w:rPr>
        <w:t>congatec</w:t>
      </w:r>
      <w:proofErr w:type="gramEnd"/>
      <w:r w:rsidRPr="00722BE8">
        <w:rPr>
          <w:rFonts w:ascii="Arial" w:hAnsi="Arial" w:cs="Arial"/>
          <w:b/>
          <w:bCs/>
          <w:sz w:val="28"/>
          <w:szCs w:val="28"/>
          <w:lang w:val="fr-FR"/>
        </w:rPr>
        <w:t xml:space="preserve"> </w:t>
      </w:r>
      <w:r w:rsidR="0053399F" w:rsidRPr="00722BE8">
        <w:rPr>
          <w:rFonts w:ascii="Arial" w:hAnsi="Arial" w:cs="Arial"/>
          <w:b/>
          <w:bCs/>
          <w:sz w:val="28"/>
          <w:szCs w:val="28"/>
          <w:lang w:val="fr-FR"/>
        </w:rPr>
        <w:t>lance</w:t>
      </w:r>
      <w:r w:rsidRPr="00722BE8">
        <w:rPr>
          <w:rFonts w:ascii="Arial" w:hAnsi="Arial" w:cs="Arial"/>
          <w:b/>
          <w:bCs/>
          <w:sz w:val="28"/>
          <w:szCs w:val="28"/>
          <w:lang w:val="fr-FR"/>
        </w:rPr>
        <w:t xml:space="preserve"> la tr</w:t>
      </w:r>
      <w:r w:rsidR="0053399F" w:rsidRPr="00722BE8">
        <w:rPr>
          <w:rFonts w:ascii="Arial" w:hAnsi="Arial" w:cs="Arial"/>
          <w:b/>
          <w:bCs/>
          <w:sz w:val="28"/>
          <w:szCs w:val="28"/>
          <w:lang w:val="fr-FR"/>
        </w:rPr>
        <w:t xml:space="preserve">ansition </w:t>
      </w:r>
      <w:r w:rsidR="00F32CB4" w:rsidRPr="00722BE8">
        <w:rPr>
          <w:rFonts w:ascii="Arial" w:hAnsi="Arial" w:cs="Arial"/>
          <w:b/>
          <w:bCs/>
          <w:sz w:val="28"/>
          <w:szCs w:val="28"/>
          <w:lang w:val="fr-FR"/>
        </w:rPr>
        <w:t>de l’industrie</w:t>
      </w:r>
      <w:r w:rsidR="0053399F" w:rsidRPr="00722BE8">
        <w:rPr>
          <w:rFonts w:ascii="Arial" w:hAnsi="Arial" w:cs="Arial"/>
          <w:b/>
          <w:bCs/>
          <w:sz w:val="28"/>
          <w:szCs w:val="28"/>
          <w:lang w:val="fr-FR"/>
        </w:rPr>
        <w:t xml:space="preserve"> vers le dé</w:t>
      </w:r>
      <w:r w:rsidRPr="00722BE8">
        <w:rPr>
          <w:rFonts w:ascii="Arial" w:hAnsi="Arial" w:cs="Arial"/>
          <w:b/>
          <w:bCs/>
          <w:sz w:val="28"/>
          <w:szCs w:val="28"/>
          <w:lang w:val="fr-FR"/>
        </w:rPr>
        <w:t>bit 10 GbE.</w:t>
      </w:r>
    </w:p>
    <w:p w:rsidR="009D71C0" w:rsidRPr="00722BE8" w:rsidRDefault="009D71C0" w:rsidP="00050371">
      <w:pPr>
        <w:pStyle w:val="Standard1"/>
        <w:jc w:val="center"/>
        <w:rPr>
          <w:rFonts w:ascii="Arial" w:hAnsi="Arial" w:cs="Arial"/>
          <w:b/>
          <w:lang w:val="fr-FR"/>
        </w:rPr>
      </w:pPr>
    </w:p>
    <w:p w:rsidR="00C70CAB" w:rsidRPr="00722BE8" w:rsidRDefault="00F73C85" w:rsidP="00DA78B4">
      <w:pPr>
        <w:pStyle w:val="s25"/>
        <w:spacing w:before="0" w:beforeAutospacing="0" w:after="0" w:afterAutospacing="0" w:line="360" w:lineRule="auto"/>
        <w:rPr>
          <w:rFonts w:ascii="Arial" w:hAnsi="Arial" w:cs="Arial"/>
          <w:sz w:val="22"/>
          <w:szCs w:val="22"/>
          <w:lang w:val="fr-FR"/>
        </w:rPr>
      </w:pPr>
      <w:r w:rsidRPr="00722BE8">
        <w:rPr>
          <w:rFonts w:ascii="Arial" w:hAnsi="Arial" w:cs="Arial"/>
          <w:b/>
          <w:sz w:val="22"/>
          <w:szCs w:val="22"/>
          <w:lang w:val="fr-FR"/>
        </w:rPr>
        <w:t>Deggendorf, Allemagne, 5 septembre 2017</w:t>
      </w:r>
      <w:r w:rsidRPr="00722BE8">
        <w:rPr>
          <w:rFonts w:ascii="Arial" w:hAnsi="Arial" w:cs="Arial"/>
          <w:sz w:val="22"/>
          <w:szCs w:val="22"/>
          <w:lang w:val="fr-FR"/>
        </w:rPr>
        <w:t xml:space="preserve"> *** congatec</w:t>
      </w:r>
      <w:r w:rsidR="00722BE8" w:rsidRPr="00722BE8">
        <w:rPr>
          <w:rFonts w:ascii="Arial" w:hAnsi="Arial" w:cs="Arial"/>
          <w:sz w:val="22"/>
          <w:szCs w:val="22"/>
          <w:lang w:val="fr-FR"/>
        </w:rPr>
        <w:t xml:space="preserve"> -</w:t>
      </w:r>
      <w:r w:rsidR="00722BE8" w:rsidRPr="00F82C36">
        <w:rPr>
          <w:rFonts w:ascii="Arial" w:hAnsi="Arial" w:cs="Arial"/>
          <w:sz w:val="22"/>
          <w:szCs w:val="22"/>
          <w:lang w:val="fr-FR"/>
        </w:rPr>
        <w:t xml:space="preserve"> acteur de premier plan dans le domaine des modules processeurs embarqués, des cartes SBC et des services </w:t>
      </w:r>
      <w:proofErr w:type="gramStart"/>
      <w:r w:rsidR="00722BE8" w:rsidRPr="00F82C36">
        <w:rPr>
          <w:rFonts w:ascii="Arial" w:hAnsi="Arial" w:cs="Arial"/>
          <w:sz w:val="22"/>
          <w:szCs w:val="22"/>
          <w:lang w:val="fr-FR"/>
        </w:rPr>
        <w:t>EDM</w:t>
      </w:r>
      <w:r w:rsidR="00722BE8" w:rsidRPr="00722BE8">
        <w:rPr>
          <w:rFonts w:ascii="Arial" w:hAnsi="Arial" w:cs="Arial"/>
          <w:sz w:val="22"/>
          <w:szCs w:val="22"/>
          <w:lang w:val="fr-FR"/>
        </w:rPr>
        <w:t xml:space="preserve"> </w:t>
      </w:r>
      <w:r w:rsidRPr="00722BE8">
        <w:rPr>
          <w:rFonts w:ascii="Arial" w:hAnsi="Arial" w:cs="Arial"/>
          <w:sz w:val="22"/>
          <w:szCs w:val="22"/>
          <w:lang w:val="fr-FR"/>
        </w:rPr>
        <w:t>,</w:t>
      </w:r>
      <w:proofErr w:type="gramEnd"/>
      <w:r w:rsidRPr="00722BE8">
        <w:rPr>
          <w:rFonts w:ascii="Arial" w:hAnsi="Arial" w:cs="Arial"/>
          <w:sz w:val="22"/>
          <w:szCs w:val="22"/>
          <w:lang w:val="fr-FR"/>
        </w:rPr>
        <w:t xml:space="preserve"> annonce l’extension de sa nouvelle feuille de route pour amener l’interconnexion 10 Gb</w:t>
      </w:r>
      <w:r w:rsidR="00EA32DB" w:rsidRPr="00722BE8">
        <w:rPr>
          <w:rFonts w:ascii="Arial" w:hAnsi="Arial" w:cs="Arial"/>
          <w:sz w:val="22"/>
          <w:szCs w:val="22"/>
          <w:lang w:val="fr-FR"/>
        </w:rPr>
        <w:t>E dans l’Industrie. P</w:t>
      </w:r>
      <w:r w:rsidRPr="00722BE8">
        <w:rPr>
          <w:rFonts w:ascii="Arial" w:hAnsi="Arial" w:cs="Arial"/>
          <w:sz w:val="22"/>
          <w:szCs w:val="22"/>
          <w:lang w:val="fr-FR"/>
        </w:rPr>
        <w:t xml:space="preserve">our permettre aux ingénieurs de systèmes embarqués de concevoir des </w:t>
      </w:r>
      <w:r w:rsidR="00EA32DB" w:rsidRPr="00722BE8">
        <w:rPr>
          <w:rFonts w:ascii="Arial" w:hAnsi="Arial" w:cs="Arial"/>
          <w:sz w:val="22"/>
          <w:szCs w:val="22"/>
          <w:lang w:val="fr-FR"/>
        </w:rPr>
        <w:t>nœuds</w:t>
      </w:r>
      <w:r w:rsidRPr="00722BE8">
        <w:rPr>
          <w:rFonts w:ascii="Arial" w:hAnsi="Arial" w:cs="Arial"/>
          <w:sz w:val="22"/>
          <w:szCs w:val="22"/>
          <w:lang w:val="fr-FR"/>
        </w:rPr>
        <w:t xml:space="preserve"> </w:t>
      </w:r>
      <w:proofErr w:type="spellStart"/>
      <w:r w:rsidRPr="00722BE8">
        <w:rPr>
          <w:rFonts w:ascii="Arial" w:hAnsi="Arial" w:cs="Arial"/>
          <w:sz w:val="22"/>
          <w:szCs w:val="22"/>
          <w:lang w:val="fr-FR"/>
        </w:rPr>
        <w:t>edge</w:t>
      </w:r>
      <w:proofErr w:type="spellEnd"/>
      <w:r w:rsidRPr="00722BE8">
        <w:rPr>
          <w:rFonts w:ascii="Arial" w:hAnsi="Arial" w:cs="Arial"/>
          <w:sz w:val="22"/>
          <w:szCs w:val="22"/>
          <w:lang w:val="fr-FR"/>
        </w:rPr>
        <w:t xml:space="preserve"> encore plus petit</w:t>
      </w:r>
      <w:r w:rsidR="00EA32DB" w:rsidRPr="00722BE8">
        <w:rPr>
          <w:rFonts w:ascii="Arial" w:hAnsi="Arial" w:cs="Arial"/>
          <w:sz w:val="22"/>
          <w:szCs w:val="22"/>
          <w:lang w:val="fr-FR"/>
        </w:rPr>
        <w:t>s avec une enveloppe basse conso</w:t>
      </w:r>
      <w:r w:rsidRPr="00722BE8">
        <w:rPr>
          <w:rFonts w:ascii="Arial" w:hAnsi="Arial" w:cs="Arial"/>
          <w:sz w:val="22"/>
          <w:szCs w:val="22"/>
          <w:lang w:val="fr-FR"/>
        </w:rPr>
        <w:t xml:space="preserve">mmation de seulement 25 watts, congatec explore une nouvelle voie </w:t>
      </w:r>
      <w:r w:rsidR="00EA32DB" w:rsidRPr="00722BE8">
        <w:rPr>
          <w:rFonts w:ascii="Arial" w:hAnsi="Arial" w:cs="Arial"/>
          <w:sz w:val="22"/>
          <w:szCs w:val="22"/>
          <w:lang w:val="fr-FR"/>
        </w:rPr>
        <w:t xml:space="preserve">qui va concrétiser la vision d’une </w:t>
      </w:r>
      <w:r w:rsidRPr="00722BE8">
        <w:rPr>
          <w:rFonts w:ascii="Arial" w:hAnsi="Arial" w:cs="Arial"/>
          <w:sz w:val="22"/>
          <w:szCs w:val="22"/>
          <w:lang w:val="fr-FR"/>
        </w:rPr>
        <w:t xml:space="preserve">industrie </w:t>
      </w:r>
      <w:r w:rsidR="00EA32DB" w:rsidRPr="00722BE8">
        <w:rPr>
          <w:rFonts w:ascii="Arial" w:hAnsi="Arial" w:cs="Arial"/>
          <w:sz w:val="22"/>
          <w:szCs w:val="22"/>
          <w:lang w:val="fr-FR"/>
        </w:rPr>
        <w:t>équipée de</w:t>
      </w:r>
      <w:r w:rsidRPr="00722BE8">
        <w:rPr>
          <w:rFonts w:ascii="Arial" w:hAnsi="Arial" w:cs="Arial"/>
          <w:sz w:val="22"/>
          <w:szCs w:val="22"/>
          <w:lang w:val="fr-FR"/>
        </w:rPr>
        <w:t xml:space="preserve"> composants d’infrastructure entièrement scellés et fermés. Les applications pour ces </w:t>
      </w:r>
      <w:r w:rsidR="00EA32DB" w:rsidRPr="00722BE8">
        <w:rPr>
          <w:rFonts w:ascii="Arial" w:hAnsi="Arial" w:cs="Arial"/>
          <w:sz w:val="22"/>
          <w:szCs w:val="22"/>
          <w:lang w:val="fr-FR"/>
        </w:rPr>
        <w:t>nœuds</w:t>
      </w:r>
      <w:r w:rsidRPr="00722BE8">
        <w:rPr>
          <w:rFonts w:ascii="Arial" w:hAnsi="Arial" w:cs="Arial"/>
          <w:sz w:val="22"/>
          <w:szCs w:val="22"/>
          <w:lang w:val="fr-FR"/>
        </w:rPr>
        <w:t xml:space="preserve"> x86 basse consommation pour les passerelles, l’informatique </w:t>
      </w:r>
      <w:proofErr w:type="spellStart"/>
      <w:r w:rsidRPr="00722BE8">
        <w:rPr>
          <w:rFonts w:ascii="Arial" w:hAnsi="Arial" w:cs="Arial"/>
          <w:sz w:val="22"/>
          <w:szCs w:val="22"/>
          <w:lang w:val="fr-FR"/>
        </w:rPr>
        <w:t>ed</w:t>
      </w:r>
      <w:r w:rsidR="00722BE8" w:rsidRPr="00722BE8">
        <w:rPr>
          <w:rFonts w:ascii="Arial" w:hAnsi="Arial" w:cs="Arial"/>
          <w:sz w:val="22"/>
          <w:szCs w:val="22"/>
          <w:lang w:val="fr-FR"/>
        </w:rPr>
        <w:t>ge</w:t>
      </w:r>
      <w:proofErr w:type="spellEnd"/>
      <w:r w:rsidR="00722BE8" w:rsidRPr="00722BE8">
        <w:rPr>
          <w:rFonts w:ascii="Arial" w:hAnsi="Arial" w:cs="Arial"/>
          <w:sz w:val="22"/>
          <w:szCs w:val="22"/>
          <w:lang w:val="fr-FR"/>
        </w:rPr>
        <w:t xml:space="preserve"> et </w:t>
      </w:r>
      <w:proofErr w:type="spellStart"/>
      <w:r w:rsidR="00722BE8" w:rsidRPr="00722BE8">
        <w:rPr>
          <w:rFonts w:ascii="Arial" w:hAnsi="Arial" w:cs="Arial"/>
          <w:sz w:val="22"/>
          <w:szCs w:val="22"/>
          <w:lang w:val="fr-FR"/>
        </w:rPr>
        <w:t>fog</w:t>
      </w:r>
      <w:proofErr w:type="spellEnd"/>
      <w:r w:rsidR="00722BE8" w:rsidRPr="00722BE8">
        <w:rPr>
          <w:rFonts w:ascii="Arial" w:hAnsi="Arial" w:cs="Arial"/>
          <w:sz w:val="22"/>
          <w:szCs w:val="22"/>
          <w:lang w:val="fr-FR"/>
        </w:rPr>
        <w:t xml:space="preserve"> se trouvent dans l’IoT</w:t>
      </w:r>
      <w:r w:rsidR="00EA32DB" w:rsidRPr="00722BE8">
        <w:rPr>
          <w:rFonts w:ascii="Arial" w:hAnsi="Arial" w:cs="Arial"/>
          <w:sz w:val="22"/>
          <w:szCs w:val="22"/>
          <w:lang w:val="fr-FR"/>
        </w:rPr>
        <w:t>,</w:t>
      </w:r>
      <w:r w:rsidRPr="00722BE8">
        <w:rPr>
          <w:rFonts w:ascii="Arial" w:hAnsi="Arial" w:cs="Arial"/>
          <w:sz w:val="22"/>
          <w:szCs w:val="22"/>
          <w:lang w:val="fr-FR"/>
        </w:rPr>
        <w:t xml:space="preserve"> depuis l’infrastructure des systèmes de vision pour la sécurité publique</w:t>
      </w:r>
      <w:r w:rsidR="00EA32DB" w:rsidRPr="00722BE8">
        <w:rPr>
          <w:rFonts w:ascii="Arial" w:hAnsi="Arial" w:cs="Arial"/>
          <w:sz w:val="22"/>
          <w:szCs w:val="22"/>
          <w:lang w:val="fr-FR"/>
        </w:rPr>
        <w:t xml:space="preserve"> jusqu’aux</w:t>
      </w:r>
      <w:r w:rsidRPr="00722BE8">
        <w:rPr>
          <w:rFonts w:ascii="Arial" w:hAnsi="Arial" w:cs="Arial"/>
          <w:sz w:val="22"/>
          <w:szCs w:val="22"/>
          <w:lang w:val="fr-FR"/>
        </w:rPr>
        <w:t xml:space="preserve"> serveurs de données intelligents en temps réel des applications Industry 4.0 et </w:t>
      </w:r>
      <w:r w:rsidR="00EA32DB" w:rsidRPr="00722BE8">
        <w:rPr>
          <w:rFonts w:ascii="Arial" w:hAnsi="Arial" w:cs="Arial"/>
          <w:sz w:val="22"/>
          <w:szCs w:val="22"/>
          <w:lang w:val="fr-FR"/>
        </w:rPr>
        <w:t>aux</w:t>
      </w:r>
      <w:r w:rsidRPr="00722BE8">
        <w:rPr>
          <w:rFonts w:ascii="Arial" w:hAnsi="Arial" w:cs="Arial"/>
          <w:sz w:val="22"/>
          <w:szCs w:val="22"/>
          <w:lang w:val="fr-FR"/>
        </w:rPr>
        <w:t xml:space="preserve"> équipements </w:t>
      </w:r>
      <w:r w:rsidR="009336CA" w:rsidRPr="00722BE8">
        <w:rPr>
          <w:rFonts w:ascii="Arial" w:hAnsi="Arial" w:cs="Arial"/>
          <w:sz w:val="22"/>
          <w:szCs w:val="22"/>
          <w:lang w:val="fr-FR"/>
        </w:rPr>
        <w:t xml:space="preserve">réseaux et </w:t>
      </w:r>
      <w:r w:rsidRPr="00722BE8">
        <w:rPr>
          <w:rFonts w:ascii="Arial" w:hAnsi="Arial" w:cs="Arial"/>
          <w:sz w:val="22"/>
          <w:szCs w:val="22"/>
          <w:lang w:val="fr-FR"/>
        </w:rPr>
        <w:t>télécoms</w:t>
      </w:r>
      <w:r w:rsidR="009336CA" w:rsidRPr="00722BE8">
        <w:rPr>
          <w:rFonts w:ascii="Arial" w:hAnsi="Arial" w:cs="Arial"/>
          <w:sz w:val="22"/>
          <w:szCs w:val="22"/>
          <w:lang w:val="fr-FR"/>
        </w:rPr>
        <w:t xml:space="preserve"> robustes comme les petites cellules, </w:t>
      </w:r>
      <w:r w:rsidR="007E6B15" w:rsidRPr="00722BE8">
        <w:rPr>
          <w:rFonts w:ascii="Arial" w:hAnsi="Arial" w:cs="Arial"/>
          <w:sz w:val="22"/>
          <w:szCs w:val="22"/>
          <w:lang w:val="fr-FR"/>
        </w:rPr>
        <w:t xml:space="preserve">les passerelles d’usine et </w:t>
      </w:r>
      <w:r w:rsidR="00EA32DB" w:rsidRPr="00722BE8">
        <w:rPr>
          <w:rFonts w:ascii="Arial" w:hAnsi="Arial" w:cs="Arial"/>
          <w:sz w:val="22"/>
          <w:szCs w:val="22"/>
          <w:lang w:val="fr-FR"/>
        </w:rPr>
        <w:t>les systèmes de stockage. Les dé</w:t>
      </w:r>
      <w:r w:rsidR="007E6B15" w:rsidRPr="00722BE8">
        <w:rPr>
          <w:rFonts w:ascii="Arial" w:hAnsi="Arial" w:cs="Arial"/>
          <w:sz w:val="22"/>
          <w:szCs w:val="22"/>
          <w:lang w:val="fr-FR"/>
        </w:rPr>
        <w:t xml:space="preserve">tails de la feuille de route seront dévoilés  au salon </w:t>
      </w:r>
      <w:r w:rsidR="007E6B15" w:rsidRPr="00722BE8">
        <w:rPr>
          <w:rStyle w:val="bumpedfont15"/>
          <w:rFonts w:ascii="Arial" w:hAnsi="Arial" w:cs="Arial"/>
          <w:sz w:val="22"/>
          <w:szCs w:val="22"/>
          <w:lang w:val="fr-FR"/>
        </w:rPr>
        <w:t xml:space="preserve"> Engineering Design Show à Coventry (Stand H6)</w:t>
      </w:r>
      <w:r w:rsidR="007E6B15" w:rsidRPr="00722BE8">
        <w:rPr>
          <w:rFonts w:ascii="Arial" w:hAnsi="Arial" w:cs="Arial"/>
          <w:sz w:val="22"/>
          <w:szCs w:val="22"/>
          <w:lang w:val="fr-FR"/>
        </w:rPr>
        <w:t xml:space="preserve"> et les participants pourront commander rapidement les plates-formes via le programme </w:t>
      </w:r>
      <w:r w:rsidR="00CA6D66" w:rsidRPr="00722BE8">
        <w:rPr>
          <w:rFonts w:ascii="Arial" w:hAnsi="Arial" w:cs="Arial"/>
          <w:sz w:val="22"/>
          <w:szCs w:val="22"/>
          <w:lang w:val="fr-FR"/>
        </w:rPr>
        <w:t>exclusif</w:t>
      </w:r>
      <w:r w:rsidR="007E6B15" w:rsidRPr="00722BE8">
        <w:rPr>
          <w:rFonts w:ascii="Arial" w:hAnsi="Arial" w:cs="Arial"/>
          <w:sz w:val="22"/>
          <w:szCs w:val="22"/>
          <w:lang w:val="fr-FR"/>
        </w:rPr>
        <w:t xml:space="preserve"> de congatec.</w:t>
      </w:r>
    </w:p>
    <w:p w:rsidR="00722BE8" w:rsidRPr="003E00FB" w:rsidRDefault="00722BE8" w:rsidP="00DA78B4">
      <w:pPr>
        <w:pStyle w:val="s25"/>
        <w:spacing w:before="0" w:beforeAutospacing="0" w:after="0" w:afterAutospacing="0" w:line="360" w:lineRule="auto"/>
        <w:rPr>
          <w:rStyle w:val="bumpedfont15"/>
          <w:rFonts w:ascii="Arial" w:hAnsi="Arial" w:cs="Arial"/>
          <w:sz w:val="22"/>
          <w:szCs w:val="22"/>
          <w:lang w:val="fr-FR"/>
        </w:rPr>
      </w:pPr>
    </w:p>
    <w:p w:rsidR="00C70CAB" w:rsidRPr="00722BE8" w:rsidRDefault="007E6B15" w:rsidP="00DA78B4">
      <w:pPr>
        <w:pStyle w:val="s25"/>
        <w:spacing w:before="0" w:beforeAutospacing="0" w:after="0" w:afterAutospacing="0" w:line="360" w:lineRule="auto"/>
        <w:rPr>
          <w:rFonts w:ascii="Arial" w:hAnsi="Arial" w:cs="Arial"/>
          <w:sz w:val="22"/>
          <w:szCs w:val="22"/>
          <w:lang w:val="fr-FR"/>
        </w:rPr>
      </w:pPr>
      <w:r w:rsidRPr="00722BE8">
        <w:rPr>
          <w:rFonts w:ascii="Arial" w:hAnsi="Arial" w:cs="Arial"/>
          <w:sz w:val="22"/>
          <w:szCs w:val="22"/>
          <w:lang w:val="fr-FR"/>
        </w:rPr>
        <w:t xml:space="preserve">“Avec nos modules COM Express Type 7 équipés de processeur Intel Xeon D, nous </w:t>
      </w:r>
      <w:r w:rsidR="00722BE8" w:rsidRPr="00722BE8">
        <w:rPr>
          <w:rFonts w:ascii="Arial" w:hAnsi="Arial" w:cs="Arial"/>
          <w:sz w:val="22"/>
          <w:szCs w:val="22"/>
          <w:lang w:val="fr-FR"/>
        </w:rPr>
        <w:t>amenons</w:t>
      </w:r>
      <w:r w:rsidRPr="00722BE8">
        <w:rPr>
          <w:rFonts w:ascii="Arial" w:hAnsi="Arial" w:cs="Arial"/>
          <w:sz w:val="22"/>
          <w:szCs w:val="22"/>
          <w:lang w:val="fr-FR"/>
        </w:rPr>
        <w:t xml:space="preserve"> le 10 GbE dans les applications de serveurs industriels. C’est</w:t>
      </w:r>
      <w:r w:rsidR="00EA32DB" w:rsidRPr="00722BE8">
        <w:rPr>
          <w:rFonts w:ascii="Arial" w:hAnsi="Arial" w:cs="Arial"/>
          <w:sz w:val="22"/>
          <w:szCs w:val="22"/>
          <w:lang w:val="fr-FR"/>
        </w:rPr>
        <w:t xml:space="preserve"> </w:t>
      </w:r>
      <w:r w:rsidRPr="00722BE8">
        <w:rPr>
          <w:rFonts w:ascii="Arial" w:hAnsi="Arial" w:cs="Arial"/>
          <w:sz w:val="22"/>
          <w:szCs w:val="22"/>
          <w:lang w:val="fr-FR"/>
        </w:rPr>
        <w:t>l</w:t>
      </w:r>
      <w:r w:rsidR="00EA32DB" w:rsidRPr="00722BE8">
        <w:rPr>
          <w:rFonts w:ascii="Arial" w:hAnsi="Arial" w:cs="Arial"/>
          <w:sz w:val="22"/>
          <w:szCs w:val="22"/>
          <w:lang w:val="fr-FR"/>
        </w:rPr>
        <w:t>a première phase pour l’</w:t>
      </w:r>
      <w:r w:rsidR="00A12B8F" w:rsidRPr="00722BE8">
        <w:rPr>
          <w:rFonts w:ascii="Arial" w:hAnsi="Arial" w:cs="Arial"/>
          <w:sz w:val="22"/>
          <w:szCs w:val="22"/>
          <w:lang w:val="fr-FR"/>
        </w:rPr>
        <w:t xml:space="preserve">intégration du 10 GbE dans </w:t>
      </w:r>
      <w:r w:rsidRPr="00722BE8">
        <w:rPr>
          <w:rFonts w:ascii="Arial" w:hAnsi="Arial" w:cs="Arial"/>
          <w:sz w:val="22"/>
          <w:szCs w:val="22"/>
          <w:lang w:val="fr-FR"/>
        </w:rPr>
        <w:t xml:space="preserve">l’Industrie et </w:t>
      </w:r>
      <w:r w:rsidR="00EA32DB" w:rsidRPr="00722BE8">
        <w:rPr>
          <w:rFonts w:ascii="Arial" w:hAnsi="Arial" w:cs="Arial"/>
          <w:sz w:val="22"/>
          <w:szCs w:val="22"/>
          <w:lang w:val="fr-FR"/>
        </w:rPr>
        <w:t xml:space="preserve">cela ouvre la voie vers des </w:t>
      </w:r>
      <w:r w:rsidRPr="00722BE8">
        <w:rPr>
          <w:rFonts w:ascii="Arial" w:hAnsi="Arial" w:cs="Arial"/>
          <w:sz w:val="22"/>
          <w:szCs w:val="22"/>
          <w:lang w:val="fr-FR"/>
        </w:rPr>
        <w:t xml:space="preserve">appareils plus intelligents aux niveaux infrastructure et processus, avec des projets basse </w:t>
      </w:r>
      <w:r w:rsidR="00105D58" w:rsidRPr="00722BE8">
        <w:rPr>
          <w:rFonts w:ascii="Arial" w:hAnsi="Arial" w:cs="Arial"/>
          <w:sz w:val="22"/>
          <w:szCs w:val="22"/>
          <w:lang w:val="fr-FR"/>
        </w:rPr>
        <w:t>conso</w:t>
      </w:r>
      <w:r w:rsidRPr="00722BE8">
        <w:rPr>
          <w:rFonts w:ascii="Arial" w:hAnsi="Arial" w:cs="Arial"/>
          <w:sz w:val="22"/>
          <w:szCs w:val="22"/>
          <w:lang w:val="fr-FR"/>
        </w:rPr>
        <w:t xml:space="preserve">mmation capables d’exécuter de </w:t>
      </w:r>
      <w:r w:rsidR="00A12B8F" w:rsidRPr="00722BE8">
        <w:rPr>
          <w:rFonts w:ascii="Arial" w:hAnsi="Arial" w:cs="Arial"/>
          <w:sz w:val="22"/>
          <w:szCs w:val="22"/>
          <w:lang w:val="fr-FR"/>
        </w:rPr>
        <w:t>multiples</w:t>
      </w:r>
      <w:r w:rsidRPr="00722BE8">
        <w:rPr>
          <w:rFonts w:ascii="Arial" w:hAnsi="Arial" w:cs="Arial"/>
          <w:sz w:val="22"/>
          <w:szCs w:val="22"/>
          <w:lang w:val="fr-FR"/>
        </w:rPr>
        <w:t xml:space="preserve"> interfaces 10 G</w:t>
      </w:r>
      <w:r w:rsidR="00105D58" w:rsidRPr="00722BE8">
        <w:rPr>
          <w:rFonts w:ascii="Arial" w:hAnsi="Arial" w:cs="Arial"/>
          <w:sz w:val="22"/>
          <w:szCs w:val="22"/>
          <w:lang w:val="fr-FR"/>
        </w:rPr>
        <w:t xml:space="preserve">bE”, explique Christian Eder, directeur du marketing chez congatec. “Pour </w:t>
      </w:r>
      <w:r w:rsidR="000A6142" w:rsidRPr="00722BE8">
        <w:rPr>
          <w:rFonts w:ascii="Arial" w:hAnsi="Arial" w:cs="Arial"/>
          <w:sz w:val="22"/>
          <w:szCs w:val="22"/>
          <w:lang w:val="fr-FR"/>
        </w:rPr>
        <w:t>conduire</w:t>
      </w:r>
      <w:r w:rsidR="00105D58" w:rsidRPr="00722BE8">
        <w:rPr>
          <w:rFonts w:ascii="Arial" w:hAnsi="Arial" w:cs="Arial"/>
          <w:sz w:val="22"/>
          <w:szCs w:val="22"/>
          <w:lang w:val="fr-FR"/>
        </w:rPr>
        <w:t xml:space="preserve"> de manière efficace ce changement significatif, nous avons développé une feuille de route</w:t>
      </w:r>
      <w:r w:rsidR="000A6142" w:rsidRPr="00722BE8">
        <w:rPr>
          <w:rFonts w:ascii="Arial" w:hAnsi="Arial" w:cs="Arial"/>
          <w:sz w:val="22"/>
          <w:szCs w:val="22"/>
          <w:lang w:val="fr-FR"/>
        </w:rPr>
        <w:t xml:space="preserve"> </w:t>
      </w:r>
      <w:r w:rsidR="00105D58" w:rsidRPr="00722BE8">
        <w:rPr>
          <w:rFonts w:ascii="Arial" w:hAnsi="Arial" w:cs="Arial"/>
          <w:sz w:val="22"/>
          <w:szCs w:val="22"/>
          <w:lang w:val="fr-FR"/>
        </w:rPr>
        <w:t>de modules</w:t>
      </w:r>
      <w:r w:rsidR="000A6142" w:rsidRPr="00722BE8">
        <w:rPr>
          <w:rFonts w:ascii="Arial" w:hAnsi="Arial" w:cs="Arial"/>
          <w:sz w:val="22"/>
          <w:szCs w:val="22"/>
          <w:lang w:val="fr-FR"/>
        </w:rPr>
        <w:t xml:space="preserve"> stable, </w:t>
      </w:r>
      <w:r w:rsidR="000A6142" w:rsidRPr="00722BE8">
        <w:rPr>
          <w:rFonts w:ascii="Arial" w:hAnsi="Arial" w:cs="Arial"/>
          <w:sz w:val="22"/>
          <w:szCs w:val="22"/>
          <w:lang w:val="fr-FR"/>
        </w:rPr>
        <w:lastRenderedPageBreak/>
        <w:t>conçue</w:t>
      </w:r>
      <w:r w:rsidR="00105D58" w:rsidRPr="00722BE8">
        <w:rPr>
          <w:rFonts w:ascii="Arial" w:hAnsi="Arial" w:cs="Arial"/>
          <w:sz w:val="22"/>
          <w:szCs w:val="22"/>
          <w:lang w:val="fr-FR"/>
        </w:rPr>
        <w:t xml:space="preserve"> pour étendre </w:t>
      </w:r>
      <w:r w:rsidR="000A6142" w:rsidRPr="00722BE8">
        <w:rPr>
          <w:rFonts w:ascii="Arial" w:hAnsi="Arial" w:cs="Arial"/>
          <w:sz w:val="22"/>
          <w:szCs w:val="22"/>
          <w:lang w:val="fr-FR"/>
        </w:rPr>
        <w:t>de manière constante</w:t>
      </w:r>
      <w:r w:rsidR="00105D58" w:rsidRPr="00722BE8">
        <w:rPr>
          <w:rFonts w:ascii="Arial" w:hAnsi="Arial" w:cs="Arial"/>
          <w:sz w:val="22"/>
          <w:szCs w:val="22"/>
          <w:lang w:val="fr-FR"/>
        </w:rPr>
        <w:t xml:space="preserve"> les capacités du 10 GbE dans </w:t>
      </w:r>
      <w:r w:rsidR="000A6142" w:rsidRPr="00722BE8">
        <w:rPr>
          <w:rFonts w:ascii="Arial" w:hAnsi="Arial" w:cs="Arial"/>
          <w:sz w:val="22"/>
          <w:szCs w:val="22"/>
          <w:lang w:val="fr-FR"/>
        </w:rPr>
        <w:t xml:space="preserve">tout l’éventail des </w:t>
      </w:r>
      <w:r w:rsidR="00105D58" w:rsidRPr="00722BE8">
        <w:rPr>
          <w:rFonts w:ascii="Arial" w:hAnsi="Arial" w:cs="Arial"/>
          <w:sz w:val="22"/>
          <w:szCs w:val="22"/>
          <w:lang w:val="fr-FR"/>
        </w:rPr>
        <w:t xml:space="preserve">applications industrielles”. </w:t>
      </w:r>
    </w:p>
    <w:p w:rsidR="00722BE8" w:rsidRPr="003E00FB" w:rsidRDefault="00722BE8" w:rsidP="00DA78B4">
      <w:pPr>
        <w:pStyle w:val="s25"/>
        <w:spacing w:before="0" w:beforeAutospacing="0" w:after="0" w:afterAutospacing="0" w:line="360" w:lineRule="auto"/>
        <w:rPr>
          <w:rStyle w:val="bumpedfont15"/>
          <w:rFonts w:ascii="Arial" w:hAnsi="Arial" w:cs="Arial"/>
          <w:sz w:val="22"/>
          <w:szCs w:val="22"/>
          <w:lang w:val="fr-FR"/>
        </w:rPr>
      </w:pPr>
    </w:p>
    <w:p w:rsidR="00C70CAB" w:rsidRPr="00722BE8" w:rsidRDefault="00405462" w:rsidP="00DA78B4">
      <w:pPr>
        <w:pStyle w:val="s25"/>
        <w:spacing w:before="0" w:beforeAutospacing="0" w:after="0" w:afterAutospacing="0" w:line="360" w:lineRule="auto"/>
        <w:rPr>
          <w:rFonts w:ascii="Arial" w:hAnsi="Arial" w:cs="Arial"/>
          <w:sz w:val="22"/>
          <w:szCs w:val="22"/>
          <w:lang w:val="fr-FR"/>
        </w:rPr>
      </w:pPr>
      <w:r w:rsidRPr="00722BE8">
        <w:rPr>
          <w:rFonts w:ascii="Arial" w:hAnsi="Arial" w:cs="Arial"/>
          <w:sz w:val="22"/>
          <w:szCs w:val="22"/>
          <w:lang w:val="fr-FR"/>
        </w:rPr>
        <w:t xml:space="preserve">Les nouvelles plates-formes de congatec fournissent jusqu’à 10 GbE de </w:t>
      </w:r>
      <w:r w:rsidR="00B65835" w:rsidRPr="00722BE8">
        <w:rPr>
          <w:rFonts w:ascii="Arial" w:hAnsi="Arial" w:cs="Arial"/>
          <w:sz w:val="22"/>
          <w:szCs w:val="22"/>
          <w:lang w:val="fr-FR"/>
        </w:rPr>
        <w:t>dé</w:t>
      </w:r>
      <w:r w:rsidRPr="00722BE8">
        <w:rPr>
          <w:rFonts w:ascii="Arial" w:hAnsi="Arial" w:cs="Arial"/>
          <w:sz w:val="22"/>
          <w:szCs w:val="22"/>
          <w:lang w:val="fr-FR"/>
        </w:rPr>
        <w:t xml:space="preserve">bit en temps </w:t>
      </w:r>
      <w:r w:rsidR="00B65835" w:rsidRPr="00722BE8">
        <w:rPr>
          <w:rFonts w:ascii="Arial" w:hAnsi="Arial" w:cs="Arial"/>
          <w:sz w:val="22"/>
          <w:szCs w:val="22"/>
          <w:lang w:val="fr-FR"/>
        </w:rPr>
        <w:t>ré</w:t>
      </w:r>
      <w:r w:rsidRPr="00722BE8">
        <w:rPr>
          <w:rFonts w:ascii="Arial" w:hAnsi="Arial" w:cs="Arial"/>
          <w:sz w:val="22"/>
          <w:szCs w:val="22"/>
          <w:lang w:val="fr-FR"/>
        </w:rPr>
        <w:t>el et prennent en charge les technologies de vi</w:t>
      </w:r>
      <w:r w:rsidR="00B65835" w:rsidRPr="00722BE8">
        <w:rPr>
          <w:rFonts w:ascii="Arial" w:hAnsi="Arial" w:cs="Arial"/>
          <w:sz w:val="22"/>
          <w:szCs w:val="22"/>
          <w:lang w:val="fr-FR"/>
        </w:rPr>
        <w:t>rtualis</w:t>
      </w:r>
      <w:r w:rsidRPr="00722BE8">
        <w:rPr>
          <w:rFonts w:ascii="Arial" w:hAnsi="Arial" w:cs="Arial"/>
          <w:sz w:val="22"/>
          <w:szCs w:val="22"/>
          <w:lang w:val="fr-FR"/>
        </w:rPr>
        <w:t xml:space="preserve">ation pour </w:t>
      </w:r>
      <w:r w:rsidR="00B65835" w:rsidRPr="00722BE8">
        <w:rPr>
          <w:rFonts w:ascii="Arial" w:hAnsi="Arial" w:cs="Arial"/>
          <w:sz w:val="22"/>
          <w:szCs w:val="22"/>
          <w:lang w:val="fr-FR"/>
        </w:rPr>
        <w:t>optimis</w:t>
      </w:r>
      <w:r w:rsidRPr="00722BE8">
        <w:rPr>
          <w:rFonts w:ascii="Arial" w:hAnsi="Arial" w:cs="Arial"/>
          <w:sz w:val="22"/>
          <w:szCs w:val="22"/>
          <w:lang w:val="fr-FR"/>
        </w:rPr>
        <w:t xml:space="preserve">er la </w:t>
      </w:r>
      <w:r w:rsidR="00B65835" w:rsidRPr="00722BE8">
        <w:rPr>
          <w:rFonts w:ascii="Arial" w:hAnsi="Arial" w:cs="Arial"/>
          <w:sz w:val="22"/>
          <w:szCs w:val="22"/>
          <w:lang w:val="fr-FR"/>
        </w:rPr>
        <w:t>disponibilité et la résistance,</w:t>
      </w:r>
      <w:r w:rsidRPr="00722BE8">
        <w:rPr>
          <w:rFonts w:ascii="Arial" w:hAnsi="Arial" w:cs="Arial"/>
          <w:sz w:val="22"/>
          <w:szCs w:val="22"/>
          <w:lang w:val="fr-FR"/>
        </w:rPr>
        <w:t xml:space="preserve"> réduire le temps de latence et tirer le maximum de chaque cœur de processeur. </w:t>
      </w:r>
      <w:r w:rsidR="00615B7B" w:rsidRPr="00722BE8">
        <w:rPr>
          <w:rFonts w:ascii="Arial" w:hAnsi="Arial" w:cs="Arial"/>
          <w:sz w:val="22"/>
          <w:szCs w:val="22"/>
          <w:lang w:val="fr-FR"/>
        </w:rPr>
        <w:t>Avec l’</w:t>
      </w:r>
      <w:r w:rsidRPr="00722BE8">
        <w:rPr>
          <w:rFonts w:ascii="Arial" w:hAnsi="Arial" w:cs="Arial"/>
          <w:sz w:val="22"/>
          <w:szCs w:val="22"/>
          <w:lang w:val="fr-FR"/>
        </w:rPr>
        <w:t xml:space="preserve">API cloud pour les serveurs </w:t>
      </w:r>
      <w:proofErr w:type="spellStart"/>
      <w:r w:rsidRPr="00722BE8">
        <w:rPr>
          <w:rFonts w:ascii="Arial" w:hAnsi="Arial" w:cs="Arial"/>
          <w:sz w:val="22"/>
          <w:szCs w:val="22"/>
          <w:lang w:val="fr-FR"/>
        </w:rPr>
        <w:t>edge</w:t>
      </w:r>
      <w:proofErr w:type="spellEnd"/>
      <w:r w:rsidRPr="00722BE8">
        <w:rPr>
          <w:rFonts w:ascii="Arial" w:hAnsi="Arial" w:cs="Arial"/>
          <w:sz w:val="22"/>
          <w:szCs w:val="22"/>
          <w:lang w:val="fr-FR"/>
        </w:rPr>
        <w:t xml:space="preserve"> embarqués distribués</w:t>
      </w:r>
      <w:r w:rsidR="00615B7B" w:rsidRPr="00722BE8">
        <w:rPr>
          <w:rFonts w:ascii="Arial" w:hAnsi="Arial" w:cs="Arial"/>
          <w:sz w:val="22"/>
          <w:szCs w:val="22"/>
          <w:lang w:val="fr-FR"/>
        </w:rPr>
        <w:t>, ils</w:t>
      </w:r>
      <w:r w:rsidRPr="00722BE8">
        <w:rPr>
          <w:rFonts w:ascii="Arial" w:hAnsi="Arial" w:cs="Arial"/>
          <w:sz w:val="22"/>
          <w:szCs w:val="22"/>
          <w:lang w:val="fr-FR"/>
        </w:rPr>
        <w:t xml:space="preserve"> apporte</w:t>
      </w:r>
      <w:r w:rsidR="00615B7B" w:rsidRPr="00722BE8">
        <w:rPr>
          <w:rFonts w:ascii="Arial" w:hAnsi="Arial" w:cs="Arial"/>
          <w:sz w:val="22"/>
          <w:szCs w:val="22"/>
          <w:lang w:val="fr-FR"/>
        </w:rPr>
        <w:t>nt</w:t>
      </w:r>
      <w:r w:rsidRPr="00722BE8">
        <w:rPr>
          <w:rFonts w:ascii="Arial" w:hAnsi="Arial" w:cs="Arial"/>
          <w:sz w:val="22"/>
          <w:szCs w:val="22"/>
          <w:lang w:val="fr-FR"/>
        </w:rPr>
        <w:t xml:space="preserve"> toutes les capacités que les </w:t>
      </w:r>
      <w:r w:rsidR="00F32CB4" w:rsidRPr="00722BE8">
        <w:rPr>
          <w:rFonts w:ascii="Arial" w:hAnsi="Arial" w:cs="Arial"/>
          <w:sz w:val="22"/>
          <w:szCs w:val="22"/>
          <w:lang w:val="fr-FR"/>
        </w:rPr>
        <w:t>responsable de</w:t>
      </w:r>
      <w:r w:rsidRPr="00722BE8">
        <w:rPr>
          <w:rFonts w:ascii="Arial" w:hAnsi="Arial" w:cs="Arial"/>
          <w:sz w:val="22"/>
          <w:szCs w:val="22"/>
          <w:lang w:val="fr-FR"/>
        </w:rPr>
        <w:t xml:space="preserve"> data </w:t>
      </w:r>
      <w:proofErr w:type="spellStart"/>
      <w:r w:rsidRPr="00722BE8">
        <w:rPr>
          <w:rFonts w:ascii="Arial" w:hAnsi="Arial" w:cs="Arial"/>
          <w:sz w:val="22"/>
          <w:szCs w:val="22"/>
          <w:lang w:val="fr-FR"/>
        </w:rPr>
        <w:t>centers</w:t>
      </w:r>
      <w:proofErr w:type="spellEnd"/>
      <w:r w:rsidRPr="00722BE8">
        <w:rPr>
          <w:rFonts w:ascii="Arial" w:hAnsi="Arial" w:cs="Arial"/>
          <w:sz w:val="22"/>
          <w:szCs w:val="22"/>
          <w:lang w:val="fr-FR"/>
        </w:rPr>
        <w:t xml:space="preserve"> exigent pour surveiller à distance l</w:t>
      </w:r>
      <w:r w:rsidR="00F32CB4" w:rsidRPr="00722BE8">
        <w:rPr>
          <w:rFonts w:ascii="Arial" w:hAnsi="Arial" w:cs="Arial"/>
          <w:sz w:val="22"/>
          <w:szCs w:val="22"/>
          <w:lang w:val="fr-FR"/>
        </w:rPr>
        <w:t>e bon fonctionnement des</w:t>
      </w:r>
      <w:r w:rsidR="00615B7B" w:rsidRPr="00722BE8">
        <w:rPr>
          <w:rFonts w:ascii="Arial" w:hAnsi="Arial" w:cs="Arial"/>
          <w:sz w:val="22"/>
          <w:szCs w:val="22"/>
          <w:lang w:val="fr-FR"/>
        </w:rPr>
        <w:t xml:space="preserve"> système</w:t>
      </w:r>
      <w:r w:rsidR="00F32CB4" w:rsidRPr="00722BE8">
        <w:rPr>
          <w:rFonts w:ascii="Arial" w:hAnsi="Arial" w:cs="Arial"/>
          <w:sz w:val="22"/>
          <w:szCs w:val="22"/>
          <w:lang w:val="fr-FR"/>
        </w:rPr>
        <w:t>s</w:t>
      </w:r>
      <w:r w:rsidR="00615B7B" w:rsidRPr="00722BE8">
        <w:rPr>
          <w:rFonts w:ascii="Arial" w:hAnsi="Arial" w:cs="Arial"/>
          <w:sz w:val="22"/>
          <w:szCs w:val="22"/>
          <w:lang w:val="fr-FR"/>
        </w:rPr>
        <w:t>.</w:t>
      </w:r>
      <w:r w:rsidRPr="00722BE8">
        <w:rPr>
          <w:rFonts w:ascii="Arial" w:hAnsi="Arial" w:cs="Arial"/>
          <w:sz w:val="22"/>
          <w:szCs w:val="22"/>
          <w:lang w:val="fr-FR"/>
        </w:rPr>
        <w:t xml:space="preserve"> </w:t>
      </w:r>
      <w:r w:rsidR="00615B7B" w:rsidRPr="00722BE8">
        <w:rPr>
          <w:rFonts w:ascii="Arial" w:hAnsi="Arial" w:cs="Arial"/>
          <w:sz w:val="22"/>
          <w:szCs w:val="22"/>
          <w:lang w:val="fr-FR"/>
        </w:rPr>
        <w:t xml:space="preserve">Ces plates-formes </w:t>
      </w:r>
      <w:r w:rsidRPr="00722BE8">
        <w:rPr>
          <w:rFonts w:ascii="Arial" w:hAnsi="Arial" w:cs="Arial"/>
          <w:sz w:val="22"/>
          <w:szCs w:val="22"/>
          <w:lang w:val="fr-FR"/>
        </w:rPr>
        <w:t>propose</w:t>
      </w:r>
      <w:r w:rsidR="00615B7B" w:rsidRPr="00722BE8">
        <w:rPr>
          <w:rFonts w:ascii="Arial" w:hAnsi="Arial" w:cs="Arial"/>
          <w:sz w:val="22"/>
          <w:szCs w:val="22"/>
          <w:lang w:val="fr-FR"/>
        </w:rPr>
        <w:t>nt</w:t>
      </w:r>
      <w:r w:rsidRPr="00722BE8">
        <w:rPr>
          <w:rFonts w:ascii="Arial" w:hAnsi="Arial" w:cs="Arial"/>
          <w:sz w:val="22"/>
          <w:szCs w:val="22"/>
          <w:lang w:val="fr-FR"/>
        </w:rPr>
        <w:t xml:space="preserve"> aussi un temps de latence minimum pour les équipements de stockage ainsi que des voies d’accès très rapides à tous les différents réseaux de capteurs, bus de terrain et Ethernets industriels.</w:t>
      </w:r>
    </w:p>
    <w:p w:rsidR="00722BE8" w:rsidRPr="003E00FB" w:rsidRDefault="00722BE8" w:rsidP="00DA78B4">
      <w:pPr>
        <w:pStyle w:val="s25"/>
        <w:spacing w:before="0" w:beforeAutospacing="0" w:after="0" w:afterAutospacing="0" w:line="360" w:lineRule="auto"/>
        <w:rPr>
          <w:rStyle w:val="bumpedfont15"/>
          <w:rFonts w:ascii="Arial" w:hAnsi="Arial" w:cs="Arial"/>
          <w:sz w:val="22"/>
          <w:szCs w:val="22"/>
          <w:lang w:val="fr-FR"/>
        </w:rPr>
      </w:pPr>
    </w:p>
    <w:p w:rsidR="00615B7B" w:rsidRPr="00722BE8" w:rsidRDefault="00615B7B" w:rsidP="00DA78B4">
      <w:pPr>
        <w:pStyle w:val="s25"/>
        <w:spacing w:before="0" w:beforeAutospacing="0" w:after="0" w:afterAutospacing="0" w:line="360" w:lineRule="auto"/>
        <w:rPr>
          <w:rFonts w:ascii="Arial" w:hAnsi="Arial" w:cs="Arial"/>
          <w:sz w:val="22"/>
          <w:szCs w:val="22"/>
          <w:lang w:val="fr-FR"/>
        </w:rPr>
      </w:pPr>
      <w:r w:rsidRPr="00722BE8">
        <w:rPr>
          <w:rStyle w:val="bumpedfont15"/>
          <w:rFonts w:ascii="Arial" w:hAnsi="Arial" w:cs="Arial"/>
          <w:sz w:val="22"/>
          <w:szCs w:val="22"/>
          <w:lang w:val="fr-FR"/>
        </w:rPr>
        <w:t xml:space="preserve">Les ingénieurs </w:t>
      </w:r>
      <w:r w:rsidR="00F32CB4" w:rsidRPr="00722BE8">
        <w:rPr>
          <w:rStyle w:val="bumpedfont15"/>
          <w:rFonts w:ascii="Arial" w:hAnsi="Arial" w:cs="Arial"/>
          <w:sz w:val="22"/>
          <w:szCs w:val="22"/>
          <w:lang w:val="fr-FR"/>
        </w:rPr>
        <w:t>travaillant sur des</w:t>
      </w:r>
      <w:r w:rsidRPr="00722BE8">
        <w:rPr>
          <w:rStyle w:val="bumpedfont15"/>
          <w:rFonts w:ascii="Arial" w:hAnsi="Arial" w:cs="Arial"/>
          <w:sz w:val="22"/>
          <w:szCs w:val="22"/>
          <w:lang w:val="fr-FR"/>
        </w:rPr>
        <w:t xml:space="preserve"> projets de systèmes embarqués et les ingénieurs d’application qui souhaitent </w:t>
      </w:r>
      <w:r w:rsidR="00F32CB4" w:rsidRPr="00722BE8">
        <w:rPr>
          <w:rStyle w:val="bumpedfont15"/>
          <w:rFonts w:ascii="Arial" w:hAnsi="Arial" w:cs="Arial"/>
          <w:sz w:val="22"/>
          <w:szCs w:val="22"/>
          <w:lang w:val="fr-FR"/>
        </w:rPr>
        <w:t>bénéficier</w:t>
      </w:r>
      <w:r w:rsidRPr="00722BE8">
        <w:rPr>
          <w:rStyle w:val="bumpedfont15"/>
          <w:rFonts w:ascii="Arial" w:hAnsi="Arial" w:cs="Arial"/>
          <w:sz w:val="22"/>
          <w:szCs w:val="22"/>
          <w:lang w:val="fr-FR"/>
        </w:rPr>
        <w:t xml:space="preserve"> </w:t>
      </w:r>
      <w:r w:rsidR="00F32CB4" w:rsidRPr="00722BE8">
        <w:rPr>
          <w:rStyle w:val="bumpedfont15"/>
          <w:rFonts w:ascii="Arial" w:hAnsi="Arial" w:cs="Arial"/>
          <w:sz w:val="22"/>
          <w:szCs w:val="22"/>
          <w:lang w:val="fr-FR"/>
        </w:rPr>
        <w:t>du débit</w:t>
      </w:r>
      <w:r w:rsidRPr="00722BE8">
        <w:rPr>
          <w:rStyle w:val="bumpedfont15"/>
          <w:rFonts w:ascii="Arial" w:hAnsi="Arial" w:cs="Arial"/>
          <w:sz w:val="22"/>
          <w:szCs w:val="22"/>
          <w:lang w:val="fr-FR"/>
        </w:rPr>
        <w:t xml:space="preserve"> 10 GbE sont </w:t>
      </w:r>
      <w:r w:rsidR="00B65835" w:rsidRPr="00722BE8">
        <w:rPr>
          <w:rStyle w:val="bumpedfont15"/>
          <w:rFonts w:ascii="Arial" w:hAnsi="Arial" w:cs="Arial"/>
          <w:sz w:val="22"/>
          <w:szCs w:val="22"/>
          <w:lang w:val="fr-FR"/>
        </w:rPr>
        <w:t>invité</w:t>
      </w:r>
      <w:r w:rsidRPr="00722BE8">
        <w:rPr>
          <w:rStyle w:val="bumpedfont15"/>
          <w:rFonts w:ascii="Arial" w:hAnsi="Arial" w:cs="Arial"/>
          <w:sz w:val="22"/>
          <w:szCs w:val="22"/>
          <w:lang w:val="fr-FR"/>
        </w:rPr>
        <w:t xml:space="preserve">s à rencontrer les expert de congatec pour le Royaume Uni Jon Moseley. Visitez le stand de congatec </w:t>
      </w:r>
      <w:r w:rsidR="00F32CB4" w:rsidRPr="00722BE8">
        <w:rPr>
          <w:rStyle w:val="bumpedfont15"/>
          <w:rFonts w:ascii="Arial" w:hAnsi="Arial" w:cs="Arial"/>
          <w:sz w:val="22"/>
          <w:szCs w:val="22"/>
          <w:lang w:val="fr-FR"/>
        </w:rPr>
        <w:t>(</w:t>
      </w:r>
      <w:r w:rsidRPr="00722BE8">
        <w:rPr>
          <w:rStyle w:val="bumpedfont15"/>
          <w:rFonts w:ascii="Arial" w:hAnsi="Arial" w:cs="Arial"/>
          <w:sz w:val="22"/>
          <w:szCs w:val="22"/>
          <w:lang w:val="fr-FR"/>
        </w:rPr>
        <w:t>H6</w:t>
      </w:r>
      <w:r w:rsidR="00F32CB4" w:rsidRPr="00722BE8">
        <w:rPr>
          <w:rStyle w:val="bumpedfont15"/>
          <w:rFonts w:ascii="Arial" w:hAnsi="Arial" w:cs="Arial"/>
          <w:sz w:val="22"/>
          <w:szCs w:val="22"/>
          <w:lang w:val="fr-FR"/>
        </w:rPr>
        <w:t>)</w:t>
      </w:r>
      <w:r w:rsidRPr="00722BE8">
        <w:rPr>
          <w:rStyle w:val="bumpedfont15"/>
          <w:rFonts w:ascii="Arial" w:hAnsi="Arial" w:cs="Arial"/>
          <w:sz w:val="22"/>
          <w:szCs w:val="22"/>
          <w:lang w:val="fr-FR"/>
        </w:rPr>
        <w:t xml:space="preserve"> pour en savoir plus sur la feuille de route et les </w:t>
      </w:r>
      <w:r w:rsidR="00F32CB4" w:rsidRPr="00722BE8">
        <w:rPr>
          <w:rStyle w:val="bumpedfont15"/>
          <w:rFonts w:ascii="Arial" w:hAnsi="Arial" w:cs="Arial"/>
          <w:sz w:val="22"/>
          <w:szCs w:val="22"/>
          <w:lang w:val="fr-FR"/>
        </w:rPr>
        <w:t>exigences de conception pour les</w:t>
      </w:r>
      <w:r w:rsidRPr="00722BE8">
        <w:rPr>
          <w:rStyle w:val="bumpedfont15"/>
          <w:rFonts w:ascii="Arial" w:hAnsi="Arial" w:cs="Arial"/>
          <w:sz w:val="22"/>
          <w:szCs w:val="22"/>
          <w:lang w:val="fr-FR"/>
        </w:rPr>
        <w:t xml:space="preserve"> projets </w:t>
      </w:r>
      <w:r w:rsidR="00F32CB4" w:rsidRPr="00722BE8">
        <w:rPr>
          <w:rStyle w:val="bumpedfont15"/>
          <w:rFonts w:ascii="Arial" w:hAnsi="Arial" w:cs="Arial"/>
          <w:sz w:val="22"/>
          <w:szCs w:val="22"/>
          <w:lang w:val="fr-FR"/>
        </w:rPr>
        <w:t>exploitant</w:t>
      </w:r>
      <w:r w:rsidRPr="00722BE8">
        <w:rPr>
          <w:rStyle w:val="bumpedfont15"/>
          <w:rFonts w:ascii="Arial" w:hAnsi="Arial" w:cs="Arial"/>
          <w:sz w:val="22"/>
          <w:szCs w:val="22"/>
          <w:lang w:val="fr-FR"/>
        </w:rPr>
        <w:t xml:space="preserve"> les technologies temps </w:t>
      </w:r>
      <w:r w:rsidR="00B65835" w:rsidRPr="00722BE8">
        <w:rPr>
          <w:rStyle w:val="bumpedfont15"/>
          <w:rFonts w:ascii="Arial" w:hAnsi="Arial" w:cs="Arial"/>
          <w:sz w:val="22"/>
          <w:szCs w:val="22"/>
          <w:lang w:val="fr-FR"/>
        </w:rPr>
        <w:t>ré</w:t>
      </w:r>
      <w:r w:rsidRPr="00722BE8">
        <w:rPr>
          <w:rStyle w:val="bumpedfont15"/>
          <w:rFonts w:ascii="Arial" w:hAnsi="Arial" w:cs="Arial"/>
          <w:sz w:val="22"/>
          <w:szCs w:val="22"/>
          <w:lang w:val="fr-FR"/>
        </w:rPr>
        <w:t xml:space="preserve">el, ou pour commander immédiatement la plate-forme par le biais du programme </w:t>
      </w:r>
      <w:r w:rsidR="00B65835" w:rsidRPr="00722BE8">
        <w:rPr>
          <w:rStyle w:val="bumpedfont15"/>
          <w:rFonts w:ascii="Arial" w:hAnsi="Arial" w:cs="Arial"/>
          <w:sz w:val="22"/>
          <w:szCs w:val="22"/>
          <w:lang w:val="fr-FR"/>
        </w:rPr>
        <w:t>exclusif</w:t>
      </w:r>
      <w:r w:rsidRPr="00722BE8">
        <w:rPr>
          <w:rStyle w:val="bumpedfont15"/>
          <w:rFonts w:ascii="Arial" w:hAnsi="Arial" w:cs="Arial"/>
          <w:sz w:val="22"/>
          <w:szCs w:val="22"/>
          <w:lang w:val="fr-FR"/>
        </w:rPr>
        <w:t xml:space="preserve"> </w:t>
      </w:r>
      <w:proofErr w:type="spellStart"/>
      <w:r w:rsidRPr="00722BE8">
        <w:rPr>
          <w:rStyle w:val="bumpedfont15"/>
          <w:rFonts w:ascii="Arial" w:hAnsi="Arial" w:cs="Arial"/>
          <w:sz w:val="22"/>
          <w:szCs w:val="22"/>
          <w:lang w:val="fr-FR"/>
        </w:rPr>
        <w:t>early</w:t>
      </w:r>
      <w:proofErr w:type="spellEnd"/>
      <w:r w:rsidRPr="00722BE8">
        <w:rPr>
          <w:rStyle w:val="bumpedfont15"/>
          <w:rFonts w:ascii="Arial" w:hAnsi="Arial" w:cs="Arial"/>
          <w:sz w:val="22"/>
          <w:szCs w:val="22"/>
          <w:lang w:val="fr-FR"/>
        </w:rPr>
        <w:t xml:space="preserve"> </w:t>
      </w:r>
      <w:proofErr w:type="spellStart"/>
      <w:r w:rsidRPr="00722BE8">
        <w:rPr>
          <w:rStyle w:val="bumpedfont15"/>
          <w:rFonts w:ascii="Arial" w:hAnsi="Arial" w:cs="Arial"/>
          <w:sz w:val="22"/>
          <w:szCs w:val="22"/>
          <w:lang w:val="fr-FR"/>
        </w:rPr>
        <w:t>access</w:t>
      </w:r>
      <w:proofErr w:type="spellEnd"/>
      <w:r w:rsidRPr="00722BE8">
        <w:rPr>
          <w:rStyle w:val="bumpedfont15"/>
          <w:rFonts w:ascii="Arial" w:hAnsi="Arial" w:cs="Arial"/>
          <w:sz w:val="22"/>
          <w:szCs w:val="22"/>
          <w:lang w:val="fr-FR"/>
        </w:rPr>
        <w:t xml:space="preserve"> de congatec.</w:t>
      </w:r>
    </w:p>
    <w:p w:rsidR="002F1EC9" w:rsidRPr="00722BE8" w:rsidRDefault="002F1EC9" w:rsidP="002F1EC9">
      <w:pPr>
        <w:spacing w:line="360" w:lineRule="auto"/>
        <w:rPr>
          <w:rFonts w:ascii="Arial" w:hAnsi="Arial" w:cs="Arial"/>
          <w:b/>
          <w:sz w:val="18"/>
          <w:szCs w:val="18"/>
          <w:lang w:val="fr-FR"/>
        </w:rPr>
      </w:pPr>
    </w:p>
    <w:p w:rsidR="00615B7B" w:rsidRPr="003E00FB" w:rsidRDefault="00615B7B" w:rsidP="00615B7B">
      <w:pPr>
        <w:rPr>
          <w:b/>
          <w:sz w:val="20"/>
          <w:szCs w:val="20"/>
          <w:lang w:val="fr-FR"/>
        </w:rPr>
      </w:pPr>
      <w:r w:rsidRPr="003E00FB">
        <w:rPr>
          <w:b/>
          <w:sz w:val="20"/>
          <w:szCs w:val="20"/>
          <w:lang w:val="fr-FR"/>
        </w:rPr>
        <w:t>A propos de Congatec AG</w:t>
      </w:r>
    </w:p>
    <w:p w:rsidR="00615B7B" w:rsidRPr="00722BE8" w:rsidRDefault="00615B7B" w:rsidP="00615B7B">
      <w:pPr>
        <w:jc w:val="both"/>
        <w:rPr>
          <w:sz w:val="20"/>
          <w:szCs w:val="20"/>
          <w:lang w:val="en-US"/>
        </w:rPr>
      </w:pPr>
      <w:r w:rsidRPr="003E00FB">
        <w:rPr>
          <w:sz w:val="20"/>
          <w:szCs w:val="20"/>
          <w:lang w:val="fr-FR"/>
        </w:rPr>
        <w:t xml:space="preserve">Congatec AG, dont le siège est situé à Deggendorf, Allemagne, est un fournisseur de premier plan de modules  </w:t>
      </w:r>
      <w:r w:rsidR="00CA6D66" w:rsidRPr="003E00FB">
        <w:rPr>
          <w:sz w:val="20"/>
          <w:szCs w:val="20"/>
          <w:lang w:val="fr-FR"/>
        </w:rPr>
        <w:t xml:space="preserve">informatiques </w:t>
      </w:r>
      <w:r w:rsidRPr="003E00FB">
        <w:rPr>
          <w:sz w:val="20"/>
          <w:szCs w:val="20"/>
          <w:lang w:val="fr-FR"/>
        </w:rPr>
        <w:t xml:space="preserve">industriels utilisant les standards COM Express, </w:t>
      </w:r>
      <w:r w:rsidR="00CA6D66" w:rsidRPr="003E00FB">
        <w:rPr>
          <w:sz w:val="20"/>
          <w:szCs w:val="20"/>
          <w:lang w:val="fr-FR"/>
        </w:rPr>
        <w:t>Qseven et SMARC</w:t>
      </w:r>
      <w:r w:rsidRPr="003E00FB">
        <w:rPr>
          <w:sz w:val="20"/>
          <w:szCs w:val="20"/>
          <w:lang w:val="fr-FR"/>
        </w:rPr>
        <w:t xml:space="preserve"> </w:t>
      </w:r>
      <w:r w:rsidR="00CA6D66" w:rsidRPr="003E00FB">
        <w:rPr>
          <w:sz w:val="20"/>
          <w:szCs w:val="20"/>
          <w:lang w:val="fr-FR"/>
        </w:rPr>
        <w:t xml:space="preserve">ainsi que </w:t>
      </w:r>
      <w:r w:rsidRPr="003E00FB">
        <w:rPr>
          <w:sz w:val="20"/>
          <w:szCs w:val="20"/>
          <w:lang w:val="fr-FR"/>
        </w:rPr>
        <w:t>de cartes SBC et de services EDM. Les produits de Congatec peuvent entrer dans un grand nombre d'industries et d'applications comme l'automatisation industrielle, les équipements  médicaux, les loisirs, les transports, les télécoms, les tests et mesure et les points de vente. Parmi les compétences et le savoir-faire technique de Congatec,  citons des fonctions BIOS uniques, des pilotes et des BSP (</w:t>
      </w:r>
      <w:proofErr w:type="spellStart"/>
      <w:r w:rsidRPr="003E00FB">
        <w:rPr>
          <w:sz w:val="20"/>
          <w:szCs w:val="20"/>
          <w:lang w:val="fr-FR"/>
        </w:rPr>
        <w:t>Board</w:t>
      </w:r>
      <w:proofErr w:type="spellEnd"/>
      <w:r w:rsidRPr="003E00FB">
        <w:rPr>
          <w:sz w:val="20"/>
          <w:szCs w:val="20"/>
          <w:lang w:val="fr-FR"/>
        </w:rPr>
        <w:t xml:space="preserve"> Support Packages) complets.  Après la phase de design, les clients bénéficient d'un support tout au long du cycle de vie du produit. Les produits de Congatec sont fabriqués par des grands noms du monde de la sous-traitance électronique en respectant les standards de qualité. La société possède des filiales </w:t>
      </w:r>
      <w:r w:rsidR="00CA6D66" w:rsidRPr="003E00FB">
        <w:rPr>
          <w:sz w:val="20"/>
          <w:szCs w:val="20"/>
          <w:lang w:val="fr-FR"/>
        </w:rPr>
        <w:t>aux Etats-Unis</w:t>
      </w:r>
      <w:r w:rsidRPr="003E00FB">
        <w:rPr>
          <w:sz w:val="20"/>
          <w:szCs w:val="20"/>
          <w:lang w:val="fr-FR"/>
        </w:rPr>
        <w:t>,</w:t>
      </w:r>
      <w:r w:rsidR="00CA6D66" w:rsidRPr="003E00FB">
        <w:rPr>
          <w:sz w:val="20"/>
          <w:szCs w:val="20"/>
          <w:lang w:val="fr-FR"/>
        </w:rPr>
        <w:t xml:space="preserve"> Taiwan, Chine, Japon et Australie ainsi qu’au Royaume Uni, France et</w:t>
      </w:r>
      <w:r w:rsidRPr="003E00FB">
        <w:rPr>
          <w:sz w:val="20"/>
          <w:szCs w:val="20"/>
          <w:lang w:val="fr-FR"/>
        </w:rPr>
        <w:t xml:space="preserve"> République Tchèque. </w:t>
      </w:r>
      <w:r w:rsidRPr="00722BE8">
        <w:rPr>
          <w:sz w:val="20"/>
          <w:szCs w:val="20"/>
          <w:lang w:val="en-US"/>
        </w:rPr>
        <w:t xml:space="preserve">Site </w:t>
      </w:r>
      <w:proofErr w:type="gramStart"/>
      <w:r w:rsidRPr="00722BE8">
        <w:rPr>
          <w:sz w:val="20"/>
          <w:szCs w:val="20"/>
          <w:lang w:val="en-US"/>
        </w:rPr>
        <w:t>web :</w:t>
      </w:r>
      <w:proofErr w:type="gramEnd"/>
      <w:r w:rsidRPr="00722BE8">
        <w:rPr>
          <w:sz w:val="20"/>
          <w:szCs w:val="20"/>
          <w:lang w:val="en-US"/>
        </w:rPr>
        <w:t xml:space="preserve"> </w:t>
      </w:r>
      <w:r w:rsidR="00027624">
        <w:fldChar w:fldCharType="begin"/>
      </w:r>
      <w:r w:rsidR="00027624" w:rsidRPr="00323ECA">
        <w:rPr>
          <w:lang w:val="en-US"/>
        </w:rPr>
        <w:instrText>HYPERLINK "file:///C:\\Users\\desmaele\\AppData\\Local\\Microsoft\\desmaele\\AppData\\Local\\Microsoft\\Windows\\Temporary%20Internet%20Files\\desmaele\\AppData\\Local\\Microsoft\\Windows\\Temporary%20Internet%20Files\\Content.Outlook\\A0UKGA4I\\www.congatec.com"</w:instrText>
      </w:r>
      <w:r w:rsidR="00027624">
        <w:fldChar w:fldCharType="separate"/>
      </w:r>
      <w:r w:rsidRPr="00722BE8">
        <w:rPr>
          <w:rFonts w:eastAsiaTheme="majorEastAsia"/>
          <w:sz w:val="20"/>
          <w:szCs w:val="20"/>
          <w:u w:val="single"/>
          <w:lang w:val="en-US"/>
        </w:rPr>
        <w:t>www.congatec.com</w:t>
      </w:r>
      <w:r w:rsidR="00027624">
        <w:fldChar w:fldCharType="end"/>
      </w:r>
      <w:r w:rsidRPr="00722BE8">
        <w:rPr>
          <w:sz w:val="20"/>
          <w:szCs w:val="20"/>
          <w:lang w:val="en-US"/>
        </w:rPr>
        <w:t xml:space="preserve"> ou </w:t>
      </w:r>
      <w:r w:rsidRPr="00722BE8">
        <w:rPr>
          <w:rFonts w:eastAsia="MS Mincho"/>
          <w:sz w:val="20"/>
          <w:szCs w:val="20"/>
          <w:lang w:val="en-GB" w:eastAsia="ja-JP"/>
        </w:rPr>
        <w:t>via</w:t>
      </w:r>
      <w:r w:rsidRPr="00722BE8">
        <w:rPr>
          <w:rFonts w:eastAsia="MS Mincho"/>
          <w:sz w:val="20"/>
          <w:szCs w:val="20"/>
          <w:lang w:val="en-GB"/>
        </w:rPr>
        <w:t xml:space="preserve"> </w:t>
      </w:r>
      <w:r w:rsidR="00027624">
        <w:fldChar w:fldCharType="begin"/>
      </w:r>
      <w:r w:rsidR="00027624" w:rsidRPr="00323ECA">
        <w:rPr>
          <w:lang w:val="en-US"/>
        </w:rPr>
        <w:instrText>HYPERLINK "http://www.facebook.com/Congatec"</w:instrText>
      </w:r>
      <w:r w:rsidR="00027624">
        <w:fldChar w:fldCharType="separate"/>
      </w:r>
      <w:r w:rsidRPr="00722BE8">
        <w:rPr>
          <w:rFonts w:eastAsia="MS Mincho"/>
          <w:sz w:val="20"/>
          <w:szCs w:val="20"/>
          <w:u w:val="single"/>
          <w:lang w:val="en-GB"/>
        </w:rPr>
        <w:t>Facebook</w:t>
      </w:r>
      <w:r w:rsidR="00027624">
        <w:fldChar w:fldCharType="end"/>
      </w:r>
      <w:r w:rsidRPr="00722BE8">
        <w:rPr>
          <w:rFonts w:eastAsia="MS Mincho"/>
          <w:sz w:val="20"/>
          <w:szCs w:val="20"/>
          <w:lang w:val="en-GB"/>
        </w:rPr>
        <w:t xml:space="preserve">, </w:t>
      </w:r>
      <w:r w:rsidR="00027624">
        <w:fldChar w:fldCharType="begin"/>
      </w:r>
      <w:r w:rsidR="00027624" w:rsidRPr="00323ECA">
        <w:rPr>
          <w:lang w:val="en-US"/>
        </w:rPr>
        <w:instrText>HYPERLINK "https://mobile.twitter.com/congatecAG"</w:instrText>
      </w:r>
      <w:r w:rsidR="00027624">
        <w:fldChar w:fldCharType="separate"/>
      </w:r>
      <w:r w:rsidRPr="00722BE8">
        <w:rPr>
          <w:rFonts w:eastAsia="MS Mincho"/>
          <w:sz w:val="20"/>
          <w:szCs w:val="20"/>
          <w:u w:val="single"/>
          <w:lang w:val="en-GB"/>
        </w:rPr>
        <w:t>Twitter</w:t>
      </w:r>
      <w:r w:rsidR="00027624">
        <w:fldChar w:fldCharType="end"/>
      </w:r>
      <w:r w:rsidRPr="00722BE8">
        <w:rPr>
          <w:rFonts w:eastAsia="MS Mincho"/>
          <w:sz w:val="20"/>
          <w:szCs w:val="20"/>
          <w:lang w:val="en-GB"/>
        </w:rPr>
        <w:t xml:space="preserve"> </w:t>
      </w:r>
      <w:r w:rsidRPr="00722BE8">
        <w:rPr>
          <w:sz w:val="20"/>
          <w:szCs w:val="20"/>
          <w:lang w:val="en-GB"/>
        </w:rPr>
        <w:t xml:space="preserve">and </w:t>
      </w:r>
      <w:r w:rsidR="00027624">
        <w:fldChar w:fldCharType="begin"/>
      </w:r>
      <w:r w:rsidR="00027624" w:rsidRPr="00323ECA">
        <w:rPr>
          <w:lang w:val="en-US"/>
        </w:rPr>
        <w:instrText>HYPERLINK "http://www.youtube.com/congatecAE"</w:instrText>
      </w:r>
      <w:r w:rsidR="00027624">
        <w:fldChar w:fldCharType="separate"/>
      </w:r>
      <w:r w:rsidRPr="00722BE8">
        <w:rPr>
          <w:rFonts w:eastAsiaTheme="majorEastAsia"/>
          <w:sz w:val="20"/>
          <w:szCs w:val="20"/>
          <w:u w:val="single"/>
          <w:lang w:val="en-GB"/>
        </w:rPr>
        <w:t>YouTube</w:t>
      </w:r>
      <w:r w:rsidR="00027624">
        <w:fldChar w:fldCharType="end"/>
      </w:r>
    </w:p>
    <w:p w:rsidR="003910AD" w:rsidRPr="00722BE8" w:rsidRDefault="003910AD" w:rsidP="003910AD">
      <w:pPr>
        <w:pStyle w:val="Standard1"/>
        <w:spacing w:before="120"/>
        <w:rPr>
          <w:rFonts w:ascii="Arial" w:hAnsi="Arial" w:cs="Arial"/>
          <w:sz w:val="18"/>
          <w:szCs w:val="18"/>
          <w:lang w:val="en-US"/>
        </w:rPr>
      </w:pPr>
    </w:p>
    <w:p w:rsidR="003910AD" w:rsidRPr="003E00FB" w:rsidRDefault="003910AD" w:rsidP="003910AD">
      <w:pPr>
        <w:pStyle w:val="Standard1"/>
        <w:spacing w:line="200" w:lineRule="atLeast"/>
        <w:jc w:val="center"/>
        <w:rPr>
          <w:rFonts w:ascii="Arial" w:hAnsi="Arial" w:cs="Arial"/>
          <w:i/>
          <w:iCs/>
          <w:sz w:val="18"/>
          <w:szCs w:val="18"/>
          <w:lang w:val="fr-FR"/>
        </w:rPr>
      </w:pPr>
      <w:r w:rsidRPr="003E00FB">
        <w:rPr>
          <w:rFonts w:ascii="Arial" w:hAnsi="Arial" w:cs="Arial"/>
          <w:sz w:val="18"/>
          <w:szCs w:val="18"/>
          <w:lang w:val="fr-FR"/>
        </w:rPr>
        <w:t>*</w:t>
      </w:r>
      <w:r w:rsidR="003A2109" w:rsidRPr="003E00FB">
        <w:rPr>
          <w:rFonts w:ascii="Arial" w:hAnsi="Arial" w:cs="Arial"/>
          <w:sz w:val="18"/>
          <w:szCs w:val="18"/>
          <w:lang w:val="fr-FR"/>
        </w:rPr>
        <w:t xml:space="preserve"> </w:t>
      </w:r>
      <w:r w:rsidRPr="003E00FB">
        <w:rPr>
          <w:rFonts w:ascii="Arial" w:hAnsi="Arial" w:cs="Arial"/>
          <w:sz w:val="18"/>
          <w:szCs w:val="18"/>
          <w:lang w:val="fr-FR"/>
        </w:rPr>
        <w:t>*</w:t>
      </w:r>
      <w:r w:rsidR="003A2109" w:rsidRPr="003E00FB">
        <w:rPr>
          <w:rFonts w:ascii="Arial" w:hAnsi="Arial" w:cs="Arial"/>
          <w:sz w:val="18"/>
          <w:szCs w:val="18"/>
          <w:lang w:val="fr-FR"/>
        </w:rPr>
        <w:t xml:space="preserve"> </w:t>
      </w:r>
      <w:r w:rsidRPr="003E00FB">
        <w:rPr>
          <w:rFonts w:ascii="Arial" w:hAnsi="Arial" w:cs="Arial"/>
          <w:sz w:val="18"/>
          <w:szCs w:val="18"/>
          <w:lang w:val="fr-FR"/>
        </w:rPr>
        <w:t>*</w:t>
      </w:r>
      <w:r w:rsidR="003A2109" w:rsidRPr="003E00FB">
        <w:rPr>
          <w:rFonts w:ascii="Arial" w:hAnsi="Arial" w:cs="Arial"/>
          <w:i/>
          <w:iCs/>
          <w:sz w:val="18"/>
          <w:szCs w:val="18"/>
          <w:lang w:val="fr-FR"/>
        </w:rPr>
        <w:t xml:space="preserve"> </w:t>
      </w:r>
    </w:p>
    <w:p w:rsidR="003910AD" w:rsidRPr="003E00FB" w:rsidRDefault="003910AD" w:rsidP="003910AD">
      <w:pPr>
        <w:pStyle w:val="Standard1"/>
        <w:spacing w:line="200" w:lineRule="atLeast"/>
        <w:jc w:val="center"/>
        <w:rPr>
          <w:rFonts w:ascii="Arial" w:hAnsi="Arial" w:cs="Arial"/>
          <w:i/>
          <w:iCs/>
          <w:sz w:val="18"/>
          <w:szCs w:val="18"/>
          <w:lang w:val="fr-FR"/>
        </w:rPr>
      </w:pPr>
    </w:p>
    <w:p w:rsidR="00D108AC" w:rsidRPr="00722BE8" w:rsidRDefault="00615B7B" w:rsidP="003910AD">
      <w:pPr>
        <w:pStyle w:val="Standard1"/>
        <w:ind w:right="283"/>
        <w:rPr>
          <w:rFonts w:ascii="Arial" w:hAnsi="Arial" w:cs="Arial"/>
          <w:i/>
          <w:iCs/>
          <w:kern w:val="2"/>
          <w:sz w:val="18"/>
          <w:szCs w:val="18"/>
          <w:lang w:val="fr-FR"/>
        </w:rPr>
      </w:pPr>
      <w:r w:rsidRPr="00722BE8">
        <w:rPr>
          <w:rFonts w:ascii="Arial" w:hAnsi="Arial" w:cs="Arial"/>
          <w:i/>
          <w:iCs/>
          <w:kern w:val="2"/>
          <w:sz w:val="18"/>
          <w:szCs w:val="18"/>
          <w:lang w:val="fr-FR"/>
        </w:rPr>
        <w:t xml:space="preserve">Intel et Intel </w:t>
      </w:r>
      <w:proofErr w:type="spellStart"/>
      <w:r w:rsidRPr="00722BE8">
        <w:rPr>
          <w:rFonts w:ascii="Arial" w:hAnsi="Arial" w:cs="Arial"/>
          <w:i/>
          <w:iCs/>
          <w:kern w:val="2"/>
          <w:sz w:val="18"/>
          <w:szCs w:val="18"/>
          <w:lang w:val="fr-FR"/>
        </w:rPr>
        <w:t>Atom</w:t>
      </w:r>
      <w:proofErr w:type="spellEnd"/>
      <w:r w:rsidRPr="00722BE8">
        <w:rPr>
          <w:rFonts w:ascii="Arial" w:hAnsi="Arial" w:cs="Arial"/>
          <w:i/>
          <w:iCs/>
          <w:kern w:val="2"/>
          <w:sz w:val="18"/>
          <w:szCs w:val="18"/>
          <w:lang w:val="fr-FR"/>
        </w:rPr>
        <w:t>, Xeon sont des marques déposées d’Intel Corporation aux Etats-Unis et d’autres pays.</w:t>
      </w:r>
      <w:bookmarkEnd w:id="0"/>
    </w:p>
    <w:sectPr w:rsidR="00D108AC" w:rsidRPr="00722BE8"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08AC"/>
    <w:rsid w:val="0000473D"/>
    <w:rsid w:val="00007CE8"/>
    <w:rsid w:val="0001155F"/>
    <w:rsid w:val="00017A7B"/>
    <w:rsid w:val="00027624"/>
    <w:rsid w:val="00033A9D"/>
    <w:rsid w:val="00050371"/>
    <w:rsid w:val="000510E5"/>
    <w:rsid w:val="00053B9A"/>
    <w:rsid w:val="00056C0F"/>
    <w:rsid w:val="00060F74"/>
    <w:rsid w:val="0007622A"/>
    <w:rsid w:val="000869F6"/>
    <w:rsid w:val="000A6142"/>
    <w:rsid w:val="000C0067"/>
    <w:rsid w:val="000C48ED"/>
    <w:rsid w:val="000E736A"/>
    <w:rsid w:val="00100CB7"/>
    <w:rsid w:val="0010462C"/>
    <w:rsid w:val="00105D58"/>
    <w:rsid w:val="001221FE"/>
    <w:rsid w:val="001332AF"/>
    <w:rsid w:val="00134BD6"/>
    <w:rsid w:val="00140656"/>
    <w:rsid w:val="00154B15"/>
    <w:rsid w:val="00157343"/>
    <w:rsid w:val="001A1C17"/>
    <w:rsid w:val="001E6B0B"/>
    <w:rsid w:val="002018D7"/>
    <w:rsid w:val="002036FF"/>
    <w:rsid w:val="00212286"/>
    <w:rsid w:val="002125DC"/>
    <w:rsid w:val="002172C9"/>
    <w:rsid w:val="0022228C"/>
    <w:rsid w:val="00224905"/>
    <w:rsid w:val="00230F39"/>
    <w:rsid w:val="002347CC"/>
    <w:rsid w:val="002472AD"/>
    <w:rsid w:val="00255042"/>
    <w:rsid w:val="00264500"/>
    <w:rsid w:val="002B2512"/>
    <w:rsid w:val="002B5C2A"/>
    <w:rsid w:val="002D516E"/>
    <w:rsid w:val="002D625D"/>
    <w:rsid w:val="002D7353"/>
    <w:rsid w:val="002F03D5"/>
    <w:rsid w:val="002F1EC9"/>
    <w:rsid w:val="002F7923"/>
    <w:rsid w:val="00315B5B"/>
    <w:rsid w:val="00317F77"/>
    <w:rsid w:val="00323ECA"/>
    <w:rsid w:val="00341F3D"/>
    <w:rsid w:val="00352024"/>
    <w:rsid w:val="003710B5"/>
    <w:rsid w:val="00381D17"/>
    <w:rsid w:val="003836D9"/>
    <w:rsid w:val="003910AD"/>
    <w:rsid w:val="00393074"/>
    <w:rsid w:val="00397221"/>
    <w:rsid w:val="003A2109"/>
    <w:rsid w:val="003B4694"/>
    <w:rsid w:val="003B499D"/>
    <w:rsid w:val="003C5916"/>
    <w:rsid w:val="003E00FB"/>
    <w:rsid w:val="003F4852"/>
    <w:rsid w:val="003F5B46"/>
    <w:rsid w:val="00405462"/>
    <w:rsid w:val="00412BD1"/>
    <w:rsid w:val="0043506A"/>
    <w:rsid w:val="00441DCD"/>
    <w:rsid w:val="00453203"/>
    <w:rsid w:val="00454FCD"/>
    <w:rsid w:val="0046239F"/>
    <w:rsid w:val="004641BF"/>
    <w:rsid w:val="004644D9"/>
    <w:rsid w:val="004646C9"/>
    <w:rsid w:val="00467F2B"/>
    <w:rsid w:val="004731D8"/>
    <w:rsid w:val="004B1424"/>
    <w:rsid w:val="004B2B72"/>
    <w:rsid w:val="004B3F3F"/>
    <w:rsid w:val="004D2177"/>
    <w:rsid w:val="004E51B4"/>
    <w:rsid w:val="004F40D2"/>
    <w:rsid w:val="00504D0B"/>
    <w:rsid w:val="00511619"/>
    <w:rsid w:val="00531097"/>
    <w:rsid w:val="0053399F"/>
    <w:rsid w:val="00544A75"/>
    <w:rsid w:val="0055759C"/>
    <w:rsid w:val="00564E52"/>
    <w:rsid w:val="00572FC1"/>
    <w:rsid w:val="005829FC"/>
    <w:rsid w:val="00590CDC"/>
    <w:rsid w:val="00593D67"/>
    <w:rsid w:val="005A2F41"/>
    <w:rsid w:val="005A7952"/>
    <w:rsid w:val="005C4223"/>
    <w:rsid w:val="005C6F13"/>
    <w:rsid w:val="005D417C"/>
    <w:rsid w:val="005F4A76"/>
    <w:rsid w:val="00600486"/>
    <w:rsid w:val="00615B7B"/>
    <w:rsid w:val="00644E0B"/>
    <w:rsid w:val="0065166D"/>
    <w:rsid w:val="00685009"/>
    <w:rsid w:val="0069359A"/>
    <w:rsid w:val="00694031"/>
    <w:rsid w:val="00697254"/>
    <w:rsid w:val="006C3A25"/>
    <w:rsid w:val="006C744A"/>
    <w:rsid w:val="006D17E9"/>
    <w:rsid w:val="006D7A31"/>
    <w:rsid w:val="006E5682"/>
    <w:rsid w:val="00700E83"/>
    <w:rsid w:val="00711FE5"/>
    <w:rsid w:val="00722BE8"/>
    <w:rsid w:val="0073428E"/>
    <w:rsid w:val="00735068"/>
    <w:rsid w:val="00747281"/>
    <w:rsid w:val="00747B0D"/>
    <w:rsid w:val="00751D10"/>
    <w:rsid w:val="0077176E"/>
    <w:rsid w:val="00773C20"/>
    <w:rsid w:val="00775655"/>
    <w:rsid w:val="007A47F0"/>
    <w:rsid w:val="007D5195"/>
    <w:rsid w:val="007E6B15"/>
    <w:rsid w:val="007F032A"/>
    <w:rsid w:val="007F10E7"/>
    <w:rsid w:val="007F4CDC"/>
    <w:rsid w:val="00833ED2"/>
    <w:rsid w:val="00842DDA"/>
    <w:rsid w:val="008649F7"/>
    <w:rsid w:val="00876DA0"/>
    <w:rsid w:val="00881B43"/>
    <w:rsid w:val="00881B8A"/>
    <w:rsid w:val="00884E24"/>
    <w:rsid w:val="008A03D8"/>
    <w:rsid w:val="008B6ABD"/>
    <w:rsid w:val="008C344B"/>
    <w:rsid w:val="008D011F"/>
    <w:rsid w:val="008E3E73"/>
    <w:rsid w:val="008E52DB"/>
    <w:rsid w:val="008F0C7F"/>
    <w:rsid w:val="008F1A2C"/>
    <w:rsid w:val="00905A3C"/>
    <w:rsid w:val="00915B34"/>
    <w:rsid w:val="0092236E"/>
    <w:rsid w:val="00925307"/>
    <w:rsid w:val="009336CA"/>
    <w:rsid w:val="00952571"/>
    <w:rsid w:val="009544C6"/>
    <w:rsid w:val="00972484"/>
    <w:rsid w:val="00980E71"/>
    <w:rsid w:val="0098707E"/>
    <w:rsid w:val="00990627"/>
    <w:rsid w:val="009977CF"/>
    <w:rsid w:val="009B4CA8"/>
    <w:rsid w:val="009C65B6"/>
    <w:rsid w:val="009C67E6"/>
    <w:rsid w:val="009D71C0"/>
    <w:rsid w:val="009F2200"/>
    <w:rsid w:val="00A01BE6"/>
    <w:rsid w:val="00A02041"/>
    <w:rsid w:val="00A12B8F"/>
    <w:rsid w:val="00A14B6B"/>
    <w:rsid w:val="00A31EE8"/>
    <w:rsid w:val="00A44385"/>
    <w:rsid w:val="00A537FE"/>
    <w:rsid w:val="00A53B4B"/>
    <w:rsid w:val="00A56B19"/>
    <w:rsid w:val="00A94182"/>
    <w:rsid w:val="00A96A35"/>
    <w:rsid w:val="00AC2DBD"/>
    <w:rsid w:val="00AD6A1F"/>
    <w:rsid w:val="00AE61D4"/>
    <w:rsid w:val="00AE6C37"/>
    <w:rsid w:val="00AE79F1"/>
    <w:rsid w:val="00B05B22"/>
    <w:rsid w:val="00B11DAD"/>
    <w:rsid w:val="00B206E3"/>
    <w:rsid w:val="00B243D1"/>
    <w:rsid w:val="00B32074"/>
    <w:rsid w:val="00B33E11"/>
    <w:rsid w:val="00B37B7A"/>
    <w:rsid w:val="00B65835"/>
    <w:rsid w:val="00B771B7"/>
    <w:rsid w:val="00B86632"/>
    <w:rsid w:val="00B96C8E"/>
    <w:rsid w:val="00BA3819"/>
    <w:rsid w:val="00BB0080"/>
    <w:rsid w:val="00BB4825"/>
    <w:rsid w:val="00BC1E9C"/>
    <w:rsid w:val="00BD1DEC"/>
    <w:rsid w:val="00BD5B82"/>
    <w:rsid w:val="00C05057"/>
    <w:rsid w:val="00C14DD2"/>
    <w:rsid w:val="00C24432"/>
    <w:rsid w:val="00C70CAB"/>
    <w:rsid w:val="00C72C34"/>
    <w:rsid w:val="00C77CBD"/>
    <w:rsid w:val="00C814DA"/>
    <w:rsid w:val="00C85B4C"/>
    <w:rsid w:val="00C96A0A"/>
    <w:rsid w:val="00CA0F23"/>
    <w:rsid w:val="00CA6D66"/>
    <w:rsid w:val="00CB7FB4"/>
    <w:rsid w:val="00CD1111"/>
    <w:rsid w:val="00D005D6"/>
    <w:rsid w:val="00D108AC"/>
    <w:rsid w:val="00D2274A"/>
    <w:rsid w:val="00D23003"/>
    <w:rsid w:val="00D35F3A"/>
    <w:rsid w:val="00D41992"/>
    <w:rsid w:val="00D46BF1"/>
    <w:rsid w:val="00D7089B"/>
    <w:rsid w:val="00D81122"/>
    <w:rsid w:val="00D943C5"/>
    <w:rsid w:val="00D96A20"/>
    <w:rsid w:val="00DA590E"/>
    <w:rsid w:val="00DA78B4"/>
    <w:rsid w:val="00DC5067"/>
    <w:rsid w:val="00E209E6"/>
    <w:rsid w:val="00E30D9A"/>
    <w:rsid w:val="00E40B37"/>
    <w:rsid w:val="00E41D3B"/>
    <w:rsid w:val="00E42931"/>
    <w:rsid w:val="00E529F9"/>
    <w:rsid w:val="00E54B93"/>
    <w:rsid w:val="00E8040D"/>
    <w:rsid w:val="00EA32DB"/>
    <w:rsid w:val="00EA3656"/>
    <w:rsid w:val="00EC12EC"/>
    <w:rsid w:val="00EC47A8"/>
    <w:rsid w:val="00F05575"/>
    <w:rsid w:val="00F06FFD"/>
    <w:rsid w:val="00F32CB4"/>
    <w:rsid w:val="00F34C9E"/>
    <w:rsid w:val="00F36425"/>
    <w:rsid w:val="00F453DD"/>
    <w:rsid w:val="00F46891"/>
    <w:rsid w:val="00F52584"/>
    <w:rsid w:val="00F633BA"/>
    <w:rsid w:val="00F73C85"/>
    <w:rsid w:val="00F7627A"/>
    <w:rsid w:val="00F82C36"/>
    <w:rsid w:val="00FA3174"/>
    <w:rsid w:val="00FB0325"/>
    <w:rsid w:val="00FB429B"/>
    <w:rsid w:val="00FC411C"/>
    <w:rsid w:val="00FC5EE7"/>
    <w:rsid w:val="00FD46AC"/>
    <w:rsid w:val="00FD5DDC"/>
    <w:rsid w:val="00FE51FE"/>
    <w:rsid w:val="00FF24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customStyle="1" w:styleId="s25">
    <w:name w:val="s25"/>
    <w:basedOn w:val="Standard"/>
    <w:rsid w:val="00C70CAB"/>
    <w:pPr>
      <w:suppressAutoHyphens w:val="0"/>
      <w:spacing w:before="100" w:beforeAutospacing="1" w:after="100" w:afterAutospacing="1"/>
    </w:pPr>
    <w:rPr>
      <w:rFonts w:eastAsiaTheme="minorHAnsi"/>
      <w:kern w:val="0"/>
      <w:lang w:eastAsia="de-DE"/>
    </w:rPr>
  </w:style>
  <w:style w:type="character" w:customStyle="1" w:styleId="bumpedfont15">
    <w:name w:val="bumpedfont15"/>
    <w:basedOn w:val="Absatz-Standardschriftart"/>
    <w:rsid w:val="00C70CAB"/>
  </w:style>
  <w:style w:type="paragraph" w:styleId="berarbeitung">
    <w:name w:val="Revision"/>
    <w:hidden/>
    <w:uiPriority w:val="99"/>
    <w:semiHidden/>
    <w:rsid w:val="003A210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458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theme" Target="theme/theme1.xml"/><Relationship Id="rId5" Type="http://schemas.openxmlformats.org/officeDocument/2006/relationships/hyperlink" Target="mailto:info@congatec.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ngatec.com/pres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4695</Characters>
  <Application>Microsoft Office Word</Application>
  <DocSecurity>0</DocSecurity>
  <Lines>39</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congatec</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2017-09-05T12:41:00Z</dcterms:created>
  <dcterms:modified xsi:type="dcterms:W3CDTF">2017-09-05T12:41:00Z</dcterms:modified>
</cp:coreProperties>
</file>