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FD57F4" w:rsidTr="00401A63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401A6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401A6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401A6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401A6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A97820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97820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A97820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97820" w:rsidP="00401A6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90448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90448C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2160000" cy="1459443"/>
            <wp:effectExtent l="19050" t="0" r="0" b="0"/>
            <wp:docPr id="2" name="Bild 1" descr="Z:\congatec\01-PR\COPR1708-ESEC-Japan1-Realtime-Hypervisor\congatec-ESEC-RTS-P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08-ESEC-Japan1-Realtime-Hypervisor\congatec-ESEC-RTS-P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D57F4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FD57F4" w:rsidRDefault="00D108AC" w:rsidP="00D108AC">
      <w:pPr>
        <w:pStyle w:val="Pressemitteilung"/>
        <w:rPr>
          <w:rFonts w:cs="Arial"/>
        </w:rPr>
      </w:pPr>
      <w:r w:rsidRPr="00FD57F4">
        <w:rPr>
          <w:rFonts w:cs="Arial"/>
          <w:szCs w:val="24"/>
        </w:rPr>
        <w:t>Pressemitteilung</w:t>
      </w:r>
    </w:p>
    <w:p w:rsidR="007D7FD0" w:rsidRPr="00D826B0" w:rsidRDefault="007D7FD0" w:rsidP="007D7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26B0">
        <w:rPr>
          <w:rFonts w:ascii="Arial" w:hAnsi="Arial" w:cs="Arial"/>
          <w:b/>
          <w:bCs/>
          <w:sz w:val="22"/>
          <w:szCs w:val="22"/>
        </w:rPr>
        <w:t xml:space="preserve">ESEC Japan: congatec </w:t>
      </w:r>
      <w:r w:rsidR="00B226C4" w:rsidRPr="00D826B0">
        <w:rPr>
          <w:rFonts w:ascii="Arial" w:hAnsi="Arial" w:cs="Arial"/>
          <w:b/>
          <w:bCs/>
          <w:sz w:val="22"/>
          <w:szCs w:val="22"/>
        </w:rPr>
        <w:t>präsentiert H</w:t>
      </w:r>
      <w:r w:rsidRPr="00D826B0">
        <w:rPr>
          <w:rFonts w:ascii="Arial" w:hAnsi="Arial" w:cs="Arial"/>
          <w:b/>
          <w:bCs/>
          <w:sz w:val="22"/>
          <w:szCs w:val="22"/>
        </w:rPr>
        <w:t>igh-</w:t>
      </w:r>
      <w:r w:rsidR="00C9560A">
        <w:rPr>
          <w:rFonts w:ascii="Arial" w:hAnsi="Arial" w:cs="Arial"/>
          <w:b/>
          <w:bCs/>
          <w:sz w:val="22"/>
          <w:szCs w:val="22"/>
        </w:rPr>
        <w:t>E</w:t>
      </w:r>
      <w:r w:rsidRPr="00D826B0">
        <w:rPr>
          <w:rFonts w:ascii="Arial" w:hAnsi="Arial" w:cs="Arial"/>
          <w:b/>
          <w:bCs/>
          <w:sz w:val="22"/>
          <w:szCs w:val="22"/>
        </w:rPr>
        <w:t xml:space="preserve">nd </w:t>
      </w:r>
      <w:r w:rsidR="00667664" w:rsidRPr="00D826B0">
        <w:rPr>
          <w:rFonts w:ascii="Arial" w:hAnsi="Arial" w:cs="Arial"/>
          <w:b/>
          <w:bCs/>
          <w:sz w:val="22"/>
          <w:szCs w:val="22"/>
        </w:rPr>
        <w:t>Robotik</w:t>
      </w:r>
      <w:r w:rsidR="005923EC">
        <w:rPr>
          <w:rFonts w:ascii="Arial" w:hAnsi="Arial" w:cs="Arial"/>
          <w:b/>
          <w:bCs/>
          <w:sz w:val="22"/>
          <w:szCs w:val="22"/>
        </w:rPr>
        <w:t>-</w:t>
      </w:r>
      <w:r w:rsidR="00BF2793" w:rsidRPr="00D826B0">
        <w:rPr>
          <w:rFonts w:ascii="Arial" w:hAnsi="Arial" w:cs="Arial"/>
          <w:b/>
          <w:bCs/>
          <w:sz w:val="22"/>
          <w:szCs w:val="22"/>
        </w:rPr>
        <w:t>C</w:t>
      </w:r>
      <w:r w:rsidR="00667664" w:rsidRPr="00D826B0">
        <w:rPr>
          <w:rFonts w:ascii="Arial" w:hAnsi="Arial" w:cs="Arial"/>
          <w:b/>
          <w:bCs/>
          <w:sz w:val="22"/>
          <w:szCs w:val="22"/>
        </w:rPr>
        <w:t>omputer</w:t>
      </w:r>
      <w:r w:rsidR="005923EC">
        <w:rPr>
          <w:rFonts w:ascii="Arial" w:hAnsi="Arial" w:cs="Arial"/>
          <w:b/>
          <w:bCs/>
          <w:sz w:val="22"/>
          <w:szCs w:val="22"/>
        </w:rPr>
        <w:t>-T</w:t>
      </w:r>
      <w:r w:rsidR="00667664" w:rsidRPr="00D826B0">
        <w:rPr>
          <w:rFonts w:ascii="Arial" w:hAnsi="Arial" w:cs="Arial"/>
          <w:b/>
          <w:bCs/>
          <w:sz w:val="22"/>
          <w:szCs w:val="22"/>
        </w:rPr>
        <w:t xml:space="preserve">echnologie </w:t>
      </w:r>
      <w:r w:rsidR="00B226C4" w:rsidRPr="00D826B0">
        <w:rPr>
          <w:rFonts w:ascii="Arial" w:hAnsi="Arial" w:cs="Arial"/>
          <w:b/>
          <w:bCs/>
          <w:sz w:val="22"/>
          <w:szCs w:val="22"/>
        </w:rPr>
        <w:t>“M</w:t>
      </w:r>
      <w:r w:rsidRPr="00D826B0">
        <w:rPr>
          <w:rFonts w:ascii="Arial" w:hAnsi="Arial" w:cs="Arial"/>
          <w:b/>
          <w:bCs/>
          <w:sz w:val="22"/>
          <w:szCs w:val="22"/>
        </w:rPr>
        <w:t>ade in </w:t>
      </w:r>
      <w:r w:rsidR="00B226C4" w:rsidRPr="00D826B0">
        <w:rPr>
          <w:rFonts w:ascii="Arial" w:hAnsi="Arial" w:cs="Arial"/>
          <w:b/>
          <w:bCs/>
          <w:sz w:val="22"/>
          <w:szCs w:val="22"/>
        </w:rPr>
        <w:t>Germany”</w:t>
      </w:r>
    </w:p>
    <w:p w:rsidR="007D7FD0" w:rsidRPr="00D826B0" w:rsidRDefault="007D7FD0" w:rsidP="007D7FD0">
      <w:pPr>
        <w:jc w:val="center"/>
        <w:rPr>
          <w:rFonts w:ascii="Arial" w:hAnsi="Arial" w:cs="Arial"/>
          <w:b/>
          <w:bCs/>
        </w:rPr>
      </w:pPr>
    </w:p>
    <w:p w:rsidR="007D7FD0" w:rsidRPr="00B226C4" w:rsidRDefault="00AD2922" w:rsidP="007D7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‚</w:t>
      </w:r>
      <w:r w:rsidR="007D7FD0" w:rsidRPr="00B226C4">
        <w:rPr>
          <w:rFonts w:ascii="Arial" w:hAnsi="Arial" w:cs="Arial"/>
          <w:b/>
          <w:bCs/>
          <w:sz w:val="28"/>
          <w:szCs w:val="28"/>
        </w:rPr>
        <w:t xml:space="preserve">Hannover </w:t>
      </w:r>
      <w:r>
        <w:rPr>
          <w:rFonts w:ascii="Arial" w:hAnsi="Arial" w:cs="Arial"/>
          <w:b/>
          <w:bCs/>
          <w:sz w:val="28"/>
          <w:szCs w:val="28"/>
        </w:rPr>
        <w:t>Deklaration‘</w:t>
      </w:r>
      <w:r w:rsidR="00B226C4" w:rsidRPr="00B226C4">
        <w:rPr>
          <w:rFonts w:ascii="Arial" w:hAnsi="Arial" w:cs="Arial"/>
          <w:b/>
          <w:bCs/>
          <w:sz w:val="28"/>
          <w:szCs w:val="28"/>
        </w:rPr>
        <w:t xml:space="preserve"> über enge </w:t>
      </w:r>
      <w:r w:rsidR="00C9560A">
        <w:rPr>
          <w:rFonts w:ascii="Arial" w:hAnsi="Arial" w:cs="Arial"/>
          <w:b/>
          <w:bCs/>
          <w:sz w:val="28"/>
          <w:szCs w:val="28"/>
        </w:rPr>
        <w:t>Kooperation</w:t>
      </w:r>
      <w:r w:rsidR="00B226C4" w:rsidRPr="00B226C4">
        <w:rPr>
          <w:rFonts w:ascii="Arial" w:hAnsi="Arial" w:cs="Arial"/>
          <w:b/>
          <w:bCs/>
          <w:sz w:val="28"/>
          <w:szCs w:val="28"/>
        </w:rPr>
        <w:t xml:space="preserve"> </w:t>
      </w:r>
      <w:r w:rsidR="00CB5B6A">
        <w:rPr>
          <w:rFonts w:ascii="Arial" w:hAnsi="Arial" w:cs="Arial"/>
          <w:b/>
          <w:bCs/>
          <w:sz w:val="28"/>
          <w:szCs w:val="28"/>
        </w:rPr>
        <w:t>trägt</w:t>
      </w:r>
      <w:r w:rsidR="00B226C4" w:rsidRPr="00B226C4">
        <w:rPr>
          <w:rFonts w:ascii="Arial" w:hAnsi="Arial" w:cs="Arial"/>
          <w:b/>
          <w:bCs/>
          <w:sz w:val="28"/>
          <w:szCs w:val="28"/>
        </w:rPr>
        <w:t xml:space="preserve"> erste </w:t>
      </w:r>
      <w:r w:rsidR="00C9560A">
        <w:rPr>
          <w:rFonts w:ascii="Arial" w:hAnsi="Arial" w:cs="Arial"/>
          <w:b/>
          <w:bCs/>
          <w:sz w:val="28"/>
          <w:szCs w:val="28"/>
        </w:rPr>
        <w:t>Früchte</w:t>
      </w:r>
    </w:p>
    <w:p w:rsidR="007D7FD0" w:rsidRPr="00B226C4" w:rsidRDefault="007D7FD0" w:rsidP="007D7FD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42476" w:rsidRDefault="007D7FD0" w:rsidP="007D7FD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A01003">
        <w:rPr>
          <w:rStyle w:val="Kommentarzeichen1"/>
          <w:rFonts w:ascii="Arial" w:hAnsi="Arial" w:cs="Arial"/>
          <w:b/>
          <w:sz w:val="22"/>
          <w:szCs w:val="22"/>
        </w:rPr>
        <w:t>Deggendorf,</w:t>
      </w:r>
      <w:r w:rsidR="00D826B0">
        <w:rPr>
          <w:rStyle w:val="Kommentarzeichen1"/>
          <w:rFonts w:ascii="Arial" w:hAnsi="Arial" w:cs="Arial"/>
          <w:b/>
          <w:sz w:val="22"/>
          <w:szCs w:val="22"/>
        </w:rPr>
        <w:t xml:space="preserve"> Deutschland / Tokio, Japan</w:t>
      </w:r>
      <w:r w:rsidRPr="00A01003">
        <w:rPr>
          <w:rStyle w:val="Kommentarzeichen1"/>
          <w:rFonts w:ascii="Arial" w:hAnsi="Arial" w:cs="Arial"/>
          <w:b/>
          <w:sz w:val="22"/>
          <w:szCs w:val="22"/>
        </w:rPr>
        <w:t xml:space="preserve"> 10</w:t>
      </w:r>
      <w:r w:rsidR="00C12B94" w:rsidRPr="00A01003">
        <w:rPr>
          <w:rStyle w:val="Kommentarzeichen1"/>
          <w:rFonts w:ascii="Arial" w:hAnsi="Arial" w:cs="Arial"/>
          <w:b/>
          <w:sz w:val="22"/>
          <w:szCs w:val="22"/>
        </w:rPr>
        <w:t>. Mai</w:t>
      </w:r>
      <w:r w:rsidRPr="00A01003">
        <w:rPr>
          <w:rStyle w:val="Kommentarzeichen1"/>
          <w:rFonts w:ascii="Arial" w:hAnsi="Arial" w:cs="Arial"/>
          <w:b/>
          <w:sz w:val="22"/>
          <w:szCs w:val="22"/>
        </w:rPr>
        <w:t>, 2017 * * *</w:t>
      </w:r>
      <w:r w:rsidRPr="00A01003">
        <w:rPr>
          <w:rStyle w:val="Kommentarzeichen1"/>
          <w:rFonts w:ascii="Arial" w:hAnsi="Arial" w:cs="Arial"/>
          <w:sz w:val="22"/>
          <w:szCs w:val="22"/>
        </w:rPr>
        <w:t xml:space="preserve"> congatec</w:t>
      </w:r>
      <w:r w:rsidR="006E258D" w:rsidRPr="00A01003">
        <w:rPr>
          <w:rStyle w:val="Kommentarzeichen1"/>
          <w:rFonts w:ascii="Arial" w:hAnsi="Arial" w:cs="Arial"/>
          <w:sz w:val="22"/>
          <w:szCs w:val="22"/>
        </w:rPr>
        <w:t xml:space="preserve"> –</w:t>
      </w:r>
      <w:r w:rsidR="006E258D" w:rsidRPr="00A01003">
        <w:rPr>
          <w:rFonts w:ascii="Arial" w:hAnsi="Arial" w:cs="Arial"/>
          <w:sz w:val="22"/>
          <w:szCs w:val="22"/>
        </w:rPr>
        <w:t xml:space="preserve"> ein führender Technologie-Anbieter für Embedded Computermodule, Single Board Computer und Embedded Design &amp; Manufacturing Services –</w:t>
      </w:r>
      <w:r w:rsidRPr="00A01003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4171D" w:rsidRPr="00A01003">
        <w:rPr>
          <w:rStyle w:val="Kommentarzeichen1"/>
          <w:rFonts w:ascii="Arial" w:hAnsi="Arial" w:cs="Arial"/>
          <w:sz w:val="22"/>
          <w:szCs w:val="22"/>
        </w:rPr>
        <w:t>präsentiert auf der Embedded Systems Expo &amp; Conference (ESEC 2017) in Japan (West Hall 1F, Booth W4-20) sein neues High-End Embedded Comput</w:t>
      </w:r>
      <w:r w:rsidR="003E5D04">
        <w:rPr>
          <w:rStyle w:val="Kommentarzeichen1"/>
          <w:rFonts w:ascii="Arial" w:hAnsi="Arial" w:cs="Arial"/>
          <w:sz w:val="22"/>
          <w:szCs w:val="22"/>
        </w:rPr>
        <w:t>ing</w:t>
      </w:r>
      <w:r w:rsidR="0094171D" w:rsidRPr="00A01003">
        <w:rPr>
          <w:rStyle w:val="Kommentarzeichen1"/>
          <w:rFonts w:ascii="Arial" w:hAnsi="Arial" w:cs="Arial"/>
          <w:sz w:val="22"/>
          <w:szCs w:val="22"/>
        </w:rPr>
        <w:t xml:space="preserve"> Portfolio für Robotik und Echtzeitautomatisierung.</w:t>
      </w:r>
      <w:r w:rsidR="009D1127" w:rsidRPr="00A01003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D1127" w:rsidRPr="009D1127">
        <w:rPr>
          <w:rStyle w:val="Kommentarzeichen1"/>
          <w:rFonts w:ascii="Arial" w:hAnsi="Arial" w:cs="Arial"/>
          <w:sz w:val="22"/>
          <w:szCs w:val="22"/>
        </w:rPr>
        <w:t>Das umfassende Produktangebot</w:t>
      </w:r>
      <w:r w:rsidR="00C9560A">
        <w:rPr>
          <w:rStyle w:val="Kommentarzeichen1"/>
          <w:rFonts w:ascii="Arial" w:hAnsi="Arial" w:cs="Arial"/>
          <w:sz w:val="22"/>
          <w:szCs w:val="22"/>
        </w:rPr>
        <w:t>,</w:t>
      </w:r>
      <w:r w:rsidR="009D1127" w:rsidRPr="009D112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9560A">
        <w:rPr>
          <w:rStyle w:val="Kommentarzeichen1"/>
          <w:rFonts w:ascii="Arial" w:hAnsi="Arial" w:cs="Arial"/>
          <w:sz w:val="22"/>
          <w:szCs w:val="22"/>
        </w:rPr>
        <w:t>das</w:t>
      </w:r>
      <w:r w:rsidR="009D1127" w:rsidRPr="009D1127">
        <w:rPr>
          <w:rStyle w:val="Kommentarzeichen1"/>
          <w:rFonts w:ascii="Arial" w:hAnsi="Arial" w:cs="Arial"/>
          <w:sz w:val="22"/>
          <w:szCs w:val="22"/>
        </w:rPr>
        <w:t xml:space="preserve"> von Grund </w:t>
      </w:r>
      <w:r w:rsidR="003E5D04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3A0CAC">
        <w:rPr>
          <w:rStyle w:val="Kommentarzeichen1"/>
          <w:rFonts w:ascii="Arial" w:hAnsi="Arial" w:cs="Arial"/>
          <w:sz w:val="22"/>
          <w:szCs w:val="22"/>
        </w:rPr>
        <w:t xml:space="preserve">nach </w:t>
      </w:r>
      <w:r w:rsidR="009D1127">
        <w:rPr>
          <w:rStyle w:val="Kommentarzeichen1"/>
          <w:rFonts w:ascii="Arial" w:hAnsi="Arial" w:cs="Arial"/>
          <w:sz w:val="22"/>
          <w:szCs w:val="22"/>
        </w:rPr>
        <w:t>höchste</w:t>
      </w:r>
      <w:r w:rsidR="003A0CAC">
        <w:rPr>
          <w:rStyle w:val="Kommentarzeichen1"/>
          <w:rFonts w:ascii="Arial" w:hAnsi="Arial" w:cs="Arial"/>
          <w:sz w:val="22"/>
          <w:szCs w:val="22"/>
        </w:rPr>
        <w:t>n</w:t>
      </w:r>
      <w:r w:rsidR="00A37F7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D1127" w:rsidRPr="009D1127">
        <w:rPr>
          <w:rStyle w:val="Kommentarzeichen1"/>
          <w:rFonts w:ascii="Arial" w:hAnsi="Arial" w:cs="Arial"/>
          <w:sz w:val="22"/>
          <w:szCs w:val="22"/>
        </w:rPr>
        <w:t xml:space="preserve">“Made in Germany” </w:t>
      </w:r>
      <w:r w:rsidR="00A37F7D">
        <w:rPr>
          <w:rStyle w:val="Kommentarzeichen1"/>
          <w:rFonts w:ascii="Arial" w:hAnsi="Arial" w:cs="Arial"/>
          <w:sz w:val="22"/>
          <w:szCs w:val="22"/>
        </w:rPr>
        <w:t>Qualitätsmaßstäbe</w:t>
      </w:r>
      <w:r w:rsidR="003A0CAC">
        <w:rPr>
          <w:rStyle w:val="Kommentarzeichen1"/>
          <w:rFonts w:ascii="Arial" w:hAnsi="Arial" w:cs="Arial"/>
          <w:sz w:val="22"/>
          <w:szCs w:val="22"/>
        </w:rPr>
        <w:t>n</w:t>
      </w:r>
      <w:r w:rsidR="00A37F7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D1127" w:rsidRPr="00BF5A38">
        <w:rPr>
          <w:rStyle w:val="Kommentarzeichen1"/>
          <w:rFonts w:ascii="Arial" w:hAnsi="Arial" w:cs="Arial"/>
          <w:sz w:val="22"/>
          <w:szCs w:val="22"/>
        </w:rPr>
        <w:t xml:space="preserve">entwickelt </w:t>
      </w:r>
      <w:r w:rsidR="00C9560A">
        <w:rPr>
          <w:rStyle w:val="Kommentarzeichen1"/>
          <w:rFonts w:ascii="Arial" w:hAnsi="Arial" w:cs="Arial"/>
          <w:sz w:val="22"/>
          <w:szCs w:val="22"/>
        </w:rPr>
        <w:t xml:space="preserve">wurde, </w:t>
      </w:r>
      <w:r w:rsidR="009D1127" w:rsidRPr="00BF5A38">
        <w:rPr>
          <w:rStyle w:val="Kommentarzeichen1"/>
          <w:rFonts w:ascii="Arial" w:hAnsi="Arial" w:cs="Arial"/>
          <w:sz w:val="22"/>
          <w:szCs w:val="22"/>
        </w:rPr>
        <w:t xml:space="preserve">beinhaltet </w:t>
      </w:r>
      <w:r w:rsidR="000A3975" w:rsidRPr="00BF5A38">
        <w:rPr>
          <w:rStyle w:val="Kommentarzeichen1"/>
          <w:rFonts w:ascii="Arial" w:hAnsi="Arial" w:cs="Arial"/>
          <w:sz w:val="22"/>
          <w:szCs w:val="22"/>
        </w:rPr>
        <w:t xml:space="preserve">auch </w:t>
      </w:r>
      <w:r w:rsidR="009D1127" w:rsidRPr="00BF5A38">
        <w:rPr>
          <w:rStyle w:val="Kommentarzeichen1"/>
          <w:rFonts w:ascii="Arial" w:hAnsi="Arial" w:cs="Arial"/>
          <w:sz w:val="22"/>
          <w:szCs w:val="22"/>
        </w:rPr>
        <w:t xml:space="preserve">die einzigartige Hypervisor-Technologie </w:t>
      </w:r>
      <w:r w:rsidR="00C9560A">
        <w:rPr>
          <w:rStyle w:val="Kommentarzeichen1"/>
          <w:rFonts w:ascii="Arial" w:hAnsi="Arial" w:cs="Arial"/>
          <w:sz w:val="22"/>
          <w:szCs w:val="22"/>
        </w:rPr>
        <w:t>vom</w:t>
      </w:r>
      <w:r w:rsidR="00EA2EC4" w:rsidRPr="00BF5A3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9560A">
        <w:rPr>
          <w:rStyle w:val="Kommentarzeichen1"/>
          <w:rFonts w:ascii="Arial" w:hAnsi="Arial" w:cs="Arial"/>
          <w:sz w:val="22"/>
          <w:szCs w:val="22"/>
        </w:rPr>
        <w:t>d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>eutschen Spezialisten für Echtzeitvirtualisierung</w:t>
      </w:r>
      <w:r w:rsidR="00C9560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>Real-Time Systems</w:t>
      </w:r>
      <w:r w:rsidR="00C9560A">
        <w:rPr>
          <w:rStyle w:val="Kommentarzeichen1"/>
          <w:rFonts w:ascii="Arial" w:hAnsi="Arial" w:cs="Arial"/>
          <w:sz w:val="22"/>
          <w:szCs w:val="22"/>
        </w:rPr>
        <w:t>. Sie konsolidiert congatec‘s Roboti</w:t>
      </w:r>
      <w:r w:rsidR="005923EC">
        <w:rPr>
          <w:rStyle w:val="Kommentarzeichen1"/>
          <w:rFonts w:ascii="Arial" w:hAnsi="Arial" w:cs="Arial"/>
          <w:sz w:val="22"/>
          <w:szCs w:val="22"/>
        </w:rPr>
        <w:t>k</w:t>
      </w:r>
      <w:r w:rsidR="00C9560A">
        <w:rPr>
          <w:rStyle w:val="Kommentarzeichen1"/>
          <w:rFonts w:ascii="Arial" w:hAnsi="Arial" w:cs="Arial"/>
          <w:sz w:val="22"/>
          <w:szCs w:val="22"/>
        </w:rPr>
        <w:t xml:space="preserve">-Computing Angebot 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 xml:space="preserve">auf einer </w:t>
      </w:r>
      <w:r w:rsidR="00C9560A">
        <w:rPr>
          <w:rStyle w:val="Kommentarzeichen1"/>
          <w:rFonts w:ascii="Arial" w:hAnsi="Arial" w:cs="Arial"/>
          <w:sz w:val="22"/>
          <w:szCs w:val="22"/>
        </w:rPr>
        <w:t>einzige</w:t>
      </w:r>
      <w:r w:rsidR="00376D28">
        <w:rPr>
          <w:rStyle w:val="Kommentarzeichen1"/>
          <w:rFonts w:ascii="Arial" w:hAnsi="Arial" w:cs="Arial"/>
          <w:sz w:val="22"/>
          <w:szCs w:val="22"/>
        </w:rPr>
        <w:t>n</w:t>
      </w:r>
      <w:r w:rsidR="00C9560A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>applikationsfertige</w:t>
      </w:r>
      <w:r w:rsidR="00D67A56">
        <w:rPr>
          <w:rStyle w:val="Kommentarzeichen1"/>
          <w:rFonts w:ascii="Arial" w:hAnsi="Arial" w:cs="Arial"/>
          <w:sz w:val="22"/>
          <w:szCs w:val="22"/>
        </w:rPr>
        <w:t>n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 xml:space="preserve"> 4-in-1 Robo</w:t>
      </w:r>
      <w:r w:rsidR="00C9560A">
        <w:rPr>
          <w:rStyle w:val="Kommentarzeichen1"/>
          <w:rFonts w:ascii="Arial" w:hAnsi="Arial" w:cs="Arial"/>
          <w:sz w:val="22"/>
          <w:szCs w:val="22"/>
        </w:rPr>
        <w:t>tik-Ha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>rdware</w:t>
      </w:r>
      <w:r w:rsidR="005923EC">
        <w:rPr>
          <w:rStyle w:val="Kommentarzeichen1"/>
          <w:rFonts w:ascii="Arial" w:hAnsi="Arial" w:cs="Arial"/>
          <w:sz w:val="22"/>
          <w:szCs w:val="22"/>
        </w:rPr>
        <w:t>-P</w:t>
      </w:r>
      <w:r w:rsidR="00C9560A" w:rsidRPr="00BF5A38">
        <w:rPr>
          <w:rStyle w:val="Kommentarzeichen1"/>
          <w:rFonts w:ascii="Arial" w:hAnsi="Arial" w:cs="Arial"/>
          <w:sz w:val="22"/>
          <w:szCs w:val="22"/>
        </w:rPr>
        <w:t xml:space="preserve">lattform </w:t>
      </w:r>
      <w:r w:rsidR="00C9560A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0A65D4" w:rsidRPr="00BF5A38">
        <w:rPr>
          <w:rStyle w:val="Kommentarzeichen1"/>
          <w:rFonts w:ascii="Arial" w:hAnsi="Arial" w:cs="Arial"/>
          <w:sz w:val="22"/>
          <w:szCs w:val="22"/>
        </w:rPr>
        <w:t>SPS</w:t>
      </w:r>
      <w:r w:rsidR="00FC21B7" w:rsidRPr="00BF5A38">
        <w:rPr>
          <w:rStyle w:val="Kommentarzeichen1"/>
          <w:rFonts w:ascii="Arial" w:hAnsi="Arial" w:cs="Arial"/>
          <w:sz w:val="22"/>
          <w:szCs w:val="22"/>
        </w:rPr>
        <w:t>-</w:t>
      </w:r>
      <w:r w:rsidR="000A65D4" w:rsidRPr="00BF5A38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C9560A">
        <w:rPr>
          <w:rStyle w:val="Kommentarzeichen1"/>
          <w:rFonts w:ascii="Arial" w:hAnsi="Arial" w:cs="Arial"/>
          <w:sz w:val="22"/>
          <w:szCs w:val="22"/>
        </w:rPr>
        <w:t>HMI</w:t>
      </w:r>
      <w:r w:rsidR="00FC21B7" w:rsidRPr="00BF5A38">
        <w:rPr>
          <w:rStyle w:val="Kommentarzeichen1"/>
          <w:rFonts w:ascii="Arial" w:hAnsi="Arial" w:cs="Arial"/>
          <w:sz w:val="22"/>
          <w:szCs w:val="22"/>
        </w:rPr>
        <w:t>-</w:t>
      </w:r>
      <w:r w:rsidR="000A65D4" w:rsidRPr="00BF5A38">
        <w:rPr>
          <w:rStyle w:val="Kommentarzeichen1"/>
          <w:rFonts w:ascii="Arial" w:hAnsi="Arial" w:cs="Arial"/>
          <w:sz w:val="22"/>
          <w:szCs w:val="22"/>
        </w:rPr>
        <w:t>, IoT</w:t>
      </w:r>
      <w:r w:rsidR="00FC21B7" w:rsidRPr="00BF5A38">
        <w:rPr>
          <w:rStyle w:val="Kommentarzeichen1"/>
          <w:rFonts w:ascii="Arial" w:hAnsi="Arial" w:cs="Arial"/>
          <w:sz w:val="22"/>
          <w:szCs w:val="22"/>
        </w:rPr>
        <w:t>-</w:t>
      </w:r>
      <w:r w:rsidR="000A65D4" w:rsidRPr="00BF5A38">
        <w:rPr>
          <w:rStyle w:val="Kommentarzeichen1"/>
          <w:rFonts w:ascii="Arial" w:hAnsi="Arial" w:cs="Arial"/>
          <w:sz w:val="22"/>
          <w:szCs w:val="22"/>
        </w:rPr>
        <w:t xml:space="preserve"> und Industrie 4.0 </w:t>
      </w:r>
      <w:r w:rsidR="00FC21B7" w:rsidRPr="00BF5A38">
        <w:rPr>
          <w:rStyle w:val="Kommentarzeichen1"/>
          <w:rFonts w:ascii="Arial" w:hAnsi="Arial" w:cs="Arial"/>
          <w:sz w:val="22"/>
          <w:szCs w:val="22"/>
        </w:rPr>
        <w:t>Systeme</w:t>
      </w:r>
      <w:r w:rsidR="000A65D4" w:rsidRPr="00BF5A38">
        <w:rPr>
          <w:rStyle w:val="Kommentarzeichen1"/>
          <w:rFonts w:ascii="Arial" w:hAnsi="Arial" w:cs="Arial"/>
          <w:sz w:val="22"/>
          <w:szCs w:val="22"/>
        </w:rPr>
        <w:t>.</w:t>
      </w:r>
    </w:p>
    <w:p w:rsidR="00A01003" w:rsidRPr="000A3975" w:rsidRDefault="00A01003" w:rsidP="00A01003">
      <w:pPr>
        <w:spacing w:line="360" w:lineRule="auto"/>
        <w:rPr>
          <w:rStyle w:val="Kommentarzeichen1"/>
          <w:rFonts w:ascii="Arial" w:eastAsiaTheme="majorEastAsia" w:hAnsi="Arial" w:cs="Arial"/>
          <w:sz w:val="22"/>
          <w:szCs w:val="22"/>
        </w:rPr>
      </w:pPr>
    </w:p>
    <w:p w:rsidR="007D7FD0" w:rsidRPr="00B76E7A" w:rsidRDefault="00564DE3" w:rsidP="001C06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564DE3">
        <w:rPr>
          <w:rStyle w:val="Kommentarzeichen1"/>
          <w:rFonts w:ascii="Arial" w:hAnsi="Arial" w:cs="Arial"/>
          <w:sz w:val="22"/>
          <w:szCs w:val="22"/>
        </w:rPr>
        <w:t>Die neuen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congatec Plattformen </w:t>
      </w:r>
      <w:r w:rsidR="001E4B07">
        <w:rPr>
          <w:rStyle w:val="Kommentarzeichen1"/>
          <w:rFonts w:ascii="Arial" w:hAnsi="Arial" w:cs="Arial"/>
          <w:sz w:val="22"/>
          <w:szCs w:val="22"/>
        </w:rPr>
        <w:t xml:space="preserve">mit Hardwarevirtualisierung </w:t>
      </w:r>
      <w:r>
        <w:rPr>
          <w:rStyle w:val="Kommentarzeichen1"/>
          <w:rFonts w:ascii="Arial" w:hAnsi="Arial" w:cs="Arial"/>
          <w:sz w:val="22"/>
          <w:szCs w:val="22"/>
        </w:rPr>
        <w:t xml:space="preserve">sorgen für eine bessere 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Integration </w:t>
      </w:r>
      <w:r w:rsidR="00440105">
        <w:rPr>
          <w:rStyle w:val="Kommentarzeichen1"/>
          <w:rFonts w:ascii="Arial" w:hAnsi="Arial" w:cs="Arial"/>
          <w:sz w:val="22"/>
          <w:szCs w:val="22"/>
        </w:rPr>
        <w:t>bislang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 separat</w:t>
      </w:r>
      <w:r w:rsidR="00440105">
        <w:rPr>
          <w:rStyle w:val="Kommentarzeichen1"/>
          <w:rFonts w:ascii="Arial" w:hAnsi="Arial" w:cs="Arial"/>
          <w:sz w:val="22"/>
          <w:szCs w:val="22"/>
        </w:rPr>
        <w:t xml:space="preserve"> betriebener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 Robotik-Systeme</w:t>
      </w:r>
      <w:r w:rsidR="00440105">
        <w:rPr>
          <w:rStyle w:val="Kommentarzeichen1"/>
          <w:rFonts w:ascii="Arial" w:hAnsi="Arial" w:cs="Arial"/>
          <w:sz w:val="22"/>
          <w:szCs w:val="22"/>
        </w:rPr>
        <w:t xml:space="preserve"> und</w:t>
      </w:r>
      <w:r>
        <w:rPr>
          <w:rStyle w:val="Kommentarzeichen1"/>
          <w:rFonts w:ascii="Arial" w:hAnsi="Arial" w:cs="Arial"/>
          <w:sz w:val="22"/>
          <w:szCs w:val="22"/>
        </w:rPr>
        <w:t xml:space="preserve"> bilden damit 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das Fundament </w:t>
      </w:r>
      <w:r w:rsidR="00440105">
        <w:rPr>
          <w:rStyle w:val="Kommentarzeichen1"/>
          <w:rFonts w:ascii="Arial" w:hAnsi="Arial" w:cs="Arial"/>
          <w:sz w:val="22"/>
          <w:szCs w:val="22"/>
        </w:rPr>
        <w:t xml:space="preserve">für die 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>intelligente</w:t>
      </w:r>
      <w:r w:rsidR="00440105">
        <w:rPr>
          <w:rStyle w:val="Kommentarzeichen1"/>
          <w:rFonts w:ascii="Arial" w:hAnsi="Arial" w:cs="Arial"/>
          <w:sz w:val="22"/>
          <w:szCs w:val="22"/>
        </w:rPr>
        <w:t>n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>, cyber-physikalische</w:t>
      </w:r>
      <w:r w:rsidR="00440105">
        <w:rPr>
          <w:rStyle w:val="Kommentarzeichen1"/>
          <w:rFonts w:ascii="Arial" w:hAnsi="Arial" w:cs="Arial"/>
          <w:sz w:val="22"/>
          <w:szCs w:val="22"/>
        </w:rPr>
        <w:t>n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 Systeme und </w:t>
      </w:r>
      <w:proofErr w:type="spellStart"/>
      <w:r w:rsidR="00440105">
        <w:rPr>
          <w:rStyle w:val="Kommentarzeichen1"/>
          <w:rFonts w:ascii="Arial" w:hAnsi="Arial" w:cs="Arial"/>
          <w:sz w:val="22"/>
          <w:szCs w:val="22"/>
        </w:rPr>
        <w:t>Deep</w:t>
      </w:r>
      <w:proofErr w:type="spellEnd"/>
      <w:r w:rsidR="00440105">
        <w:rPr>
          <w:rStyle w:val="Kommentarzeichen1"/>
          <w:rFonts w:ascii="Arial" w:hAnsi="Arial" w:cs="Arial"/>
          <w:sz w:val="22"/>
          <w:szCs w:val="22"/>
        </w:rPr>
        <w:t>-Learning fähigen</w:t>
      </w:r>
      <w:r w:rsidR="009926C7">
        <w:rPr>
          <w:rStyle w:val="Kommentarzeichen1"/>
          <w:rFonts w:ascii="Arial" w:hAnsi="Arial" w:cs="Arial"/>
          <w:sz w:val="22"/>
          <w:szCs w:val="22"/>
        </w:rPr>
        <w:t>,</w:t>
      </w:r>
      <w:r w:rsidR="00440105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926C7">
        <w:rPr>
          <w:rStyle w:val="Kommentarzeichen1"/>
          <w:rFonts w:ascii="Arial" w:hAnsi="Arial" w:cs="Arial"/>
          <w:sz w:val="22"/>
          <w:szCs w:val="22"/>
        </w:rPr>
        <w:t>h</w:t>
      </w:r>
      <w:r w:rsidR="00440105">
        <w:rPr>
          <w:rStyle w:val="Kommentarzeichen1"/>
          <w:rFonts w:ascii="Arial" w:hAnsi="Arial" w:cs="Arial"/>
          <w:sz w:val="22"/>
          <w:szCs w:val="22"/>
        </w:rPr>
        <w:t>umanoid</w:t>
      </w:r>
      <w:r w:rsidR="009926C7">
        <w:rPr>
          <w:rStyle w:val="Kommentarzeichen1"/>
          <w:rFonts w:ascii="Arial" w:hAnsi="Arial" w:cs="Arial"/>
          <w:sz w:val="22"/>
          <w:szCs w:val="22"/>
        </w:rPr>
        <w:t xml:space="preserve">en 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>Roboter</w:t>
      </w:r>
      <w:r w:rsidR="00440105">
        <w:rPr>
          <w:rStyle w:val="Kommentarzeichen1"/>
          <w:rFonts w:ascii="Arial" w:hAnsi="Arial" w:cs="Arial"/>
          <w:sz w:val="22"/>
          <w:szCs w:val="22"/>
        </w:rPr>
        <w:t xml:space="preserve"> der nächsten</w:t>
      </w:r>
      <w:r w:rsidR="00440105" w:rsidRPr="00564DE3">
        <w:rPr>
          <w:rStyle w:val="Kommentarzeichen1"/>
          <w:rFonts w:ascii="Arial" w:hAnsi="Arial" w:cs="Arial"/>
          <w:sz w:val="22"/>
          <w:szCs w:val="22"/>
        </w:rPr>
        <w:t xml:space="preserve"> Generation</w:t>
      </w:r>
      <w:r w:rsidR="00A01003" w:rsidRPr="00564DE3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00527E">
        <w:rPr>
          <w:rStyle w:val="Kommentarzeichen1"/>
          <w:rFonts w:ascii="Arial" w:hAnsi="Arial" w:cs="Arial"/>
          <w:sz w:val="22"/>
          <w:szCs w:val="22"/>
        </w:rPr>
        <w:t xml:space="preserve">Sie </w:t>
      </w:r>
      <w:r w:rsidR="00B76E7A">
        <w:rPr>
          <w:rStyle w:val="Kommentarzeichen1"/>
          <w:rFonts w:ascii="Arial" w:hAnsi="Arial" w:cs="Arial"/>
          <w:sz w:val="22"/>
          <w:szCs w:val="22"/>
        </w:rPr>
        <w:t xml:space="preserve">sorgen </w:t>
      </w:r>
      <w:r w:rsidR="00440105">
        <w:rPr>
          <w:rStyle w:val="Kommentarzeichen1"/>
          <w:rFonts w:ascii="Arial" w:hAnsi="Arial" w:cs="Arial"/>
          <w:sz w:val="22"/>
          <w:szCs w:val="22"/>
        </w:rPr>
        <w:t>auch</w:t>
      </w:r>
      <w:r w:rsidR="00B76E7A">
        <w:rPr>
          <w:rStyle w:val="Kommentarzeichen1"/>
          <w:rFonts w:ascii="Arial" w:hAnsi="Arial" w:cs="Arial"/>
          <w:sz w:val="22"/>
          <w:szCs w:val="22"/>
        </w:rPr>
        <w:t xml:space="preserve"> für eine bessere </w:t>
      </w:r>
      <w:r w:rsidR="0000527E">
        <w:rPr>
          <w:rStyle w:val="Kommentarzeichen1"/>
          <w:rFonts w:ascii="Arial" w:hAnsi="Arial" w:cs="Arial"/>
          <w:sz w:val="22"/>
          <w:szCs w:val="22"/>
        </w:rPr>
        <w:lastRenderedPageBreak/>
        <w:t>Auslastung kostenintensive</w:t>
      </w:r>
      <w:r w:rsidR="00B76E7A">
        <w:rPr>
          <w:rStyle w:val="Kommentarzeichen1"/>
          <w:rFonts w:ascii="Arial" w:hAnsi="Arial" w:cs="Arial"/>
          <w:sz w:val="22"/>
          <w:szCs w:val="22"/>
        </w:rPr>
        <w:t>r</w:t>
      </w:r>
      <w:r w:rsidR="0000527E">
        <w:rPr>
          <w:rStyle w:val="Kommentarzeichen1"/>
          <w:rFonts w:ascii="Arial" w:hAnsi="Arial" w:cs="Arial"/>
          <w:sz w:val="22"/>
          <w:szCs w:val="22"/>
        </w:rPr>
        <w:t xml:space="preserve"> Hardware und senken </w:t>
      </w:r>
      <w:r w:rsidR="00440105">
        <w:rPr>
          <w:rStyle w:val="Kommentarzeichen1"/>
          <w:rFonts w:ascii="Arial" w:hAnsi="Arial" w:cs="Arial"/>
          <w:sz w:val="22"/>
          <w:szCs w:val="22"/>
        </w:rPr>
        <w:t>so die Investitionskosten sowie Betriebskosten durch einen geringeren Energieverbrauch.</w:t>
      </w:r>
    </w:p>
    <w:p w:rsidR="007D7FD0" w:rsidRPr="00B76E7A" w:rsidRDefault="007D7FD0" w:rsidP="007D7FD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9A2949" w:rsidRPr="00B66C3A" w:rsidRDefault="005C1BAD" w:rsidP="008411B2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„</w:t>
      </w:r>
      <w:r w:rsidR="007357A6" w:rsidRPr="007357A6">
        <w:rPr>
          <w:rStyle w:val="Kommentarzeichen1"/>
          <w:rFonts w:ascii="Arial" w:hAnsi="Arial" w:cs="Arial"/>
          <w:sz w:val="22"/>
          <w:szCs w:val="22"/>
        </w:rPr>
        <w:t xml:space="preserve">Japanische Robotik- und Automatisierungsanbieter 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und </w:t>
      </w:r>
      <w:r w:rsidR="007357A6" w:rsidRPr="007357A6">
        <w:rPr>
          <w:rStyle w:val="Kommentarzeichen1"/>
          <w:rFonts w:ascii="Arial" w:hAnsi="Arial" w:cs="Arial"/>
          <w:sz w:val="22"/>
          <w:szCs w:val="22"/>
        </w:rPr>
        <w:t xml:space="preserve">deutsche </w:t>
      </w:r>
      <w:r w:rsidR="00401A63" w:rsidRPr="007357A6">
        <w:rPr>
          <w:rStyle w:val="Kommentarzeichen1"/>
          <w:rFonts w:ascii="Arial" w:hAnsi="Arial" w:cs="Arial"/>
          <w:sz w:val="22"/>
          <w:szCs w:val="22"/>
        </w:rPr>
        <w:t xml:space="preserve">Anbieter </w:t>
      </w:r>
      <w:r w:rsidR="00401A63">
        <w:rPr>
          <w:rStyle w:val="Kommentarzeichen1"/>
          <w:rFonts w:ascii="Arial" w:hAnsi="Arial" w:cs="Arial"/>
          <w:sz w:val="22"/>
          <w:szCs w:val="22"/>
        </w:rPr>
        <w:t xml:space="preserve">von </w:t>
      </w:r>
      <w:r w:rsidR="007357A6" w:rsidRPr="007357A6">
        <w:rPr>
          <w:rStyle w:val="Kommentarzeichen1"/>
          <w:rFonts w:ascii="Arial" w:hAnsi="Arial" w:cs="Arial"/>
          <w:sz w:val="22"/>
          <w:szCs w:val="22"/>
        </w:rPr>
        <w:t xml:space="preserve">Embedded </w:t>
      </w:r>
      <w:r w:rsidR="00401A63">
        <w:rPr>
          <w:rStyle w:val="Kommentarzeichen1"/>
          <w:rFonts w:ascii="Arial" w:hAnsi="Arial" w:cs="Arial"/>
          <w:sz w:val="22"/>
          <w:szCs w:val="22"/>
        </w:rPr>
        <w:t xml:space="preserve">Real-Time </w:t>
      </w:r>
      <w:r w:rsidR="007357A6" w:rsidRPr="007357A6">
        <w:rPr>
          <w:rStyle w:val="Kommentarzeichen1"/>
          <w:rFonts w:ascii="Arial" w:hAnsi="Arial" w:cs="Arial"/>
          <w:sz w:val="22"/>
          <w:szCs w:val="22"/>
        </w:rPr>
        <w:t>Computer</w:t>
      </w:r>
      <w:r w:rsidR="00401A63">
        <w:rPr>
          <w:rStyle w:val="Kommentarzeichen1"/>
          <w:rFonts w:ascii="Arial" w:hAnsi="Arial" w:cs="Arial"/>
          <w:sz w:val="22"/>
          <w:szCs w:val="22"/>
        </w:rPr>
        <w:t>n</w:t>
      </w:r>
      <w:r w:rsidR="007357A6" w:rsidRPr="007357A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sind </w:t>
      </w:r>
      <w:r w:rsidR="00401A63">
        <w:rPr>
          <w:rStyle w:val="Kommentarzeichen1"/>
          <w:rFonts w:ascii="Arial" w:hAnsi="Arial" w:cs="Arial"/>
          <w:sz w:val="22"/>
          <w:szCs w:val="22"/>
        </w:rPr>
        <w:t xml:space="preserve">geradezu </w:t>
      </w:r>
      <w:r w:rsidR="00AD2922">
        <w:rPr>
          <w:rStyle w:val="Kommentarzeichen1"/>
          <w:rFonts w:ascii="Arial" w:hAnsi="Arial" w:cs="Arial"/>
          <w:sz w:val="22"/>
          <w:szCs w:val="22"/>
        </w:rPr>
        <w:t xml:space="preserve">dazu </w:t>
      </w:r>
      <w:r w:rsidR="00401A63">
        <w:rPr>
          <w:rStyle w:val="Kommentarzeichen1"/>
          <w:rFonts w:ascii="Arial" w:hAnsi="Arial" w:cs="Arial"/>
          <w:sz w:val="22"/>
          <w:szCs w:val="22"/>
        </w:rPr>
        <w:t>prädestiniert</w:t>
      </w:r>
      <w:r w:rsidR="00AD2922">
        <w:rPr>
          <w:rStyle w:val="Kommentarzeichen1"/>
          <w:rFonts w:ascii="Arial" w:hAnsi="Arial" w:cs="Arial"/>
          <w:sz w:val="22"/>
          <w:szCs w:val="22"/>
        </w:rPr>
        <w:t>,</w:t>
      </w:r>
      <w:r w:rsidR="00401A63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229C4">
        <w:rPr>
          <w:rStyle w:val="Kommentarzeichen1"/>
          <w:rFonts w:ascii="Arial" w:hAnsi="Arial" w:cs="Arial"/>
          <w:sz w:val="22"/>
          <w:szCs w:val="22"/>
        </w:rPr>
        <w:t>außerordentlich</w:t>
      </w:r>
      <w:r w:rsidR="00C229C4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23EC">
        <w:rPr>
          <w:rStyle w:val="Kommentarzeichen1"/>
          <w:rFonts w:ascii="Arial" w:hAnsi="Arial" w:cs="Arial"/>
          <w:sz w:val="22"/>
          <w:szCs w:val="22"/>
        </w:rPr>
        <w:t>leistungsfähige</w:t>
      </w:r>
      <w:r w:rsidR="00401A63">
        <w:rPr>
          <w:rStyle w:val="Kommentarzeichen1"/>
          <w:rFonts w:ascii="Arial" w:hAnsi="Arial" w:cs="Arial"/>
          <w:sz w:val="22"/>
          <w:szCs w:val="22"/>
        </w:rPr>
        <w:t xml:space="preserve"> Kooperationen</w:t>
      </w:r>
      <w:r w:rsidR="00AD292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23EC">
        <w:rPr>
          <w:rStyle w:val="Kommentarzeichen1"/>
          <w:rFonts w:ascii="Arial" w:hAnsi="Arial" w:cs="Arial"/>
          <w:sz w:val="22"/>
          <w:szCs w:val="22"/>
        </w:rPr>
        <w:t>zu formen</w:t>
      </w:r>
      <w:r w:rsidR="00AE1E07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401A63">
        <w:rPr>
          <w:rStyle w:val="Kommentarzeichen1"/>
          <w:rFonts w:ascii="Arial" w:hAnsi="Arial" w:cs="Arial"/>
          <w:sz w:val="22"/>
          <w:szCs w:val="22"/>
        </w:rPr>
        <w:t>um</w:t>
      </w:r>
      <w:r w:rsidR="00AE1E0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höchst innovative und </w:t>
      </w:r>
      <w:r w:rsidR="00401A63">
        <w:rPr>
          <w:rStyle w:val="Kommentarzeichen1"/>
          <w:rFonts w:ascii="Arial" w:hAnsi="Arial" w:cs="Arial"/>
          <w:sz w:val="22"/>
          <w:szCs w:val="22"/>
        </w:rPr>
        <w:t>High-Quality Roboti</w:t>
      </w:r>
      <w:r w:rsidR="003858E6">
        <w:rPr>
          <w:rStyle w:val="Kommentarzeichen1"/>
          <w:rFonts w:ascii="Arial" w:hAnsi="Arial" w:cs="Arial"/>
          <w:sz w:val="22"/>
          <w:szCs w:val="22"/>
        </w:rPr>
        <w:t>k-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 und Echtzeitsteuerung</w:t>
      </w:r>
      <w:r w:rsidR="00401A63">
        <w:rPr>
          <w:rStyle w:val="Kommentarzeichen1"/>
          <w:rFonts w:ascii="Arial" w:hAnsi="Arial" w:cs="Arial"/>
          <w:sz w:val="22"/>
          <w:szCs w:val="22"/>
        </w:rPr>
        <w:t>ssysteme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01A63">
        <w:rPr>
          <w:rStyle w:val="Kommentarzeichen1"/>
          <w:rFonts w:ascii="Arial" w:hAnsi="Arial" w:cs="Arial"/>
          <w:sz w:val="22"/>
          <w:szCs w:val="22"/>
        </w:rPr>
        <w:t>zu entwickeln</w:t>
      </w:r>
      <w:r w:rsidR="007357A6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F6326C">
        <w:rPr>
          <w:rStyle w:val="Kommentarzeichen1"/>
          <w:rFonts w:ascii="Arial" w:hAnsi="Arial" w:cs="Arial"/>
          <w:sz w:val="22"/>
          <w:szCs w:val="22"/>
        </w:rPr>
        <w:t xml:space="preserve">Wir 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begrüßen deshalb die </w:t>
      </w:r>
      <w:r w:rsidR="00AD2922">
        <w:rPr>
          <w:rStyle w:val="Kommentarzeichen1"/>
          <w:rFonts w:ascii="Arial" w:hAnsi="Arial" w:cs="Arial"/>
          <w:sz w:val="22"/>
          <w:szCs w:val="22"/>
        </w:rPr>
        <w:t>‚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Hannover </w:t>
      </w:r>
      <w:r w:rsidR="00AD2922">
        <w:rPr>
          <w:rStyle w:val="Kommentarzeichen1"/>
          <w:rFonts w:ascii="Arial" w:hAnsi="Arial" w:cs="Arial"/>
          <w:sz w:val="22"/>
          <w:szCs w:val="22"/>
        </w:rPr>
        <w:t>Deklaration‘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D2922">
        <w:rPr>
          <w:rStyle w:val="Kommentarzeichen1"/>
          <w:rFonts w:ascii="Arial" w:hAnsi="Arial" w:cs="Arial"/>
          <w:sz w:val="22"/>
          <w:szCs w:val="22"/>
        </w:rPr>
        <w:t>zur engen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 Kooperation </w:t>
      </w:r>
      <w:r w:rsidR="00AD2922"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japanischen und </w:t>
      </w:r>
      <w:r w:rsidR="00B66C3A">
        <w:rPr>
          <w:rStyle w:val="Kommentarzeichen1"/>
          <w:rFonts w:ascii="Arial" w:hAnsi="Arial" w:cs="Arial"/>
          <w:sz w:val="22"/>
          <w:szCs w:val="22"/>
        </w:rPr>
        <w:t>d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eutschen Industrie, die auf der diesjährigen CeBIT </w:t>
      </w:r>
      <w:r w:rsidR="00AD2922">
        <w:rPr>
          <w:rStyle w:val="Kommentarzeichen1"/>
          <w:rFonts w:ascii="Arial" w:hAnsi="Arial" w:cs="Arial"/>
          <w:sz w:val="22"/>
          <w:szCs w:val="22"/>
        </w:rPr>
        <w:t>bekanntgegeben</w:t>
      </w:r>
      <w:r w:rsidR="00847A71">
        <w:rPr>
          <w:rStyle w:val="Kommentarzeichen1"/>
          <w:rFonts w:ascii="Arial" w:hAnsi="Arial" w:cs="Arial"/>
          <w:sz w:val="22"/>
          <w:szCs w:val="22"/>
        </w:rPr>
        <w:t xml:space="preserve"> wurde. </w:t>
      </w:r>
      <w:r w:rsidR="00AD2922">
        <w:rPr>
          <w:rStyle w:val="Kommentarzeichen1"/>
          <w:rFonts w:ascii="Arial" w:hAnsi="Arial" w:cs="Arial"/>
          <w:sz w:val="22"/>
          <w:szCs w:val="22"/>
        </w:rPr>
        <w:t>Dieser</w:t>
      </w:r>
      <w:r w:rsidR="00C26C65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D2922">
        <w:rPr>
          <w:rStyle w:val="Kommentarzeichen1"/>
          <w:rFonts w:ascii="Arial" w:hAnsi="Arial" w:cs="Arial"/>
          <w:sz w:val="22"/>
          <w:szCs w:val="22"/>
        </w:rPr>
        <w:t xml:space="preserve">Spirit der </w:t>
      </w:r>
      <w:r w:rsidR="00C26C65">
        <w:rPr>
          <w:rStyle w:val="Kommentarzeichen1"/>
          <w:rFonts w:ascii="Arial" w:hAnsi="Arial" w:cs="Arial"/>
          <w:sz w:val="22"/>
          <w:szCs w:val="22"/>
        </w:rPr>
        <w:t xml:space="preserve">Zusammenarbeit </w:t>
      </w:r>
      <w:r w:rsidR="00AD2922">
        <w:rPr>
          <w:rStyle w:val="Kommentarzeichen1"/>
          <w:rFonts w:ascii="Arial" w:hAnsi="Arial" w:cs="Arial"/>
          <w:sz w:val="22"/>
          <w:szCs w:val="22"/>
        </w:rPr>
        <w:t>wird unseren Support für</w:t>
      </w:r>
      <w:r w:rsidR="007D39C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26C65">
        <w:rPr>
          <w:rStyle w:val="Kommentarzeichen1"/>
          <w:rFonts w:ascii="Arial" w:hAnsi="Arial" w:cs="Arial"/>
          <w:sz w:val="22"/>
          <w:szCs w:val="22"/>
        </w:rPr>
        <w:t xml:space="preserve">japanische Robotik- und Automatisierungsanbieter </w:t>
      </w:r>
      <w:r w:rsidR="00AD2922">
        <w:rPr>
          <w:rStyle w:val="Kommentarzeichen1"/>
          <w:rFonts w:ascii="Arial" w:hAnsi="Arial" w:cs="Arial"/>
          <w:sz w:val="22"/>
          <w:szCs w:val="22"/>
        </w:rPr>
        <w:t>noch weiter beschleunigen</w:t>
      </w:r>
      <w:r w:rsidR="00492A58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AD2922">
        <w:rPr>
          <w:rStyle w:val="Kommentarzeichen1"/>
          <w:rFonts w:ascii="Arial" w:hAnsi="Arial" w:cs="Arial"/>
          <w:sz w:val="22"/>
          <w:szCs w:val="22"/>
        </w:rPr>
        <w:t>sodass</w:t>
      </w:r>
      <w:r w:rsidR="00492A5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92A58" w:rsidRPr="00BE32D9">
        <w:rPr>
          <w:rStyle w:val="Kommentarzeichen1"/>
          <w:rFonts w:ascii="Arial" w:hAnsi="Arial" w:cs="Arial"/>
          <w:sz w:val="22"/>
          <w:szCs w:val="22"/>
        </w:rPr>
        <w:t xml:space="preserve">sie </w:t>
      </w:r>
      <w:r w:rsidR="005C50C6" w:rsidRPr="00BE32D9">
        <w:rPr>
          <w:rStyle w:val="Kommentarzeichen1"/>
          <w:rFonts w:ascii="Arial" w:hAnsi="Arial" w:cs="Arial"/>
          <w:sz w:val="22"/>
          <w:szCs w:val="22"/>
        </w:rPr>
        <w:t xml:space="preserve">weltweit </w:t>
      </w:r>
      <w:r w:rsidR="00CC5D2D" w:rsidRPr="00BE32D9">
        <w:rPr>
          <w:rStyle w:val="Kommentarzeichen1"/>
          <w:rFonts w:ascii="Arial" w:hAnsi="Arial" w:cs="Arial"/>
          <w:sz w:val="22"/>
          <w:szCs w:val="22"/>
        </w:rPr>
        <w:t xml:space="preserve">in den Märkten </w:t>
      </w:r>
      <w:r w:rsidR="00492A58" w:rsidRPr="00BE32D9">
        <w:rPr>
          <w:rStyle w:val="Kommentarzeichen1"/>
          <w:rFonts w:ascii="Arial" w:hAnsi="Arial" w:cs="Arial"/>
          <w:sz w:val="22"/>
          <w:szCs w:val="22"/>
        </w:rPr>
        <w:t xml:space="preserve">für humanoide und Industrieroboter sowie </w:t>
      </w:r>
      <w:r w:rsidR="005C50C6" w:rsidRPr="00BE32D9">
        <w:rPr>
          <w:rStyle w:val="Kommentarzeichen1"/>
          <w:rFonts w:ascii="Arial" w:hAnsi="Arial" w:cs="Arial"/>
          <w:sz w:val="22"/>
          <w:szCs w:val="22"/>
        </w:rPr>
        <w:t>für vernetzte</w:t>
      </w:r>
      <w:r w:rsidR="00492A58" w:rsidRPr="00BE32D9">
        <w:rPr>
          <w:rStyle w:val="Kommentarzeichen1"/>
          <w:rFonts w:ascii="Arial" w:hAnsi="Arial" w:cs="Arial"/>
          <w:sz w:val="22"/>
          <w:szCs w:val="22"/>
        </w:rPr>
        <w:t xml:space="preserve"> Industrie- und Medizinsysteme</w:t>
      </w:r>
      <w:r w:rsidR="00AD292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D2922" w:rsidRPr="00BE32D9">
        <w:rPr>
          <w:rStyle w:val="Kommentarzeichen1"/>
          <w:rFonts w:ascii="Arial" w:hAnsi="Arial" w:cs="Arial"/>
          <w:sz w:val="22"/>
          <w:szCs w:val="22"/>
        </w:rPr>
        <w:t>führend bleiben</w:t>
      </w:r>
      <w:r w:rsidR="008411B2" w:rsidRPr="00BE32D9">
        <w:rPr>
          <w:rStyle w:val="Kommentarzeichen1"/>
          <w:rFonts w:ascii="Arial" w:hAnsi="Arial" w:cs="Arial"/>
          <w:sz w:val="22"/>
          <w:szCs w:val="22"/>
        </w:rPr>
        <w:t>“, erklärt Jason Carlson, CEO von congatec</w:t>
      </w:r>
      <w:r w:rsidR="008411B2">
        <w:rPr>
          <w:rStyle w:val="Kommentarzeichen1"/>
          <w:rFonts w:ascii="Arial" w:hAnsi="Arial" w:cs="Arial"/>
          <w:sz w:val="22"/>
          <w:szCs w:val="22"/>
        </w:rPr>
        <w:t xml:space="preserve">. </w:t>
      </w:r>
    </w:p>
    <w:p w:rsidR="009A2949" w:rsidRPr="00B66C3A" w:rsidRDefault="009A2949" w:rsidP="007D7FD0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CB4A84" w:rsidRPr="00CB4A84" w:rsidRDefault="00217D87" w:rsidP="00CB4A84">
      <w:pPr>
        <w:spacing w:line="360" w:lineRule="auto"/>
        <w:rPr>
          <w:rStyle w:val="Kommentarzeichen1"/>
          <w:rFonts w:ascii="Arial" w:hAnsi="Arial"/>
          <w:sz w:val="22"/>
          <w:szCs w:val="22"/>
        </w:rPr>
      </w:pPr>
      <w:r w:rsidRPr="0054041B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431543">
        <w:rPr>
          <w:rStyle w:val="Kommentarzeichen1"/>
          <w:rFonts w:ascii="Arial" w:hAnsi="Arial" w:cs="Arial"/>
          <w:sz w:val="22"/>
          <w:szCs w:val="22"/>
        </w:rPr>
        <w:t>applikationsfertige</w:t>
      </w:r>
      <w:r w:rsidR="00431543" w:rsidRPr="0054041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54041B">
        <w:rPr>
          <w:rStyle w:val="Kommentarzeichen1"/>
          <w:rFonts w:ascii="Arial" w:hAnsi="Arial" w:cs="Arial"/>
          <w:sz w:val="22"/>
          <w:szCs w:val="22"/>
        </w:rPr>
        <w:t>Kombination aus Embedded Boards und Computer-on-Modulen</w:t>
      </w:r>
      <w:r w:rsidR="005107C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65907" w:rsidRPr="0054041B">
        <w:rPr>
          <w:rStyle w:val="Kommentarzeichen1"/>
          <w:rFonts w:ascii="Arial" w:hAnsi="Arial" w:cs="Arial"/>
          <w:sz w:val="22"/>
          <w:szCs w:val="22"/>
        </w:rPr>
        <w:t>von congatec sowie der Echtzeit Hypervisor-Technologie von Real-Time Systems</w:t>
      </w:r>
      <w:r w:rsidR="0054041B" w:rsidRPr="0054041B">
        <w:rPr>
          <w:rStyle w:val="Kommentarzeichen1"/>
          <w:rFonts w:ascii="Arial" w:hAnsi="Arial" w:cs="Arial"/>
          <w:sz w:val="22"/>
          <w:szCs w:val="22"/>
        </w:rPr>
        <w:t xml:space="preserve"> ist für </w:t>
      </w:r>
      <w:r w:rsidR="005107CE">
        <w:rPr>
          <w:rStyle w:val="Kommentarzeichen1"/>
          <w:rFonts w:ascii="Arial" w:hAnsi="Arial" w:cs="Arial"/>
          <w:sz w:val="22"/>
          <w:szCs w:val="22"/>
        </w:rPr>
        <w:t xml:space="preserve">den Einsatz in </w:t>
      </w:r>
      <w:r w:rsidR="0054041B" w:rsidRPr="0054041B">
        <w:rPr>
          <w:rStyle w:val="Kommentarzeichen1"/>
          <w:rFonts w:ascii="Arial" w:hAnsi="Arial" w:cs="Arial"/>
          <w:sz w:val="22"/>
          <w:szCs w:val="22"/>
        </w:rPr>
        <w:t>vernetzte</w:t>
      </w:r>
      <w:r w:rsidR="005107CE">
        <w:rPr>
          <w:rStyle w:val="Kommentarzeichen1"/>
          <w:rFonts w:ascii="Arial" w:hAnsi="Arial" w:cs="Arial"/>
          <w:sz w:val="22"/>
          <w:szCs w:val="22"/>
        </w:rPr>
        <w:t>n</w:t>
      </w:r>
      <w:r w:rsidR="0054041B" w:rsidRPr="0054041B">
        <w:rPr>
          <w:rStyle w:val="Kommentarzeichen1"/>
          <w:rFonts w:ascii="Arial" w:hAnsi="Arial" w:cs="Arial"/>
          <w:sz w:val="22"/>
          <w:szCs w:val="22"/>
        </w:rPr>
        <w:t xml:space="preserve"> Roboter</w:t>
      </w:r>
      <w:r w:rsidR="005107CE">
        <w:rPr>
          <w:rStyle w:val="Kommentarzeichen1"/>
          <w:rFonts w:ascii="Arial" w:hAnsi="Arial" w:cs="Arial"/>
          <w:sz w:val="22"/>
          <w:szCs w:val="22"/>
        </w:rPr>
        <w:t>n</w:t>
      </w:r>
      <w:r w:rsidR="0054041B" w:rsidRPr="0054041B">
        <w:rPr>
          <w:rStyle w:val="Kommentarzeichen1"/>
          <w:rFonts w:ascii="Arial" w:hAnsi="Arial" w:cs="Arial"/>
          <w:sz w:val="22"/>
          <w:szCs w:val="22"/>
        </w:rPr>
        <w:t>, Maschinensteuerungen und Medizingeräte</w:t>
      </w:r>
      <w:r w:rsidR="005107CE">
        <w:rPr>
          <w:rStyle w:val="Kommentarzeichen1"/>
          <w:rFonts w:ascii="Arial" w:hAnsi="Arial" w:cs="Arial"/>
          <w:sz w:val="22"/>
          <w:szCs w:val="22"/>
        </w:rPr>
        <w:t>n</w:t>
      </w:r>
      <w:r w:rsidR="005107CE" w:rsidRPr="005107C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23EC">
        <w:rPr>
          <w:rStyle w:val="Kommentarzeichen1"/>
          <w:rFonts w:ascii="Arial" w:hAnsi="Arial" w:cs="Arial"/>
          <w:sz w:val="22"/>
          <w:szCs w:val="22"/>
        </w:rPr>
        <w:t xml:space="preserve">geradezu </w:t>
      </w:r>
      <w:r w:rsidR="005107CE" w:rsidRPr="0054041B">
        <w:rPr>
          <w:rStyle w:val="Kommentarzeichen1"/>
          <w:rFonts w:ascii="Arial" w:hAnsi="Arial" w:cs="Arial"/>
          <w:sz w:val="22"/>
          <w:szCs w:val="22"/>
        </w:rPr>
        <w:t>prädestiniert</w:t>
      </w:r>
      <w:r w:rsidR="0054041B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5107CE">
        <w:rPr>
          <w:rStyle w:val="Kommentarzeichen1"/>
          <w:rFonts w:ascii="Arial" w:hAnsi="Arial" w:cs="Arial"/>
          <w:sz w:val="22"/>
          <w:szCs w:val="22"/>
        </w:rPr>
        <w:t>Durch</w:t>
      </w:r>
      <w:r w:rsidR="00601F86">
        <w:rPr>
          <w:rStyle w:val="Kommentarzeichen1"/>
          <w:rFonts w:ascii="Arial" w:hAnsi="Arial" w:cs="Arial"/>
          <w:sz w:val="22"/>
          <w:szCs w:val="22"/>
        </w:rPr>
        <w:t xml:space="preserve"> applikationsfertige und funktionsvalidierte </w:t>
      </w:r>
      <w:r w:rsidR="00E36541">
        <w:rPr>
          <w:rStyle w:val="Kommentarzeichen1"/>
          <w:rFonts w:ascii="Arial" w:hAnsi="Arial" w:cs="Arial"/>
          <w:sz w:val="22"/>
          <w:szCs w:val="22"/>
        </w:rPr>
        <w:t xml:space="preserve">Echtzeitplattformen </w:t>
      </w:r>
      <w:r w:rsidR="005107CE">
        <w:rPr>
          <w:rStyle w:val="Kommentarzeichen1"/>
          <w:rFonts w:ascii="Arial" w:hAnsi="Arial" w:cs="Arial"/>
          <w:sz w:val="22"/>
          <w:szCs w:val="22"/>
        </w:rPr>
        <w:t xml:space="preserve">profitieren Entwickler von </w:t>
      </w:r>
      <w:r w:rsidR="00C76746">
        <w:rPr>
          <w:rStyle w:val="Kommentarzeichen1"/>
          <w:rFonts w:ascii="Arial" w:hAnsi="Arial" w:cs="Arial"/>
          <w:sz w:val="22"/>
          <w:szCs w:val="22"/>
        </w:rPr>
        <w:t>eine</w:t>
      </w:r>
      <w:r w:rsidR="00BC2651">
        <w:rPr>
          <w:rStyle w:val="Kommentarzeichen1"/>
          <w:rFonts w:ascii="Arial" w:hAnsi="Arial" w:cs="Arial"/>
          <w:sz w:val="22"/>
          <w:szCs w:val="22"/>
        </w:rPr>
        <w:t>m</w:t>
      </w:r>
      <w:r w:rsidR="00C7674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41BE6">
        <w:rPr>
          <w:rStyle w:val="Kommentarzeichen1"/>
          <w:rFonts w:ascii="Arial" w:hAnsi="Arial" w:cs="Arial"/>
          <w:sz w:val="22"/>
          <w:szCs w:val="22"/>
        </w:rPr>
        <w:t>signifikant niedrigere</w:t>
      </w:r>
      <w:r w:rsidR="002907C7">
        <w:rPr>
          <w:rStyle w:val="Kommentarzeichen1"/>
          <w:rFonts w:ascii="Arial" w:hAnsi="Arial" w:cs="Arial"/>
          <w:sz w:val="22"/>
          <w:szCs w:val="22"/>
        </w:rPr>
        <w:t>n</w:t>
      </w:r>
      <w:r w:rsidR="00D41BE6">
        <w:rPr>
          <w:rStyle w:val="Kommentarzeichen1"/>
          <w:rFonts w:ascii="Arial" w:hAnsi="Arial" w:cs="Arial"/>
          <w:sz w:val="22"/>
          <w:szCs w:val="22"/>
        </w:rPr>
        <w:t xml:space="preserve"> Verifizierungs- und Validierungs</w:t>
      </w:r>
      <w:r w:rsidR="00C76746">
        <w:rPr>
          <w:rStyle w:val="Kommentarzeichen1"/>
          <w:rFonts w:ascii="Arial" w:hAnsi="Arial" w:cs="Arial"/>
          <w:sz w:val="22"/>
          <w:szCs w:val="22"/>
        </w:rPr>
        <w:t>aufwan</w:t>
      </w:r>
      <w:r w:rsidR="00D41BE6">
        <w:rPr>
          <w:rStyle w:val="Kommentarzeichen1"/>
          <w:rFonts w:ascii="Arial" w:hAnsi="Arial" w:cs="Arial"/>
          <w:sz w:val="22"/>
          <w:szCs w:val="22"/>
        </w:rPr>
        <w:t>d</w:t>
      </w:r>
      <w:r w:rsidR="00E36541">
        <w:rPr>
          <w:rStyle w:val="Kommentarzeichen1"/>
          <w:rFonts w:ascii="Arial" w:hAnsi="Arial" w:cs="Arial"/>
          <w:sz w:val="22"/>
          <w:szCs w:val="22"/>
        </w:rPr>
        <w:t xml:space="preserve">, </w:t>
      </w:r>
      <w:r w:rsidR="0017031D">
        <w:rPr>
          <w:rStyle w:val="Kommentarzeichen1"/>
          <w:rFonts w:ascii="Arial" w:hAnsi="Arial" w:cs="Arial"/>
          <w:sz w:val="22"/>
          <w:szCs w:val="22"/>
        </w:rPr>
        <w:t>einer umfassenden Dokumentation</w:t>
      </w:r>
      <w:r w:rsidR="004A22D7">
        <w:rPr>
          <w:rStyle w:val="Kommentarzeichen1"/>
          <w:rFonts w:ascii="Arial" w:hAnsi="Arial" w:cs="Arial"/>
          <w:sz w:val="22"/>
          <w:szCs w:val="22"/>
        </w:rPr>
        <w:t>,</w:t>
      </w:r>
      <w:r w:rsidR="0017031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23EC">
        <w:rPr>
          <w:rStyle w:val="Kommentarzeichen1"/>
          <w:rFonts w:ascii="Arial" w:hAnsi="Arial" w:cs="Arial"/>
          <w:sz w:val="22"/>
          <w:szCs w:val="22"/>
        </w:rPr>
        <w:t>die</w:t>
      </w:r>
      <w:r w:rsidR="00A325B7">
        <w:rPr>
          <w:rStyle w:val="Kommentarzeichen1"/>
          <w:rFonts w:ascii="Arial" w:hAnsi="Arial" w:cs="Arial"/>
          <w:sz w:val="22"/>
          <w:szCs w:val="22"/>
        </w:rPr>
        <w:t xml:space="preserve"> eigene Zertifizierungen vereinfacht</w:t>
      </w:r>
      <w:r w:rsidR="005107CE">
        <w:rPr>
          <w:rStyle w:val="Kommentarzeichen1"/>
          <w:rFonts w:ascii="Arial" w:hAnsi="Arial" w:cs="Arial"/>
          <w:sz w:val="22"/>
          <w:szCs w:val="22"/>
        </w:rPr>
        <w:t>,</w:t>
      </w:r>
      <w:r w:rsidR="00A325B7">
        <w:rPr>
          <w:rStyle w:val="Kommentarzeichen1"/>
          <w:rFonts w:ascii="Arial" w:hAnsi="Arial" w:cs="Arial"/>
          <w:sz w:val="22"/>
          <w:szCs w:val="22"/>
        </w:rPr>
        <w:t xml:space="preserve"> und dem persönlichen Integrationssuppor</w:t>
      </w:r>
      <w:r w:rsidR="0037550B">
        <w:rPr>
          <w:rStyle w:val="Kommentarzeichen1"/>
          <w:rFonts w:ascii="Arial" w:hAnsi="Arial" w:cs="Arial"/>
          <w:sz w:val="22"/>
          <w:szCs w:val="22"/>
        </w:rPr>
        <w:t xml:space="preserve">t, der nicht bei </w:t>
      </w:r>
      <w:r w:rsidR="005107CE">
        <w:rPr>
          <w:rStyle w:val="Kommentarzeichen1"/>
          <w:rFonts w:ascii="Arial" w:hAnsi="Arial" w:cs="Arial"/>
          <w:sz w:val="22"/>
          <w:szCs w:val="22"/>
        </w:rPr>
        <w:t>Treiber- oder L</w:t>
      </w:r>
      <w:r w:rsidR="005107CE" w:rsidRPr="005107CE">
        <w:rPr>
          <w:rStyle w:val="Kommentarzeichen1"/>
          <w:rFonts w:ascii="Arial" w:hAnsi="Arial" w:cs="Arial"/>
          <w:sz w:val="22"/>
          <w:szCs w:val="22"/>
        </w:rPr>
        <w:t>ibrary</w:t>
      </w:r>
      <w:r w:rsidR="0037550B">
        <w:rPr>
          <w:rStyle w:val="Kommentarzeichen1"/>
          <w:rFonts w:ascii="Arial" w:hAnsi="Arial" w:cs="Arial"/>
          <w:sz w:val="22"/>
          <w:szCs w:val="22"/>
        </w:rPr>
        <w:t>-</w:t>
      </w:r>
      <w:r w:rsidR="005107CE">
        <w:rPr>
          <w:rStyle w:val="Kommentarzeichen1"/>
          <w:rFonts w:ascii="Arial" w:hAnsi="Arial" w:cs="Arial"/>
          <w:sz w:val="22"/>
          <w:szCs w:val="22"/>
        </w:rPr>
        <w:t>Settings</w:t>
      </w:r>
      <w:r w:rsidR="0037550B">
        <w:rPr>
          <w:rStyle w:val="Kommentarzeichen1"/>
          <w:rFonts w:ascii="Arial" w:hAnsi="Arial" w:cs="Arial"/>
          <w:sz w:val="22"/>
          <w:szCs w:val="22"/>
        </w:rPr>
        <w:t xml:space="preserve"> aufhört, sondern vielmehr </w:t>
      </w:r>
      <w:r w:rsidR="00B847E7">
        <w:rPr>
          <w:rStyle w:val="Kommentarzeichen1"/>
          <w:rFonts w:ascii="Arial" w:hAnsi="Arial" w:cs="Arial"/>
          <w:sz w:val="22"/>
          <w:szCs w:val="22"/>
        </w:rPr>
        <w:t xml:space="preserve">eine </w:t>
      </w:r>
      <w:r w:rsidR="005107CE">
        <w:rPr>
          <w:rStyle w:val="Kommentarzeichen1"/>
          <w:rFonts w:ascii="Arial" w:hAnsi="Arial" w:cs="Arial"/>
          <w:sz w:val="22"/>
          <w:szCs w:val="22"/>
        </w:rPr>
        <w:t>vollständige</w:t>
      </w:r>
      <w:r w:rsidR="00B847E7">
        <w:rPr>
          <w:rStyle w:val="Kommentarzeichen1"/>
          <w:rFonts w:ascii="Arial" w:hAnsi="Arial" w:cs="Arial"/>
          <w:sz w:val="22"/>
          <w:szCs w:val="22"/>
        </w:rPr>
        <w:t xml:space="preserve"> echtzeit</w:t>
      </w:r>
      <w:r w:rsidR="005107CE">
        <w:rPr>
          <w:rStyle w:val="Kommentarzeichen1"/>
          <w:rFonts w:ascii="Arial" w:hAnsi="Arial" w:cs="Arial"/>
          <w:sz w:val="22"/>
          <w:szCs w:val="22"/>
        </w:rPr>
        <w:t xml:space="preserve">fähige und </w:t>
      </w:r>
      <w:proofErr w:type="spellStart"/>
      <w:r w:rsidR="005107CE">
        <w:rPr>
          <w:rStyle w:val="Kommentarzeichen1"/>
          <w:rFonts w:ascii="Arial" w:hAnsi="Arial" w:cs="Arial"/>
          <w:sz w:val="22"/>
          <w:szCs w:val="22"/>
        </w:rPr>
        <w:t>virtualisierungsfertige</w:t>
      </w:r>
      <w:proofErr w:type="spellEnd"/>
      <w:r w:rsidR="00B847E7">
        <w:rPr>
          <w:rStyle w:val="Kommentarzeichen1"/>
          <w:rFonts w:ascii="Arial" w:hAnsi="Arial" w:cs="Arial"/>
          <w:sz w:val="22"/>
          <w:szCs w:val="22"/>
        </w:rPr>
        <w:t xml:space="preserve"> Plattform </w:t>
      </w:r>
      <w:r w:rsidR="00B23A30">
        <w:rPr>
          <w:rStyle w:val="Kommentarzeichen1"/>
          <w:rFonts w:ascii="Arial" w:hAnsi="Arial" w:cs="Arial"/>
          <w:sz w:val="22"/>
          <w:szCs w:val="22"/>
        </w:rPr>
        <w:t>liefert</w:t>
      </w:r>
      <w:r w:rsidR="00B847E7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5107CE">
        <w:rPr>
          <w:rStyle w:val="Kommentarzeichen1"/>
          <w:rFonts w:ascii="Arial" w:hAnsi="Arial" w:cs="Arial"/>
          <w:sz w:val="22"/>
          <w:szCs w:val="22"/>
        </w:rPr>
        <w:t>All diese Vorteile ermöglichen es, da</w:t>
      </w:r>
      <w:r w:rsidR="003B2A56">
        <w:rPr>
          <w:rStyle w:val="Kommentarzeichen1"/>
          <w:rFonts w:ascii="Arial" w:hAnsi="Arial" w:cs="Arial"/>
          <w:sz w:val="22"/>
          <w:szCs w:val="22"/>
        </w:rPr>
        <w:t>s</w:t>
      </w:r>
      <w:r w:rsidR="005107CE">
        <w:rPr>
          <w:rStyle w:val="Kommentarzeichen1"/>
          <w:rFonts w:ascii="Arial" w:hAnsi="Arial" w:cs="Arial"/>
          <w:sz w:val="22"/>
          <w:szCs w:val="22"/>
        </w:rPr>
        <w:t xml:space="preserve">s Entwickler </w:t>
      </w:r>
      <w:r w:rsidR="00003684">
        <w:rPr>
          <w:rStyle w:val="Kommentarzeichen1"/>
          <w:rFonts w:ascii="Arial" w:hAnsi="Arial" w:cs="Arial"/>
          <w:sz w:val="22"/>
          <w:szCs w:val="22"/>
        </w:rPr>
        <w:t>die</w:t>
      </w:r>
      <w:r w:rsidR="00421A1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03684">
        <w:rPr>
          <w:rStyle w:val="Kommentarzeichen1"/>
          <w:rFonts w:ascii="Arial" w:hAnsi="Arial" w:cs="Arial"/>
          <w:sz w:val="22"/>
          <w:szCs w:val="22"/>
        </w:rPr>
        <w:t xml:space="preserve">Multicore basierten </w:t>
      </w:r>
      <w:r w:rsidR="00DA1EC8">
        <w:rPr>
          <w:rStyle w:val="Kommentarzeichen1"/>
          <w:rFonts w:ascii="Arial" w:hAnsi="Arial" w:cs="Arial"/>
          <w:sz w:val="22"/>
          <w:szCs w:val="22"/>
        </w:rPr>
        <w:t>Embedded Boards und Computer-on-Module</w:t>
      </w:r>
      <w:r w:rsidR="00C229C4">
        <w:rPr>
          <w:rStyle w:val="Kommentarzeichen1"/>
          <w:rFonts w:ascii="Arial" w:hAnsi="Arial" w:cs="Arial"/>
          <w:sz w:val="22"/>
          <w:szCs w:val="22"/>
        </w:rPr>
        <w:t>s</w:t>
      </w:r>
      <w:r w:rsidR="00DA1EC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23EC">
        <w:rPr>
          <w:rStyle w:val="Kommentarzeichen1"/>
          <w:rFonts w:ascii="Arial" w:hAnsi="Arial" w:cs="Arial"/>
          <w:sz w:val="22"/>
          <w:szCs w:val="22"/>
        </w:rPr>
        <w:t>v</w:t>
      </w:r>
      <w:r w:rsidR="00003684">
        <w:rPr>
          <w:rStyle w:val="Kommentarzeichen1"/>
          <w:rFonts w:ascii="Arial" w:hAnsi="Arial" w:cs="Arial"/>
          <w:sz w:val="22"/>
          <w:szCs w:val="22"/>
        </w:rPr>
        <w:t xml:space="preserve">on congatec – die von den 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Intel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®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Atom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™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, Celeron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®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und Pentium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®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</w:t>
      </w:r>
      <w:r w:rsidR="00003684">
        <w:rPr>
          <w:rStyle w:val="Kommentarzeichen1"/>
          <w:rFonts w:ascii="Arial" w:hAnsi="Arial"/>
          <w:sz w:val="22"/>
          <w:szCs w:val="22"/>
        </w:rPr>
        <w:t xml:space="preserve">Prozessoren 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(</w:t>
      </w:r>
      <w:r w:rsidR="00003684">
        <w:rPr>
          <w:rStyle w:val="Kommentarzeichen1"/>
          <w:rFonts w:ascii="Arial" w:hAnsi="Arial"/>
          <w:sz w:val="22"/>
          <w:szCs w:val="22"/>
        </w:rPr>
        <w:t>C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odename Apollo Lake) </w:t>
      </w:r>
      <w:r w:rsidR="00003684">
        <w:rPr>
          <w:rStyle w:val="Kommentarzeichen1"/>
          <w:rFonts w:ascii="Arial" w:hAnsi="Arial"/>
          <w:sz w:val="22"/>
          <w:szCs w:val="22"/>
        </w:rPr>
        <w:t xml:space="preserve">bis zu den 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Intel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®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Core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™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</w:t>
      </w:r>
      <w:r w:rsidR="00003684">
        <w:rPr>
          <w:rStyle w:val="Kommentarzeichen1"/>
          <w:rFonts w:ascii="Arial" w:hAnsi="Arial"/>
          <w:sz w:val="22"/>
          <w:szCs w:val="22"/>
        </w:rPr>
        <w:t>u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nd Xeon</w:t>
      </w:r>
      <w:r w:rsidR="00003684" w:rsidRPr="00CB4A84">
        <w:rPr>
          <w:rStyle w:val="Kommentarzeichen1"/>
          <w:rFonts w:ascii="Arial" w:hAnsi="Arial"/>
          <w:sz w:val="22"/>
          <w:szCs w:val="22"/>
          <w:vertAlign w:val="superscript"/>
        </w:rPr>
        <w:t>®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D </w:t>
      </w:r>
      <w:r w:rsidR="00003684">
        <w:rPr>
          <w:rStyle w:val="Kommentarzeichen1"/>
          <w:rFonts w:ascii="Arial" w:hAnsi="Arial"/>
          <w:sz w:val="22"/>
          <w:szCs w:val="22"/>
        </w:rPr>
        <w:t xml:space="preserve">Prozessoren 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(Codename </w:t>
      </w:r>
      <w:proofErr w:type="spellStart"/>
      <w:r w:rsidR="00003684" w:rsidRPr="00CB4A84">
        <w:rPr>
          <w:rStyle w:val="Kommentarzeichen1"/>
          <w:rFonts w:ascii="Arial" w:hAnsi="Arial"/>
          <w:sz w:val="22"/>
          <w:szCs w:val="22"/>
        </w:rPr>
        <w:t>Kaby</w:t>
      </w:r>
      <w:proofErr w:type="spellEnd"/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 Lake) </w:t>
      </w:r>
      <w:r w:rsidR="00003684">
        <w:rPr>
          <w:rStyle w:val="Kommentarzeichen1"/>
          <w:rFonts w:ascii="Arial" w:hAnsi="Arial"/>
          <w:sz w:val="22"/>
          <w:szCs w:val="22"/>
        </w:rPr>
        <w:t>u</w:t>
      </w:r>
      <w:r w:rsidR="00003684" w:rsidRPr="00CB4A84">
        <w:rPr>
          <w:rStyle w:val="Kommentarzeichen1"/>
          <w:rFonts w:ascii="Arial" w:hAnsi="Arial"/>
          <w:sz w:val="22"/>
          <w:szCs w:val="22"/>
        </w:rPr>
        <w:t xml:space="preserve">nd AMD G-Series </w:t>
      </w:r>
      <w:r w:rsidR="00003684">
        <w:rPr>
          <w:rStyle w:val="Kommentarzeichen1"/>
          <w:rFonts w:ascii="Arial" w:hAnsi="Arial"/>
          <w:sz w:val="22"/>
          <w:szCs w:val="22"/>
        </w:rPr>
        <w:t>u</w:t>
      </w:r>
      <w:r w:rsidR="00003684" w:rsidRPr="00CB4A84">
        <w:rPr>
          <w:rStyle w:val="Kommentarzeichen1"/>
          <w:rFonts w:ascii="Arial" w:hAnsi="Arial"/>
          <w:sz w:val="22"/>
          <w:szCs w:val="22"/>
        </w:rPr>
        <w:t>nd R-Series</w:t>
      </w:r>
      <w:r w:rsidR="00003684">
        <w:rPr>
          <w:rStyle w:val="Kommentarzeichen1"/>
          <w:rFonts w:ascii="Arial" w:hAnsi="Arial"/>
          <w:sz w:val="22"/>
          <w:szCs w:val="22"/>
        </w:rPr>
        <w:t xml:space="preserve"> </w:t>
      </w:r>
      <w:r w:rsidR="00003684">
        <w:rPr>
          <w:rStyle w:val="Kommentarzeichen1"/>
          <w:rFonts w:ascii="Arial" w:hAnsi="Arial" w:cs="Arial"/>
          <w:sz w:val="22"/>
          <w:szCs w:val="22"/>
        </w:rPr>
        <w:t>reichen – besonders effizient</w:t>
      </w:r>
      <w:r w:rsidR="00CB4A84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03684">
        <w:rPr>
          <w:rStyle w:val="Kommentarzeichen1"/>
          <w:rFonts w:ascii="Arial" w:hAnsi="Arial" w:cs="Arial"/>
          <w:sz w:val="22"/>
          <w:szCs w:val="22"/>
        </w:rPr>
        <w:t>für ihre unterschiedlichen Applikationen nutzen können</w:t>
      </w:r>
      <w:r w:rsidR="00CB4A84" w:rsidRPr="00CB4A84">
        <w:rPr>
          <w:rStyle w:val="Kommentarzeichen1"/>
          <w:rFonts w:ascii="Arial" w:hAnsi="Arial"/>
          <w:sz w:val="22"/>
          <w:szCs w:val="22"/>
        </w:rPr>
        <w:t>.</w:t>
      </w:r>
    </w:p>
    <w:p w:rsidR="007D7FD0" w:rsidRPr="00655BA4" w:rsidRDefault="007D7FD0" w:rsidP="007D7FD0">
      <w:pPr>
        <w:spacing w:line="360" w:lineRule="auto"/>
        <w:rPr>
          <w:rStyle w:val="Kommentarzeichen1"/>
          <w:rFonts w:ascii="Arial" w:hAnsi="Arial"/>
          <w:sz w:val="22"/>
          <w:szCs w:val="22"/>
        </w:rPr>
      </w:pPr>
    </w:p>
    <w:p w:rsidR="00A46FFA" w:rsidRPr="00A46FFA" w:rsidRDefault="00680648" w:rsidP="00A46FFA">
      <w:pPr>
        <w:spacing w:line="360" w:lineRule="auto"/>
        <w:rPr>
          <w:rStyle w:val="Kommentarzeichen1"/>
          <w:rFonts w:ascii="Arial" w:hAnsi="Arial"/>
          <w:b/>
          <w:sz w:val="22"/>
          <w:szCs w:val="22"/>
        </w:rPr>
      </w:pPr>
      <w:r>
        <w:rPr>
          <w:rStyle w:val="Kommentarzeichen1"/>
          <w:rFonts w:ascii="Arial" w:hAnsi="Arial"/>
          <w:b/>
          <w:sz w:val="22"/>
          <w:szCs w:val="22"/>
        </w:rPr>
        <w:t>Präsentation des weltweit ersten v</w:t>
      </w:r>
      <w:r w:rsidR="00A46FFA">
        <w:rPr>
          <w:rStyle w:val="Kommentarzeichen1"/>
          <w:rFonts w:ascii="Arial" w:hAnsi="Arial"/>
          <w:b/>
          <w:sz w:val="22"/>
          <w:szCs w:val="22"/>
        </w:rPr>
        <w:t>irtualisiert</w:t>
      </w:r>
      <w:r w:rsidR="00DF5030">
        <w:rPr>
          <w:rStyle w:val="Kommentarzeichen1"/>
          <w:rFonts w:ascii="Arial" w:hAnsi="Arial"/>
          <w:b/>
          <w:sz w:val="22"/>
          <w:szCs w:val="22"/>
        </w:rPr>
        <w:t>e</w:t>
      </w:r>
      <w:r>
        <w:rPr>
          <w:rStyle w:val="Kommentarzeichen1"/>
          <w:rFonts w:ascii="Arial" w:hAnsi="Arial"/>
          <w:b/>
          <w:sz w:val="22"/>
          <w:szCs w:val="22"/>
        </w:rPr>
        <w:t>n</w:t>
      </w:r>
      <w:r w:rsidR="00A46FFA">
        <w:rPr>
          <w:rStyle w:val="Kommentarzeichen1"/>
          <w:rFonts w:ascii="Arial" w:hAnsi="Arial"/>
          <w:b/>
          <w:sz w:val="22"/>
          <w:szCs w:val="22"/>
        </w:rPr>
        <w:t xml:space="preserve"> Robotik</w:t>
      </w:r>
      <w:r w:rsidR="00A46FFA" w:rsidRPr="00A46FFA">
        <w:rPr>
          <w:rStyle w:val="Kommentarzeichen1"/>
          <w:rFonts w:ascii="Arial" w:hAnsi="Arial"/>
          <w:b/>
          <w:sz w:val="22"/>
          <w:szCs w:val="22"/>
        </w:rPr>
        <w:t>-Server</w:t>
      </w:r>
      <w:r>
        <w:rPr>
          <w:rStyle w:val="Kommentarzeichen1"/>
          <w:rFonts w:ascii="Arial" w:hAnsi="Arial"/>
          <w:b/>
          <w:sz w:val="22"/>
          <w:szCs w:val="22"/>
        </w:rPr>
        <w:t>s der nächsten Generation</w:t>
      </w:r>
    </w:p>
    <w:p w:rsidR="007D7FD0" w:rsidRPr="005923EC" w:rsidRDefault="00A46FFA" w:rsidP="00D053E3">
      <w:pPr>
        <w:spacing w:line="360" w:lineRule="auto"/>
        <w:rPr>
          <w:rStyle w:val="Kommentarzeichen1"/>
          <w:rFonts w:ascii="Arial" w:hAnsi="Arial"/>
          <w:sz w:val="22"/>
          <w:szCs w:val="22"/>
        </w:rPr>
      </w:pPr>
      <w:r w:rsidRPr="00A46FFA">
        <w:rPr>
          <w:rStyle w:val="Kommentarzeichen1"/>
          <w:rFonts w:ascii="Arial" w:hAnsi="Arial"/>
          <w:sz w:val="22"/>
          <w:szCs w:val="22"/>
        </w:rPr>
        <w:t xml:space="preserve">In einem Demosystem präsentiert congatec </w:t>
      </w:r>
      <w:r>
        <w:rPr>
          <w:rStyle w:val="Kommentarzeichen1"/>
          <w:rFonts w:ascii="Arial" w:hAnsi="Arial"/>
          <w:sz w:val="22"/>
          <w:szCs w:val="22"/>
        </w:rPr>
        <w:t xml:space="preserve">die </w:t>
      </w:r>
      <w:r w:rsidRPr="00A46FFA">
        <w:rPr>
          <w:rStyle w:val="Kommentarzeichen1"/>
          <w:rFonts w:ascii="Arial" w:hAnsi="Arial"/>
          <w:sz w:val="22"/>
          <w:szCs w:val="22"/>
        </w:rPr>
        <w:t xml:space="preserve">weltweit erste </w:t>
      </w:r>
      <w:r>
        <w:rPr>
          <w:rStyle w:val="Kommentarzeichen1"/>
          <w:rFonts w:ascii="Arial" w:hAnsi="Arial"/>
          <w:sz w:val="22"/>
          <w:szCs w:val="22"/>
        </w:rPr>
        <w:t xml:space="preserve">virtualisierte Robotik-Serverplattform auf Basis des innovativen COM Express Typ 7 Computer-on-Module Standards, der erst jüngst von der PICMG veröffentlich wurde. </w:t>
      </w:r>
      <w:r w:rsidR="00E11A57">
        <w:rPr>
          <w:rStyle w:val="Kommentarzeichen1"/>
          <w:rFonts w:ascii="Arial" w:hAnsi="Arial"/>
          <w:sz w:val="22"/>
          <w:szCs w:val="22"/>
        </w:rPr>
        <w:t>Diese brandneu</w:t>
      </w:r>
      <w:r w:rsidR="00251B36">
        <w:rPr>
          <w:rStyle w:val="Kommentarzeichen1"/>
          <w:rFonts w:ascii="Arial" w:hAnsi="Arial"/>
          <w:sz w:val="22"/>
          <w:szCs w:val="22"/>
        </w:rPr>
        <w:t>e</w:t>
      </w:r>
      <w:r w:rsidR="00E11A57">
        <w:rPr>
          <w:rStyle w:val="Kommentarzeichen1"/>
          <w:rFonts w:ascii="Arial" w:hAnsi="Arial"/>
          <w:sz w:val="22"/>
          <w:szCs w:val="22"/>
        </w:rPr>
        <w:t xml:space="preserve"> </w:t>
      </w:r>
      <w:r w:rsidR="00251B36">
        <w:rPr>
          <w:rStyle w:val="Kommentarzeichen1"/>
          <w:rFonts w:ascii="Arial" w:hAnsi="Arial"/>
          <w:sz w:val="22"/>
          <w:szCs w:val="22"/>
        </w:rPr>
        <w:t xml:space="preserve">Serverplattform </w:t>
      </w:r>
      <w:r w:rsidR="00337D16">
        <w:rPr>
          <w:rStyle w:val="Kommentarzeichen1"/>
          <w:rFonts w:ascii="Arial" w:hAnsi="Arial"/>
          <w:sz w:val="22"/>
          <w:szCs w:val="22"/>
        </w:rPr>
        <w:t xml:space="preserve">der nächsten Generation </w:t>
      </w:r>
      <w:r w:rsidR="001C63BF">
        <w:rPr>
          <w:rStyle w:val="Kommentarzeichen1"/>
          <w:rFonts w:ascii="Arial" w:hAnsi="Arial"/>
          <w:sz w:val="22"/>
          <w:szCs w:val="22"/>
        </w:rPr>
        <w:t xml:space="preserve">ermöglicht </w:t>
      </w:r>
      <w:r w:rsidR="00337D16">
        <w:rPr>
          <w:rStyle w:val="Kommentarzeichen1"/>
          <w:rFonts w:ascii="Arial" w:hAnsi="Arial"/>
          <w:sz w:val="22"/>
          <w:szCs w:val="22"/>
        </w:rPr>
        <w:t>die</w:t>
      </w:r>
      <w:r w:rsidR="001C63BF">
        <w:rPr>
          <w:rStyle w:val="Kommentarzeichen1"/>
          <w:rFonts w:ascii="Arial" w:hAnsi="Arial"/>
          <w:sz w:val="22"/>
          <w:szCs w:val="22"/>
        </w:rPr>
        <w:t xml:space="preserve"> applikationsspezifische Entwicklung industrieller Edge- </w:t>
      </w:r>
      <w:r w:rsidR="00763270">
        <w:rPr>
          <w:rStyle w:val="Kommentarzeichen1"/>
          <w:rFonts w:ascii="Arial" w:hAnsi="Arial"/>
          <w:sz w:val="22"/>
          <w:szCs w:val="22"/>
        </w:rPr>
        <w:t>u</w:t>
      </w:r>
      <w:r w:rsidR="001C63BF" w:rsidRPr="000F4887">
        <w:rPr>
          <w:rStyle w:val="Kommentarzeichen1"/>
          <w:rFonts w:ascii="Arial" w:hAnsi="Arial"/>
          <w:sz w:val="22"/>
          <w:szCs w:val="22"/>
        </w:rPr>
        <w:t xml:space="preserve">nd Fog-Server </w:t>
      </w:r>
      <w:r w:rsidR="005923EC">
        <w:rPr>
          <w:rStyle w:val="Kommentarzeichen1"/>
          <w:rFonts w:ascii="Arial" w:hAnsi="Arial"/>
          <w:sz w:val="22"/>
          <w:szCs w:val="22"/>
        </w:rPr>
        <w:t>bei</w:t>
      </w:r>
      <w:r w:rsidR="007D3FEC" w:rsidRPr="000F4887">
        <w:rPr>
          <w:rStyle w:val="Kommentarzeichen1"/>
          <w:rFonts w:ascii="Arial" w:hAnsi="Arial"/>
          <w:sz w:val="22"/>
          <w:szCs w:val="22"/>
        </w:rPr>
        <w:t xml:space="preserve"> niedrigsten </w:t>
      </w:r>
      <w:r w:rsidR="00337D16">
        <w:rPr>
          <w:rStyle w:val="Kommentarzeichen1"/>
          <w:rFonts w:ascii="Arial" w:hAnsi="Arial"/>
          <w:sz w:val="22"/>
          <w:szCs w:val="22"/>
        </w:rPr>
        <w:t>Anpassungs</w:t>
      </w:r>
      <w:r w:rsidR="00D510D3" w:rsidRPr="000F4887">
        <w:rPr>
          <w:rStyle w:val="Kommentarzeichen1"/>
          <w:rFonts w:ascii="Arial" w:hAnsi="Arial"/>
          <w:sz w:val="22"/>
          <w:szCs w:val="22"/>
        </w:rPr>
        <w:t xml:space="preserve">kosten. </w:t>
      </w:r>
      <w:r w:rsidR="009B692C">
        <w:rPr>
          <w:rStyle w:val="Kommentarzeichen1"/>
          <w:rFonts w:ascii="Arial" w:hAnsi="Arial"/>
          <w:sz w:val="22"/>
          <w:szCs w:val="22"/>
        </w:rPr>
        <w:t>Der</w:t>
      </w:r>
      <w:r w:rsidR="00094612" w:rsidRPr="00094612">
        <w:rPr>
          <w:rStyle w:val="Kommentarzeichen1"/>
          <w:rFonts w:ascii="Arial" w:hAnsi="Arial"/>
          <w:sz w:val="22"/>
          <w:szCs w:val="22"/>
        </w:rPr>
        <w:t xml:space="preserve"> </w:t>
      </w:r>
      <w:r w:rsidR="009B692C">
        <w:rPr>
          <w:rStyle w:val="Kommentarzeichen1"/>
          <w:rFonts w:ascii="Arial" w:hAnsi="Arial"/>
          <w:sz w:val="22"/>
          <w:szCs w:val="22"/>
        </w:rPr>
        <w:t>hardwarevirtualisierte</w:t>
      </w:r>
      <w:r w:rsidR="00094612" w:rsidRPr="00094612">
        <w:rPr>
          <w:rStyle w:val="Kommentarzeichen1"/>
          <w:rFonts w:ascii="Arial" w:hAnsi="Arial"/>
          <w:sz w:val="22"/>
          <w:szCs w:val="22"/>
        </w:rPr>
        <w:t xml:space="preserve"> Server </w:t>
      </w:r>
      <w:r w:rsidR="009B692C">
        <w:rPr>
          <w:rStyle w:val="Kommentarzeichen1"/>
          <w:rFonts w:ascii="Arial" w:hAnsi="Arial"/>
          <w:sz w:val="22"/>
          <w:szCs w:val="22"/>
        </w:rPr>
        <w:t xml:space="preserve">betreibt </w:t>
      </w:r>
      <w:r w:rsidR="00094612" w:rsidRPr="00094612">
        <w:rPr>
          <w:rStyle w:val="Kommentarzeichen1"/>
          <w:rFonts w:ascii="Arial" w:hAnsi="Arial"/>
          <w:sz w:val="22"/>
          <w:szCs w:val="22"/>
        </w:rPr>
        <w:t>nicht nur die SPS</w:t>
      </w:r>
      <w:r w:rsidR="00094612">
        <w:rPr>
          <w:rStyle w:val="Kommentarzeichen1"/>
          <w:rFonts w:ascii="Arial" w:hAnsi="Arial"/>
          <w:sz w:val="22"/>
          <w:szCs w:val="22"/>
        </w:rPr>
        <w:t xml:space="preserve"> für die Robotersteuerung</w:t>
      </w:r>
      <w:r w:rsidR="009B692C">
        <w:rPr>
          <w:rStyle w:val="Kommentarzeichen1"/>
          <w:rFonts w:ascii="Arial" w:hAnsi="Arial"/>
          <w:sz w:val="22"/>
          <w:szCs w:val="22"/>
        </w:rPr>
        <w:t xml:space="preserve"> sondern </w:t>
      </w:r>
      <w:r w:rsidR="009B692C">
        <w:rPr>
          <w:rStyle w:val="Kommentarzeichen1"/>
          <w:rFonts w:ascii="Arial" w:hAnsi="Arial"/>
          <w:sz w:val="22"/>
          <w:szCs w:val="22"/>
        </w:rPr>
        <w:lastRenderedPageBreak/>
        <w:t xml:space="preserve">auch </w:t>
      </w:r>
      <w:r w:rsidR="00094612">
        <w:rPr>
          <w:rStyle w:val="Kommentarzeichen1"/>
          <w:rFonts w:ascii="Arial" w:hAnsi="Arial"/>
          <w:sz w:val="22"/>
          <w:szCs w:val="22"/>
        </w:rPr>
        <w:t xml:space="preserve">das </w:t>
      </w:r>
      <w:r w:rsidR="00337D16">
        <w:rPr>
          <w:rStyle w:val="Kommentarzeichen1"/>
          <w:rFonts w:ascii="Arial" w:hAnsi="Arial"/>
          <w:sz w:val="22"/>
          <w:szCs w:val="22"/>
        </w:rPr>
        <w:t>HMI</w:t>
      </w:r>
      <w:r w:rsidR="00094612">
        <w:rPr>
          <w:rStyle w:val="Kommentarzeichen1"/>
          <w:rFonts w:ascii="Arial" w:hAnsi="Arial"/>
          <w:sz w:val="22"/>
          <w:szCs w:val="22"/>
        </w:rPr>
        <w:t xml:space="preserve"> für </w:t>
      </w:r>
      <w:r w:rsidR="000B64D0">
        <w:rPr>
          <w:rStyle w:val="Kommentarzeichen1"/>
          <w:rFonts w:ascii="Arial" w:hAnsi="Arial"/>
          <w:sz w:val="22"/>
          <w:szCs w:val="22"/>
        </w:rPr>
        <w:t>Benutzer</w:t>
      </w:r>
      <w:r w:rsidR="00094612">
        <w:rPr>
          <w:rStyle w:val="Kommentarzeichen1"/>
          <w:rFonts w:ascii="Arial" w:hAnsi="Arial"/>
          <w:sz w:val="22"/>
          <w:szCs w:val="22"/>
        </w:rPr>
        <w:t xml:space="preserve">, das IoT-Gateway für </w:t>
      </w:r>
      <w:r w:rsidR="00100031">
        <w:rPr>
          <w:rStyle w:val="Kommentarzeichen1"/>
          <w:rFonts w:ascii="Arial" w:hAnsi="Arial"/>
          <w:sz w:val="22"/>
          <w:szCs w:val="22"/>
        </w:rPr>
        <w:t>Remote</w:t>
      </w:r>
      <w:r w:rsidR="00337D16">
        <w:rPr>
          <w:rStyle w:val="Kommentarzeichen1"/>
          <w:rFonts w:ascii="Arial" w:hAnsi="Arial"/>
          <w:sz w:val="22"/>
          <w:szCs w:val="22"/>
        </w:rPr>
        <w:t>/</w:t>
      </w:r>
      <w:r w:rsidR="00100031">
        <w:rPr>
          <w:rStyle w:val="Kommentarzeichen1"/>
          <w:rFonts w:ascii="Arial" w:hAnsi="Arial"/>
          <w:sz w:val="22"/>
          <w:szCs w:val="22"/>
        </w:rPr>
        <w:t xml:space="preserve">Mobil-Monitoring und Wartung sowie </w:t>
      </w:r>
      <w:r w:rsidR="009B692C">
        <w:rPr>
          <w:rStyle w:val="Kommentarzeichen1"/>
          <w:rFonts w:ascii="Arial" w:hAnsi="Arial"/>
          <w:sz w:val="22"/>
          <w:szCs w:val="22"/>
        </w:rPr>
        <w:t xml:space="preserve">ein </w:t>
      </w:r>
      <w:r w:rsidR="00100031">
        <w:rPr>
          <w:rStyle w:val="Kommentarzeichen1"/>
          <w:rFonts w:ascii="Arial" w:hAnsi="Arial"/>
          <w:sz w:val="22"/>
          <w:szCs w:val="22"/>
        </w:rPr>
        <w:t>leistungsstarke</w:t>
      </w:r>
      <w:r w:rsidR="009B692C">
        <w:rPr>
          <w:rStyle w:val="Kommentarzeichen1"/>
          <w:rFonts w:ascii="Arial" w:hAnsi="Arial"/>
          <w:sz w:val="22"/>
          <w:szCs w:val="22"/>
        </w:rPr>
        <w:t>s</w:t>
      </w:r>
      <w:r w:rsidR="00100031">
        <w:rPr>
          <w:rStyle w:val="Kommentarzeichen1"/>
          <w:rFonts w:ascii="Arial" w:hAnsi="Arial"/>
          <w:sz w:val="22"/>
          <w:szCs w:val="22"/>
        </w:rPr>
        <w:t xml:space="preserve"> 10 GbE Industrie 4.0 Gateway für </w:t>
      </w:r>
      <w:r w:rsidR="00A41F54">
        <w:rPr>
          <w:rStyle w:val="Kommentarzeichen1"/>
          <w:rFonts w:ascii="Arial" w:hAnsi="Arial"/>
          <w:sz w:val="22"/>
          <w:szCs w:val="22"/>
        </w:rPr>
        <w:t xml:space="preserve">eine </w:t>
      </w:r>
      <w:r w:rsidR="00337D16">
        <w:rPr>
          <w:rStyle w:val="Kommentarzeichen1"/>
          <w:rFonts w:ascii="Arial" w:hAnsi="Arial"/>
          <w:sz w:val="22"/>
          <w:szCs w:val="22"/>
        </w:rPr>
        <w:t xml:space="preserve">Echtzeitkollaboration von </w:t>
      </w:r>
      <w:r w:rsidR="009B692C">
        <w:rPr>
          <w:rStyle w:val="Kommentarzeichen1"/>
          <w:rFonts w:ascii="Arial" w:hAnsi="Arial"/>
          <w:sz w:val="22"/>
          <w:szCs w:val="22"/>
        </w:rPr>
        <w:t>Maschinen</w:t>
      </w:r>
      <w:r w:rsidR="00337D16">
        <w:rPr>
          <w:rStyle w:val="Kommentarzeichen1"/>
          <w:rFonts w:ascii="Arial" w:hAnsi="Arial"/>
          <w:sz w:val="22"/>
          <w:szCs w:val="22"/>
        </w:rPr>
        <w:t xml:space="preserve"> </w:t>
      </w:r>
      <w:r w:rsidR="00100031">
        <w:rPr>
          <w:rStyle w:val="Kommentarzeichen1"/>
          <w:rFonts w:ascii="Arial" w:hAnsi="Arial"/>
          <w:sz w:val="22"/>
          <w:szCs w:val="22"/>
        </w:rPr>
        <w:t>in cyber</w:t>
      </w:r>
      <w:r w:rsidR="008853E1">
        <w:rPr>
          <w:rStyle w:val="Kommentarzeichen1"/>
          <w:rFonts w:ascii="Arial" w:hAnsi="Arial"/>
          <w:sz w:val="22"/>
          <w:szCs w:val="22"/>
        </w:rPr>
        <w:t>-</w:t>
      </w:r>
      <w:r w:rsidR="00100031">
        <w:rPr>
          <w:rStyle w:val="Kommentarzeichen1"/>
          <w:rFonts w:ascii="Arial" w:hAnsi="Arial"/>
          <w:sz w:val="22"/>
          <w:szCs w:val="22"/>
        </w:rPr>
        <w:t xml:space="preserve">physikalischen </w:t>
      </w:r>
      <w:r w:rsidR="007A50D5">
        <w:rPr>
          <w:rStyle w:val="Kommentarzeichen1"/>
          <w:rFonts w:ascii="Arial" w:hAnsi="Arial"/>
          <w:sz w:val="22"/>
          <w:szCs w:val="22"/>
        </w:rPr>
        <w:t>Smart-</w:t>
      </w:r>
      <w:proofErr w:type="spellStart"/>
      <w:r w:rsidR="00AB057D">
        <w:rPr>
          <w:rStyle w:val="Kommentarzeichen1"/>
          <w:rFonts w:ascii="Arial" w:hAnsi="Arial"/>
          <w:sz w:val="22"/>
          <w:szCs w:val="22"/>
        </w:rPr>
        <w:t>Factories</w:t>
      </w:r>
      <w:proofErr w:type="spellEnd"/>
      <w:r w:rsidR="00100031">
        <w:rPr>
          <w:rStyle w:val="Kommentarzeichen1"/>
          <w:rFonts w:ascii="Arial" w:hAnsi="Arial"/>
          <w:sz w:val="22"/>
          <w:szCs w:val="22"/>
        </w:rPr>
        <w:t xml:space="preserve">. </w:t>
      </w:r>
      <w:r w:rsidR="00311BA9">
        <w:rPr>
          <w:rStyle w:val="Kommentarzeichen1"/>
          <w:rFonts w:ascii="Arial" w:hAnsi="Arial"/>
          <w:sz w:val="22"/>
          <w:szCs w:val="22"/>
        </w:rPr>
        <w:t xml:space="preserve">Speicherplatz für die Big Data wird über PCIe angebundene SSDs in einer hocheffizienten und sicheren RAID-5 Konfiguration bereitgestellt. </w:t>
      </w:r>
      <w:r w:rsidR="000F4887">
        <w:rPr>
          <w:rStyle w:val="Kommentarzeichen1"/>
          <w:rFonts w:ascii="Arial" w:hAnsi="Arial"/>
          <w:sz w:val="22"/>
          <w:szCs w:val="22"/>
        </w:rPr>
        <w:t xml:space="preserve">Die Analyse </w:t>
      </w:r>
      <w:r w:rsidR="00705C23">
        <w:rPr>
          <w:rStyle w:val="Kommentarzeichen1"/>
          <w:rFonts w:ascii="Arial" w:hAnsi="Arial"/>
          <w:sz w:val="22"/>
          <w:szCs w:val="22"/>
        </w:rPr>
        <w:t xml:space="preserve">der Zustandsdaten von </w:t>
      </w:r>
      <w:r w:rsidR="000F4887">
        <w:rPr>
          <w:rStyle w:val="Kommentarzeichen1"/>
          <w:rFonts w:ascii="Arial" w:hAnsi="Arial"/>
          <w:sz w:val="22"/>
          <w:szCs w:val="22"/>
        </w:rPr>
        <w:t>Systemlüfter</w:t>
      </w:r>
      <w:r w:rsidR="00705C23">
        <w:rPr>
          <w:rStyle w:val="Kommentarzeichen1"/>
          <w:rFonts w:ascii="Arial" w:hAnsi="Arial"/>
          <w:sz w:val="22"/>
          <w:szCs w:val="22"/>
        </w:rPr>
        <w:t>n</w:t>
      </w:r>
      <w:r w:rsidR="000F4887">
        <w:rPr>
          <w:rStyle w:val="Kommentarzeichen1"/>
          <w:rFonts w:ascii="Arial" w:hAnsi="Arial"/>
          <w:sz w:val="22"/>
          <w:szCs w:val="22"/>
        </w:rPr>
        <w:t xml:space="preserve"> und SSDs </w:t>
      </w:r>
      <w:r w:rsidR="00EE282A">
        <w:rPr>
          <w:rStyle w:val="Kommentarzeichen1"/>
          <w:rFonts w:ascii="Arial" w:hAnsi="Arial"/>
          <w:sz w:val="22"/>
          <w:szCs w:val="22"/>
        </w:rPr>
        <w:t xml:space="preserve">erfolgt </w:t>
      </w:r>
      <w:r w:rsidR="000F4887">
        <w:rPr>
          <w:rStyle w:val="Kommentarzeichen1"/>
          <w:rFonts w:ascii="Arial" w:hAnsi="Arial"/>
          <w:sz w:val="22"/>
          <w:szCs w:val="22"/>
        </w:rPr>
        <w:t xml:space="preserve">über </w:t>
      </w:r>
      <w:r w:rsidR="00AE2FCD">
        <w:rPr>
          <w:rStyle w:val="Kommentarzeichen1"/>
          <w:rFonts w:ascii="Arial" w:hAnsi="Arial"/>
          <w:sz w:val="22"/>
          <w:szCs w:val="22"/>
        </w:rPr>
        <w:t xml:space="preserve">die </w:t>
      </w:r>
      <w:proofErr w:type="spellStart"/>
      <w:r w:rsidR="00AE2FCD">
        <w:rPr>
          <w:rStyle w:val="Kommentarzeichen1"/>
          <w:rFonts w:ascii="Arial" w:hAnsi="Arial"/>
          <w:sz w:val="22"/>
          <w:szCs w:val="22"/>
        </w:rPr>
        <w:t>Rule</w:t>
      </w:r>
      <w:proofErr w:type="spellEnd"/>
      <w:r w:rsidR="00AE2FCD">
        <w:rPr>
          <w:rStyle w:val="Kommentarzeichen1"/>
          <w:rFonts w:ascii="Arial" w:hAnsi="Arial"/>
          <w:sz w:val="22"/>
          <w:szCs w:val="22"/>
        </w:rPr>
        <w:t xml:space="preserve">-Engine </w:t>
      </w:r>
      <w:r w:rsidR="00EE282A">
        <w:rPr>
          <w:rStyle w:val="Kommentarzeichen1"/>
          <w:rFonts w:ascii="Arial" w:hAnsi="Arial"/>
          <w:sz w:val="22"/>
          <w:szCs w:val="22"/>
        </w:rPr>
        <w:t>de</w:t>
      </w:r>
      <w:r w:rsidR="00D26E62">
        <w:rPr>
          <w:rStyle w:val="Kommentarzeichen1"/>
          <w:rFonts w:ascii="Arial" w:hAnsi="Arial"/>
          <w:sz w:val="22"/>
          <w:szCs w:val="22"/>
        </w:rPr>
        <w:t>s</w:t>
      </w:r>
      <w:r w:rsidR="00EE282A">
        <w:rPr>
          <w:rStyle w:val="Kommentarzeichen1"/>
          <w:rFonts w:ascii="Arial" w:hAnsi="Arial"/>
          <w:sz w:val="22"/>
          <w:szCs w:val="22"/>
        </w:rPr>
        <w:t xml:space="preserve"> neuen </w:t>
      </w:r>
      <w:r w:rsidR="00D26E62">
        <w:rPr>
          <w:rStyle w:val="Kommentarzeichen1"/>
          <w:rFonts w:ascii="Arial" w:hAnsi="Arial"/>
          <w:sz w:val="22"/>
          <w:szCs w:val="22"/>
        </w:rPr>
        <w:t xml:space="preserve">congatec </w:t>
      </w:r>
      <w:r w:rsidR="00EE282A">
        <w:rPr>
          <w:rStyle w:val="Kommentarzeichen1"/>
          <w:rFonts w:ascii="Arial" w:hAnsi="Arial"/>
          <w:sz w:val="22"/>
          <w:szCs w:val="22"/>
        </w:rPr>
        <w:t>Cloud-API</w:t>
      </w:r>
      <w:r w:rsidR="00D26E62">
        <w:rPr>
          <w:rStyle w:val="Kommentarzeichen1"/>
          <w:rFonts w:ascii="Arial" w:hAnsi="Arial"/>
          <w:sz w:val="22"/>
          <w:szCs w:val="22"/>
        </w:rPr>
        <w:t>s</w:t>
      </w:r>
      <w:r w:rsidR="00EE282A">
        <w:rPr>
          <w:rStyle w:val="Kommentarzeichen1"/>
          <w:rFonts w:ascii="Arial" w:hAnsi="Arial"/>
          <w:sz w:val="22"/>
          <w:szCs w:val="22"/>
        </w:rPr>
        <w:t xml:space="preserve"> für IoT Gateways. </w:t>
      </w:r>
      <w:r w:rsidR="00305B6A">
        <w:rPr>
          <w:rStyle w:val="Kommentarzeichen1"/>
          <w:rFonts w:ascii="Arial" w:hAnsi="Arial"/>
          <w:sz w:val="22"/>
          <w:szCs w:val="22"/>
        </w:rPr>
        <w:t xml:space="preserve">Auch die System-Cloud ist auf der Partition des IoT-Gateways virtualisiert. </w:t>
      </w:r>
      <w:r w:rsidR="00673B1F">
        <w:rPr>
          <w:rStyle w:val="Kommentarzeichen1"/>
          <w:rFonts w:ascii="Arial" w:hAnsi="Arial"/>
          <w:sz w:val="22"/>
          <w:szCs w:val="22"/>
        </w:rPr>
        <w:t xml:space="preserve">Sie kann aber auch </w:t>
      </w:r>
      <w:r w:rsidR="00807FEB">
        <w:rPr>
          <w:rStyle w:val="Kommentarzeichen1"/>
          <w:rFonts w:ascii="Arial" w:hAnsi="Arial"/>
          <w:sz w:val="22"/>
          <w:szCs w:val="22"/>
        </w:rPr>
        <w:t xml:space="preserve">automatisch </w:t>
      </w:r>
      <w:r w:rsidR="00673B1F">
        <w:rPr>
          <w:rStyle w:val="Kommentarzeichen1"/>
          <w:rFonts w:ascii="Arial" w:hAnsi="Arial"/>
          <w:sz w:val="22"/>
          <w:szCs w:val="22"/>
        </w:rPr>
        <w:t xml:space="preserve">auf zentrale Clouds gespiegelt werden. </w:t>
      </w:r>
    </w:p>
    <w:p w:rsidR="007D7FD0" w:rsidRPr="00D826B0" w:rsidRDefault="007D7FD0" w:rsidP="007D7FD0">
      <w:pPr>
        <w:spacing w:line="360" w:lineRule="auto"/>
        <w:rPr>
          <w:rFonts w:ascii="Arial" w:hAnsi="Arial" w:cs="Arial"/>
          <w:sz w:val="22"/>
          <w:szCs w:val="22"/>
        </w:rPr>
      </w:pPr>
    </w:p>
    <w:p w:rsidR="004B1541" w:rsidRPr="00572AEB" w:rsidRDefault="001F7664" w:rsidP="0046345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02BC3">
        <w:rPr>
          <w:rFonts w:ascii="Arial" w:hAnsi="Arial" w:cs="Arial"/>
          <w:sz w:val="22"/>
          <w:szCs w:val="22"/>
        </w:rPr>
        <w:t>Weitere Informationen über die applikationsfertigen virtualisierten Plattformen für vernetzte Echtzeit-</w:t>
      </w:r>
      <w:r w:rsidR="005923EC">
        <w:rPr>
          <w:rFonts w:ascii="Arial" w:hAnsi="Arial" w:cs="Arial"/>
          <w:sz w:val="22"/>
          <w:szCs w:val="22"/>
        </w:rPr>
        <w:t>Roboti</w:t>
      </w:r>
      <w:r w:rsidR="00062A04">
        <w:rPr>
          <w:rFonts w:ascii="Arial" w:hAnsi="Arial" w:cs="Arial"/>
          <w:sz w:val="22"/>
          <w:szCs w:val="22"/>
        </w:rPr>
        <w:t>k</w:t>
      </w:r>
      <w:r w:rsidRPr="00A02BC3">
        <w:rPr>
          <w:rFonts w:ascii="Arial" w:hAnsi="Arial" w:cs="Arial"/>
          <w:sz w:val="22"/>
          <w:szCs w:val="22"/>
        </w:rPr>
        <w:t xml:space="preserve"> und </w:t>
      </w:r>
      <w:r w:rsidR="005923EC">
        <w:rPr>
          <w:rFonts w:ascii="Arial" w:hAnsi="Arial" w:cs="Arial"/>
          <w:sz w:val="22"/>
          <w:szCs w:val="22"/>
        </w:rPr>
        <w:t>-</w:t>
      </w:r>
      <w:r w:rsidRPr="00A02BC3">
        <w:rPr>
          <w:rFonts w:ascii="Arial" w:hAnsi="Arial" w:cs="Arial"/>
          <w:sz w:val="22"/>
          <w:szCs w:val="22"/>
        </w:rPr>
        <w:t xml:space="preserve">Steuerungen von congatec finden Sie hier: </w:t>
      </w:r>
      <w:hyperlink r:id="rId12" w:history="1">
        <w:r w:rsidR="00572AEB" w:rsidRPr="00572AEB">
          <w:rPr>
            <w:rStyle w:val="Hyperlink"/>
            <w:rFonts w:ascii="Arial" w:hAnsi="Arial" w:cs="Arial"/>
            <w:sz w:val="22"/>
            <w:szCs w:val="22"/>
          </w:rPr>
          <w:t>http://www.congatec.com/de/technologien/com-express/com-express-type-7.html</w:t>
        </w:r>
      </w:hyperlink>
      <w:r w:rsidR="00572AEB" w:rsidRPr="00572AEB">
        <w:rPr>
          <w:rFonts w:ascii="Arial" w:hAnsi="Arial" w:cs="Arial"/>
          <w:sz w:val="22"/>
          <w:szCs w:val="22"/>
        </w:rPr>
        <w:t xml:space="preserve"> </w:t>
      </w:r>
    </w:p>
    <w:p w:rsidR="00D108A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7909C2" w:rsidRPr="00A02BC3" w:rsidRDefault="007909C2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164C4A" w:rsidRPr="00FD57F4" w:rsidRDefault="00164C4A" w:rsidP="00164C4A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>Mit Hauptsitz in Deggendorf, Deutschland ist die congatec AG ein führender Anbieter von industriellen Computermodulen auf den Standard-Formfaktoren COM Express, Qseven und SMARC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>
        <w:rPr>
          <w:rFonts w:ascii="Arial" w:hAnsi="Arial" w:cs="Arial"/>
          <w:sz w:val="16"/>
          <w:szCs w:val="16"/>
        </w:rPr>
        <w:t xml:space="preserve">den USA, </w:t>
      </w:r>
      <w:r w:rsidRPr="009B280B">
        <w:rPr>
          <w:rFonts w:ascii="Arial" w:hAnsi="Arial" w:cs="Arial"/>
          <w:sz w:val="16"/>
          <w:szCs w:val="16"/>
        </w:rPr>
        <w:t xml:space="preserve">Taiwan, China, Japan </w:t>
      </w:r>
      <w:r>
        <w:rPr>
          <w:rFonts w:ascii="Arial" w:hAnsi="Arial" w:cs="Arial"/>
          <w:sz w:val="16"/>
          <w:szCs w:val="16"/>
        </w:rPr>
        <w:t>u</w:t>
      </w:r>
      <w:r w:rsidRPr="009B280B">
        <w:rPr>
          <w:rFonts w:ascii="Arial" w:hAnsi="Arial" w:cs="Arial"/>
          <w:sz w:val="16"/>
          <w:szCs w:val="16"/>
        </w:rPr>
        <w:t xml:space="preserve">nd </w:t>
      </w:r>
      <w:r w:rsidRPr="00FD57F4">
        <w:rPr>
          <w:rFonts w:ascii="Arial" w:hAnsi="Arial" w:cs="Arial"/>
          <w:sz w:val="16"/>
          <w:szCs w:val="16"/>
        </w:rPr>
        <w:t xml:space="preserve">Australien </w:t>
      </w:r>
      <w:r>
        <w:rPr>
          <w:rFonts w:ascii="Arial" w:hAnsi="Arial" w:cs="Arial"/>
          <w:sz w:val="16"/>
          <w:szCs w:val="16"/>
        </w:rPr>
        <w:t>sowie</w:t>
      </w:r>
      <w:r w:rsidRPr="009B2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</w:t>
      </w:r>
      <w:r w:rsidRPr="00FD57F4">
        <w:rPr>
          <w:rFonts w:ascii="Arial" w:hAnsi="Arial" w:cs="Arial"/>
          <w:sz w:val="16"/>
          <w:szCs w:val="16"/>
        </w:rPr>
        <w:t xml:space="preserve">Großbritannien, Frankreich und Tschechien. Weitere Informationen finden Sie unter </w:t>
      </w:r>
      <w:hyperlink r:id="rId13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4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6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>Intel und Intel Atom</w:t>
      </w:r>
      <w:r w:rsidR="00A02BC3">
        <w:rPr>
          <w:rFonts w:ascii="Arial" w:hAnsi="Arial" w:cs="Arial"/>
          <w:i/>
          <w:iCs/>
          <w:sz w:val="18"/>
          <w:szCs w:val="18"/>
        </w:rPr>
        <w:t xml:space="preserve">, Celeron, Pentium, Core und Xeon </w:t>
      </w:r>
      <w:r w:rsidRPr="00FD57F4">
        <w:rPr>
          <w:rFonts w:ascii="Arial" w:hAnsi="Arial" w:cs="Arial"/>
          <w:i/>
          <w:iCs/>
          <w:sz w:val="18"/>
          <w:szCs w:val="18"/>
        </w:rPr>
        <w:t>sind eingetragene Warenzeichen der Intel Corporation in den USA und anderen Ländern.</w:t>
      </w: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03684"/>
    <w:rsid w:val="0000527E"/>
    <w:rsid w:val="00010745"/>
    <w:rsid w:val="000236DB"/>
    <w:rsid w:val="000355AD"/>
    <w:rsid w:val="00062A04"/>
    <w:rsid w:val="00064C60"/>
    <w:rsid w:val="00074F95"/>
    <w:rsid w:val="000776B1"/>
    <w:rsid w:val="00080217"/>
    <w:rsid w:val="00094612"/>
    <w:rsid w:val="00096758"/>
    <w:rsid w:val="000A1392"/>
    <w:rsid w:val="000A2F52"/>
    <w:rsid w:val="000A30F4"/>
    <w:rsid w:val="000A3975"/>
    <w:rsid w:val="000A4662"/>
    <w:rsid w:val="000A65D4"/>
    <w:rsid w:val="000B1E9C"/>
    <w:rsid w:val="000B64D0"/>
    <w:rsid w:val="000D66D4"/>
    <w:rsid w:val="000D66E7"/>
    <w:rsid w:val="000E736A"/>
    <w:rsid w:val="000F4887"/>
    <w:rsid w:val="00100031"/>
    <w:rsid w:val="00112F57"/>
    <w:rsid w:val="0011483B"/>
    <w:rsid w:val="00126D8F"/>
    <w:rsid w:val="00157343"/>
    <w:rsid w:val="00164C4A"/>
    <w:rsid w:val="0017031D"/>
    <w:rsid w:val="001762C6"/>
    <w:rsid w:val="00184D6F"/>
    <w:rsid w:val="00196CE5"/>
    <w:rsid w:val="001A1CD5"/>
    <w:rsid w:val="001A3618"/>
    <w:rsid w:val="001C067B"/>
    <w:rsid w:val="001C63BF"/>
    <w:rsid w:val="001D3700"/>
    <w:rsid w:val="001E4B07"/>
    <w:rsid w:val="001F7664"/>
    <w:rsid w:val="00212286"/>
    <w:rsid w:val="00217D87"/>
    <w:rsid w:val="00231F74"/>
    <w:rsid w:val="002368AC"/>
    <w:rsid w:val="00251B36"/>
    <w:rsid w:val="002907C7"/>
    <w:rsid w:val="002C15F5"/>
    <w:rsid w:val="002F16A9"/>
    <w:rsid w:val="00305B6A"/>
    <w:rsid w:val="00311BA9"/>
    <w:rsid w:val="003162AB"/>
    <w:rsid w:val="00316678"/>
    <w:rsid w:val="00331E4E"/>
    <w:rsid w:val="00337D16"/>
    <w:rsid w:val="00360FCF"/>
    <w:rsid w:val="0037550B"/>
    <w:rsid w:val="00376D28"/>
    <w:rsid w:val="003858E6"/>
    <w:rsid w:val="003A0CAC"/>
    <w:rsid w:val="003B2A56"/>
    <w:rsid w:val="003E5D04"/>
    <w:rsid w:val="00401A63"/>
    <w:rsid w:val="00421A19"/>
    <w:rsid w:val="00431543"/>
    <w:rsid w:val="00435FDF"/>
    <w:rsid w:val="00440105"/>
    <w:rsid w:val="0046345C"/>
    <w:rsid w:val="00475771"/>
    <w:rsid w:val="00487968"/>
    <w:rsid w:val="00492A58"/>
    <w:rsid w:val="004A22D7"/>
    <w:rsid w:val="004A3FF0"/>
    <w:rsid w:val="004B1541"/>
    <w:rsid w:val="004B174C"/>
    <w:rsid w:val="004D2177"/>
    <w:rsid w:val="005107CE"/>
    <w:rsid w:val="005228D3"/>
    <w:rsid w:val="0054041B"/>
    <w:rsid w:val="005500C6"/>
    <w:rsid w:val="005539B8"/>
    <w:rsid w:val="0055706B"/>
    <w:rsid w:val="00564DE3"/>
    <w:rsid w:val="00565907"/>
    <w:rsid w:val="00572AEB"/>
    <w:rsid w:val="005923EC"/>
    <w:rsid w:val="005C1BAD"/>
    <w:rsid w:val="005C50C6"/>
    <w:rsid w:val="005C6F13"/>
    <w:rsid w:val="005D4F8B"/>
    <w:rsid w:val="00601F86"/>
    <w:rsid w:val="00606723"/>
    <w:rsid w:val="0064547D"/>
    <w:rsid w:val="006471B3"/>
    <w:rsid w:val="00655BA4"/>
    <w:rsid w:val="00667664"/>
    <w:rsid w:val="00667B3E"/>
    <w:rsid w:val="0067240C"/>
    <w:rsid w:val="00673B1F"/>
    <w:rsid w:val="00676F90"/>
    <w:rsid w:val="00680648"/>
    <w:rsid w:val="0069359A"/>
    <w:rsid w:val="006A3CB0"/>
    <w:rsid w:val="006A6542"/>
    <w:rsid w:val="006B0EE9"/>
    <w:rsid w:val="006E258D"/>
    <w:rsid w:val="006F6952"/>
    <w:rsid w:val="00705C23"/>
    <w:rsid w:val="007357A6"/>
    <w:rsid w:val="00750DEE"/>
    <w:rsid w:val="00763270"/>
    <w:rsid w:val="0076524A"/>
    <w:rsid w:val="00773B81"/>
    <w:rsid w:val="007909C2"/>
    <w:rsid w:val="00796C80"/>
    <w:rsid w:val="007A185A"/>
    <w:rsid w:val="007A50D5"/>
    <w:rsid w:val="007D39C0"/>
    <w:rsid w:val="007D3FEC"/>
    <w:rsid w:val="007D7FD0"/>
    <w:rsid w:val="00804A74"/>
    <w:rsid w:val="0080538D"/>
    <w:rsid w:val="00807FEB"/>
    <w:rsid w:val="008326A9"/>
    <w:rsid w:val="008411B2"/>
    <w:rsid w:val="00847A71"/>
    <w:rsid w:val="00881B43"/>
    <w:rsid w:val="008853E1"/>
    <w:rsid w:val="00896ED5"/>
    <w:rsid w:val="0090448C"/>
    <w:rsid w:val="009054C2"/>
    <w:rsid w:val="00915B34"/>
    <w:rsid w:val="0094171D"/>
    <w:rsid w:val="00980425"/>
    <w:rsid w:val="00983A26"/>
    <w:rsid w:val="00986868"/>
    <w:rsid w:val="0098707E"/>
    <w:rsid w:val="0099011F"/>
    <w:rsid w:val="009926C7"/>
    <w:rsid w:val="009977CF"/>
    <w:rsid w:val="009A2949"/>
    <w:rsid w:val="009B692C"/>
    <w:rsid w:val="009C0412"/>
    <w:rsid w:val="009C1672"/>
    <w:rsid w:val="009C65B6"/>
    <w:rsid w:val="009C67E6"/>
    <w:rsid w:val="009D1127"/>
    <w:rsid w:val="009E3A05"/>
    <w:rsid w:val="009E5E22"/>
    <w:rsid w:val="009F1BCA"/>
    <w:rsid w:val="00A01003"/>
    <w:rsid w:val="00A02BC3"/>
    <w:rsid w:val="00A31EE8"/>
    <w:rsid w:val="00A325B7"/>
    <w:rsid w:val="00A37F7D"/>
    <w:rsid w:val="00A41F54"/>
    <w:rsid w:val="00A46FFA"/>
    <w:rsid w:val="00A54FB5"/>
    <w:rsid w:val="00A60D2E"/>
    <w:rsid w:val="00A61518"/>
    <w:rsid w:val="00A97820"/>
    <w:rsid w:val="00AA5052"/>
    <w:rsid w:val="00AB057D"/>
    <w:rsid w:val="00AD2922"/>
    <w:rsid w:val="00AE1E07"/>
    <w:rsid w:val="00AE2FCD"/>
    <w:rsid w:val="00AF710D"/>
    <w:rsid w:val="00B13249"/>
    <w:rsid w:val="00B226C4"/>
    <w:rsid w:val="00B23A30"/>
    <w:rsid w:val="00B37B7A"/>
    <w:rsid w:val="00B42476"/>
    <w:rsid w:val="00B45D1B"/>
    <w:rsid w:val="00B50CB8"/>
    <w:rsid w:val="00B66C3A"/>
    <w:rsid w:val="00B7450C"/>
    <w:rsid w:val="00B763C8"/>
    <w:rsid w:val="00B76850"/>
    <w:rsid w:val="00B76E7A"/>
    <w:rsid w:val="00B847E7"/>
    <w:rsid w:val="00B86632"/>
    <w:rsid w:val="00B86C75"/>
    <w:rsid w:val="00B94688"/>
    <w:rsid w:val="00BA4F46"/>
    <w:rsid w:val="00BA5EC5"/>
    <w:rsid w:val="00BC2651"/>
    <w:rsid w:val="00BC5A9C"/>
    <w:rsid w:val="00BE32D9"/>
    <w:rsid w:val="00BE6A4C"/>
    <w:rsid w:val="00BF2793"/>
    <w:rsid w:val="00BF5A38"/>
    <w:rsid w:val="00C0519C"/>
    <w:rsid w:val="00C12B94"/>
    <w:rsid w:val="00C229C4"/>
    <w:rsid w:val="00C26C65"/>
    <w:rsid w:val="00C44466"/>
    <w:rsid w:val="00C67E97"/>
    <w:rsid w:val="00C76746"/>
    <w:rsid w:val="00C87AB3"/>
    <w:rsid w:val="00C9560A"/>
    <w:rsid w:val="00CA5BBA"/>
    <w:rsid w:val="00CB4A84"/>
    <w:rsid w:val="00CB5B6A"/>
    <w:rsid w:val="00CC2A23"/>
    <w:rsid w:val="00CC5D2D"/>
    <w:rsid w:val="00D00E35"/>
    <w:rsid w:val="00D053E3"/>
    <w:rsid w:val="00D108AC"/>
    <w:rsid w:val="00D26CA7"/>
    <w:rsid w:val="00D26E62"/>
    <w:rsid w:val="00D37835"/>
    <w:rsid w:val="00D40F81"/>
    <w:rsid w:val="00D41BE6"/>
    <w:rsid w:val="00D510D3"/>
    <w:rsid w:val="00D67A56"/>
    <w:rsid w:val="00D80A0B"/>
    <w:rsid w:val="00D826B0"/>
    <w:rsid w:val="00DA1EC8"/>
    <w:rsid w:val="00DA2F1F"/>
    <w:rsid w:val="00DC3A6C"/>
    <w:rsid w:val="00DD56E7"/>
    <w:rsid w:val="00DF32C1"/>
    <w:rsid w:val="00DF5030"/>
    <w:rsid w:val="00E03D50"/>
    <w:rsid w:val="00E0599D"/>
    <w:rsid w:val="00E11A57"/>
    <w:rsid w:val="00E36541"/>
    <w:rsid w:val="00E529F9"/>
    <w:rsid w:val="00E5322D"/>
    <w:rsid w:val="00EA2EC4"/>
    <w:rsid w:val="00EC556E"/>
    <w:rsid w:val="00EC5DB5"/>
    <w:rsid w:val="00EC6E3A"/>
    <w:rsid w:val="00EE282A"/>
    <w:rsid w:val="00EE2EE5"/>
    <w:rsid w:val="00F425CD"/>
    <w:rsid w:val="00F453DD"/>
    <w:rsid w:val="00F5016D"/>
    <w:rsid w:val="00F6326C"/>
    <w:rsid w:val="00F65E00"/>
    <w:rsid w:val="00F84E3F"/>
    <w:rsid w:val="00FA21C9"/>
    <w:rsid w:val="00FA3174"/>
    <w:rsid w:val="00FB3060"/>
    <w:rsid w:val="00FC21B7"/>
    <w:rsid w:val="00FD096D"/>
    <w:rsid w:val="00FD57F4"/>
    <w:rsid w:val="00FD5D5C"/>
    <w:rsid w:val="00FE61B4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D3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d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ams-network.com" TargetMode="External"/><Relationship Id="rId12" Type="http://schemas.openxmlformats.org/officeDocument/2006/relationships/hyperlink" Target="http://www.congatec.com/de/technologien/com-express/com-express-type-7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http://www.congatec.com/press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</cp:revision>
  <dcterms:created xsi:type="dcterms:W3CDTF">2017-05-10T08:13:00Z</dcterms:created>
  <dcterms:modified xsi:type="dcterms:W3CDTF">2017-05-10T08:13:00Z</dcterms:modified>
</cp:coreProperties>
</file>