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D551DE" w:rsidRDefault="00D108AC" w:rsidP="00D108AC">
      <w:pPr>
        <w:spacing w:after="120"/>
        <w:rPr>
          <w:rFonts w:ascii="Arial" w:eastAsia="Arial" w:hAnsi="Arial" w:cs="Arial"/>
          <w:b/>
          <w:sz w:val="20"/>
          <w:u w:val="single"/>
        </w:rPr>
      </w:pPr>
      <w:r w:rsidRPr="00D551DE">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4"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E40B37" w:rsidRPr="00D551DE" w:rsidTr="002D2DD9">
        <w:trPr>
          <w:trHeight w:val="270"/>
        </w:trPr>
        <w:tc>
          <w:tcPr>
            <w:tcW w:w="2552" w:type="dxa"/>
            <w:shd w:val="clear" w:color="auto" w:fill="auto"/>
          </w:tcPr>
          <w:p w:rsidR="00E40B37" w:rsidRPr="00D551DE" w:rsidRDefault="00D551DE" w:rsidP="002D2DD9">
            <w:pPr>
              <w:pStyle w:val="Standard1"/>
              <w:snapToGrid w:val="0"/>
              <w:ind w:right="-1058"/>
              <w:rPr>
                <w:rFonts w:ascii="Arial" w:hAnsi="Arial" w:cs="Arial"/>
                <w:b/>
                <w:sz w:val="20"/>
                <w:u w:val="single"/>
              </w:rPr>
            </w:pPr>
            <w:r w:rsidRPr="00306C9A">
              <w:rPr>
                <w:rFonts w:ascii="Arial" w:eastAsia="Hind107 Light" w:hAnsi="Arial" w:cs="Arial"/>
                <w:b/>
                <w:bCs/>
                <w:sz w:val="18"/>
                <w:szCs w:val="18"/>
                <w:u w:val="single"/>
                <w:lang w:val="ru-RU"/>
              </w:rPr>
              <w:t>Вопросы читателей</w:t>
            </w:r>
            <w:r w:rsidR="00E40B37" w:rsidRPr="00D551DE">
              <w:rPr>
                <w:rFonts w:ascii="Arial" w:hAnsi="Arial" w:cs="Arial"/>
                <w:b/>
                <w:bCs/>
                <w:sz w:val="18"/>
                <w:szCs w:val="18"/>
                <w:u w:val="single"/>
                <w:lang w:val="en-US"/>
              </w:rPr>
              <w:t>:</w:t>
            </w:r>
          </w:p>
        </w:tc>
        <w:tc>
          <w:tcPr>
            <w:tcW w:w="2551" w:type="dxa"/>
            <w:shd w:val="clear" w:color="auto" w:fill="auto"/>
          </w:tcPr>
          <w:p w:rsidR="00E40B37" w:rsidRPr="00D551DE" w:rsidRDefault="00111B1A" w:rsidP="002D2DD9">
            <w:pPr>
              <w:pStyle w:val="Standard1"/>
              <w:snapToGrid w:val="0"/>
              <w:rPr>
                <w:rFonts w:ascii="Arial" w:hAnsi="Arial" w:cs="Arial"/>
                <w:b/>
                <w:sz w:val="20"/>
                <w:u w:val="single"/>
              </w:rPr>
            </w:pPr>
            <w:r w:rsidRPr="00306C9A">
              <w:rPr>
                <w:rFonts w:ascii="Arial" w:eastAsia="Hind107 Light" w:hAnsi="Arial" w:cs="Arial"/>
                <w:b/>
                <w:bCs/>
                <w:sz w:val="18"/>
                <w:szCs w:val="18"/>
                <w:u w:val="single"/>
                <w:lang w:val="ru-RU"/>
              </w:rPr>
              <w:t>Контакты для прессы</w:t>
            </w:r>
            <w:r w:rsidR="00E40B37" w:rsidRPr="00D551DE">
              <w:rPr>
                <w:rFonts w:ascii="Arial" w:hAnsi="Arial" w:cs="Arial"/>
                <w:b/>
                <w:sz w:val="18"/>
                <w:szCs w:val="18"/>
                <w:u w:val="single"/>
              </w:rPr>
              <w:t>:</w:t>
            </w:r>
          </w:p>
        </w:tc>
      </w:tr>
      <w:tr w:rsidR="00E40B37" w:rsidRPr="00D551DE" w:rsidTr="002D2DD9">
        <w:tblPrEx>
          <w:tblCellMar>
            <w:left w:w="70" w:type="dxa"/>
            <w:right w:w="70" w:type="dxa"/>
          </w:tblCellMar>
        </w:tblPrEx>
        <w:trPr>
          <w:trHeight w:val="227"/>
        </w:trPr>
        <w:tc>
          <w:tcPr>
            <w:tcW w:w="2552" w:type="dxa"/>
            <w:shd w:val="clear" w:color="auto" w:fill="auto"/>
          </w:tcPr>
          <w:p w:rsidR="00E40B37" w:rsidRPr="00D551DE" w:rsidRDefault="00E40B37" w:rsidP="002D2DD9">
            <w:pPr>
              <w:pStyle w:val="Standard1"/>
              <w:snapToGrid w:val="0"/>
              <w:spacing w:before="80"/>
              <w:ind w:right="-1058"/>
              <w:rPr>
                <w:rFonts w:ascii="Arial" w:hAnsi="Arial" w:cs="Arial"/>
                <w:b/>
                <w:sz w:val="18"/>
                <w:szCs w:val="18"/>
              </w:rPr>
            </w:pPr>
            <w:r w:rsidRPr="00D551DE">
              <w:rPr>
                <w:rFonts w:ascii="Arial" w:hAnsi="Arial" w:cs="Arial"/>
                <w:b/>
                <w:sz w:val="18"/>
                <w:szCs w:val="18"/>
              </w:rPr>
              <w:t>congatec AG</w:t>
            </w:r>
          </w:p>
        </w:tc>
        <w:tc>
          <w:tcPr>
            <w:tcW w:w="2551" w:type="dxa"/>
            <w:shd w:val="clear" w:color="auto" w:fill="auto"/>
          </w:tcPr>
          <w:p w:rsidR="00E40B37" w:rsidRPr="00D551DE" w:rsidRDefault="00E40B37" w:rsidP="002D2DD9">
            <w:pPr>
              <w:pStyle w:val="Standard1"/>
              <w:snapToGrid w:val="0"/>
              <w:spacing w:before="80"/>
              <w:rPr>
                <w:rFonts w:ascii="Arial" w:hAnsi="Arial" w:cs="Arial"/>
                <w:b/>
                <w:sz w:val="18"/>
                <w:szCs w:val="18"/>
              </w:rPr>
            </w:pPr>
            <w:r w:rsidRPr="00D551DE">
              <w:rPr>
                <w:rFonts w:ascii="Arial" w:hAnsi="Arial" w:cs="Arial"/>
                <w:b/>
                <w:sz w:val="18"/>
                <w:szCs w:val="18"/>
              </w:rPr>
              <w:t xml:space="preserve">SAMS Network </w:t>
            </w:r>
          </w:p>
        </w:tc>
      </w:tr>
      <w:tr w:rsidR="00E40B37" w:rsidRPr="00D551DE" w:rsidTr="002D2DD9">
        <w:tblPrEx>
          <w:tblCellMar>
            <w:left w:w="70" w:type="dxa"/>
            <w:right w:w="70" w:type="dxa"/>
          </w:tblCellMar>
        </w:tblPrEx>
        <w:trPr>
          <w:trHeight w:val="101"/>
        </w:trPr>
        <w:tc>
          <w:tcPr>
            <w:tcW w:w="2552" w:type="dxa"/>
            <w:shd w:val="clear" w:color="auto" w:fill="auto"/>
          </w:tcPr>
          <w:p w:rsidR="00E40B37" w:rsidRPr="00D551DE" w:rsidRDefault="00E40B37" w:rsidP="002D2DD9">
            <w:pPr>
              <w:pStyle w:val="Standard1"/>
              <w:snapToGrid w:val="0"/>
              <w:spacing w:before="20"/>
              <w:rPr>
                <w:rFonts w:ascii="Arial" w:hAnsi="Arial" w:cs="Arial"/>
                <w:sz w:val="18"/>
                <w:szCs w:val="18"/>
              </w:rPr>
            </w:pPr>
            <w:r w:rsidRPr="00D551DE">
              <w:rPr>
                <w:rFonts w:ascii="Arial" w:hAnsi="Arial" w:cs="Arial"/>
                <w:sz w:val="18"/>
                <w:szCs w:val="18"/>
              </w:rPr>
              <w:t>Christian Eder</w:t>
            </w:r>
          </w:p>
        </w:tc>
        <w:tc>
          <w:tcPr>
            <w:tcW w:w="2551" w:type="dxa"/>
            <w:shd w:val="clear" w:color="auto" w:fill="auto"/>
          </w:tcPr>
          <w:p w:rsidR="00E40B37" w:rsidRPr="00D551DE" w:rsidRDefault="00E40B37" w:rsidP="002D2DD9">
            <w:pPr>
              <w:pStyle w:val="Standard1"/>
              <w:snapToGrid w:val="0"/>
              <w:spacing w:before="20"/>
              <w:rPr>
                <w:rFonts w:ascii="Arial" w:hAnsi="Arial" w:cs="Arial"/>
                <w:sz w:val="18"/>
                <w:szCs w:val="18"/>
              </w:rPr>
            </w:pPr>
            <w:r w:rsidRPr="00D551DE">
              <w:rPr>
                <w:rFonts w:ascii="Arial" w:hAnsi="Arial" w:cs="Arial"/>
                <w:sz w:val="18"/>
                <w:szCs w:val="18"/>
              </w:rPr>
              <w:t>Michael Hennen</w:t>
            </w:r>
          </w:p>
        </w:tc>
      </w:tr>
      <w:tr w:rsidR="00E40B37" w:rsidRPr="00D551DE" w:rsidTr="002D2DD9">
        <w:tblPrEx>
          <w:tblCellMar>
            <w:left w:w="70" w:type="dxa"/>
            <w:right w:w="70" w:type="dxa"/>
          </w:tblCellMar>
        </w:tblPrEx>
        <w:trPr>
          <w:trHeight w:val="227"/>
        </w:trPr>
        <w:tc>
          <w:tcPr>
            <w:tcW w:w="2552" w:type="dxa"/>
            <w:shd w:val="clear" w:color="auto" w:fill="auto"/>
          </w:tcPr>
          <w:p w:rsidR="00E40B37" w:rsidRPr="00D551DE" w:rsidRDefault="00E40B37" w:rsidP="002D2DD9">
            <w:pPr>
              <w:pStyle w:val="Standard1"/>
              <w:snapToGrid w:val="0"/>
              <w:spacing w:before="20"/>
              <w:rPr>
                <w:rFonts w:ascii="Arial" w:hAnsi="Arial" w:cs="Arial"/>
                <w:sz w:val="18"/>
                <w:szCs w:val="18"/>
              </w:rPr>
            </w:pPr>
            <w:r w:rsidRPr="00D551DE">
              <w:rPr>
                <w:rFonts w:ascii="Arial" w:hAnsi="Arial" w:cs="Arial"/>
                <w:sz w:val="18"/>
                <w:szCs w:val="18"/>
              </w:rPr>
              <w:t>Phone: +49-991-2700-0</w:t>
            </w:r>
          </w:p>
        </w:tc>
        <w:tc>
          <w:tcPr>
            <w:tcW w:w="2551" w:type="dxa"/>
            <w:shd w:val="clear" w:color="auto" w:fill="auto"/>
          </w:tcPr>
          <w:p w:rsidR="00E40B37" w:rsidRPr="00D551DE" w:rsidRDefault="00E40B37" w:rsidP="002D2DD9">
            <w:pPr>
              <w:pStyle w:val="Standard1"/>
              <w:snapToGrid w:val="0"/>
              <w:spacing w:before="20"/>
              <w:rPr>
                <w:rFonts w:ascii="Arial" w:hAnsi="Arial" w:cs="Arial"/>
                <w:sz w:val="18"/>
                <w:szCs w:val="18"/>
              </w:rPr>
            </w:pPr>
            <w:r w:rsidRPr="00D551DE">
              <w:rPr>
                <w:rFonts w:ascii="Arial" w:hAnsi="Arial" w:cs="Arial"/>
                <w:sz w:val="18"/>
                <w:szCs w:val="18"/>
              </w:rPr>
              <w:t>Phone: +49-2405-4526720</w:t>
            </w:r>
          </w:p>
        </w:tc>
      </w:tr>
      <w:tr w:rsidR="00E40B37" w:rsidRPr="00D551DE" w:rsidTr="002D2DD9">
        <w:tblPrEx>
          <w:tblCellMar>
            <w:left w:w="70" w:type="dxa"/>
            <w:right w:w="70" w:type="dxa"/>
          </w:tblCellMar>
        </w:tblPrEx>
        <w:trPr>
          <w:trHeight w:val="273"/>
        </w:trPr>
        <w:tc>
          <w:tcPr>
            <w:tcW w:w="2552" w:type="dxa"/>
            <w:shd w:val="clear" w:color="auto" w:fill="auto"/>
          </w:tcPr>
          <w:p w:rsidR="00E40B37" w:rsidRPr="00D551DE" w:rsidRDefault="005E7713" w:rsidP="008C7D2A">
            <w:pPr>
              <w:pStyle w:val="Standard1"/>
              <w:snapToGrid w:val="0"/>
              <w:spacing w:before="20"/>
              <w:rPr>
                <w:rFonts w:ascii="Arial" w:hAnsi="Arial" w:cs="Arial"/>
                <w:sz w:val="18"/>
                <w:szCs w:val="18"/>
              </w:rPr>
            </w:pPr>
            <w:hyperlink r:id="rId5" w:history="1">
              <w:r w:rsidR="00E40B37" w:rsidRPr="00D551DE">
                <w:rPr>
                  <w:rStyle w:val="Hyperlink"/>
                  <w:rFonts w:ascii="Arial" w:hAnsi="Arial" w:cs="Arial"/>
                  <w:sz w:val="18"/>
                  <w:szCs w:val="18"/>
                </w:rPr>
                <w:t>info@congatec.com</w:t>
              </w:r>
            </w:hyperlink>
          </w:p>
          <w:p w:rsidR="00E40B37" w:rsidRPr="00D551DE" w:rsidRDefault="005E7713" w:rsidP="002D2DD9">
            <w:pPr>
              <w:pStyle w:val="Standard1"/>
              <w:snapToGrid w:val="0"/>
              <w:spacing w:before="20"/>
              <w:rPr>
                <w:rFonts w:ascii="Arial" w:hAnsi="Arial" w:cs="Arial"/>
                <w:sz w:val="18"/>
                <w:szCs w:val="18"/>
              </w:rPr>
            </w:pPr>
            <w:hyperlink r:id="rId6" w:history="1">
              <w:r w:rsidR="00E40B37" w:rsidRPr="00D551DE">
                <w:rPr>
                  <w:rStyle w:val="Hyperlink"/>
                  <w:rFonts w:ascii="Arial" w:hAnsi="Arial" w:cs="Arial"/>
                  <w:sz w:val="18"/>
                  <w:szCs w:val="18"/>
                </w:rPr>
                <w:t>www.congatec.com</w:t>
              </w:r>
            </w:hyperlink>
          </w:p>
        </w:tc>
        <w:tc>
          <w:tcPr>
            <w:tcW w:w="2551" w:type="dxa"/>
            <w:shd w:val="clear" w:color="auto" w:fill="auto"/>
          </w:tcPr>
          <w:p w:rsidR="00E40B37" w:rsidRPr="00D551DE" w:rsidRDefault="005E7713" w:rsidP="008C7D2A">
            <w:pPr>
              <w:pStyle w:val="Standard1"/>
              <w:snapToGrid w:val="0"/>
              <w:spacing w:before="20"/>
              <w:rPr>
                <w:rFonts w:ascii="Arial" w:hAnsi="Arial" w:cs="Arial"/>
                <w:sz w:val="18"/>
                <w:szCs w:val="18"/>
              </w:rPr>
            </w:pPr>
            <w:hyperlink r:id="rId7" w:history="1">
              <w:r w:rsidR="00E40B37" w:rsidRPr="00D551DE">
                <w:rPr>
                  <w:rStyle w:val="Hyperlink"/>
                  <w:rFonts w:ascii="Arial" w:hAnsi="Arial" w:cs="Arial"/>
                  <w:sz w:val="18"/>
                  <w:szCs w:val="18"/>
                </w:rPr>
                <w:t>info@sams-network.com</w:t>
              </w:r>
            </w:hyperlink>
          </w:p>
          <w:p w:rsidR="00E40B37" w:rsidRPr="00D551DE" w:rsidRDefault="005E7713" w:rsidP="002D2DD9">
            <w:pPr>
              <w:pStyle w:val="Standard1"/>
              <w:snapToGrid w:val="0"/>
              <w:spacing w:before="20"/>
              <w:rPr>
                <w:rFonts w:ascii="Arial" w:hAnsi="Arial" w:cs="Arial"/>
                <w:sz w:val="18"/>
                <w:szCs w:val="18"/>
              </w:rPr>
            </w:pPr>
            <w:hyperlink r:id="rId8" w:history="1">
              <w:r w:rsidR="00E40B37" w:rsidRPr="00D551DE">
                <w:rPr>
                  <w:rStyle w:val="Hyperlink"/>
                  <w:rFonts w:ascii="Arial" w:hAnsi="Arial" w:cs="Arial"/>
                  <w:sz w:val="18"/>
                  <w:szCs w:val="18"/>
                </w:rPr>
                <w:t>www.sams-network.com</w:t>
              </w:r>
            </w:hyperlink>
          </w:p>
        </w:tc>
      </w:tr>
    </w:tbl>
    <w:p w:rsidR="00D108AC" w:rsidRPr="00D551DE" w:rsidRDefault="00D108AC" w:rsidP="00D108AC">
      <w:pPr>
        <w:rPr>
          <w:rFonts w:ascii="Arial" w:hAnsi="Arial" w:cs="Arial"/>
          <w:i/>
          <w:iCs/>
          <w:color w:val="000000"/>
          <w:sz w:val="16"/>
          <w:szCs w:val="16"/>
        </w:rPr>
      </w:pPr>
    </w:p>
    <w:p w:rsidR="00D108AC" w:rsidRPr="00D551DE" w:rsidRDefault="00D108AC" w:rsidP="00D108AC">
      <w:pPr>
        <w:rPr>
          <w:rFonts w:ascii="Arial" w:hAnsi="Arial" w:cs="Arial"/>
          <w:i/>
          <w:iCs/>
          <w:color w:val="000000"/>
          <w:sz w:val="16"/>
          <w:szCs w:val="16"/>
        </w:rPr>
      </w:pPr>
    </w:p>
    <w:p w:rsidR="00D108AC" w:rsidRPr="00D551DE" w:rsidRDefault="00D108AC" w:rsidP="00D108AC">
      <w:pPr>
        <w:rPr>
          <w:rFonts w:ascii="Arial" w:hAnsi="Arial" w:cs="Arial"/>
          <w:i/>
          <w:iCs/>
          <w:color w:val="000000"/>
          <w:sz w:val="16"/>
          <w:szCs w:val="16"/>
        </w:rPr>
      </w:pPr>
    </w:p>
    <w:p w:rsidR="00D108AC" w:rsidRPr="00D551DE" w:rsidRDefault="00D108AC" w:rsidP="00D108AC">
      <w:pPr>
        <w:rPr>
          <w:rFonts w:ascii="Arial" w:hAnsi="Arial" w:cs="Arial"/>
          <w:i/>
          <w:iCs/>
          <w:color w:val="000000"/>
          <w:sz w:val="16"/>
          <w:szCs w:val="16"/>
        </w:rPr>
      </w:pPr>
    </w:p>
    <w:p w:rsidR="00325938" w:rsidRPr="005B0C0F" w:rsidRDefault="00325938" w:rsidP="00325938">
      <w:pPr>
        <w:spacing w:after="120"/>
        <w:rPr>
          <w:rFonts w:ascii="Hind Light" w:hAnsi="Hind Light" w:cs="Hind Light"/>
          <w:b/>
          <w:sz w:val="22"/>
          <w:szCs w:val="22"/>
          <w:lang w:val="en-US"/>
        </w:rPr>
      </w:pPr>
      <w:r w:rsidRPr="005B0C0F">
        <w:rPr>
          <w:rFonts w:ascii="Hind Light" w:hAnsi="Hind Light" w:cs="Hind Light"/>
          <w:b/>
          <w:noProof/>
          <w:sz w:val="22"/>
          <w:szCs w:val="22"/>
          <w:lang w:eastAsia="de-DE"/>
        </w:rPr>
        <w:drawing>
          <wp:inline distT="0" distB="0" distL="0" distR="0">
            <wp:extent cx="1382611" cy="1080000"/>
            <wp:effectExtent l="19050" t="0" r="8039" b="0"/>
            <wp:docPr id="1" name="Bild 1" descr="Z:\congatec\01-PR\COPR1609-COM_Express-Basic-conga-TS170-Intel-Xeon-Media-Streaming\conga-TS170-Intel-Xeon_p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609-COM_Express-Basic-conga-TS170-Intel-Xeon-Media-Streaming\conga-TS170-Intel-Xeon_press.jpg"/>
                    <pic:cNvPicPr>
                      <a:picLocks noChangeAspect="1" noChangeArrowheads="1"/>
                    </pic:cNvPicPr>
                  </pic:nvPicPr>
                  <pic:blipFill>
                    <a:blip r:embed="rId9" cstate="print"/>
                    <a:srcRect/>
                    <a:stretch>
                      <a:fillRect/>
                    </a:stretch>
                  </pic:blipFill>
                  <pic:spPr bwMode="auto">
                    <a:xfrm>
                      <a:off x="0" y="0"/>
                      <a:ext cx="1382611" cy="1080000"/>
                    </a:xfrm>
                    <a:prstGeom prst="rect">
                      <a:avLst/>
                    </a:prstGeom>
                    <a:noFill/>
                    <a:ln w="9525">
                      <a:noFill/>
                      <a:miter lim="800000"/>
                      <a:headEnd/>
                      <a:tailEnd/>
                    </a:ln>
                  </pic:spPr>
                </pic:pic>
              </a:graphicData>
            </a:graphic>
          </wp:inline>
        </w:drawing>
      </w:r>
    </w:p>
    <w:p w:rsidR="00CF7556" w:rsidRPr="00351A06" w:rsidRDefault="00CF7556" w:rsidP="00351A06">
      <w:pPr>
        <w:pStyle w:val="Standard2"/>
        <w:spacing w:after="120"/>
        <w:rPr>
          <w:rFonts w:ascii="Arial" w:eastAsia="Hind107 Light" w:hAnsi="Arial" w:cs="Arial"/>
          <w:i/>
          <w:iCs/>
          <w:sz w:val="20"/>
          <w:szCs w:val="20"/>
        </w:rPr>
      </w:pPr>
      <w:r w:rsidRPr="00351A06">
        <w:rPr>
          <w:rFonts w:ascii="Arial" w:eastAsia="Hind107 Light" w:hAnsi="Arial" w:cs="Arial"/>
          <w:i/>
          <w:iCs/>
          <w:sz w:val="20"/>
          <w:szCs w:val="20"/>
          <w:lang w:val="ru-RU"/>
        </w:rPr>
        <w:t>Сервер-на-модуле conga-TS170 со встроенными процессорами последнего поколения Intel® Xeon® E3-1578L и E3-1558 предоставляет действительно реальную обработку медиаданных в режиме реального времени, с возможностью обработки до 15 потоков HEVC</w:t>
      </w:r>
    </w:p>
    <w:p w:rsidR="00111B1A" w:rsidRPr="00B159E8" w:rsidRDefault="00111B1A" w:rsidP="00CB79B2">
      <w:pPr>
        <w:pStyle w:val="Standard2"/>
        <w:spacing w:after="120"/>
        <w:rPr>
          <w:rFonts w:ascii="Arial" w:eastAsia="Hind107 Light" w:hAnsi="Arial" w:cs="Arial"/>
          <w:b/>
          <w:sz w:val="20"/>
          <w:szCs w:val="20"/>
          <w:lang w:val="ru-RU"/>
        </w:rPr>
      </w:pPr>
      <w:r w:rsidRPr="006261CC">
        <w:rPr>
          <w:rFonts w:ascii="Arial" w:eastAsia="Hind107 Light" w:hAnsi="Arial" w:cs="Arial"/>
          <w:i/>
          <w:iCs/>
          <w:sz w:val="20"/>
          <w:szCs w:val="20"/>
          <w:lang w:val="ru-RU"/>
        </w:rPr>
        <w:cr/>
        <w:t xml:space="preserve">Текст и фото доступны на сайте: </w:t>
      </w:r>
      <w:hyperlink r:id="rId10" w:history="1">
        <w:r w:rsidR="00B159E8" w:rsidRPr="0009060A">
          <w:rPr>
            <w:rStyle w:val="Hyperlink"/>
            <w:rFonts w:ascii="Arial" w:eastAsia="Hind107 Light" w:hAnsi="Arial" w:cs="Arial"/>
            <w:sz w:val="20"/>
            <w:szCs w:val="20"/>
            <w:lang w:val="en-US"/>
          </w:rPr>
          <w:t>http</w:t>
        </w:r>
        <w:r w:rsidR="00B159E8" w:rsidRPr="0009060A">
          <w:rPr>
            <w:rStyle w:val="Hyperlink"/>
            <w:rFonts w:ascii="Arial" w:eastAsia="Hind107 Light" w:hAnsi="Arial" w:cs="Arial"/>
            <w:sz w:val="20"/>
            <w:szCs w:val="20"/>
            <w:lang w:val="ru-RU"/>
          </w:rPr>
          <w:t>://</w:t>
        </w:r>
        <w:r w:rsidR="00B159E8" w:rsidRPr="0009060A">
          <w:rPr>
            <w:rStyle w:val="Hyperlink"/>
            <w:rFonts w:ascii="Arial" w:eastAsia="Hind107 Light" w:hAnsi="Arial" w:cs="Arial"/>
            <w:sz w:val="20"/>
            <w:szCs w:val="20"/>
            <w:lang w:val="en-US"/>
          </w:rPr>
          <w:t>www</w:t>
        </w:r>
        <w:r w:rsidR="00B159E8" w:rsidRPr="0009060A">
          <w:rPr>
            <w:rStyle w:val="Hyperlink"/>
            <w:rFonts w:ascii="Arial" w:eastAsia="Hind107 Light" w:hAnsi="Arial" w:cs="Arial"/>
            <w:sz w:val="20"/>
            <w:szCs w:val="20"/>
            <w:lang w:val="ru-RU"/>
          </w:rPr>
          <w:t>.</w:t>
        </w:r>
        <w:r w:rsidR="00B159E8" w:rsidRPr="0009060A">
          <w:rPr>
            <w:rStyle w:val="Hyperlink"/>
            <w:rFonts w:ascii="Arial" w:eastAsia="Hind107 Light" w:hAnsi="Arial" w:cs="Arial"/>
            <w:sz w:val="20"/>
            <w:szCs w:val="20"/>
            <w:lang w:val="en-US"/>
          </w:rPr>
          <w:t>congatec</w:t>
        </w:r>
        <w:r w:rsidR="00B159E8" w:rsidRPr="0009060A">
          <w:rPr>
            <w:rStyle w:val="Hyperlink"/>
            <w:rFonts w:ascii="Arial" w:eastAsia="Hind107 Light" w:hAnsi="Arial" w:cs="Arial"/>
            <w:sz w:val="20"/>
            <w:szCs w:val="20"/>
            <w:lang w:val="ru-RU"/>
          </w:rPr>
          <w:t>.</w:t>
        </w:r>
        <w:r w:rsidR="00B159E8" w:rsidRPr="0009060A">
          <w:rPr>
            <w:rStyle w:val="Hyperlink"/>
            <w:rFonts w:ascii="Arial" w:eastAsia="Hind107 Light" w:hAnsi="Arial" w:cs="Arial"/>
            <w:sz w:val="20"/>
            <w:szCs w:val="20"/>
            <w:lang w:val="en-US"/>
          </w:rPr>
          <w:t>com</w:t>
        </w:r>
        <w:r w:rsidR="00B159E8" w:rsidRPr="0009060A">
          <w:rPr>
            <w:rStyle w:val="Hyperlink"/>
            <w:rFonts w:ascii="Arial" w:eastAsia="Hind107 Light" w:hAnsi="Arial" w:cs="Arial"/>
            <w:sz w:val="20"/>
            <w:szCs w:val="20"/>
            <w:lang w:val="ru-RU"/>
          </w:rPr>
          <w:t>/</w:t>
        </w:r>
        <w:r w:rsidR="00B159E8" w:rsidRPr="0009060A">
          <w:rPr>
            <w:rStyle w:val="Hyperlink"/>
            <w:rFonts w:ascii="Arial" w:eastAsia="Hind107 Light" w:hAnsi="Arial" w:cs="Arial"/>
            <w:sz w:val="20"/>
            <w:szCs w:val="20"/>
            <w:lang w:val="en-US"/>
          </w:rPr>
          <w:t>press</w:t>
        </w:r>
      </w:hyperlink>
      <w:r w:rsidR="00B159E8">
        <w:rPr>
          <w:rStyle w:val="Hyperlink2"/>
          <w:rFonts w:ascii="Arial" w:hAnsi="Arial" w:cs="Arial"/>
          <w:b w:val="0"/>
          <w:sz w:val="20"/>
          <w:szCs w:val="20"/>
        </w:rPr>
        <w:t xml:space="preserve"> </w:t>
      </w:r>
    </w:p>
    <w:p w:rsidR="00FF0B2E" w:rsidRPr="00B159E8" w:rsidRDefault="001668B1" w:rsidP="00CB79B2">
      <w:pPr>
        <w:pStyle w:val="Standard2"/>
        <w:spacing w:after="120"/>
        <w:rPr>
          <w:rFonts w:ascii="Arial" w:eastAsia="Hind107 Light" w:hAnsi="Arial" w:cs="Arial"/>
          <w:i/>
          <w:iCs/>
          <w:sz w:val="20"/>
          <w:szCs w:val="20"/>
          <w:lang w:val="ru-RU"/>
        </w:rPr>
      </w:pPr>
      <w:r w:rsidRPr="00B159E8">
        <w:rPr>
          <w:rFonts w:eastAsia="Hind107 Light"/>
          <w:sz w:val="20"/>
          <w:szCs w:val="20"/>
        </w:rPr>
        <w:t>Видео</w:t>
      </w:r>
      <w:r w:rsidRPr="00B159E8">
        <w:rPr>
          <w:rFonts w:eastAsia="Hind107 Light"/>
          <w:sz w:val="20"/>
          <w:szCs w:val="20"/>
        </w:rPr>
        <w:t xml:space="preserve"> </w:t>
      </w:r>
      <w:r w:rsidRPr="00B159E8">
        <w:rPr>
          <w:rFonts w:eastAsia="Hind107 Light"/>
          <w:sz w:val="20"/>
          <w:szCs w:val="20"/>
        </w:rPr>
        <w:t>пресс</w:t>
      </w:r>
      <w:r w:rsidRPr="00B159E8">
        <w:rPr>
          <w:rFonts w:eastAsia="Hind107 Light"/>
          <w:sz w:val="20"/>
          <w:szCs w:val="20"/>
        </w:rPr>
        <w:t>-</w:t>
      </w:r>
      <w:r w:rsidRPr="00B159E8">
        <w:rPr>
          <w:rFonts w:eastAsia="Hind107 Light"/>
          <w:sz w:val="20"/>
          <w:szCs w:val="20"/>
        </w:rPr>
        <w:t>релиз</w:t>
      </w:r>
      <w:r w:rsidRPr="00B159E8">
        <w:rPr>
          <w:rFonts w:eastAsia="Hind107 Light"/>
          <w:sz w:val="20"/>
          <w:szCs w:val="20"/>
        </w:rPr>
        <w:t xml:space="preserve"> </w:t>
      </w:r>
      <w:r w:rsidRPr="00B159E8">
        <w:rPr>
          <w:rFonts w:eastAsia="Hind107 Light"/>
          <w:sz w:val="20"/>
          <w:szCs w:val="20"/>
        </w:rPr>
        <w:t>доступен</w:t>
      </w:r>
      <w:r w:rsidRPr="00B159E8">
        <w:rPr>
          <w:rFonts w:eastAsia="Hind107 Light"/>
          <w:sz w:val="20"/>
          <w:szCs w:val="20"/>
        </w:rPr>
        <w:t xml:space="preserve"> </w:t>
      </w:r>
      <w:r w:rsidRPr="00B159E8">
        <w:rPr>
          <w:rFonts w:eastAsia="Hind107 Light"/>
          <w:sz w:val="20"/>
          <w:szCs w:val="20"/>
        </w:rPr>
        <w:t>по</w:t>
      </w:r>
      <w:r w:rsidRPr="00B159E8">
        <w:rPr>
          <w:rFonts w:eastAsia="Hind107 Light"/>
          <w:sz w:val="20"/>
          <w:szCs w:val="20"/>
        </w:rPr>
        <w:t xml:space="preserve"> </w:t>
      </w:r>
      <w:r w:rsidRPr="00B159E8">
        <w:rPr>
          <w:rFonts w:eastAsia="Hind107 Light"/>
          <w:sz w:val="20"/>
          <w:szCs w:val="20"/>
        </w:rPr>
        <w:t>адресу</w:t>
      </w:r>
      <w:r w:rsidRPr="00B159E8">
        <w:rPr>
          <w:rFonts w:eastAsia="Hind107 Light"/>
          <w:sz w:val="20"/>
          <w:szCs w:val="20"/>
        </w:rPr>
        <w:t xml:space="preserve">: </w:t>
      </w:r>
      <w:r w:rsidRPr="00B159E8">
        <w:rPr>
          <w:rFonts w:eastAsia="Hind107 Light"/>
          <w:sz w:val="20"/>
          <w:szCs w:val="20"/>
          <w:lang w:val="ru-RU"/>
        </w:rPr>
        <w:t xml:space="preserve"> </w:t>
      </w:r>
      <w:hyperlink r:id="rId11" w:history="1">
        <w:r w:rsidR="00B159E8" w:rsidRPr="0009060A">
          <w:rPr>
            <w:rStyle w:val="Hyperlink"/>
            <w:rFonts w:ascii="Arial" w:eastAsia="Hind107 Light" w:hAnsi="Arial" w:cs="Arial"/>
            <w:i/>
            <w:iCs/>
            <w:sz w:val="20"/>
            <w:szCs w:val="20"/>
            <w:lang w:val="ru-RU"/>
          </w:rPr>
          <w:t>https://youtu.be/LzZZ1qybq-E</w:t>
        </w:r>
      </w:hyperlink>
      <w:r w:rsidR="00FF0B2E" w:rsidRPr="00B159E8">
        <w:rPr>
          <w:rFonts w:ascii="Arial" w:eastAsia="Hind107 Light" w:hAnsi="Arial" w:cs="Arial"/>
          <w:i/>
          <w:iCs/>
          <w:sz w:val="20"/>
          <w:szCs w:val="20"/>
          <w:lang w:val="ru-RU"/>
        </w:rPr>
        <w:t xml:space="preserve"> </w:t>
      </w:r>
    </w:p>
    <w:p w:rsidR="00EC47A8" w:rsidRPr="00111B1A" w:rsidRDefault="00EC47A8" w:rsidP="00EC47A8">
      <w:pPr>
        <w:spacing w:after="120"/>
        <w:rPr>
          <w:rFonts w:ascii="Arial" w:hAnsi="Arial" w:cs="Arial"/>
          <w:b/>
          <w:u w:val="single"/>
          <w:lang w:val="ru-RU"/>
        </w:rPr>
      </w:pPr>
    </w:p>
    <w:p w:rsidR="00A95BFF" w:rsidRPr="00306C9A" w:rsidRDefault="00A95BFF" w:rsidP="00A95BFF">
      <w:pPr>
        <w:pStyle w:val="Pressemitteilung"/>
        <w:rPr>
          <w:rFonts w:eastAsia="Hind107 Light"/>
          <w:lang w:val="ru-RU"/>
        </w:rPr>
      </w:pPr>
      <w:r w:rsidRPr="00306C9A">
        <w:rPr>
          <w:rFonts w:eastAsia="Hind107 Light"/>
          <w:lang w:val="ru-RU"/>
        </w:rPr>
        <w:t xml:space="preserve">Пресс релиз от </w:t>
      </w:r>
    </w:p>
    <w:p w:rsidR="00D108AC" w:rsidRPr="00C90E46" w:rsidRDefault="00D108AC" w:rsidP="007D5195">
      <w:pPr>
        <w:jc w:val="right"/>
        <w:rPr>
          <w:rFonts w:ascii="Arial" w:hAnsi="Arial" w:cs="Arial"/>
          <w:kern w:val="2"/>
          <w:sz w:val="22"/>
          <w:szCs w:val="22"/>
          <w:lang w:val="ru-RU"/>
        </w:rPr>
      </w:pPr>
    </w:p>
    <w:p w:rsidR="00CB79B2" w:rsidRPr="00D11FE4" w:rsidRDefault="00CB79B2" w:rsidP="00D11FE4">
      <w:pPr>
        <w:jc w:val="center"/>
        <w:rPr>
          <w:rStyle w:val="None"/>
          <w:rFonts w:ascii="Arial" w:hAnsi="Arial" w:cs="Arial"/>
          <w:b/>
          <w:bCs/>
          <w:sz w:val="28"/>
          <w:szCs w:val="28"/>
          <w:lang w:val="ru-RU"/>
        </w:rPr>
      </w:pPr>
      <w:r w:rsidRPr="00D11FE4">
        <w:rPr>
          <w:rStyle w:val="None"/>
          <w:rFonts w:ascii="Arial" w:hAnsi="Arial" w:cs="Arial"/>
          <w:b/>
          <w:bCs/>
          <w:sz w:val="28"/>
          <w:szCs w:val="28"/>
          <w:lang w:val="ru-RU"/>
        </w:rPr>
        <w:t>Новые сервера-на-модуле для обработки мультимедийной информации в режиме реального времени</w:t>
      </w:r>
    </w:p>
    <w:p w:rsidR="007D5195" w:rsidRPr="00C90E46" w:rsidRDefault="007D5195" w:rsidP="007D5195">
      <w:pPr>
        <w:pStyle w:val="Standard1"/>
        <w:jc w:val="center"/>
        <w:rPr>
          <w:rFonts w:ascii="Arial" w:hAnsi="Arial" w:cs="Arial"/>
          <w:b/>
          <w:bCs/>
          <w:lang w:val="ru-RU"/>
        </w:rPr>
      </w:pPr>
    </w:p>
    <w:p w:rsidR="00390333" w:rsidRDefault="00390333" w:rsidP="007D5195">
      <w:pPr>
        <w:pStyle w:val="Standard1"/>
        <w:jc w:val="center"/>
        <w:rPr>
          <w:rFonts w:ascii="Arial" w:hAnsi="Arial" w:cs="Arial"/>
          <w:bCs/>
        </w:rPr>
      </w:pPr>
    </w:p>
    <w:p w:rsidR="00390333" w:rsidRPr="00AE4ECA" w:rsidRDefault="00390333" w:rsidP="00AE4ECA">
      <w:pPr>
        <w:pStyle w:val="Standard1"/>
        <w:jc w:val="center"/>
        <w:rPr>
          <w:rFonts w:ascii="Arial" w:hAnsi="Arial" w:cs="Arial"/>
        </w:rPr>
      </w:pPr>
      <w:r w:rsidRPr="00AE4ECA">
        <w:rPr>
          <w:rFonts w:ascii="Arial" w:hAnsi="Arial" w:cs="Arial"/>
        </w:rPr>
        <w:t xml:space="preserve">Компания </w:t>
      </w:r>
      <w:r w:rsidRPr="00AE4ECA">
        <w:rPr>
          <w:rFonts w:ascii="Arial" w:hAnsi="Arial" w:cs="Arial"/>
          <w:lang w:val="ru-RU"/>
        </w:rPr>
        <w:t>congatec</w:t>
      </w:r>
      <w:r w:rsidRPr="00AE4ECA">
        <w:rPr>
          <w:rFonts w:ascii="Arial" w:hAnsi="Arial" w:cs="Arial"/>
        </w:rPr>
        <w:t xml:space="preserve"> представила новые сервера-на-модуле, базирующиеся на процессорах </w:t>
      </w:r>
      <w:r w:rsidRPr="00AE4ECA">
        <w:rPr>
          <w:rFonts w:ascii="Arial" w:hAnsi="Arial" w:cs="Arial"/>
          <w:lang w:val="ru-RU"/>
        </w:rPr>
        <w:t>Intel</w:t>
      </w:r>
      <w:r w:rsidRPr="00AE4ECA">
        <w:rPr>
          <w:rFonts w:ascii="Arial" w:hAnsi="Arial" w:cs="Arial"/>
        </w:rPr>
        <w:t xml:space="preserve">® </w:t>
      </w:r>
      <w:r w:rsidRPr="00AE4ECA">
        <w:rPr>
          <w:rFonts w:ascii="Arial" w:hAnsi="Arial" w:cs="Arial"/>
          <w:lang w:val="ru-RU"/>
        </w:rPr>
        <w:t>Xeon</w:t>
      </w:r>
      <w:r w:rsidRPr="00AE4ECA">
        <w:rPr>
          <w:rFonts w:ascii="Arial" w:hAnsi="Arial" w:cs="Arial"/>
        </w:rPr>
        <w:t>®, и обладающих высокой производительностью при выполнении операций преобразования (транскодирования) форматов медиаданных</w:t>
      </w:r>
    </w:p>
    <w:p w:rsidR="00390333" w:rsidRDefault="00390333" w:rsidP="007D5195">
      <w:pPr>
        <w:pStyle w:val="Standard1"/>
        <w:jc w:val="center"/>
        <w:rPr>
          <w:rFonts w:ascii="Arial" w:hAnsi="Arial" w:cs="Arial"/>
          <w:bCs/>
        </w:rPr>
      </w:pPr>
    </w:p>
    <w:p w:rsidR="003C5916" w:rsidRPr="000F05F1" w:rsidRDefault="003C5916" w:rsidP="007D5195">
      <w:pPr>
        <w:jc w:val="center"/>
        <w:rPr>
          <w:rFonts w:ascii="Arial" w:hAnsi="Arial" w:cs="Arial"/>
          <w:b/>
          <w:sz w:val="22"/>
          <w:szCs w:val="22"/>
          <w:lang w:val="ru-RU"/>
        </w:rPr>
      </w:pPr>
    </w:p>
    <w:p w:rsidR="00BE71D1" w:rsidRPr="00526CD7" w:rsidRDefault="00BE71D1" w:rsidP="00526CD7">
      <w:pPr>
        <w:spacing w:line="360" w:lineRule="auto"/>
        <w:rPr>
          <w:rStyle w:val="None"/>
          <w:rFonts w:ascii="Arial" w:hAnsi="Arial" w:cs="Arial"/>
          <w:sz w:val="20"/>
          <w:szCs w:val="20"/>
          <w:lang w:val="ru-RU"/>
        </w:rPr>
      </w:pPr>
      <w:r w:rsidRPr="00526CD7">
        <w:rPr>
          <w:rStyle w:val="None"/>
          <w:rFonts w:ascii="Arial" w:eastAsia="Hind107 Light" w:hAnsi="Arial" w:cs="Arial"/>
          <w:b/>
          <w:bCs/>
          <w:sz w:val="20"/>
          <w:szCs w:val="20"/>
          <w:lang w:val="ru-RU"/>
        </w:rPr>
        <w:t>Германия, Дегендорф, 9 июня  2016 года.</w:t>
      </w:r>
      <w:r w:rsidRPr="00526CD7">
        <w:rPr>
          <w:rStyle w:val="None"/>
          <w:rFonts w:ascii="Arial" w:eastAsia="Hind107 Light" w:hAnsi="Arial" w:cs="Arial"/>
          <w:sz w:val="20"/>
          <w:szCs w:val="20"/>
          <w:lang w:val="ru-RU"/>
        </w:rPr>
        <w:t xml:space="preserve"> Компания </w:t>
      </w:r>
      <w:r w:rsidRPr="00526CD7">
        <w:rPr>
          <w:rStyle w:val="None"/>
          <w:rFonts w:ascii="Arial" w:eastAsia="Hind107 Light" w:hAnsi="Arial" w:cs="Arial"/>
          <w:sz w:val="20"/>
          <w:szCs w:val="20"/>
          <w:lang w:val="en-US"/>
        </w:rPr>
        <w:t>congatec</w:t>
      </w:r>
      <w:r w:rsidRPr="00526CD7">
        <w:rPr>
          <w:rStyle w:val="None"/>
          <w:rFonts w:ascii="Arial" w:eastAsia="Hind107 Light" w:hAnsi="Arial" w:cs="Arial"/>
          <w:sz w:val="20"/>
          <w:szCs w:val="20"/>
          <w:lang w:val="ru-RU"/>
        </w:rPr>
        <w:t>, лидирующая компания в области встраиваемых компьютерных модулей, одноплатных компьютеров (</w:t>
      </w:r>
      <w:r w:rsidRPr="00526CD7">
        <w:rPr>
          <w:rStyle w:val="None"/>
          <w:rFonts w:ascii="Arial" w:eastAsia="Hind107 Light" w:hAnsi="Arial" w:cs="Arial"/>
          <w:sz w:val="20"/>
          <w:szCs w:val="20"/>
          <w:lang w:val="en-US"/>
        </w:rPr>
        <w:t>SBC</w:t>
      </w:r>
      <w:r w:rsidRPr="00526CD7">
        <w:rPr>
          <w:rStyle w:val="None"/>
          <w:rFonts w:ascii="Arial" w:eastAsia="Hind107 Light" w:hAnsi="Arial" w:cs="Arial"/>
          <w:sz w:val="20"/>
          <w:szCs w:val="20"/>
          <w:lang w:val="ru-RU"/>
        </w:rPr>
        <w:t>), разработки и производства встраиваемых решений (</w:t>
      </w:r>
      <w:r w:rsidRPr="00526CD7">
        <w:rPr>
          <w:rStyle w:val="None"/>
          <w:rFonts w:ascii="Arial" w:eastAsia="Hind107 Light" w:hAnsi="Arial" w:cs="Arial"/>
          <w:sz w:val="20"/>
          <w:szCs w:val="20"/>
          <w:lang w:val="en-US"/>
        </w:rPr>
        <w:t>EDM</w:t>
      </w:r>
      <w:r w:rsidRPr="00526CD7">
        <w:rPr>
          <w:rStyle w:val="None"/>
          <w:rFonts w:ascii="Arial" w:eastAsia="Hind107 Light" w:hAnsi="Arial" w:cs="Arial"/>
          <w:sz w:val="20"/>
          <w:szCs w:val="20"/>
          <w:lang w:val="ru-RU"/>
        </w:rPr>
        <w:t xml:space="preserve">), представила новые сервера-на-модуле, которые были специально разработаны для обработки мультимедийной информации в режиме реального времени. Новые сервера-на-модуле </w:t>
      </w:r>
      <w:r w:rsidRPr="00526CD7">
        <w:rPr>
          <w:rStyle w:val="None"/>
          <w:rFonts w:ascii="Arial" w:eastAsia="Hind107 Light" w:hAnsi="Arial" w:cs="Arial"/>
          <w:sz w:val="20"/>
          <w:szCs w:val="20"/>
          <w:lang w:val="en-US"/>
        </w:rPr>
        <w:t>conga</w:t>
      </w:r>
      <w:r w:rsidRPr="00526CD7">
        <w:rPr>
          <w:rStyle w:val="None"/>
          <w:rFonts w:ascii="Arial" w:eastAsia="Hind107 Light" w:hAnsi="Arial" w:cs="Arial"/>
          <w:sz w:val="20"/>
          <w:szCs w:val="20"/>
          <w:lang w:val="ru-RU"/>
        </w:rPr>
        <w:t>-</w:t>
      </w:r>
      <w:r w:rsidRPr="00526CD7">
        <w:rPr>
          <w:rStyle w:val="None"/>
          <w:rFonts w:ascii="Arial" w:eastAsia="Hind107 Light" w:hAnsi="Arial" w:cs="Arial"/>
          <w:sz w:val="20"/>
          <w:szCs w:val="20"/>
          <w:lang w:val="en-US"/>
        </w:rPr>
        <w:t>TS</w:t>
      </w:r>
      <w:r w:rsidRPr="00526CD7">
        <w:rPr>
          <w:rStyle w:val="None"/>
          <w:rFonts w:ascii="Arial" w:eastAsia="Hind107 Light" w:hAnsi="Arial" w:cs="Arial"/>
          <w:sz w:val="20"/>
          <w:szCs w:val="20"/>
          <w:lang w:val="ru-RU"/>
        </w:rPr>
        <w:t xml:space="preserve">170 базируются на последнем поколении процессоров </w:t>
      </w:r>
      <w:r w:rsidRPr="00526CD7">
        <w:rPr>
          <w:rStyle w:val="None"/>
          <w:rFonts w:ascii="Arial" w:hAnsi="Arial" w:cs="Arial"/>
          <w:sz w:val="20"/>
          <w:szCs w:val="20"/>
          <w:lang w:val="en-US"/>
        </w:rPr>
        <w:t>Intel</w:t>
      </w:r>
      <w:r w:rsidRPr="00526CD7">
        <w:rPr>
          <w:rStyle w:val="None"/>
          <w:rFonts w:ascii="Arial" w:hAnsi="Arial" w:cs="Arial"/>
          <w:sz w:val="20"/>
          <w:szCs w:val="20"/>
          <w:lang w:val="ru-RU"/>
        </w:rPr>
        <w:t xml:space="preserve">® </w:t>
      </w:r>
      <w:r w:rsidRPr="00526CD7">
        <w:rPr>
          <w:rStyle w:val="None"/>
          <w:rFonts w:ascii="Arial" w:hAnsi="Arial" w:cs="Arial"/>
          <w:sz w:val="20"/>
          <w:szCs w:val="20"/>
          <w:lang w:val="en-US"/>
        </w:rPr>
        <w:t>Xeon</w:t>
      </w:r>
      <w:r w:rsidRPr="00526CD7">
        <w:rPr>
          <w:rStyle w:val="None"/>
          <w:rFonts w:ascii="Arial" w:hAnsi="Arial" w:cs="Arial"/>
          <w:sz w:val="20"/>
          <w:szCs w:val="20"/>
          <w:lang w:val="ru-RU"/>
        </w:rPr>
        <w:t xml:space="preserve">® </w:t>
      </w:r>
      <w:r w:rsidRPr="00526CD7">
        <w:rPr>
          <w:rStyle w:val="None"/>
          <w:rFonts w:ascii="Arial" w:hAnsi="Arial" w:cs="Arial"/>
          <w:sz w:val="20"/>
          <w:szCs w:val="20"/>
          <w:lang w:val="en-US"/>
        </w:rPr>
        <w:t>E</w:t>
      </w:r>
      <w:r w:rsidRPr="00526CD7">
        <w:rPr>
          <w:rStyle w:val="None"/>
          <w:rFonts w:ascii="Arial" w:hAnsi="Arial" w:cs="Arial"/>
          <w:sz w:val="20"/>
          <w:szCs w:val="20"/>
          <w:lang w:val="ru-RU"/>
        </w:rPr>
        <w:t>3-1578</w:t>
      </w:r>
      <w:r w:rsidRPr="00526CD7">
        <w:rPr>
          <w:rStyle w:val="None"/>
          <w:rFonts w:ascii="Arial" w:hAnsi="Arial" w:cs="Arial"/>
          <w:sz w:val="20"/>
          <w:szCs w:val="20"/>
          <w:lang w:val="en-US"/>
        </w:rPr>
        <w:t>L</w:t>
      </w:r>
      <w:r w:rsidRPr="00526CD7">
        <w:rPr>
          <w:rStyle w:val="None"/>
          <w:rFonts w:ascii="Arial" w:hAnsi="Arial" w:cs="Arial"/>
          <w:sz w:val="20"/>
          <w:szCs w:val="20"/>
          <w:lang w:val="ru-RU"/>
        </w:rPr>
        <w:t xml:space="preserve"> и </w:t>
      </w:r>
      <w:r w:rsidRPr="00526CD7">
        <w:rPr>
          <w:rStyle w:val="None"/>
          <w:rFonts w:ascii="Arial" w:hAnsi="Arial" w:cs="Arial"/>
          <w:sz w:val="20"/>
          <w:szCs w:val="20"/>
          <w:lang w:val="en-US"/>
        </w:rPr>
        <w:t>E</w:t>
      </w:r>
      <w:r w:rsidRPr="00526CD7">
        <w:rPr>
          <w:rStyle w:val="None"/>
          <w:rFonts w:ascii="Arial" w:hAnsi="Arial" w:cs="Arial"/>
          <w:sz w:val="20"/>
          <w:szCs w:val="20"/>
          <w:lang w:val="ru-RU"/>
        </w:rPr>
        <w:t xml:space="preserve">3-1558. Отличительной особенностью новых модулей является интегрированная графика </w:t>
      </w:r>
      <w:r w:rsidRPr="00526CD7">
        <w:rPr>
          <w:rStyle w:val="None"/>
          <w:rFonts w:ascii="Arial" w:hAnsi="Arial" w:cs="Arial"/>
          <w:sz w:val="20"/>
          <w:szCs w:val="20"/>
          <w:lang w:val="en-US"/>
        </w:rPr>
        <w:t>Intel</w:t>
      </w:r>
      <w:r w:rsidRPr="00526CD7">
        <w:rPr>
          <w:rStyle w:val="None"/>
          <w:rFonts w:ascii="Arial" w:hAnsi="Arial" w:cs="Arial"/>
          <w:sz w:val="20"/>
          <w:szCs w:val="20"/>
          <w:lang w:val="ru-RU"/>
        </w:rPr>
        <w:t xml:space="preserve">® </w:t>
      </w:r>
      <w:r w:rsidRPr="00526CD7">
        <w:rPr>
          <w:rStyle w:val="None"/>
          <w:rFonts w:ascii="Arial" w:hAnsi="Arial" w:cs="Arial"/>
          <w:sz w:val="20"/>
          <w:szCs w:val="20"/>
          <w:lang w:val="en-US"/>
        </w:rPr>
        <w:t>Iris</w:t>
      </w:r>
      <w:r w:rsidRPr="00526CD7">
        <w:rPr>
          <w:rStyle w:val="None"/>
          <w:rFonts w:ascii="Arial" w:hAnsi="Arial" w:cs="Arial"/>
          <w:sz w:val="20"/>
          <w:szCs w:val="20"/>
          <w:lang w:val="ru-RU"/>
        </w:rPr>
        <w:t xml:space="preserve">™ </w:t>
      </w:r>
      <w:r w:rsidRPr="00526CD7">
        <w:rPr>
          <w:rStyle w:val="None"/>
          <w:rFonts w:ascii="Arial" w:hAnsi="Arial" w:cs="Arial"/>
          <w:sz w:val="20"/>
          <w:szCs w:val="20"/>
          <w:lang w:val="en-US"/>
        </w:rPr>
        <w:t>Pro</w:t>
      </w:r>
      <w:r w:rsidRPr="00526CD7">
        <w:rPr>
          <w:rStyle w:val="None"/>
          <w:rFonts w:ascii="Arial" w:hAnsi="Arial" w:cs="Arial"/>
          <w:sz w:val="20"/>
          <w:szCs w:val="20"/>
          <w:lang w:val="ru-RU"/>
        </w:rPr>
        <w:t xml:space="preserve"> со встроенной скоростной памятью </w:t>
      </w:r>
      <w:r w:rsidRPr="00526CD7">
        <w:rPr>
          <w:rStyle w:val="None"/>
          <w:rFonts w:ascii="Arial" w:hAnsi="Arial" w:cs="Arial"/>
          <w:sz w:val="20"/>
          <w:szCs w:val="20"/>
          <w:lang w:val="en-US"/>
        </w:rPr>
        <w:t>eDRAM</w:t>
      </w:r>
      <w:r w:rsidRPr="00526CD7">
        <w:rPr>
          <w:rStyle w:val="None"/>
          <w:rFonts w:ascii="Arial" w:hAnsi="Arial" w:cs="Arial"/>
          <w:sz w:val="20"/>
          <w:szCs w:val="20"/>
          <w:lang w:val="ru-RU"/>
        </w:rPr>
        <w:t xml:space="preserve"> объемом 128 МБ и удвоенной частотой  обработки данных, что наделяет данные модули превосходными характеристиками при выполнении операций преобразования видеоформатов в режиме реального времени. Дополнительно к </w:t>
      </w:r>
      <w:r w:rsidRPr="00526CD7">
        <w:rPr>
          <w:rStyle w:val="None"/>
          <w:rFonts w:ascii="Arial" w:hAnsi="Arial" w:cs="Arial"/>
          <w:sz w:val="20"/>
          <w:szCs w:val="20"/>
          <w:lang w:val="ru-RU"/>
        </w:rPr>
        <w:lastRenderedPageBreak/>
        <w:t xml:space="preserve">этому, компания предлагает комплексный пакет программного обеспечения </w:t>
      </w:r>
      <w:r w:rsidRPr="00526CD7">
        <w:rPr>
          <w:rStyle w:val="None"/>
          <w:rFonts w:ascii="Arial" w:hAnsi="Arial" w:cs="Arial"/>
          <w:sz w:val="20"/>
          <w:szCs w:val="20"/>
          <w:lang w:val="en-US"/>
        </w:rPr>
        <w:t>Media</w:t>
      </w:r>
      <w:r w:rsidRPr="00526CD7">
        <w:rPr>
          <w:rStyle w:val="None"/>
          <w:rFonts w:ascii="Arial" w:hAnsi="Arial" w:cs="Arial"/>
          <w:sz w:val="20"/>
          <w:szCs w:val="20"/>
          <w:lang w:val="ru-RU"/>
        </w:rPr>
        <w:t xml:space="preserve"> </w:t>
      </w:r>
      <w:r w:rsidRPr="00526CD7">
        <w:rPr>
          <w:rStyle w:val="None"/>
          <w:rFonts w:ascii="Arial" w:hAnsi="Arial" w:cs="Arial"/>
          <w:sz w:val="20"/>
          <w:szCs w:val="20"/>
          <w:lang w:val="en-US"/>
        </w:rPr>
        <w:t>Studio</w:t>
      </w:r>
      <w:r w:rsidRPr="00526CD7">
        <w:rPr>
          <w:rStyle w:val="None"/>
          <w:rFonts w:ascii="Arial" w:hAnsi="Arial" w:cs="Arial"/>
          <w:sz w:val="20"/>
          <w:szCs w:val="20"/>
          <w:lang w:val="ru-RU"/>
        </w:rPr>
        <w:t xml:space="preserve"> </w:t>
      </w:r>
      <w:r w:rsidRPr="00526CD7">
        <w:rPr>
          <w:rStyle w:val="None"/>
          <w:rFonts w:ascii="Arial" w:hAnsi="Arial" w:cs="Arial"/>
          <w:sz w:val="20"/>
          <w:szCs w:val="20"/>
          <w:lang w:val="en-US"/>
        </w:rPr>
        <w:t>Server</w:t>
      </w:r>
      <w:r w:rsidRPr="00526CD7">
        <w:rPr>
          <w:rStyle w:val="None"/>
          <w:rFonts w:ascii="Arial" w:hAnsi="Arial" w:cs="Arial"/>
          <w:sz w:val="20"/>
          <w:szCs w:val="20"/>
          <w:lang w:val="ru-RU"/>
        </w:rPr>
        <w:t xml:space="preserve">. Данные модули от </w:t>
      </w:r>
      <w:r w:rsidRPr="00526CD7">
        <w:rPr>
          <w:rStyle w:val="None"/>
          <w:rFonts w:ascii="Arial" w:hAnsi="Arial" w:cs="Arial"/>
          <w:sz w:val="20"/>
          <w:szCs w:val="20"/>
          <w:lang w:val="en-US"/>
        </w:rPr>
        <w:t>congatec</w:t>
      </w:r>
      <w:r w:rsidRPr="00526CD7">
        <w:rPr>
          <w:rStyle w:val="None"/>
          <w:rFonts w:ascii="Arial" w:hAnsi="Arial" w:cs="Arial"/>
          <w:sz w:val="20"/>
          <w:szCs w:val="20"/>
          <w:lang w:val="ru-RU"/>
        </w:rPr>
        <w:t xml:space="preserve"> представляют собой часть обширной экосистемы, включающей в себя полный комплект инструментов разработки </w:t>
      </w:r>
      <w:r w:rsidRPr="00526CD7">
        <w:rPr>
          <w:rStyle w:val="None"/>
          <w:rFonts w:ascii="Arial" w:hAnsi="Arial" w:cs="Arial"/>
          <w:sz w:val="20"/>
          <w:szCs w:val="20"/>
          <w:lang w:val="en-US"/>
        </w:rPr>
        <w:t>BSP</w:t>
      </w:r>
      <w:r w:rsidRPr="00526CD7">
        <w:rPr>
          <w:rStyle w:val="None"/>
          <w:rFonts w:ascii="Arial" w:hAnsi="Arial" w:cs="Arial"/>
          <w:sz w:val="20"/>
          <w:szCs w:val="20"/>
          <w:lang w:val="ru-RU"/>
        </w:rPr>
        <w:t xml:space="preserve"> (англ. </w:t>
      </w:r>
      <w:r w:rsidRPr="00526CD7">
        <w:rPr>
          <w:rStyle w:val="None"/>
          <w:rFonts w:ascii="Arial" w:hAnsi="Arial" w:cs="Arial"/>
          <w:sz w:val="20"/>
          <w:szCs w:val="20"/>
          <w:lang w:val="en-US"/>
        </w:rPr>
        <w:t>BSP</w:t>
      </w:r>
      <w:r w:rsidRPr="00526CD7">
        <w:rPr>
          <w:rStyle w:val="None"/>
          <w:rFonts w:ascii="Arial" w:hAnsi="Arial" w:cs="Arial"/>
          <w:sz w:val="20"/>
          <w:szCs w:val="20"/>
          <w:lang w:val="ru-RU"/>
        </w:rPr>
        <w:t xml:space="preserve"> - </w:t>
      </w:r>
      <w:r w:rsidRPr="00526CD7">
        <w:rPr>
          <w:rStyle w:val="None"/>
          <w:rFonts w:ascii="Arial" w:hAnsi="Arial" w:cs="Arial"/>
          <w:sz w:val="20"/>
          <w:szCs w:val="20"/>
          <w:lang w:val="en-US"/>
        </w:rPr>
        <w:t>Board</w:t>
      </w:r>
      <w:r w:rsidRPr="00526CD7">
        <w:rPr>
          <w:rStyle w:val="None"/>
          <w:rFonts w:ascii="Arial" w:hAnsi="Arial" w:cs="Arial"/>
          <w:sz w:val="20"/>
          <w:szCs w:val="20"/>
          <w:lang w:val="ru-RU"/>
        </w:rPr>
        <w:t xml:space="preserve"> </w:t>
      </w:r>
      <w:r w:rsidRPr="00526CD7">
        <w:rPr>
          <w:rStyle w:val="None"/>
          <w:rFonts w:ascii="Arial" w:hAnsi="Arial" w:cs="Arial"/>
          <w:sz w:val="20"/>
          <w:szCs w:val="20"/>
          <w:lang w:val="en-US"/>
        </w:rPr>
        <w:t>Support</w:t>
      </w:r>
      <w:r w:rsidRPr="00526CD7">
        <w:rPr>
          <w:rStyle w:val="None"/>
          <w:rFonts w:ascii="Arial" w:hAnsi="Arial" w:cs="Arial"/>
          <w:sz w:val="20"/>
          <w:szCs w:val="20"/>
          <w:lang w:val="ru-RU"/>
        </w:rPr>
        <w:t xml:space="preserve"> </w:t>
      </w:r>
      <w:r w:rsidRPr="00526CD7">
        <w:rPr>
          <w:rStyle w:val="None"/>
          <w:rFonts w:ascii="Arial" w:hAnsi="Arial" w:cs="Arial"/>
          <w:sz w:val="20"/>
          <w:szCs w:val="20"/>
          <w:lang w:val="en-US"/>
        </w:rPr>
        <w:t>Packages</w:t>
      </w:r>
      <w:r w:rsidRPr="00526CD7">
        <w:rPr>
          <w:rStyle w:val="None"/>
          <w:rFonts w:ascii="Arial" w:hAnsi="Arial" w:cs="Arial"/>
          <w:sz w:val="20"/>
          <w:szCs w:val="20"/>
          <w:lang w:val="ru-RU"/>
        </w:rPr>
        <w:t>), всеобъемлющий пакет драйверов, а так же уже готовую к использованию материнскую плату и отладочный комплект, что значительно упрощает создание индивидуальных серверных конфигураций.</w:t>
      </w:r>
    </w:p>
    <w:p w:rsidR="00BE71D1" w:rsidRPr="00526CD7" w:rsidRDefault="00BE71D1" w:rsidP="00526CD7">
      <w:pPr>
        <w:spacing w:line="360" w:lineRule="auto"/>
        <w:rPr>
          <w:rFonts w:ascii="Arial" w:hAnsi="Arial" w:cs="Arial"/>
          <w:sz w:val="20"/>
          <w:szCs w:val="20"/>
        </w:rPr>
      </w:pPr>
    </w:p>
    <w:p w:rsidR="00BE71D1" w:rsidRPr="00526CD7" w:rsidRDefault="00BE71D1" w:rsidP="00526CD7">
      <w:pPr>
        <w:spacing w:line="360" w:lineRule="auto"/>
        <w:rPr>
          <w:rStyle w:val="None"/>
          <w:rFonts w:ascii="Arial" w:hAnsi="Arial" w:cs="Arial"/>
          <w:sz w:val="20"/>
          <w:szCs w:val="20"/>
          <w:lang w:val="ru-RU"/>
        </w:rPr>
      </w:pPr>
      <w:r w:rsidRPr="00526CD7">
        <w:rPr>
          <w:rStyle w:val="None"/>
          <w:rFonts w:ascii="Arial" w:hAnsi="Arial" w:cs="Arial"/>
          <w:sz w:val="20"/>
          <w:szCs w:val="20"/>
          <w:lang w:val="ru-RU"/>
        </w:rPr>
        <w:t xml:space="preserve">Критические приложения и облачные вычисления для индустриального сектора приложений технологии Интернета вещей (анг. </w:t>
      </w:r>
      <w:r w:rsidRPr="00526CD7">
        <w:rPr>
          <w:rStyle w:val="None"/>
          <w:rFonts w:ascii="Arial" w:hAnsi="Arial" w:cs="Arial"/>
          <w:sz w:val="20"/>
          <w:szCs w:val="20"/>
          <w:lang w:val="en-US"/>
        </w:rPr>
        <w:t>IoT</w:t>
      </w:r>
      <w:r w:rsidRPr="00526CD7">
        <w:rPr>
          <w:rStyle w:val="None"/>
          <w:rFonts w:ascii="Arial" w:hAnsi="Arial" w:cs="Arial"/>
          <w:sz w:val="20"/>
          <w:szCs w:val="20"/>
          <w:lang w:val="ru-RU"/>
        </w:rPr>
        <w:t xml:space="preserve"> – </w:t>
      </w:r>
      <w:r w:rsidRPr="00526CD7">
        <w:rPr>
          <w:rStyle w:val="None"/>
          <w:rFonts w:ascii="Arial" w:hAnsi="Arial" w:cs="Arial"/>
          <w:sz w:val="20"/>
          <w:szCs w:val="20"/>
          <w:lang w:val="en-US"/>
        </w:rPr>
        <w:t>Internet</w:t>
      </w:r>
      <w:r w:rsidRPr="00526CD7">
        <w:rPr>
          <w:rStyle w:val="None"/>
          <w:rFonts w:ascii="Arial" w:hAnsi="Arial" w:cs="Arial"/>
          <w:sz w:val="20"/>
          <w:szCs w:val="20"/>
          <w:lang w:val="ru-RU"/>
        </w:rPr>
        <w:t xml:space="preserve"> </w:t>
      </w:r>
      <w:r w:rsidRPr="00526CD7">
        <w:rPr>
          <w:rStyle w:val="None"/>
          <w:rFonts w:ascii="Arial" w:hAnsi="Arial" w:cs="Arial"/>
          <w:sz w:val="20"/>
          <w:szCs w:val="20"/>
          <w:lang w:val="en-US"/>
        </w:rPr>
        <w:t>of</w:t>
      </w:r>
      <w:r w:rsidRPr="00526CD7">
        <w:rPr>
          <w:rStyle w:val="None"/>
          <w:rFonts w:ascii="Arial" w:hAnsi="Arial" w:cs="Arial"/>
          <w:sz w:val="20"/>
          <w:szCs w:val="20"/>
          <w:lang w:val="ru-RU"/>
        </w:rPr>
        <w:t xml:space="preserve"> </w:t>
      </w:r>
      <w:r w:rsidRPr="00526CD7">
        <w:rPr>
          <w:rStyle w:val="None"/>
          <w:rFonts w:ascii="Arial" w:hAnsi="Arial" w:cs="Arial"/>
          <w:sz w:val="20"/>
          <w:szCs w:val="20"/>
          <w:lang w:val="en-US"/>
        </w:rPr>
        <w:t>Things</w:t>
      </w:r>
      <w:r w:rsidRPr="00526CD7">
        <w:rPr>
          <w:rStyle w:val="None"/>
          <w:rFonts w:ascii="Arial" w:hAnsi="Arial" w:cs="Arial"/>
          <w:sz w:val="20"/>
          <w:szCs w:val="20"/>
          <w:lang w:val="ru-RU"/>
        </w:rPr>
        <w:t xml:space="preserve">) являются двумя основными областями применения представленных новых модулей. Задачей модулей является предобработка и преобразование больших объемов данных, наряду с управлением и контролем локальных процессов. При более детальном рассмотрении, на самом низком уровне сервера такого рода имеют высокую скорость отклика на события и работают в режиме реального времени, позволяя промышленным устройствам </w:t>
      </w:r>
      <w:r w:rsidRPr="00526CD7">
        <w:rPr>
          <w:rStyle w:val="None"/>
          <w:rFonts w:ascii="Arial" w:hAnsi="Arial" w:cs="Arial"/>
          <w:sz w:val="20"/>
          <w:szCs w:val="20"/>
          <w:lang w:val="en-US"/>
        </w:rPr>
        <w:t>IoT</w:t>
      </w:r>
      <w:r w:rsidRPr="00526CD7">
        <w:rPr>
          <w:rStyle w:val="None"/>
          <w:rFonts w:ascii="Arial" w:hAnsi="Arial" w:cs="Arial"/>
          <w:sz w:val="20"/>
          <w:szCs w:val="20"/>
          <w:lang w:val="ru-RU"/>
        </w:rPr>
        <w:t xml:space="preserve">, таким как “умные” сенсоры, устройства перемещений и сложное составное оборудование и машины, работать как на вертикальном, так и на горизонтальном сетевом уровне. Высочайшая производительность при выполнении операций по обработке медиаданных наделяет данные модули своими, особенными преимуществами в большинство сфер применения. Эти области применения могут включать в сея, например, автономные беспилотные автомобили, управление беспилотными летательными аппаратами, роботов, оснащенных техническим зрением, наряду с самообучающимися машинами, использующими алгоритмы глубинного обучения </w:t>
      </w:r>
      <w:r w:rsidRPr="00526CD7">
        <w:rPr>
          <w:rStyle w:val="None"/>
          <w:rFonts w:ascii="Arial" w:hAnsi="Arial" w:cs="Arial"/>
          <w:sz w:val="20"/>
          <w:szCs w:val="20"/>
          <w:lang w:val="en-US"/>
        </w:rPr>
        <w:t>Deep</w:t>
      </w:r>
      <w:r w:rsidRPr="00526CD7">
        <w:rPr>
          <w:rStyle w:val="None"/>
          <w:rFonts w:ascii="Arial" w:hAnsi="Arial" w:cs="Arial"/>
          <w:sz w:val="20"/>
          <w:szCs w:val="20"/>
          <w:lang w:val="ru-RU"/>
        </w:rPr>
        <w:t xml:space="preserve"> </w:t>
      </w:r>
      <w:r w:rsidRPr="00526CD7">
        <w:rPr>
          <w:rStyle w:val="None"/>
          <w:rFonts w:ascii="Arial" w:hAnsi="Arial" w:cs="Arial"/>
          <w:sz w:val="20"/>
          <w:szCs w:val="20"/>
          <w:lang w:val="en-US"/>
        </w:rPr>
        <w:t>Learning</w:t>
      </w:r>
      <w:r w:rsidRPr="00526CD7">
        <w:rPr>
          <w:rStyle w:val="None"/>
          <w:rFonts w:ascii="Arial" w:hAnsi="Arial" w:cs="Arial"/>
          <w:sz w:val="20"/>
          <w:szCs w:val="20"/>
          <w:lang w:val="ru-RU"/>
        </w:rPr>
        <w:t xml:space="preserve"> и структуры нейронных сетей, которые так же получают дополнительные преимущества при использовании высокопроизводительных процессорных вычислений типа </w:t>
      </w:r>
      <w:r w:rsidRPr="00526CD7">
        <w:rPr>
          <w:rStyle w:val="None"/>
          <w:rFonts w:ascii="Arial" w:hAnsi="Arial" w:cs="Arial"/>
          <w:sz w:val="20"/>
          <w:szCs w:val="20"/>
          <w:lang w:val="en-US"/>
        </w:rPr>
        <w:t>GPGPU</w:t>
      </w:r>
      <w:r w:rsidRPr="00526CD7">
        <w:rPr>
          <w:rStyle w:val="None"/>
          <w:rFonts w:ascii="Arial" w:hAnsi="Arial" w:cs="Arial"/>
          <w:sz w:val="20"/>
          <w:szCs w:val="20"/>
          <w:lang w:val="ru-RU"/>
        </w:rPr>
        <w:t xml:space="preserve">  (англ. </w:t>
      </w:r>
      <w:r w:rsidRPr="00526CD7">
        <w:rPr>
          <w:rStyle w:val="None"/>
          <w:rFonts w:ascii="Arial" w:hAnsi="Arial" w:cs="Arial"/>
          <w:sz w:val="20"/>
          <w:szCs w:val="20"/>
          <w:lang w:val="en-US"/>
        </w:rPr>
        <w:t>GPGPU</w:t>
      </w:r>
      <w:r w:rsidRPr="00526CD7">
        <w:rPr>
          <w:rStyle w:val="None"/>
          <w:rFonts w:ascii="Arial" w:hAnsi="Arial" w:cs="Arial"/>
          <w:sz w:val="20"/>
          <w:szCs w:val="20"/>
          <w:lang w:val="ru-RU"/>
        </w:rPr>
        <w:t xml:space="preserve"> - </w:t>
      </w:r>
      <w:r w:rsidRPr="00526CD7">
        <w:rPr>
          <w:rFonts w:ascii="Arial" w:hAnsi="Arial" w:cs="Arial"/>
          <w:iCs/>
          <w:sz w:val="20"/>
          <w:szCs w:val="20"/>
          <w:lang/>
        </w:rPr>
        <w:t>General</w:t>
      </w:r>
      <w:r w:rsidRPr="00526CD7">
        <w:rPr>
          <w:rFonts w:ascii="Arial" w:hAnsi="Arial" w:cs="Arial"/>
          <w:iCs/>
          <w:sz w:val="20"/>
          <w:szCs w:val="20"/>
          <w:lang w:val="ru-RU"/>
        </w:rPr>
        <w:t>-</w:t>
      </w:r>
      <w:r w:rsidRPr="00526CD7">
        <w:rPr>
          <w:rFonts w:ascii="Arial" w:hAnsi="Arial" w:cs="Arial"/>
          <w:iCs/>
          <w:sz w:val="20"/>
          <w:szCs w:val="20"/>
          <w:lang/>
        </w:rPr>
        <w:t>purpose</w:t>
      </w:r>
      <w:r w:rsidRPr="00526CD7">
        <w:rPr>
          <w:rFonts w:ascii="Arial" w:hAnsi="Arial" w:cs="Arial"/>
          <w:iCs/>
          <w:sz w:val="20"/>
          <w:szCs w:val="20"/>
          <w:lang w:val="ru-RU"/>
        </w:rPr>
        <w:t xml:space="preserve"> </w:t>
      </w:r>
      <w:r w:rsidRPr="00526CD7">
        <w:rPr>
          <w:rFonts w:ascii="Arial" w:hAnsi="Arial" w:cs="Arial"/>
          <w:iCs/>
          <w:sz w:val="20"/>
          <w:szCs w:val="20"/>
          <w:lang/>
        </w:rPr>
        <w:t>computing</w:t>
      </w:r>
      <w:r w:rsidRPr="00526CD7">
        <w:rPr>
          <w:rFonts w:ascii="Arial" w:hAnsi="Arial" w:cs="Arial"/>
          <w:iCs/>
          <w:sz w:val="20"/>
          <w:szCs w:val="20"/>
          <w:lang w:val="ru-RU"/>
        </w:rPr>
        <w:t xml:space="preserve"> </w:t>
      </w:r>
      <w:r w:rsidRPr="00526CD7">
        <w:rPr>
          <w:rFonts w:ascii="Arial" w:hAnsi="Arial" w:cs="Arial"/>
          <w:iCs/>
          <w:sz w:val="20"/>
          <w:szCs w:val="20"/>
          <w:lang/>
        </w:rPr>
        <w:t>for</w:t>
      </w:r>
      <w:r w:rsidRPr="00526CD7">
        <w:rPr>
          <w:rFonts w:ascii="Arial" w:hAnsi="Arial" w:cs="Arial"/>
          <w:iCs/>
          <w:sz w:val="20"/>
          <w:szCs w:val="20"/>
          <w:lang w:val="ru-RU"/>
        </w:rPr>
        <w:t xml:space="preserve"> </w:t>
      </w:r>
      <w:r w:rsidRPr="00526CD7">
        <w:rPr>
          <w:rFonts w:ascii="Arial" w:hAnsi="Arial" w:cs="Arial"/>
          <w:iCs/>
          <w:sz w:val="20"/>
          <w:szCs w:val="20"/>
          <w:lang/>
        </w:rPr>
        <w:t>graphics</w:t>
      </w:r>
      <w:r w:rsidRPr="00526CD7">
        <w:rPr>
          <w:rFonts w:ascii="Arial" w:hAnsi="Arial" w:cs="Arial"/>
          <w:iCs/>
          <w:sz w:val="20"/>
          <w:szCs w:val="20"/>
          <w:lang w:val="ru-RU"/>
        </w:rPr>
        <w:t xml:space="preserve"> </w:t>
      </w:r>
      <w:r w:rsidRPr="00526CD7">
        <w:rPr>
          <w:rFonts w:ascii="Arial" w:hAnsi="Arial" w:cs="Arial"/>
          <w:iCs/>
          <w:sz w:val="20"/>
          <w:szCs w:val="20"/>
          <w:lang/>
        </w:rPr>
        <w:t>processing</w:t>
      </w:r>
      <w:r w:rsidRPr="00526CD7">
        <w:rPr>
          <w:rFonts w:ascii="Arial" w:hAnsi="Arial" w:cs="Arial"/>
          <w:iCs/>
          <w:sz w:val="20"/>
          <w:szCs w:val="20"/>
          <w:lang w:val="ru-RU"/>
        </w:rPr>
        <w:t xml:space="preserve"> </w:t>
      </w:r>
      <w:r w:rsidRPr="00526CD7">
        <w:rPr>
          <w:rFonts w:ascii="Arial" w:hAnsi="Arial" w:cs="Arial"/>
          <w:iCs/>
          <w:sz w:val="20"/>
          <w:szCs w:val="20"/>
          <w:lang/>
        </w:rPr>
        <w:t>units</w:t>
      </w:r>
      <w:r w:rsidRPr="00526CD7">
        <w:rPr>
          <w:rFonts w:ascii="Arial" w:hAnsi="Arial" w:cs="Arial"/>
          <w:i/>
          <w:iCs/>
          <w:sz w:val="20"/>
          <w:szCs w:val="20"/>
          <w:lang w:val="ru-RU"/>
        </w:rPr>
        <w:t>,</w:t>
      </w:r>
      <w:r w:rsidRPr="00526CD7">
        <w:rPr>
          <w:rFonts w:ascii="Arial" w:hAnsi="Arial" w:cs="Arial"/>
          <w:sz w:val="20"/>
          <w:szCs w:val="20"/>
        </w:rPr>
        <w:t xml:space="preserve"> неспециализированные вычисления на графических процессорах</w:t>
      </w:r>
      <w:r w:rsidRPr="00526CD7">
        <w:rPr>
          <w:rStyle w:val="None"/>
          <w:rFonts w:ascii="Arial" w:hAnsi="Arial" w:cs="Arial"/>
          <w:sz w:val="20"/>
          <w:szCs w:val="20"/>
          <w:lang w:val="ru-RU"/>
        </w:rPr>
        <w:t xml:space="preserve">), которыми обладают процессоры архитектуры </w:t>
      </w:r>
      <w:r w:rsidRPr="00526CD7">
        <w:rPr>
          <w:rStyle w:val="None"/>
          <w:rFonts w:ascii="Arial" w:hAnsi="Arial" w:cs="Arial"/>
          <w:sz w:val="20"/>
          <w:szCs w:val="20"/>
          <w:lang w:val="en-US"/>
        </w:rPr>
        <w:t>Xeon</w:t>
      </w:r>
      <w:r w:rsidRPr="00526CD7">
        <w:rPr>
          <w:rStyle w:val="None"/>
          <w:rFonts w:ascii="Arial" w:hAnsi="Arial" w:cs="Arial"/>
          <w:sz w:val="20"/>
          <w:szCs w:val="20"/>
          <w:lang w:val="ru-RU"/>
        </w:rPr>
        <w:t>.</w:t>
      </w:r>
    </w:p>
    <w:p w:rsidR="00BE71D1" w:rsidRPr="00526CD7" w:rsidRDefault="00BE71D1" w:rsidP="00526CD7">
      <w:pPr>
        <w:spacing w:line="360" w:lineRule="auto"/>
        <w:rPr>
          <w:rFonts w:ascii="Arial" w:hAnsi="Arial" w:cs="Arial"/>
          <w:sz w:val="20"/>
          <w:szCs w:val="20"/>
          <w:lang w:val="ru-RU"/>
        </w:rPr>
      </w:pPr>
    </w:p>
    <w:p w:rsidR="00BE71D1" w:rsidRPr="00526CD7" w:rsidRDefault="00BE71D1" w:rsidP="00526CD7">
      <w:pPr>
        <w:spacing w:line="360" w:lineRule="auto"/>
        <w:rPr>
          <w:rStyle w:val="None"/>
          <w:rFonts w:ascii="Arial" w:hAnsi="Arial" w:cs="Arial"/>
          <w:sz w:val="20"/>
          <w:szCs w:val="20"/>
          <w:lang w:val="ru-RU"/>
        </w:rPr>
      </w:pPr>
      <w:r w:rsidRPr="00526CD7">
        <w:rPr>
          <w:rStyle w:val="None"/>
          <w:rFonts w:ascii="Arial" w:hAnsi="Arial" w:cs="Arial"/>
          <w:sz w:val="20"/>
          <w:szCs w:val="20"/>
          <w:lang w:val="ru-RU"/>
        </w:rPr>
        <w:t xml:space="preserve">Одинаково важным здесь так же является и другая часть приложений, где сервера с высокой плотностью компоновки обеспечивают передачу медиаконтента по сетевым каналам. Сервисные провайдеры или сторонние организации используют эти сервера для высококачественного и скоростного преобразования видео в реальном масштабе времени, для того что бы предоставить конечным потребителям высочайше качество своих услуг. Характерной чертой таких сетей является их высокий уровень надежность </w:t>
      </w:r>
      <w:r w:rsidRPr="00526CD7">
        <w:rPr>
          <w:rStyle w:val="None"/>
          <w:rFonts w:ascii="Arial" w:hAnsi="Arial" w:cs="Arial"/>
          <w:sz w:val="20"/>
          <w:szCs w:val="20"/>
          <w:lang w:val="en-US"/>
        </w:rPr>
        <w:t>Carrier</w:t>
      </w:r>
      <w:r w:rsidRPr="00526CD7">
        <w:rPr>
          <w:rStyle w:val="None"/>
          <w:rFonts w:ascii="Arial" w:hAnsi="Arial" w:cs="Arial"/>
          <w:sz w:val="20"/>
          <w:szCs w:val="20"/>
          <w:lang w:val="ru-RU"/>
        </w:rPr>
        <w:t xml:space="preserve"> </w:t>
      </w:r>
      <w:r w:rsidRPr="00526CD7">
        <w:rPr>
          <w:rStyle w:val="None"/>
          <w:rFonts w:ascii="Arial" w:hAnsi="Arial" w:cs="Arial"/>
          <w:sz w:val="20"/>
          <w:szCs w:val="20"/>
          <w:lang w:val="en-US"/>
        </w:rPr>
        <w:t>grade</w:t>
      </w:r>
      <w:r w:rsidRPr="00526CD7">
        <w:rPr>
          <w:rStyle w:val="None"/>
          <w:rFonts w:ascii="Arial" w:hAnsi="Arial" w:cs="Arial"/>
          <w:sz w:val="20"/>
          <w:szCs w:val="20"/>
          <w:lang w:val="ru-RU"/>
        </w:rPr>
        <w:t xml:space="preserve">  (англ. </w:t>
      </w:r>
      <w:r w:rsidRPr="00526CD7">
        <w:rPr>
          <w:rStyle w:val="None"/>
          <w:rFonts w:ascii="Arial" w:hAnsi="Arial" w:cs="Arial"/>
          <w:sz w:val="20"/>
          <w:szCs w:val="20"/>
          <w:lang w:val="en-US"/>
        </w:rPr>
        <w:t>Carrier</w:t>
      </w:r>
      <w:r w:rsidRPr="00526CD7">
        <w:rPr>
          <w:rStyle w:val="None"/>
          <w:rFonts w:ascii="Arial" w:hAnsi="Arial" w:cs="Arial"/>
          <w:sz w:val="20"/>
          <w:szCs w:val="20"/>
          <w:lang w:val="ru-RU"/>
        </w:rPr>
        <w:t xml:space="preserve"> </w:t>
      </w:r>
      <w:r w:rsidRPr="00526CD7">
        <w:rPr>
          <w:rStyle w:val="None"/>
          <w:rFonts w:ascii="Arial" w:hAnsi="Arial" w:cs="Arial"/>
          <w:sz w:val="20"/>
          <w:szCs w:val="20"/>
          <w:lang w:val="en-US"/>
        </w:rPr>
        <w:t>grade</w:t>
      </w:r>
      <w:r w:rsidRPr="00526CD7">
        <w:rPr>
          <w:rStyle w:val="None"/>
          <w:rFonts w:ascii="Arial" w:hAnsi="Arial" w:cs="Arial"/>
          <w:sz w:val="20"/>
          <w:szCs w:val="20"/>
          <w:lang w:val="ru-RU"/>
        </w:rPr>
        <w:t xml:space="preserve"> - «операторский класс»), при котором восстановление работы оборудования при сбоях обеспечивается за менее чем 50 мс, а так же длительный срок службы оборудования. Данные характеристики важны для реализации коммерческих серверов потокового вещания и систем видео конференций, наряду с различными новыми системами видеонаблюдения и системами видеоконтроля, которые могут также быть использованы для виртуального наблюдения в системах поддержки и сервисных приложениях.</w:t>
      </w:r>
    </w:p>
    <w:p w:rsidR="00BE71D1" w:rsidRPr="00526CD7" w:rsidRDefault="00BE71D1" w:rsidP="00526CD7">
      <w:pPr>
        <w:spacing w:line="360" w:lineRule="auto"/>
        <w:rPr>
          <w:rFonts w:ascii="Arial" w:hAnsi="Arial" w:cs="Arial"/>
          <w:sz w:val="20"/>
          <w:szCs w:val="20"/>
          <w:lang w:val="ru-RU"/>
        </w:rPr>
      </w:pPr>
    </w:p>
    <w:p w:rsidR="00BE71D1" w:rsidRPr="00526CD7" w:rsidRDefault="00BE71D1" w:rsidP="00526CD7">
      <w:pPr>
        <w:spacing w:line="360" w:lineRule="auto"/>
        <w:rPr>
          <w:rStyle w:val="None"/>
          <w:rFonts w:ascii="Arial" w:hAnsi="Arial" w:cs="Arial"/>
          <w:sz w:val="20"/>
          <w:szCs w:val="20"/>
          <w:lang w:val="ru-RU"/>
        </w:rPr>
      </w:pPr>
      <w:r w:rsidRPr="00526CD7">
        <w:rPr>
          <w:rStyle w:val="None"/>
          <w:rFonts w:ascii="Arial" w:hAnsi="Arial" w:cs="Arial"/>
          <w:sz w:val="20"/>
          <w:szCs w:val="20"/>
          <w:lang w:val="ru-RU"/>
        </w:rPr>
        <w:lastRenderedPageBreak/>
        <w:t>Как поясняет Кристин Эдер (</w:t>
      </w:r>
      <w:r w:rsidRPr="00526CD7">
        <w:rPr>
          <w:rStyle w:val="None"/>
          <w:rFonts w:ascii="Arial" w:hAnsi="Arial" w:cs="Arial"/>
          <w:sz w:val="20"/>
          <w:szCs w:val="20"/>
          <w:lang w:val="en-US"/>
        </w:rPr>
        <w:t>Christian</w:t>
      </w:r>
      <w:r w:rsidRPr="00526CD7">
        <w:rPr>
          <w:rStyle w:val="None"/>
          <w:rFonts w:ascii="Arial" w:hAnsi="Arial" w:cs="Arial"/>
          <w:sz w:val="20"/>
          <w:szCs w:val="20"/>
          <w:lang w:val="ru-RU"/>
        </w:rPr>
        <w:t xml:space="preserve"> </w:t>
      </w:r>
      <w:r w:rsidRPr="00526CD7">
        <w:rPr>
          <w:rStyle w:val="None"/>
          <w:rFonts w:ascii="Arial" w:hAnsi="Arial" w:cs="Arial"/>
          <w:sz w:val="20"/>
          <w:szCs w:val="20"/>
          <w:lang w:val="en-US"/>
        </w:rPr>
        <w:t>Eder</w:t>
      </w:r>
      <w:r w:rsidRPr="00526CD7">
        <w:rPr>
          <w:rStyle w:val="None"/>
          <w:rFonts w:ascii="Arial" w:hAnsi="Arial" w:cs="Arial"/>
          <w:sz w:val="20"/>
          <w:szCs w:val="20"/>
          <w:lang w:val="ru-RU"/>
        </w:rPr>
        <w:t>), специалист по маркетингу компании с</w:t>
      </w:r>
      <w:r w:rsidRPr="00526CD7">
        <w:rPr>
          <w:rStyle w:val="None"/>
          <w:rFonts w:ascii="Arial" w:hAnsi="Arial" w:cs="Arial"/>
          <w:sz w:val="20"/>
          <w:szCs w:val="20"/>
          <w:lang w:val="en-US"/>
        </w:rPr>
        <w:t>ongatec</w:t>
      </w:r>
      <w:r w:rsidRPr="00526CD7">
        <w:rPr>
          <w:rStyle w:val="None"/>
          <w:rFonts w:ascii="Arial" w:hAnsi="Arial" w:cs="Arial"/>
          <w:sz w:val="20"/>
          <w:szCs w:val="20"/>
          <w:lang w:val="ru-RU"/>
        </w:rPr>
        <w:t xml:space="preserve"> - “Обработка медиаданных в сетях </w:t>
      </w:r>
      <w:r w:rsidRPr="00526CD7">
        <w:rPr>
          <w:rStyle w:val="None"/>
          <w:rFonts w:ascii="Arial" w:hAnsi="Arial" w:cs="Arial"/>
          <w:sz w:val="20"/>
          <w:szCs w:val="20"/>
          <w:lang w:val="en-US"/>
        </w:rPr>
        <w:t>IoT</w:t>
      </w:r>
      <w:r w:rsidRPr="00526CD7">
        <w:rPr>
          <w:rStyle w:val="None"/>
          <w:rFonts w:ascii="Arial" w:hAnsi="Arial" w:cs="Arial"/>
          <w:sz w:val="20"/>
          <w:szCs w:val="20"/>
          <w:lang w:val="ru-RU"/>
        </w:rPr>
        <w:t xml:space="preserve"> открывает нам целое новое поколение приложений в различных областях индустрии. Наши сервера-на-модуле помогут разработчикам упростить разработку и масштабируемость разрабатываемых ими промышленных платформ. Там, где присутствуют повышенные требования к производительности, модернизация оборудования может быть произведена предельно быстро, потому как модульные компьютеры могут быть заменены по одному за раз в любое время.” Наряду с этим, сервера-на-модуле предлагают широкие возможности для исполнения оборудования в заданных, индивидуальных размерах и с заданными требованиями надежности. Эти возможности крайне важно для всех отраслей промышленности, где находят применения приложения с использованием данных модулей. Эта гибкость достигается с минимальными усилиями, используя сервера-на-модуле, поскольку для новых систем они поставляются уже в виде готовых строительных блоков, которые сразу же готовы к работе. Так как сервера-на-модуле соответствуют стандарту </w:t>
      </w:r>
      <w:r w:rsidRPr="00526CD7">
        <w:rPr>
          <w:rStyle w:val="None"/>
          <w:rFonts w:ascii="Arial" w:hAnsi="Arial" w:cs="Arial"/>
          <w:sz w:val="20"/>
          <w:szCs w:val="20"/>
          <w:lang w:val="en-US"/>
        </w:rPr>
        <w:t>PICMG</w:t>
      </w:r>
      <w:r w:rsidRPr="00526CD7">
        <w:rPr>
          <w:rStyle w:val="None"/>
          <w:rFonts w:ascii="Arial" w:hAnsi="Arial" w:cs="Arial"/>
          <w:sz w:val="20"/>
          <w:szCs w:val="20"/>
          <w:lang w:val="ru-RU"/>
        </w:rPr>
        <w:t xml:space="preserve"> для </w:t>
      </w:r>
      <w:r w:rsidRPr="00526CD7">
        <w:rPr>
          <w:rStyle w:val="None"/>
          <w:rFonts w:ascii="Arial" w:hAnsi="Arial" w:cs="Arial"/>
          <w:sz w:val="20"/>
          <w:szCs w:val="20"/>
          <w:lang w:val="en-US"/>
        </w:rPr>
        <w:t>COM</w:t>
      </w:r>
      <w:r w:rsidRPr="00526CD7">
        <w:rPr>
          <w:rStyle w:val="None"/>
          <w:rFonts w:ascii="Arial" w:hAnsi="Arial" w:cs="Arial"/>
          <w:sz w:val="20"/>
          <w:szCs w:val="20"/>
          <w:lang w:val="ru-RU"/>
        </w:rPr>
        <w:t xml:space="preserve"> </w:t>
      </w:r>
      <w:r w:rsidRPr="00526CD7">
        <w:rPr>
          <w:rStyle w:val="None"/>
          <w:rFonts w:ascii="Arial" w:hAnsi="Arial" w:cs="Arial"/>
          <w:sz w:val="20"/>
          <w:szCs w:val="20"/>
          <w:lang w:val="en-US"/>
        </w:rPr>
        <w:t>Express</w:t>
      </w:r>
      <w:r w:rsidRPr="00526CD7">
        <w:rPr>
          <w:rStyle w:val="None"/>
          <w:rFonts w:ascii="Arial" w:hAnsi="Arial" w:cs="Arial"/>
          <w:sz w:val="20"/>
          <w:szCs w:val="20"/>
          <w:lang w:val="ru-RU"/>
        </w:rPr>
        <w:t xml:space="preserve"> </w:t>
      </w:r>
      <w:r w:rsidRPr="00526CD7">
        <w:rPr>
          <w:rStyle w:val="None"/>
          <w:rFonts w:ascii="Arial" w:hAnsi="Arial" w:cs="Arial"/>
          <w:sz w:val="20"/>
          <w:szCs w:val="20"/>
          <w:lang w:val="en-US"/>
        </w:rPr>
        <w:t>Basic</w:t>
      </w:r>
      <w:r w:rsidRPr="00526CD7">
        <w:rPr>
          <w:rStyle w:val="None"/>
          <w:rFonts w:ascii="Arial" w:hAnsi="Arial" w:cs="Arial"/>
          <w:sz w:val="20"/>
          <w:szCs w:val="20"/>
          <w:lang w:val="ru-RU"/>
        </w:rPr>
        <w:t xml:space="preserve">, разработчики получают максимальную безопасность при проектировании новых изделий. </w:t>
      </w:r>
    </w:p>
    <w:p w:rsidR="00BE71D1" w:rsidRPr="00526CD7" w:rsidRDefault="00BE71D1" w:rsidP="00526CD7">
      <w:pPr>
        <w:spacing w:line="360" w:lineRule="auto"/>
        <w:rPr>
          <w:rFonts w:ascii="Arial" w:hAnsi="Arial" w:cs="Arial"/>
          <w:sz w:val="20"/>
          <w:szCs w:val="20"/>
          <w:lang w:val="ru-RU"/>
        </w:rPr>
      </w:pPr>
    </w:p>
    <w:p w:rsidR="00BE71D1" w:rsidRPr="00526CD7" w:rsidRDefault="00BE71D1" w:rsidP="00526CD7">
      <w:pPr>
        <w:spacing w:line="360" w:lineRule="auto"/>
        <w:rPr>
          <w:rStyle w:val="None"/>
          <w:rFonts w:ascii="Arial" w:hAnsi="Arial" w:cs="Arial"/>
          <w:b/>
          <w:bCs/>
          <w:sz w:val="20"/>
          <w:szCs w:val="20"/>
          <w:lang w:val="ru-RU"/>
        </w:rPr>
      </w:pPr>
      <w:r w:rsidRPr="00526CD7">
        <w:rPr>
          <w:rStyle w:val="None"/>
          <w:rFonts w:ascii="Arial" w:hAnsi="Arial" w:cs="Arial"/>
          <w:b/>
          <w:bCs/>
          <w:sz w:val="20"/>
          <w:szCs w:val="20"/>
          <w:lang w:val="ru-RU"/>
        </w:rPr>
        <w:t>Подробнее о технических возможностях</w:t>
      </w:r>
    </w:p>
    <w:p w:rsidR="00BE71D1" w:rsidRPr="00526CD7" w:rsidRDefault="00BE71D1" w:rsidP="00526CD7">
      <w:pPr>
        <w:spacing w:line="360" w:lineRule="auto"/>
        <w:rPr>
          <w:rStyle w:val="None"/>
          <w:rFonts w:ascii="Arial" w:hAnsi="Arial" w:cs="Arial"/>
          <w:sz w:val="20"/>
          <w:szCs w:val="20"/>
          <w:lang w:val="ru-RU"/>
        </w:rPr>
      </w:pPr>
      <w:r w:rsidRPr="00526CD7">
        <w:rPr>
          <w:rStyle w:val="None"/>
          <w:rFonts w:ascii="Arial" w:hAnsi="Arial" w:cs="Arial"/>
          <w:sz w:val="20"/>
          <w:szCs w:val="20"/>
          <w:lang w:val="ru-RU"/>
        </w:rPr>
        <w:t xml:space="preserve">Новые </w:t>
      </w:r>
      <w:r w:rsidRPr="00526CD7">
        <w:rPr>
          <w:rStyle w:val="None"/>
          <w:rFonts w:ascii="Arial" w:hAnsi="Arial" w:cs="Arial"/>
          <w:sz w:val="20"/>
          <w:szCs w:val="20"/>
          <w:lang w:val="en-US"/>
        </w:rPr>
        <w:t>COM</w:t>
      </w:r>
      <w:r w:rsidRPr="00526CD7">
        <w:rPr>
          <w:rStyle w:val="None"/>
          <w:rFonts w:ascii="Arial" w:hAnsi="Arial" w:cs="Arial"/>
          <w:sz w:val="20"/>
          <w:szCs w:val="20"/>
          <w:lang w:val="ru-RU"/>
        </w:rPr>
        <w:t xml:space="preserve"> </w:t>
      </w:r>
      <w:r w:rsidRPr="00526CD7">
        <w:rPr>
          <w:rStyle w:val="None"/>
          <w:rFonts w:ascii="Arial" w:hAnsi="Arial" w:cs="Arial"/>
          <w:sz w:val="20"/>
          <w:szCs w:val="20"/>
          <w:lang w:val="en-US"/>
        </w:rPr>
        <w:t>Express</w:t>
      </w:r>
      <w:r w:rsidRPr="00526CD7">
        <w:rPr>
          <w:rStyle w:val="None"/>
          <w:rFonts w:ascii="Arial" w:hAnsi="Arial" w:cs="Arial"/>
          <w:sz w:val="20"/>
          <w:szCs w:val="20"/>
          <w:lang w:val="ru-RU"/>
        </w:rPr>
        <w:t xml:space="preserve"> </w:t>
      </w:r>
      <w:r w:rsidRPr="00526CD7">
        <w:rPr>
          <w:rStyle w:val="None"/>
          <w:rFonts w:ascii="Arial" w:hAnsi="Arial" w:cs="Arial"/>
          <w:sz w:val="20"/>
          <w:szCs w:val="20"/>
          <w:lang w:val="en-US"/>
        </w:rPr>
        <w:t>Basic</w:t>
      </w:r>
      <w:r w:rsidRPr="00526CD7">
        <w:rPr>
          <w:rStyle w:val="None"/>
          <w:rFonts w:ascii="Arial" w:hAnsi="Arial" w:cs="Arial"/>
          <w:sz w:val="20"/>
          <w:szCs w:val="20"/>
          <w:lang w:val="ru-RU"/>
        </w:rPr>
        <w:t xml:space="preserve"> модули </w:t>
      </w:r>
      <w:r w:rsidRPr="00526CD7">
        <w:rPr>
          <w:rStyle w:val="None"/>
          <w:rFonts w:ascii="Arial" w:hAnsi="Arial" w:cs="Arial"/>
          <w:sz w:val="20"/>
          <w:szCs w:val="20"/>
          <w:lang w:val="en-US"/>
        </w:rPr>
        <w:t>conga</w:t>
      </w:r>
      <w:r w:rsidRPr="00526CD7">
        <w:rPr>
          <w:rStyle w:val="None"/>
          <w:rFonts w:ascii="Arial" w:hAnsi="Arial" w:cs="Arial"/>
          <w:sz w:val="20"/>
          <w:szCs w:val="20"/>
          <w:lang w:val="ru-RU"/>
        </w:rPr>
        <w:t>-</w:t>
      </w:r>
      <w:r w:rsidRPr="00526CD7">
        <w:rPr>
          <w:rStyle w:val="None"/>
          <w:rFonts w:ascii="Arial" w:hAnsi="Arial" w:cs="Arial"/>
          <w:sz w:val="20"/>
          <w:szCs w:val="20"/>
          <w:lang w:val="en-US"/>
        </w:rPr>
        <w:t>TS</w:t>
      </w:r>
      <w:r w:rsidRPr="00526CD7">
        <w:rPr>
          <w:rStyle w:val="None"/>
          <w:rFonts w:ascii="Arial" w:hAnsi="Arial" w:cs="Arial"/>
          <w:sz w:val="20"/>
          <w:szCs w:val="20"/>
          <w:lang w:val="ru-RU"/>
        </w:rPr>
        <w:t xml:space="preserve">170 производятся с предустановленными процессором </w:t>
      </w:r>
      <w:r w:rsidRPr="00526CD7">
        <w:rPr>
          <w:rStyle w:val="None"/>
          <w:rFonts w:ascii="Arial" w:hAnsi="Arial" w:cs="Arial"/>
          <w:sz w:val="20"/>
          <w:szCs w:val="20"/>
          <w:lang w:val="en-US"/>
        </w:rPr>
        <w:t>Intel</w:t>
      </w:r>
      <w:r w:rsidRPr="00526CD7">
        <w:rPr>
          <w:rStyle w:val="None"/>
          <w:rFonts w:ascii="Arial" w:hAnsi="Arial" w:cs="Arial"/>
          <w:sz w:val="20"/>
          <w:szCs w:val="20"/>
          <w:lang w:val="ru-RU"/>
        </w:rPr>
        <w:t xml:space="preserve">® </w:t>
      </w:r>
      <w:r w:rsidRPr="00526CD7">
        <w:rPr>
          <w:rStyle w:val="None"/>
          <w:rFonts w:ascii="Arial" w:hAnsi="Arial" w:cs="Arial"/>
          <w:sz w:val="20"/>
          <w:szCs w:val="20"/>
          <w:lang w:val="en-US"/>
        </w:rPr>
        <w:t>Xeon</w:t>
      </w:r>
      <w:r w:rsidRPr="00526CD7">
        <w:rPr>
          <w:rStyle w:val="None"/>
          <w:rFonts w:ascii="Arial" w:hAnsi="Arial" w:cs="Arial"/>
          <w:sz w:val="20"/>
          <w:szCs w:val="20"/>
          <w:lang w:val="ru-RU"/>
        </w:rPr>
        <w:t xml:space="preserve">® </w:t>
      </w:r>
      <w:r w:rsidRPr="00526CD7">
        <w:rPr>
          <w:rStyle w:val="None"/>
          <w:rFonts w:ascii="Arial" w:hAnsi="Arial" w:cs="Arial"/>
          <w:sz w:val="20"/>
          <w:szCs w:val="20"/>
          <w:lang w:val="en-US"/>
        </w:rPr>
        <w:t>E</w:t>
      </w:r>
      <w:r w:rsidRPr="00526CD7">
        <w:rPr>
          <w:rStyle w:val="None"/>
          <w:rFonts w:ascii="Arial" w:hAnsi="Arial" w:cs="Arial"/>
          <w:sz w:val="20"/>
          <w:szCs w:val="20"/>
          <w:lang w:val="ru-RU"/>
        </w:rPr>
        <w:t>3-1578</w:t>
      </w:r>
      <w:r w:rsidRPr="00526CD7">
        <w:rPr>
          <w:rStyle w:val="None"/>
          <w:rFonts w:ascii="Arial" w:hAnsi="Arial" w:cs="Arial"/>
          <w:sz w:val="20"/>
          <w:szCs w:val="20"/>
          <w:lang w:val="en-US"/>
        </w:rPr>
        <w:t>L</w:t>
      </w:r>
      <w:r w:rsidRPr="00526CD7">
        <w:rPr>
          <w:rStyle w:val="None"/>
          <w:rFonts w:ascii="Arial" w:hAnsi="Arial" w:cs="Arial"/>
          <w:sz w:val="20"/>
          <w:szCs w:val="20"/>
          <w:lang w:val="ru-RU"/>
        </w:rPr>
        <w:t xml:space="preserve"> и </w:t>
      </w:r>
      <w:r w:rsidRPr="00526CD7">
        <w:rPr>
          <w:rStyle w:val="None"/>
          <w:rFonts w:ascii="Arial" w:hAnsi="Arial" w:cs="Arial"/>
          <w:sz w:val="20"/>
          <w:szCs w:val="20"/>
          <w:lang w:val="en-US"/>
        </w:rPr>
        <w:t>E</w:t>
      </w:r>
      <w:r w:rsidRPr="00526CD7">
        <w:rPr>
          <w:rStyle w:val="None"/>
          <w:rFonts w:ascii="Arial" w:hAnsi="Arial" w:cs="Arial"/>
          <w:sz w:val="20"/>
          <w:szCs w:val="20"/>
          <w:lang w:val="ru-RU"/>
        </w:rPr>
        <w:t xml:space="preserve">3-1558 с графикой </w:t>
      </w:r>
      <w:r w:rsidRPr="00526CD7">
        <w:rPr>
          <w:rStyle w:val="None"/>
          <w:rFonts w:ascii="Arial" w:hAnsi="Arial" w:cs="Arial"/>
          <w:sz w:val="20"/>
          <w:szCs w:val="20"/>
          <w:lang w:val="en-US"/>
        </w:rPr>
        <w:t>Intel</w:t>
      </w:r>
      <w:r w:rsidRPr="00526CD7">
        <w:rPr>
          <w:rStyle w:val="None"/>
          <w:rFonts w:ascii="Arial" w:hAnsi="Arial" w:cs="Arial"/>
          <w:sz w:val="20"/>
          <w:szCs w:val="20"/>
          <w:lang w:val="ru-RU"/>
        </w:rPr>
        <w:t xml:space="preserve">® </w:t>
      </w:r>
      <w:r w:rsidRPr="00526CD7">
        <w:rPr>
          <w:rStyle w:val="None"/>
          <w:rFonts w:ascii="Arial" w:hAnsi="Arial" w:cs="Arial"/>
          <w:sz w:val="20"/>
          <w:szCs w:val="20"/>
          <w:lang w:val="en-US"/>
        </w:rPr>
        <w:t>Iris</w:t>
      </w:r>
      <w:r w:rsidRPr="00526CD7">
        <w:rPr>
          <w:rStyle w:val="None"/>
          <w:rFonts w:ascii="Arial" w:hAnsi="Arial" w:cs="Arial"/>
          <w:sz w:val="20"/>
          <w:szCs w:val="20"/>
          <w:lang w:val="ru-RU"/>
        </w:rPr>
        <w:t xml:space="preserve">™ </w:t>
      </w:r>
      <w:r w:rsidRPr="00526CD7">
        <w:rPr>
          <w:rStyle w:val="None"/>
          <w:rFonts w:ascii="Arial" w:hAnsi="Arial" w:cs="Arial"/>
          <w:sz w:val="20"/>
          <w:szCs w:val="20"/>
          <w:lang w:val="en-US"/>
        </w:rPr>
        <w:t>Pro</w:t>
      </w:r>
      <w:r w:rsidRPr="00526CD7">
        <w:rPr>
          <w:rStyle w:val="None"/>
          <w:rFonts w:ascii="Arial" w:hAnsi="Arial" w:cs="Arial"/>
          <w:sz w:val="20"/>
          <w:szCs w:val="20"/>
          <w:lang w:val="ru-RU"/>
        </w:rPr>
        <w:t xml:space="preserve">. По сравнению с предыдущими процессорами </w:t>
      </w:r>
      <w:r w:rsidRPr="00526CD7">
        <w:rPr>
          <w:rStyle w:val="None"/>
          <w:rFonts w:ascii="Arial" w:hAnsi="Arial" w:cs="Arial"/>
          <w:sz w:val="20"/>
          <w:szCs w:val="20"/>
          <w:lang w:val="en-US"/>
        </w:rPr>
        <w:t>Intel</w:t>
      </w:r>
      <w:r w:rsidRPr="00526CD7">
        <w:rPr>
          <w:rStyle w:val="None"/>
          <w:rFonts w:ascii="Arial" w:hAnsi="Arial" w:cs="Arial"/>
          <w:sz w:val="20"/>
          <w:szCs w:val="20"/>
          <w:lang w:val="ru-RU"/>
        </w:rPr>
        <w:t xml:space="preserve">® </w:t>
      </w:r>
      <w:r w:rsidRPr="00526CD7">
        <w:rPr>
          <w:rStyle w:val="None"/>
          <w:rFonts w:ascii="Arial" w:hAnsi="Arial" w:cs="Arial"/>
          <w:sz w:val="20"/>
          <w:szCs w:val="20"/>
          <w:lang w:val="en-US"/>
        </w:rPr>
        <w:t>Xeon</w:t>
      </w:r>
      <w:r w:rsidRPr="00526CD7">
        <w:rPr>
          <w:rStyle w:val="None"/>
          <w:rFonts w:ascii="Arial" w:hAnsi="Arial" w:cs="Arial"/>
          <w:sz w:val="20"/>
          <w:szCs w:val="20"/>
          <w:lang w:val="ru-RU"/>
        </w:rPr>
        <w:t xml:space="preserve">®, базовая частота графики и обработки медиаинформации была повышена в два раза до 700 МГц. Данный шаг значительно повысил производительность процесса обработки медиаданных с использованием  аппаратного ускорителя, который среди других методов для преобразования видео, всегда работает на базовой тактовой частоте. Это позволяет производить обработку в реальном времени одного выходного потока </w:t>
      </w:r>
      <w:r w:rsidRPr="00526CD7">
        <w:rPr>
          <w:rStyle w:val="None"/>
          <w:rFonts w:ascii="Arial" w:hAnsi="Arial" w:cs="Arial"/>
          <w:sz w:val="20"/>
          <w:szCs w:val="20"/>
          <w:lang w:val="en-US"/>
        </w:rPr>
        <w:t>HEVC</w:t>
      </w:r>
      <w:r w:rsidRPr="00526CD7">
        <w:rPr>
          <w:rStyle w:val="None"/>
          <w:rFonts w:ascii="Arial" w:hAnsi="Arial" w:cs="Arial"/>
          <w:sz w:val="20"/>
          <w:szCs w:val="20"/>
          <w:lang w:val="ru-RU"/>
        </w:rPr>
        <w:t xml:space="preserve"> с разрешением 4К или до 15 потоков </w:t>
      </w:r>
      <w:r w:rsidRPr="00526CD7">
        <w:rPr>
          <w:rStyle w:val="None"/>
          <w:rFonts w:ascii="Arial" w:hAnsi="Arial" w:cs="Arial"/>
          <w:sz w:val="20"/>
          <w:szCs w:val="20"/>
          <w:lang w:val="en-US"/>
        </w:rPr>
        <w:t>Full</w:t>
      </w:r>
      <w:r w:rsidRPr="00526CD7">
        <w:rPr>
          <w:rStyle w:val="None"/>
          <w:rFonts w:ascii="Arial" w:hAnsi="Arial" w:cs="Arial"/>
          <w:sz w:val="20"/>
          <w:szCs w:val="20"/>
          <w:lang w:val="ru-RU"/>
        </w:rPr>
        <w:t xml:space="preserve"> </w:t>
      </w:r>
      <w:r w:rsidRPr="00526CD7">
        <w:rPr>
          <w:rStyle w:val="None"/>
          <w:rFonts w:ascii="Arial" w:hAnsi="Arial" w:cs="Arial"/>
          <w:sz w:val="20"/>
          <w:szCs w:val="20"/>
          <w:lang w:val="en-US"/>
        </w:rPr>
        <w:t>HD</w:t>
      </w:r>
      <w:r w:rsidRPr="00526CD7">
        <w:rPr>
          <w:rStyle w:val="None"/>
          <w:rFonts w:ascii="Arial" w:hAnsi="Arial" w:cs="Arial"/>
          <w:sz w:val="20"/>
          <w:szCs w:val="20"/>
          <w:lang w:val="ru-RU"/>
        </w:rPr>
        <w:t>-</w:t>
      </w:r>
      <w:r w:rsidRPr="00526CD7">
        <w:rPr>
          <w:rStyle w:val="None"/>
          <w:rFonts w:ascii="Arial" w:hAnsi="Arial" w:cs="Arial"/>
          <w:sz w:val="20"/>
          <w:szCs w:val="20"/>
          <w:lang w:val="en-US"/>
        </w:rPr>
        <w:t>HEVC</w:t>
      </w:r>
      <w:r w:rsidRPr="00526CD7">
        <w:rPr>
          <w:rStyle w:val="None"/>
          <w:rFonts w:ascii="Arial" w:hAnsi="Arial" w:cs="Arial"/>
          <w:sz w:val="20"/>
          <w:szCs w:val="20"/>
          <w:lang w:val="ru-RU"/>
        </w:rPr>
        <w:t xml:space="preserve"> (1080</w:t>
      </w:r>
      <w:r w:rsidRPr="00526CD7">
        <w:rPr>
          <w:rStyle w:val="None"/>
          <w:rFonts w:ascii="Arial" w:hAnsi="Arial" w:cs="Arial"/>
          <w:sz w:val="20"/>
          <w:szCs w:val="20"/>
          <w:lang w:val="en-US"/>
        </w:rPr>
        <w:t>p</w:t>
      </w:r>
      <w:r w:rsidRPr="00526CD7">
        <w:rPr>
          <w:rStyle w:val="None"/>
          <w:rFonts w:ascii="Arial" w:hAnsi="Arial" w:cs="Arial"/>
          <w:sz w:val="20"/>
          <w:szCs w:val="20"/>
          <w:lang w:val="ru-RU"/>
        </w:rPr>
        <w:t xml:space="preserve">). </w:t>
      </w:r>
      <w:r w:rsidRPr="00526CD7">
        <w:rPr>
          <w:rStyle w:val="None"/>
          <w:rFonts w:ascii="Arial" w:hAnsi="Arial" w:cs="Arial"/>
          <w:sz w:val="20"/>
          <w:szCs w:val="20"/>
          <w:lang w:val="en-US"/>
        </w:rPr>
        <w:t>COM</w:t>
      </w:r>
      <w:r w:rsidRPr="00526CD7">
        <w:rPr>
          <w:rStyle w:val="None"/>
          <w:rFonts w:ascii="Arial" w:hAnsi="Arial" w:cs="Arial"/>
          <w:sz w:val="20"/>
          <w:szCs w:val="20"/>
          <w:lang w:val="ru-RU"/>
        </w:rPr>
        <w:t xml:space="preserve"> </w:t>
      </w:r>
      <w:r w:rsidRPr="00526CD7">
        <w:rPr>
          <w:rStyle w:val="None"/>
          <w:rFonts w:ascii="Arial" w:hAnsi="Arial" w:cs="Arial"/>
          <w:sz w:val="20"/>
          <w:szCs w:val="20"/>
          <w:lang w:val="en-US"/>
        </w:rPr>
        <w:t>Express</w:t>
      </w:r>
      <w:r w:rsidRPr="00526CD7">
        <w:rPr>
          <w:rStyle w:val="None"/>
          <w:rFonts w:ascii="Arial" w:hAnsi="Arial" w:cs="Arial"/>
          <w:sz w:val="20"/>
          <w:szCs w:val="20"/>
          <w:lang w:val="ru-RU"/>
        </w:rPr>
        <w:t xml:space="preserve"> сервера-на-модуле имеют так же множество обычных интерфейсов на разъеме </w:t>
      </w:r>
      <w:r w:rsidRPr="00526CD7">
        <w:rPr>
          <w:rStyle w:val="None"/>
          <w:rFonts w:ascii="Arial" w:hAnsi="Arial" w:cs="Arial"/>
          <w:sz w:val="20"/>
          <w:szCs w:val="20"/>
          <w:lang w:val="en-US"/>
        </w:rPr>
        <w:t>Type</w:t>
      </w:r>
      <w:r w:rsidRPr="00526CD7">
        <w:rPr>
          <w:rStyle w:val="None"/>
          <w:rFonts w:ascii="Arial" w:hAnsi="Arial" w:cs="Arial"/>
          <w:sz w:val="20"/>
          <w:szCs w:val="20"/>
          <w:lang w:val="ru-RU"/>
        </w:rPr>
        <w:t xml:space="preserve"> 6: </w:t>
      </w:r>
      <w:r w:rsidRPr="00526CD7">
        <w:rPr>
          <w:rStyle w:val="None"/>
          <w:rFonts w:ascii="Arial" w:hAnsi="Arial" w:cs="Arial"/>
          <w:sz w:val="20"/>
          <w:szCs w:val="20"/>
          <w:lang w:val="en-US"/>
        </w:rPr>
        <w:t>PCI</w:t>
      </w:r>
      <w:r w:rsidRPr="00526CD7">
        <w:rPr>
          <w:rStyle w:val="None"/>
          <w:rFonts w:ascii="Arial" w:hAnsi="Arial" w:cs="Arial"/>
          <w:sz w:val="20"/>
          <w:szCs w:val="20"/>
          <w:lang w:val="ru-RU"/>
        </w:rPr>
        <w:t xml:space="preserve"> </w:t>
      </w:r>
      <w:r w:rsidRPr="00526CD7">
        <w:rPr>
          <w:rStyle w:val="None"/>
          <w:rFonts w:ascii="Arial" w:hAnsi="Arial" w:cs="Arial"/>
          <w:sz w:val="20"/>
          <w:szCs w:val="20"/>
          <w:lang w:val="en-US"/>
        </w:rPr>
        <w:t>Express</w:t>
      </w:r>
      <w:r w:rsidRPr="00526CD7">
        <w:rPr>
          <w:rStyle w:val="None"/>
          <w:rFonts w:ascii="Arial" w:hAnsi="Arial" w:cs="Arial"/>
          <w:sz w:val="20"/>
          <w:szCs w:val="20"/>
          <w:lang w:val="ru-RU"/>
        </w:rPr>
        <w:t xml:space="preserve"> </w:t>
      </w:r>
      <w:r w:rsidRPr="00526CD7">
        <w:rPr>
          <w:rStyle w:val="None"/>
          <w:rFonts w:ascii="Arial" w:hAnsi="Arial" w:cs="Arial"/>
          <w:sz w:val="20"/>
          <w:szCs w:val="20"/>
          <w:lang w:val="en-US"/>
        </w:rPr>
        <w:t>Graphics</w:t>
      </w:r>
      <w:r w:rsidRPr="00526CD7">
        <w:rPr>
          <w:rStyle w:val="None"/>
          <w:rFonts w:ascii="Arial" w:hAnsi="Arial" w:cs="Arial"/>
          <w:sz w:val="20"/>
          <w:szCs w:val="20"/>
          <w:lang w:val="ru-RU"/>
        </w:rPr>
        <w:t xml:space="preserve"> </w:t>
      </w:r>
      <w:r w:rsidRPr="00526CD7">
        <w:rPr>
          <w:rStyle w:val="None"/>
          <w:rFonts w:ascii="Arial" w:hAnsi="Arial" w:cs="Arial"/>
          <w:sz w:val="20"/>
          <w:szCs w:val="20"/>
          <w:lang w:val="en-US"/>
        </w:rPr>
        <w:t>Gen</w:t>
      </w:r>
      <w:r w:rsidRPr="00526CD7">
        <w:rPr>
          <w:rStyle w:val="None"/>
          <w:rFonts w:ascii="Arial" w:hAnsi="Arial" w:cs="Arial"/>
          <w:sz w:val="20"/>
          <w:szCs w:val="20"/>
          <w:lang w:val="ru-RU"/>
        </w:rPr>
        <w:t xml:space="preserve"> 3.0 (</w:t>
      </w:r>
      <w:r w:rsidRPr="00526CD7">
        <w:rPr>
          <w:rStyle w:val="None"/>
          <w:rFonts w:ascii="Arial" w:hAnsi="Arial" w:cs="Arial"/>
          <w:sz w:val="20"/>
          <w:szCs w:val="20"/>
          <w:lang w:val="en-US"/>
        </w:rPr>
        <w:t>PEG</w:t>
      </w:r>
      <w:r w:rsidRPr="00526CD7">
        <w:rPr>
          <w:rStyle w:val="None"/>
          <w:rFonts w:ascii="Arial" w:hAnsi="Arial" w:cs="Arial"/>
          <w:sz w:val="20"/>
          <w:szCs w:val="20"/>
          <w:lang w:val="ru-RU"/>
        </w:rPr>
        <w:t>), 8</w:t>
      </w:r>
      <w:r w:rsidRPr="00526CD7">
        <w:rPr>
          <w:rStyle w:val="None"/>
          <w:rFonts w:ascii="Arial" w:hAnsi="Arial" w:cs="Arial"/>
          <w:sz w:val="20"/>
          <w:szCs w:val="20"/>
          <w:lang w:val="en-US"/>
        </w:rPr>
        <w:t>x</w:t>
      </w:r>
      <w:r w:rsidRPr="00526CD7">
        <w:rPr>
          <w:rStyle w:val="None"/>
          <w:rFonts w:ascii="Arial" w:hAnsi="Arial" w:cs="Arial"/>
          <w:sz w:val="20"/>
          <w:szCs w:val="20"/>
          <w:lang w:val="ru-RU"/>
        </w:rPr>
        <w:t xml:space="preserve"> </w:t>
      </w:r>
      <w:r w:rsidRPr="00526CD7">
        <w:rPr>
          <w:rStyle w:val="None"/>
          <w:rFonts w:ascii="Arial" w:hAnsi="Arial" w:cs="Arial"/>
          <w:sz w:val="20"/>
          <w:szCs w:val="20"/>
          <w:lang w:val="en-US"/>
        </w:rPr>
        <w:t>PCI</w:t>
      </w:r>
      <w:r w:rsidRPr="00526CD7">
        <w:rPr>
          <w:rStyle w:val="None"/>
          <w:rFonts w:ascii="Arial" w:hAnsi="Arial" w:cs="Arial"/>
          <w:sz w:val="20"/>
          <w:szCs w:val="20"/>
          <w:lang w:val="ru-RU"/>
        </w:rPr>
        <w:t xml:space="preserve"> </w:t>
      </w:r>
      <w:r w:rsidRPr="00526CD7">
        <w:rPr>
          <w:rStyle w:val="None"/>
          <w:rFonts w:ascii="Arial" w:hAnsi="Arial" w:cs="Arial"/>
          <w:sz w:val="20"/>
          <w:szCs w:val="20"/>
          <w:lang w:val="en-US"/>
        </w:rPr>
        <w:t>Express</w:t>
      </w:r>
      <w:r w:rsidRPr="00526CD7">
        <w:rPr>
          <w:rStyle w:val="None"/>
          <w:rFonts w:ascii="Arial" w:hAnsi="Arial" w:cs="Arial"/>
          <w:sz w:val="20"/>
          <w:szCs w:val="20"/>
          <w:lang w:val="ru-RU"/>
        </w:rPr>
        <w:t xml:space="preserve"> </w:t>
      </w:r>
      <w:r w:rsidRPr="00526CD7">
        <w:rPr>
          <w:rStyle w:val="None"/>
          <w:rFonts w:ascii="Arial" w:hAnsi="Arial" w:cs="Arial"/>
          <w:sz w:val="20"/>
          <w:szCs w:val="20"/>
          <w:lang w:val="en-US"/>
        </w:rPr>
        <w:t>Gen</w:t>
      </w:r>
      <w:r w:rsidRPr="00526CD7">
        <w:rPr>
          <w:rStyle w:val="None"/>
          <w:rFonts w:ascii="Arial" w:hAnsi="Arial" w:cs="Arial"/>
          <w:sz w:val="20"/>
          <w:szCs w:val="20"/>
          <w:lang w:val="ru-RU"/>
        </w:rPr>
        <w:t xml:space="preserve"> 3.0 </w:t>
      </w:r>
      <w:r w:rsidRPr="00526CD7">
        <w:rPr>
          <w:rStyle w:val="None"/>
          <w:rFonts w:ascii="Arial" w:hAnsi="Arial" w:cs="Arial"/>
          <w:sz w:val="20"/>
          <w:szCs w:val="20"/>
          <w:lang w:val="en-US"/>
        </w:rPr>
        <w:t>Lanes</w:t>
      </w:r>
      <w:r w:rsidRPr="00526CD7">
        <w:rPr>
          <w:rStyle w:val="None"/>
          <w:rFonts w:ascii="Arial" w:hAnsi="Arial" w:cs="Arial"/>
          <w:sz w:val="20"/>
          <w:szCs w:val="20"/>
          <w:lang w:val="ru-RU"/>
        </w:rPr>
        <w:t>, 4</w:t>
      </w:r>
      <w:r w:rsidRPr="00526CD7">
        <w:rPr>
          <w:rStyle w:val="None"/>
          <w:rFonts w:ascii="Arial" w:hAnsi="Arial" w:cs="Arial"/>
          <w:sz w:val="20"/>
          <w:szCs w:val="20"/>
          <w:lang w:val="en-US"/>
        </w:rPr>
        <w:t>x</w:t>
      </w:r>
      <w:r w:rsidRPr="00526CD7">
        <w:rPr>
          <w:rStyle w:val="None"/>
          <w:rFonts w:ascii="Arial" w:hAnsi="Arial" w:cs="Arial"/>
          <w:sz w:val="20"/>
          <w:szCs w:val="20"/>
          <w:lang w:val="ru-RU"/>
        </w:rPr>
        <w:t xml:space="preserve"> </w:t>
      </w:r>
      <w:r w:rsidRPr="00526CD7">
        <w:rPr>
          <w:rStyle w:val="None"/>
          <w:rFonts w:ascii="Arial" w:hAnsi="Arial" w:cs="Arial"/>
          <w:sz w:val="20"/>
          <w:szCs w:val="20"/>
          <w:lang w:val="en-US"/>
        </w:rPr>
        <w:t>SATA</w:t>
      </w:r>
      <w:r w:rsidRPr="00526CD7">
        <w:rPr>
          <w:rStyle w:val="None"/>
          <w:rFonts w:ascii="Arial" w:hAnsi="Arial" w:cs="Arial"/>
          <w:sz w:val="20"/>
          <w:szCs w:val="20"/>
          <w:lang w:val="ru-RU"/>
        </w:rPr>
        <w:t xml:space="preserve"> 3.0 включая поддержку </w:t>
      </w:r>
      <w:r w:rsidRPr="00526CD7">
        <w:rPr>
          <w:rStyle w:val="None"/>
          <w:rFonts w:ascii="Arial" w:hAnsi="Arial" w:cs="Arial"/>
          <w:sz w:val="20"/>
          <w:szCs w:val="20"/>
          <w:lang w:val="en-US"/>
        </w:rPr>
        <w:t>RAID</w:t>
      </w:r>
      <w:r w:rsidRPr="00526CD7">
        <w:rPr>
          <w:rStyle w:val="None"/>
          <w:rFonts w:ascii="Arial" w:hAnsi="Arial" w:cs="Arial"/>
          <w:sz w:val="20"/>
          <w:szCs w:val="20"/>
          <w:lang w:val="ru-RU"/>
        </w:rPr>
        <w:t xml:space="preserve"> 0/1/5/10, 4</w:t>
      </w:r>
      <w:r w:rsidRPr="00526CD7">
        <w:rPr>
          <w:rStyle w:val="None"/>
          <w:rFonts w:ascii="Arial" w:hAnsi="Arial" w:cs="Arial"/>
          <w:sz w:val="20"/>
          <w:szCs w:val="20"/>
          <w:lang w:val="en-US"/>
        </w:rPr>
        <w:t>x</w:t>
      </w:r>
      <w:r w:rsidRPr="00526CD7">
        <w:rPr>
          <w:rStyle w:val="None"/>
          <w:rFonts w:ascii="Arial" w:hAnsi="Arial" w:cs="Arial"/>
          <w:sz w:val="20"/>
          <w:szCs w:val="20"/>
          <w:lang w:val="ru-RU"/>
        </w:rPr>
        <w:t xml:space="preserve"> </w:t>
      </w:r>
      <w:r w:rsidRPr="00526CD7">
        <w:rPr>
          <w:rStyle w:val="None"/>
          <w:rFonts w:ascii="Arial" w:hAnsi="Arial" w:cs="Arial"/>
          <w:sz w:val="20"/>
          <w:szCs w:val="20"/>
          <w:lang w:val="en-US"/>
        </w:rPr>
        <w:t>USB</w:t>
      </w:r>
      <w:r w:rsidRPr="00526CD7">
        <w:rPr>
          <w:rStyle w:val="None"/>
          <w:rFonts w:ascii="Arial" w:hAnsi="Arial" w:cs="Arial"/>
          <w:sz w:val="20"/>
          <w:szCs w:val="20"/>
          <w:lang w:val="ru-RU"/>
        </w:rPr>
        <w:t xml:space="preserve"> 3.0, 8</w:t>
      </w:r>
      <w:r w:rsidRPr="00526CD7">
        <w:rPr>
          <w:rStyle w:val="None"/>
          <w:rFonts w:ascii="Arial" w:hAnsi="Arial" w:cs="Arial"/>
          <w:sz w:val="20"/>
          <w:szCs w:val="20"/>
          <w:lang w:val="en-US"/>
        </w:rPr>
        <w:t>x</w:t>
      </w:r>
      <w:r w:rsidRPr="00526CD7">
        <w:rPr>
          <w:rStyle w:val="None"/>
          <w:rFonts w:ascii="Arial" w:hAnsi="Arial" w:cs="Arial"/>
          <w:sz w:val="20"/>
          <w:szCs w:val="20"/>
          <w:lang w:val="ru-RU"/>
        </w:rPr>
        <w:t xml:space="preserve"> </w:t>
      </w:r>
      <w:r w:rsidRPr="00526CD7">
        <w:rPr>
          <w:rStyle w:val="None"/>
          <w:rFonts w:ascii="Arial" w:hAnsi="Arial" w:cs="Arial"/>
          <w:sz w:val="20"/>
          <w:szCs w:val="20"/>
          <w:lang w:val="en-US"/>
        </w:rPr>
        <w:t>USB</w:t>
      </w:r>
      <w:r w:rsidRPr="00526CD7">
        <w:rPr>
          <w:rStyle w:val="None"/>
          <w:rFonts w:ascii="Arial" w:hAnsi="Arial" w:cs="Arial"/>
          <w:sz w:val="20"/>
          <w:szCs w:val="20"/>
          <w:lang w:val="ru-RU"/>
        </w:rPr>
        <w:t xml:space="preserve"> 2.0, </w:t>
      </w:r>
      <w:r w:rsidRPr="00526CD7">
        <w:rPr>
          <w:rStyle w:val="None"/>
          <w:rFonts w:ascii="Arial" w:hAnsi="Arial" w:cs="Arial"/>
          <w:sz w:val="20"/>
          <w:szCs w:val="20"/>
          <w:lang w:val="en-US"/>
        </w:rPr>
        <w:t>LPC</w:t>
      </w:r>
      <w:r w:rsidRPr="00526CD7">
        <w:rPr>
          <w:rStyle w:val="None"/>
          <w:rFonts w:ascii="Arial" w:hAnsi="Arial" w:cs="Arial"/>
          <w:sz w:val="20"/>
          <w:szCs w:val="20"/>
          <w:lang w:val="ru-RU"/>
        </w:rPr>
        <w:t xml:space="preserve"> и </w:t>
      </w:r>
      <w:r w:rsidRPr="00526CD7">
        <w:rPr>
          <w:rStyle w:val="None"/>
          <w:rFonts w:ascii="Arial" w:hAnsi="Arial" w:cs="Arial"/>
          <w:sz w:val="20"/>
          <w:szCs w:val="20"/>
          <w:lang w:val="en-US"/>
        </w:rPr>
        <w:t>I</w:t>
      </w:r>
      <w:r w:rsidRPr="00526CD7">
        <w:rPr>
          <w:rStyle w:val="None"/>
          <w:rFonts w:ascii="Arial" w:hAnsi="Arial" w:cs="Arial"/>
          <w:sz w:val="20"/>
          <w:szCs w:val="20"/>
          <w:lang w:val="ru-RU"/>
        </w:rPr>
        <w:t>²</w:t>
      </w:r>
      <w:r w:rsidRPr="00526CD7">
        <w:rPr>
          <w:rStyle w:val="None"/>
          <w:rFonts w:ascii="Arial" w:hAnsi="Arial" w:cs="Arial"/>
          <w:sz w:val="20"/>
          <w:szCs w:val="20"/>
          <w:lang w:val="en-US"/>
        </w:rPr>
        <w:t>C</w:t>
      </w:r>
      <w:r w:rsidRPr="00526CD7">
        <w:rPr>
          <w:rStyle w:val="None"/>
          <w:rFonts w:ascii="Arial" w:hAnsi="Arial" w:cs="Arial"/>
          <w:sz w:val="20"/>
          <w:szCs w:val="20"/>
          <w:lang w:val="ru-RU"/>
        </w:rPr>
        <w:t xml:space="preserve">. Поддерживаются все версии операционной системы </w:t>
      </w:r>
      <w:r w:rsidRPr="00526CD7">
        <w:rPr>
          <w:rStyle w:val="None"/>
          <w:rFonts w:ascii="Arial" w:hAnsi="Arial" w:cs="Arial"/>
          <w:sz w:val="20"/>
          <w:szCs w:val="20"/>
          <w:lang w:val="en-US"/>
        </w:rPr>
        <w:t>Microsoft</w:t>
      </w:r>
      <w:r w:rsidRPr="00526CD7">
        <w:rPr>
          <w:rStyle w:val="None"/>
          <w:rFonts w:ascii="Arial" w:hAnsi="Arial" w:cs="Arial"/>
          <w:sz w:val="20"/>
          <w:szCs w:val="20"/>
          <w:lang w:val="ru-RU"/>
        </w:rPr>
        <w:t xml:space="preserve"> </w:t>
      </w:r>
      <w:r w:rsidRPr="00526CD7">
        <w:rPr>
          <w:rStyle w:val="None"/>
          <w:rFonts w:ascii="Arial" w:hAnsi="Arial" w:cs="Arial"/>
          <w:sz w:val="20"/>
          <w:szCs w:val="20"/>
          <w:lang w:val="en-US"/>
        </w:rPr>
        <w:t>Windows</w:t>
      </w:r>
      <w:r w:rsidRPr="00526CD7">
        <w:rPr>
          <w:rStyle w:val="None"/>
          <w:rFonts w:ascii="Arial" w:hAnsi="Arial" w:cs="Arial"/>
          <w:sz w:val="20"/>
          <w:szCs w:val="20"/>
          <w:lang w:val="ru-RU"/>
        </w:rPr>
        <w:t xml:space="preserve">, в том числе и </w:t>
      </w:r>
      <w:r w:rsidRPr="00526CD7">
        <w:rPr>
          <w:rStyle w:val="None"/>
          <w:rFonts w:ascii="Arial" w:hAnsi="Arial" w:cs="Arial"/>
          <w:sz w:val="20"/>
          <w:szCs w:val="20"/>
          <w:lang w:val="en-US"/>
        </w:rPr>
        <w:t>Windows</w:t>
      </w:r>
      <w:r w:rsidRPr="00526CD7">
        <w:rPr>
          <w:rStyle w:val="None"/>
          <w:rFonts w:ascii="Arial" w:hAnsi="Arial" w:cs="Arial"/>
          <w:sz w:val="20"/>
          <w:szCs w:val="20"/>
          <w:lang w:val="ru-RU"/>
        </w:rPr>
        <w:t xml:space="preserve"> 10, а так же различные версии операционной системы </w:t>
      </w:r>
      <w:r w:rsidRPr="00526CD7">
        <w:rPr>
          <w:rStyle w:val="None"/>
          <w:rFonts w:ascii="Arial" w:hAnsi="Arial" w:cs="Arial"/>
          <w:sz w:val="20"/>
          <w:szCs w:val="20"/>
          <w:lang w:val="en-US"/>
        </w:rPr>
        <w:t>Linux</w:t>
      </w:r>
      <w:r w:rsidRPr="00526CD7">
        <w:rPr>
          <w:rStyle w:val="None"/>
          <w:rFonts w:ascii="Arial" w:hAnsi="Arial" w:cs="Arial"/>
          <w:sz w:val="20"/>
          <w:szCs w:val="20"/>
          <w:lang w:val="ru-RU"/>
        </w:rPr>
        <w:t xml:space="preserve">. Поддержка персональной интеграции, обширный спектр аксессуаров, наряду с возможностью использования специально сконструированных заказных встраиваемых несущих плат, предоставление дополнительных услуг и полное конструктивное оформление замыкает список преимуществ. </w:t>
      </w:r>
    </w:p>
    <w:p w:rsidR="00BE71D1" w:rsidRPr="00526CD7" w:rsidRDefault="00BE71D1" w:rsidP="00526CD7">
      <w:pPr>
        <w:spacing w:line="360" w:lineRule="auto"/>
        <w:rPr>
          <w:rFonts w:ascii="Arial" w:hAnsi="Arial" w:cs="Arial"/>
          <w:sz w:val="20"/>
          <w:szCs w:val="20"/>
          <w:lang w:val="ru-RU"/>
        </w:rPr>
      </w:pPr>
    </w:p>
    <w:p w:rsidR="00BE71D1" w:rsidRPr="00526CD7" w:rsidRDefault="00BE71D1" w:rsidP="00526CD7">
      <w:pPr>
        <w:spacing w:line="360" w:lineRule="auto"/>
        <w:rPr>
          <w:rStyle w:val="None"/>
          <w:rFonts w:ascii="Arial" w:hAnsi="Arial" w:cs="Arial"/>
          <w:b/>
          <w:bCs/>
          <w:sz w:val="20"/>
          <w:szCs w:val="20"/>
          <w:lang w:val="ru-RU"/>
        </w:rPr>
      </w:pPr>
      <w:r w:rsidRPr="00526CD7">
        <w:rPr>
          <w:rStyle w:val="None"/>
          <w:rFonts w:ascii="Arial" w:hAnsi="Arial" w:cs="Arial"/>
          <w:b/>
          <w:bCs/>
          <w:i/>
          <w:iCs/>
          <w:kern w:val="2"/>
          <w:sz w:val="20"/>
          <w:szCs w:val="20"/>
          <w:lang w:val="ru-RU"/>
        </w:rPr>
        <w:t xml:space="preserve">Дополнительная информация по </w:t>
      </w:r>
      <w:r w:rsidRPr="00526CD7">
        <w:rPr>
          <w:rStyle w:val="None"/>
          <w:rFonts w:ascii="Arial" w:hAnsi="Arial" w:cs="Arial"/>
          <w:b/>
          <w:bCs/>
          <w:i/>
          <w:iCs/>
          <w:kern w:val="2"/>
          <w:sz w:val="20"/>
          <w:szCs w:val="20"/>
          <w:lang w:val="en-US"/>
        </w:rPr>
        <w:t>COM</w:t>
      </w:r>
      <w:r w:rsidRPr="00526CD7">
        <w:rPr>
          <w:rStyle w:val="None"/>
          <w:rFonts w:ascii="Arial" w:hAnsi="Arial" w:cs="Arial"/>
          <w:b/>
          <w:bCs/>
          <w:i/>
          <w:iCs/>
          <w:kern w:val="2"/>
          <w:sz w:val="20"/>
          <w:szCs w:val="20"/>
          <w:lang w:val="ru-RU"/>
        </w:rPr>
        <w:t xml:space="preserve"> </w:t>
      </w:r>
      <w:r w:rsidRPr="00526CD7">
        <w:rPr>
          <w:rStyle w:val="None"/>
          <w:rFonts w:ascii="Arial" w:hAnsi="Arial" w:cs="Arial"/>
          <w:b/>
          <w:bCs/>
          <w:i/>
          <w:iCs/>
          <w:kern w:val="2"/>
          <w:sz w:val="20"/>
          <w:szCs w:val="20"/>
          <w:lang w:val="en-US"/>
        </w:rPr>
        <w:t>Express</w:t>
      </w:r>
      <w:r w:rsidRPr="00526CD7">
        <w:rPr>
          <w:rStyle w:val="None"/>
          <w:rFonts w:ascii="Arial" w:hAnsi="Arial" w:cs="Arial"/>
          <w:b/>
          <w:bCs/>
          <w:i/>
          <w:iCs/>
          <w:kern w:val="2"/>
          <w:sz w:val="20"/>
          <w:szCs w:val="20"/>
          <w:lang w:val="ru-RU"/>
        </w:rPr>
        <w:t xml:space="preserve"> </w:t>
      </w:r>
      <w:r w:rsidRPr="00526CD7">
        <w:rPr>
          <w:rStyle w:val="None"/>
          <w:rFonts w:ascii="Arial" w:hAnsi="Arial" w:cs="Arial"/>
          <w:b/>
          <w:bCs/>
          <w:i/>
          <w:iCs/>
          <w:kern w:val="2"/>
          <w:sz w:val="20"/>
          <w:szCs w:val="20"/>
          <w:lang w:val="en-US"/>
        </w:rPr>
        <w:t>Basic</w:t>
      </w:r>
      <w:r w:rsidRPr="00526CD7">
        <w:rPr>
          <w:rStyle w:val="None"/>
          <w:rFonts w:ascii="Arial" w:hAnsi="Arial" w:cs="Arial"/>
          <w:b/>
          <w:bCs/>
          <w:i/>
          <w:iCs/>
          <w:kern w:val="2"/>
          <w:sz w:val="20"/>
          <w:szCs w:val="20"/>
          <w:lang w:val="ru-RU"/>
        </w:rPr>
        <w:t xml:space="preserve"> модулям </w:t>
      </w:r>
      <w:r w:rsidRPr="00526CD7">
        <w:rPr>
          <w:rStyle w:val="None"/>
          <w:rFonts w:ascii="Arial" w:hAnsi="Arial" w:cs="Arial"/>
          <w:b/>
          <w:bCs/>
          <w:i/>
          <w:iCs/>
          <w:kern w:val="2"/>
          <w:sz w:val="20"/>
          <w:szCs w:val="20"/>
          <w:lang w:val="en-US"/>
        </w:rPr>
        <w:t>conga</w:t>
      </w:r>
      <w:r w:rsidRPr="00526CD7">
        <w:rPr>
          <w:rStyle w:val="None"/>
          <w:rFonts w:ascii="Arial" w:hAnsi="Arial" w:cs="Arial"/>
          <w:b/>
          <w:bCs/>
          <w:i/>
          <w:iCs/>
          <w:kern w:val="2"/>
          <w:sz w:val="20"/>
          <w:szCs w:val="20"/>
          <w:lang w:val="ru-RU"/>
        </w:rPr>
        <w:t>-</w:t>
      </w:r>
      <w:r w:rsidRPr="00526CD7">
        <w:rPr>
          <w:rStyle w:val="None"/>
          <w:rFonts w:ascii="Arial" w:hAnsi="Arial" w:cs="Arial"/>
          <w:b/>
          <w:bCs/>
          <w:i/>
          <w:iCs/>
          <w:kern w:val="2"/>
          <w:sz w:val="20"/>
          <w:szCs w:val="20"/>
          <w:lang w:val="en-US"/>
        </w:rPr>
        <w:t>TS</w:t>
      </w:r>
      <w:r w:rsidRPr="00526CD7">
        <w:rPr>
          <w:rStyle w:val="None"/>
          <w:rFonts w:ascii="Arial" w:hAnsi="Arial" w:cs="Arial"/>
          <w:b/>
          <w:bCs/>
          <w:i/>
          <w:iCs/>
          <w:kern w:val="2"/>
          <w:sz w:val="20"/>
          <w:szCs w:val="20"/>
          <w:lang w:val="ru-RU"/>
        </w:rPr>
        <w:t>170 доступна по адресу:</w:t>
      </w:r>
      <w:r w:rsidR="00526CD7">
        <w:rPr>
          <w:rStyle w:val="None"/>
          <w:rFonts w:ascii="Arial" w:hAnsi="Arial" w:cs="Arial"/>
          <w:b/>
          <w:bCs/>
          <w:i/>
          <w:iCs/>
          <w:kern w:val="2"/>
          <w:sz w:val="20"/>
          <w:szCs w:val="20"/>
        </w:rPr>
        <w:t xml:space="preserve"> </w:t>
      </w:r>
      <w:hyperlink r:id="rId12" w:history="1">
        <w:r w:rsidRPr="00526CD7">
          <w:rPr>
            <w:rStyle w:val="Hyperlink1"/>
            <w:rFonts w:ascii="Arial" w:hAnsi="Arial" w:cs="Arial"/>
            <w:sz w:val="20"/>
            <w:szCs w:val="20"/>
          </w:rPr>
          <w:t>http</w:t>
        </w:r>
        <w:r w:rsidRPr="00526CD7">
          <w:rPr>
            <w:rStyle w:val="Hyperlink1"/>
            <w:rFonts w:ascii="Arial" w:hAnsi="Arial" w:cs="Arial"/>
            <w:sz w:val="20"/>
            <w:szCs w:val="20"/>
            <w:lang w:val="ru-RU"/>
          </w:rPr>
          <w:t>://</w:t>
        </w:r>
        <w:r w:rsidRPr="00526CD7">
          <w:rPr>
            <w:rStyle w:val="Hyperlink1"/>
            <w:rFonts w:ascii="Arial" w:hAnsi="Arial" w:cs="Arial"/>
            <w:sz w:val="20"/>
            <w:szCs w:val="20"/>
          </w:rPr>
          <w:t>www</w:t>
        </w:r>
        <w:r w:rsidRPr="00526CD7">
          <w:rPr>
            <w:rStyle w:val="Hyperlink1"/>
            <w:rFonts w:ascii="Arial" w:hAnsi="Arial" w:cs="Arial"/>
            <w:sz w:val="20"/>
            <w:szCs w:val="20"/>
            <w:lang w:val="ru-RU"/>
          </w:rPr>
          <w:t>.</w:t>
        </w:r>
        <w:r w:rsidRPr="00526CD7">
          <w:rPr>
            <w:rStyle w:val="Hyperlink1"/>
            <w:rFonts w:ascii="Arial" w:hAnsi="Arial" w:cs="Arial"/>
            <w:sz w:val="20"/>
            <w:szCs w:val="20"/>
          </w:rPr>
          <w:t>congatec</w:t>
        </w:r>
        <w:r w:rsidRPr="00526CD7">
          <w:rPr>
            <w:rStyle w:val="Hyperlink1"/>
            <w:rFonts w:ascii="Arial" w:hAnsi="Arial" w:cs="Arial"/>
            <w:sz w:val="20"/>
            <w:szCs w:val="20"/>
            <w:lang w:val="ru-RU"/>
          </w:rPr>
          <w:t>.</w:t>
        </w:r>
        <w:r w:rsidRPr="00526CD7">
          <w:rPr>
            <w:rStyle w:val="Hyperlink1"/>
            <w:rFonts w:ascii="Arial" w:hAnsi="Arial" w:cs="Arial"/>
            <w:sz w:val="20"/>
            <w:szCs w:val="20"/>
          </w:rPr>
          <w:t>com</w:t>
        </w:r>
        <w:r w:rsidRPr="00526CD7">
          <w:rPr>
            <w:rStyle w:val="Hyperlink1"/>
            <w:rFonts w:ascii="Arial" w:hAnsi="Arial" w:cs="Arial"/>
            <w:sz w:val="20"/>
            <w:szCs w:val="20"/>
            <w:lang w:val="ru-RU"/>
          </w:rPr>
          <w:t>/</w:t>
        </w:r>
        <w:r w:rsidRPr="00526CD7">
          <w:rPr>
            <w:rStyle w:val="Hyperlink1"/>
            <w:rFonts w:ascii="Arial" w:hAnsi="Arial" w:cs="Arial"/>
            <w:sz w:val="20"/>
            <w:szCs w:val="20"/>
          </w:rPr>
          <w:t>en</w:t>
        </w:r>
        <w:r w:rsidRPr="00526CD7">
          <w:rPr>
            <w:rStyle w:val="Hyperlink1"/>
            <w:rFonts w:ascii="Arial" w:hAnsi="Arial" w:cs="Arial"/>
            <w:sz w:val="20"/>
            <w:szCs w:val="20"/>
            <w:lang w:val="ru-RU"/>
          </w:rPr>
          <w:t>/</w:t>
        </w:r>
        <w:r w:rsidRPr="00526CD7">
          <w:rPr>
            <w:rStyle w:val="Hyperlink1"/>
            <w:rFonts w:ascii="Arial" w:hAnsi="Arial" w:cs="Arial"/>
            <w:sz w:val="20"/>
            <w:szCs w:val="20"/>
          </w:rPr>
          <w:t>products</w:t>
        </w:r>
        <w:r w:rsidRPr="00526CD7">
          <w:rPr>
            <w:rStyle w:val="Hyperlink1"/>
            <w:rFonts w:ascii="Arial" w:hAnsi="Arial" w:cs="Arial"/>
            <w:sz w:val="20"/>
            <w:szCs w:val="20"/>
            <w:lang w:val="ru-RU"/>
          </w:rPr>
          <w:t>/</w:t>
        </w:r>
        <w:r w:rsidRPr="00526CD7">
          <w:rPr>
            <w:rStyle w:val="Hyperlink1"/>
            <w:rFonts w:ascii="Arial" w:hAnsi="Arial" w:cs="Arial"/>
            <w:sz w:val="20"/>
            <w:szCs w:val="20"/>
          </w:rPr>
          <w:t>com</w:t>
        </w:r>
        <w:r w:rsidRPr="00526CD7">
          <w:rPr>
            <w:rStyle w:val="Hyperlink1"/>
            <w:rFonts w:ascii="Arial" w:hAnsi="Arial" w:cs="Arial"/>
            <w:sz w:val="20"/>
            <w:szCs w:val="20"/>
            <w:lang w:val="ru-RU"/>
          </w:rPr>
          <w:t>-</w:t>
        </w:r>
        <w:r w:rsidRPr="00526CD7">
          <w:rPr>
            <w:rStyle w:val="Hyperlink1"/>
            <w:rFonts w:ascii="Arial" w:hAnsi="Arial" w:cs="Arial"/>
            <w:sz w:val="20"/>
            <w:szCs w:val="20"/>
          </w:rPr>
          <w:t>express</w:t>
        </w:r>
        <w:r w:rsidRPr="00526CD7">
          <w:rPr>
            <w:rStyle w:val="Hyperlink1"/>
            <w:rFonts w:ascii="Arial" w:hAnsi="Arial" w:cs="Arial"/>
            <w:sz w:val="20"/>
            <w:szCs w:val="20"/>
            <w:lang w:val="ru-RU"/>
          </w:rPr>
          <w:t>-</w:t>
        </w:r>
        <w:r w:rsidRPr="00526CD7">
          <w:rPr>
            <w:rStyle w:val="Hyperlink1"/>
            <w:rFonts w:ascii="Arial" w:hAnsi="Arial" w:cs="Arial"/>
            <w:sz w:val="20"/>
            <w:szCs w:val="20"/>
          </w:rPr>
          <w:t>type</w:t>
        </w:r>
        <w:r w:rsidRPr="00526CD7">
          <w:rPr>
            <w:rStyle w:val="Hyperlink1"/>
            <w:rFonts w:ascii="Arial" w:hAnsi="Arial" w:cs="Arial"/>
            <w:sz w:val="20"/>
            <w:szCs w:val="20"/>
            <w:lang w:val="ru-RU"/>
          </w:rPr>
          <w:t>6/</w:t>
        </w:r>
        <w:r w:rsidRPr="00526CD7">
          <w:rPr>
            <w:rStyle w:val="Hyperlink1"/>
            <w:rFonts w:ascii="Arial" w:hAnsi="Arial" w:cs="Arial"/>
            <w:sz w:val="20"/>
            <w:szCs w:val="20"/>
          </w:rPr>
          <w:t>conga</w:t>
        </w:r>
        <w:r w:rsidRPr="00526CD7">
          <w:rPr>
            <w:rStyle w:val="Hyperlink1"/>
            <w:rFonts w:ascii="Arial" w:hAnsi="Arial" w:cs="Arial"/>
            <w:sz w:val="20"/>
            <w:szCs w:val="20"/>
            <w:lang w:val="ru-RU"/>
          </w:rPr>
          <w:t>-</w:t>
        </w:r>
        <w:r w:rsidRPr="00526CD7">
          <w:rPr>
            <w:rStyle w:val="Hyperlink1"/>
            <w:rFonts w:ascii="Arial" w:hAnsi="Arial" w:cs="Arial"/>
            <w:sz w:val="20"/>
            <w:szCs w:val="20"/>
          </w:rPr>
          <w:t>ts</w:t>
        </w:r>
        <w:r w:rsidRPr="00526CD7">
          <w:rPr>
            <w:rStyle w:val="Hyperlink1"/>
            <w:rFonts w:ascii="Arial" w:hAnsi="Arial" w:cs="Arial"/>
            <w:sz w:val="20"/>
            <w:szCs w:val="20"/>
            <w:lang w:val="ru-RU"/>
          </w:rPr>
          <w:t>170.</w:t>
        </w:r>
        <w:r w:rsidRPr="00526CD7">
          <w:rPr>
            <w:rStyle w:val="Hyperlink1"/>
            <w:rFonts w:ascii="Arial" w:hAnsi="Arial" w:cs="Arial"/>
            <w:sz w:val="20"/>
            <w:szCs w:val="20"/>
          </w:rPr>
          <w:t>html</w:t>
        </w:r>
      </w:hyperlink>
      <w:r w:rsidRPr="00526CD7">
        <w:rPr>
          <w:rStyle w:val="None"/>
          <w:rFonts w:ascii="Arial" w:hAnsi="Arial" w:cs="Arial"/>
          <w:sz w:val="20"/>
          <w:szCs w:val="20"/>
          <w:lang w:val="ru-RU"/>
        </w:rPr>
        <w:t xml:space="preserve"> </w:t>
      </w:r>
    </w:p>
    <w:p w:rsidR="00D108AC" w:rsidRPr="00122B4D" w:rsidRDefault="00D108AC" w:rsidP="00D108AC">
      <w:pPr>
        <w:pStyle w:val="Standard1"/>
        <w:ind w:right="283"/>
        <w:rPr>
          <w:rFonts w:ascii="Arial" w:hAnsi="Arial" w:cs="Arial"/>
          <w:b/>
          <w:sz w:val="18"/>
          <w:szCs w:val="18"/>
          <w:lang w:val="ru-RU"/>
        </w:rPr>
      </w:pPr>
    </w:p>
    <w:p w:rsidR="003910AD" w:rsidRPr="00D551DE" w:rsidRDefault="003910AD" w:rsidP="003910AD">
      <w:pPr>
        <w:pStyle w:val="Standard1"/>
        <w:spacing w:before="120"/>
        <w:rPr>
          <w:rFonts w:ascii="Arial" w:hAnsi="Arial" w:cs="Arial"/>
          <w:sz w:val="16"/>
          <w:szCs w:val="16"/>
          <w:lang w:val="en-US"/>
        </w:rPr>
      </w:pPr>
      <w:r w:rsidRPr="00D551DE">
        <w:rPr>
          <w:rFonts w:ascii="Arial" w:hAnsi="Arial" w:cs="Arial"/>
          <w:b/>
          <w:bCs/>
          <w:sz w:val="16"/>
          <w:szCs w:val="16"/>
          <w:lang w:val="en-US"/>
        </w:rPr>
        <w:t>About congatec AG</w:t>
      </w:r>
      <w:r w:rsidRPr="00D551DE">
        <w:rPr>
          <w:rFonts w:ascii="Arial" w:hAnsi="Arial" w:cs="Arial"/>
          <w:b/>
          <w:bCs/>
          <w:sz w:val="16"/>
          <w:szCs w:val="16"/>
          <w:lang w:val="en-US"/>
        </w:rPr>
        <w:br/>
      </w:r>
      <w:r w:rsidRPr="00D551DE">
        <w:rPr>
          <w:rFonts w:ascii="Arial" w:hAnsi="Arial" w:cs="Arial"/>
          <w:sz w:val="16"/>
          <w:szCs w:val="16"/>
          <w:lang w:val="en-US"/>
        </w:rPr>
        <w:t xml:space="preserve">Headquartered in Deggendorf, Germany, congatec AG is a leading supplier of industrial computer modules using the standard form factors Qseven, COM Express, XTX and ETX, as well as single board computers and EDM services. congatec’s products can be used in a variety of industries and applications, such as industrial automation, medical, entertainment, transportation, telecommunication, test &amp; measurement and point-of-sale.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Currently congatec </w:t>
      </w:r>
      <w:r w:rsidRPr="00D551DE">
        <w:rPr>
          <w:rFonts w:ascii="Arial" w:hAnsi="Arial" w:cs="Arial"/>
          <w:sz w:val="16"/>
          <w:szCs w:val="16"/>
          <w:lang w:val="en-US"/>
        </w:rPr>
        <w:lastRenderedPageBreak/>
        <w:t xml:space="preserve">has entities in Taiwan, Japan, China, USA, Australia and the Czech Republic. More information is available on our website at </w:t>
      </w:r>
      <w:hyperlink r:id="rId13" w:history="1">
        <w:r w:rsidRPr="00D551DE">
          <w:rPr>
            <w:rStyle w:val="Hyperlink"/>
            <w:rFonts w:ascii="Arial" w:hAnsi="Arial" w:cs="Arial"/>
            <w:sz w:val="16"/>
            <w:szCs w:val="16"/>
            <w:lang w:val="en-US"/>
          </w:rPr>
          <w:t>www.congatec.com</w:t>
        </w:r>
      </w:hyperlink>
      <w:r w:rsidRPr="00D551DE">
        <w:rPr>
          <w:rFonts w:ascii="Arial" w:hAnsi="Arial" w:cs="Arial"/>
          <w:sz w:val="16"/>
          <w:szCs w:val="16"/>
          <w:lang w:val="en-US"/>
        </w:rPr>
        <w:t xml:space="preserve"> or via </w:t>
      </w:r>
      <w:hyperlink r:id="rId14" w:history="1">
        <w:r w:rsidRPr="00D551DE">
          <w:rPr>
            <w:rStyle w:val="Hyperlink"/>
            <w:rFonts w:ascii="Arial" w:hAnsi="Arial" w:cs="Arial"/>
            <w:sz w:val="16"/>
            <w:szCs w:val="16"/>
            <w:lang w:val="en-US"/>
          </w:rPr>
          <w:t>Facebook</w:t>
        </w:r>
      </w:hyperlink>
      <w:r w:rsidRPr="00D551DE">
        <w:rPr>
          <w:rFonts w:ascii="Arial" w:hAnsi="Arial" w:cs="Arial"/>
          <w:sz w:val="16"/>
          <w:szCs w:val="16"/>
          <w:lang w:val="en-US"/>
        </w:rPr>
        <w:t xml:space="preserve">, </w:t>
      </w:r>
      <w:hyperlink r:id="rId15" w:history="1">
        <w:r w:rsidRPr="00D551DE">
          <w:rPr>
            <w:rStyle w:val="Hyperlink"/>
            <w:rFonts w:ascii="Arial" w:hAnsi="Arial" w:cs="Arial"/>
            <w:sz w:val="16"/>
            <w:szCs w:val="16"/>
            <w:lang w:val="en-US"/>
          </w:rPr>
          <w:t>Twitter</w:t>
        </w:r>
      </w:hyperlink>
      <w:r w:rsidRPr="00D551DE">
        <w:rPr>
          <w:rFonts w:ascii="Arial" w:hAnsi="Arial" w:cs="Arial"/>
          <w:sz w:val="16"/>
          <w:szCs w:val="16"/>
          <w:lang w:val="en-US"/>
        </w:rPr>
        <w:t xml:space="preserve"> and </w:t>
      </w:r>
      <w:hyperlink r:id="rId16" w:history="1">
        <w:r w:rsidRPr="00D551DE">
          <w:rPr>
            <w:rStyle w:val="Hyperlink"/>
            <w:rFonts w:ascii="Arial" w:hAnsi="Arial" w:cs="Arial"/>
            <w:sz w:val="16"/>
            <w:szCs w:val="16"/>
            <w:lang w:val="en-US"/>
          </w:rPr>
          <w:t>YouTube</w:t>
        </w:r>
      </w:hyperlink>
      <w:r w:rsidRPr="00D551DE">
        <w:rPr>
          <w:rFonts w:ascii="Arial" w:hAnsi="Arial" w:cs="Arial"/>
          <w:sz w:val="16"/>
          <w:szCs w:val="16"/>
          <w:lang w:val="en-US"/>
        </w:rPr>
        <w:t>.</w:t>
      </w:r>
    </w:p>
    <w:p w:rsidR="003910AD" w:rsidRPr="00D551DE" w:rsidRDefault="003910AD" w:rsidP="003910AD">
      <w:pPr>
        <w:pStyle w:val="Standard1"/>
        <w:spacing w:before="120"/>
        <w:rPr>
          <w:rFonts w:ascii="Arial" w:hAnsi="Arial" w:cs="Arial"/>
          <w:sz w:val="18"/>
          <w:szCs w:val="18"/>
          <w:lang w:val="en-US"/>
        </w:rPr>
      </w:pPr>
    </w:p>
    <w:p w:rsidR="003910AD" w:rsidRPr="00D551DE" w:rsidRDefault="003910AD" w:rsidP="003910AD">
      <w:pPr>
        <w:pStyle w:val="Standard1"/>
        <w:spacing w:line="200" w:lineRule="atLeast"/>
        <w:jc w:val="center"/>
        <w:rPr>
          <w:rFonts w:ascii="Arial" w:hAnsi="Arial" w:cs="Arial"/>
          <w:i/>
          <w:iCs/>
          <w:sz w:val="18"/>
          <w:szCs w:val="18"/>
          <w:lang w:val="en-US"/>
        </w:rPr>
      </w:pPr>
      <w:r w:rsidRPr="00D551DE">
        <w:rPr>
          <w:rFonts w:ascii="Arial" w:hAnsi="Arial" w:cs="Arial"/>
          <w:sz w:val="18"/>
          <w:szCs w:val="18"/>
          <w:lang w:val="en-US"/>
        </w:rPr>
        <w:t>* * *</w:t>
      </w:r>
      <w:r w:rsidRPr="00D551DE">
        <w:rPr>
          <w:rFonts w:ascii="Arial" w:hAnsi="Arial" w:cs="Arial"/>
          <w:i/>
          <w:iCs/>
          <w:sz w:val="18"/>
          <w:szCs w:val="18"/>
          <w:lang w:val="en-US"/>
        </w:rPr>
        <w:t xml:space="preserve"> </w:t>
      </w:r>
    </w:p>
    <w:p w:rsidR="003910AD" w:rsidRPr="00D551DE" w:rsidRDefault="003910AD" w:rsidP="003910AD">
      <w:pPr>
        <w:pStyle w:val="Standard1"/>
        <w:spacing w:line="200" w:lineRule="atLeast"/>
        <w:jc w:val="center"/>
        <w:rPr>
          <w:rFonts w:ascii="Arial" w:hAnsi="Arial" w:cs="Arial"/>
          <w:i/>
          <w:iCs/>
          <w:sz w:val="18"/>
          <w:szCs w:val="18"/>
          <w:lang w:val="en-US"/>
        </w:rPr>
      </w:pPr>
    </w:p>
    <w:p w:rsidR="009F4A73" w:rsidRPr="004857EA" w:rsidRDefault="009F4A73" w:rsidP="004857EA">
      <w:pPr>
        <w:pStyle w:val="Standard1"/>
        <w:spacing w:line="200" w:lineRule="atLeast"/>
        <w:jc w:val="center"/>
        <w:rPr>
          <w:rFonts w:ascii="Arial" w:eastAsia="Arial Unicode MS" w:hAnsi="Arial" w:cs="Arial"/>
          <w:kern w:val="0"/>
          <w:sz w:val="16"/>
          <w:szCs w:val="16"/>
          <w:lang w:val="ru-RU"/>
        </w:rPr>
      </w:pPr>
      <w:r w:rsidRPr="004857EA">
        <w:rPr>
          <w:rFonts w:ascii="Arial" w:eastAsia="Arial Unicode MS" w:hAnsi="Arial" w:cs="Arial"/>
          <w:kern w:val="0"/>
          <w:sz w:val="16"/>
          <w:szCs w:val="16"/>
          <w:lang w:val="ru-RU"/>
        </w:rPr>
        <w:t>Intel и Intel Core, Xeon, IRIS являются зарегистрированными товарными знаками корпорации Intel в США и других странах.</w:t>
      </w:r>
    </w:p>
    <w:p w:rsidR="00D108AC" w:rsidRPr="004857EA" w:rsidRDefault="00D108AC" w:rsidP="009F4A73">
      <w:pPr>
        <w:pStyle w:val="Standard1"/>
        <w:spacing w:line="200" w:lineRule="atLeast"/>
        <w:jc w:val="center"/>
        <w:rPr>
          <w:rFonts w:ascii="Arial" w:hAnsi="Arial" w:cs="Arial"/>
          <w:i/>
          <w:iCs/>
          <w:kern w:val="2"/>
          <w:sz w:val="16"/>
          <w:szCs w:val="16"/>
          <w:lang w:val="ru-RU"/>
        </w:rPr>
      </w:pPr>
    </w:p>
    <w:sectPr w:rsidR="00D108AC" w:rsidRPr="004857EA" w:rsidSect="00D108AC">
      <w:pgSz w:w="11906" w:h="16838"/>
      <w:pgMar w:top="1418" w:right="170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ind107 Light">
    <w:panose1 w:val="02000000000000000000"/>
    <w:charset w:val="00"/>
    <w:family w:val="auto"/>
    <w:pitch w:val="variable"/>
    <w:sig w:usb0="00008007" w:usb1="00000000" w:usb2="00000000" w:usb3="00000000" w:csb0="00000093" w:csb1="00000000"/>
  </w:font>
  <w:font w:name="Hind Light">
    <w:altName w:val="Times New Roman"/>
    <w:panose1 w:val="020000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D108AC"/>
    <w:rsid w:val="00007CE8"/>
    <w:rsid w:val="00027F5D"/>
    <w:rsid w:val="000869F6"/>
    <w:rsid w:val="000D5BAC"/>
    <w:rsid w:val="000E736A"/>
    <w:rsid w:val="000F05F1"/>
    <w:rsid w:val="0010462C"/>
    <w:rsid w:val="00111B1A"/>
    <w:rsid w:val="00122B4D"/>
    <w:rsid w:val="00157343"/>
    <w:rsid w:val="001668B1"/>
    <w:rsid w:val="002018D7"/>
    <w:rsid w:val="00201D44"/>
    <w:rsid w:val="00212286"/>
    <w:rsid w:val="002172C9"/>
    <w:rsid w:val="00252C08"/>
    <w:rsid w:val="002D516E"/>
    <w:rsid w:val="002D625D"/>
    <w:rsid w:val="002D7353"/>
    <w:rsid w:val="002F03D5"/>
    <w:rsid w:val="00325938"/>
    <w:rsid w:val="00341F3D"/>
    <w:rsid w:val="00351A06"/>
    <w:rsid w:val="003710B5"/>
    <w:rsid w:val="00390333"/>
    <w:rsid w:val="003910AD"/>
    <w:rsid w:val="003C5916"/>
    <w:rsid w:val="004731D8"/>
    <w:rsid w:val="004857EA"/>
    <w:rsid w:val="004B1424"/>
    <w:rsid w:val="004D2177"/>
    <w:rsid w:val="00526CD7"/>
    <w:rsid w:val="00544A75"/>
    <w:rsid w:val="0055759C"/>
    <w:rsid w:val="005C6F13"/>
    <w:rsid w:val="005E7713"/>
    <w:rsid w:val="006204A1"/>
    <w:rsid w:val="00685009"/>
    <w:rsid w:val="0069359A"/>
    <w:rsid w:val="006E5682"/>
    <w:rsid w:val="00700E83"/>
    <w:rsid w:val="00735068"/>
    <w:rsid w:val="007D5195"/>
    <w:rsid w:val="007F032A"/>
    <w:rsid w:val="007F10E7"/>
    <w:rsid w:val="007F4CDC"/>
    <w:rsid w:val="00881B43"/>
    <w:rsid w:val="008D011F"/>
    <w:rsid w:val="00915B34"/>
    <w:rsid w:val="0092236E"/>
    <w:rsid w:val="009544C6"/>
    <w:rsid w:val="0098707E"/>
    <w:rsid w:val="009977CF"/>
    <w:rsid w:val="009C65B6"/>
    <w:rsid w:val="009C67E6"/>
    <w:rsid w:val="009E6160"/>
    <w:rsid w:val="009F4A73"/>
    <w:rsid w:val="00A31EE8"/>
    <w:rsid w:val="00A74CD7"/>
    <w:rsid w:val="00A95BFF"/>
    <w:rsid w:val="00AE4ECA"/>
    <w:rsid w:val="00B05B22"/>
    <w:rsid w:val="00B159E8"/>
    <w:rsid w:val="00B37B7A"/>
    <w:rsid w:val="00B51652"/>
    <w:rsid w:val="00B621CB"/>
    <w:rsid w:val="00B86632"/>
    <w:rsid w:val="00B94BBD"/>
    <w:rsid w:val="00BB0080"/>
    <w:rsid w:val="00BD1DEC"/>
    <w:rsid w:val="00BE71D1"/>
    <w:rsid w:val="00C90E46"/>
    <w:rsid w:val="00CB79B2"/>
    <w:rsid w:val="00CF7556"/>
    <w:rsid w:val="00D108AC"/>
    <w:rsid w:val="00D11FE4"/>
    <w:rsid w:val="00D46BF1"/>
    <w:rsid w:val="00D551DE"/>
    <w:rsid w:val="00E40B37"/>
    <w:rsid w:val="00E42931"/>
    <w:rsid w:val="00E529F9"/>
    <w:rsid w:val="00EC12EC"/>
    <w:rsid w:val="00EC47A8"/>
    <w:rsid w:val="00F453DD"/>
    <w:rsid w:val="00FA3174"/>
    <w:rsid w:val="00FB429B"/>
    <w:rsid w:val="00FF0B2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b/>
      <w:bCs/>
    </w:rPr>
  </w:style>
  <w:style w:type="character" w:customStyle="1" w:styleId="WW-Absatz-Standardschriftart111">
    <w:name w:val="WW-Absatz-Standardschriftart111"/>
    <w:rsid w:val="00E40B37"/>
  </w:style>
  <w:style w:type="paragraph" w:customStyle="1" w:styleId="Standard2">
    <w:name w:val="Standard2"/>
    <w:rsid w:val="00111B1A"/>
    <w:pPr>
      <w:suppressAutoHyphens/>
    </w:pPr>
    <w:rPr>
      <w:rFonts w:ascii="Times New Roman" w:eastAsia="Arial Unicode MS" w:hAnsi="Arial Unicode MS" w:cs="Arial Unicode MS"/>
      <w:color w:val="000000"/>
      <w:kern w:val="1"/>
      <w:sz w:val="24"/>
      <w:szCs w:val="24"/>
      <w:u w:color="000000"/>
    </w:rPr>
  </w:style>
  <w:style w:type="character" w:customStyle="1" w:styleId="Hyperlink2">
    <w:name w:val="Hyperlink.2"/>
    <w:rsid w:val="00111B1A"/>
    <w:rPr>
      <w:rFonts w:ascii="Hind107 Light" w:eastAsia="Hind107 Light" w:hAnsi="Hind107 Light" w:cs="Hind107 Light"/>
      <w:b/>
      <w:bCs/>
      <w:i/>
      <w:iCs/>
      <w:sz w:val="18"/>
      <w:szCs w:val="18"/>
      <w:rtl w:val="0"/>
      <w:lang w:val="en-US"/>
    </w:rPr>
  </w:style>
  <w:style w:type="character" w:customStyle="1" w:styleId="None">
    <w:name w:val="None"/>
    <w:rsid w:val="001668B1"/>
  </w:style>
  <w:style w:type="character" w:customStyle="1" w:styleId="Hyperlink0">
    <w:name w:val="Hyperlink.0"/>
    <w:basedOn w:val="None"/>
    <w:rsid w:val="001668B1"/>
    <w:rPr>
      <w:rFonts w:ascii="Times New Roman" w:eastAsia="Times New Roman" w:hAnsi="Times New Roman" w:cs="Times New Roman"/>
      <w:i/>
      <w:iCs/>
      <w:sz w:val="16"/>
      <w:szCs w:val="16"/>
      <w:shd w:val="clear" w:color="auto" w:fill="FFFF00"/>
    </w:rPr>
  </w:style>
  <w:style w:type="character" w:customStyle="1" w:styleId="Hyperlink1">
    <w:name w:val="Hyperlink.1"/>
    <w:basedOn w:val="Absatz-Standardschriftart"/>
    <w:rsid w:val="00BE71D1"/>
    <w:rPr>
      <w:rFonts w:ascii="Hind107 Light" w:eastAsia="Hind107 Light" w:hAnsi="Hind107 Light" w:cs="Hind107 Light"/>
      <w:color w:val="0000FF"/>
      <w:sz w:val="22"/>
      <w:szCs w:val="22"/>
      <w:u w:val="single" w:color="0000FF"/>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ms-network.com" TargetMode="External"/><Relationship Id="rId13" Type="http://schemas.openxmlformats.org/officeDocument/2006/relationships/hyperlink" Target="http://www.congatec.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fo@prismapr.com" TargetMode="External"/><Relationship Id="rId12" Type="http://schemas.openxmlformats.org/officeDocument/2006/relationships/hyperlink" Target="http://www.congatec.com/en/products/com-express-type6/conga-ts170.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youtube.com/congatecAE" TargetMode="External"/><Relationship Id="rId1" Type="http://schemas.openxmlformats.org/officeDocument/2006/relationships/styles" Target="styles.xml"/><Relationship Id="rId6" Type="http://schemas.openxmlformats.org/officeDocument/2006/relationships/hyperlink" Target="http://www.congatec.com/" TargetMode="External"/><Relationship Id="rId11" Type="http://schemas.openxmlformats.org/officeDocument/2006/relationships/hyperlink" Target="https://youtu.be/LzZZ1qybq-E" TargetMode="External"/><Relationship Id="rId5" Type="http://schemas.openxmlformats.org/officeDocument/2006/relationships/hyperlink" Target="mailto:info@congatec.com" TargetMode="External"/><Relationship Id="rId15" Type="http://schemas.openxmlformats.org/officeDocument/2006/relationships/hyperlink" Target="https://mobile.twitter.com/congatecAG" TargetMode="External"/><Relationship Id="rId10" Type="http://schemas.openxmlformats.org/officeDocument/2006/relationships/hyperlink" Target="http://www.congatec.com/press" TargetMode="Externa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yperlink" Target="http://www.facebook.com/Congatec"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1236</Words>
  <Characters>7787</Characters>
  <Application>Microsoft Office Word</Application>
  <DocSecurity>0</DocSecurity>
  <Lines>64</Lines>
  <Paragraphs>18</Paragraphs>
  <ScaleCrop>false</ScaleCrop>
  <Company/>
  <LinksUpToDate>false</LinksUpToDate>
  <CharactersWithSpaces>9005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29</cp:revision>
  <dcterms:created xsi:type="dcterms:W3CDTF">2015-11-26T08:19:00Z</dcterms:created>
  <dcterms:modified xsi:type="dcterms:W3CDTF">2016-06-14T13:26:00Z</dcterms:modified>
</cp:coreProperties>
</file>