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D108AC" w:rsidRDefault="00D108AC" w:rsidP="00D108AC">
      <w:pPr>
        <w:spacing w:after="120"/>
        <w:rPr>
          <w:rFonts w:ascii="Hind107 Light" w:eastAsia="Arial" w:hAnsi="Hind107 Light" w:cs="Hind107 Light"/>
          <w:b/>
          <w:sz w:val="20"/>
          <w:u w:val="single"/>
        </w:rPr>
      </w:pPr>
      <w:r w:rsidRPr="00D108AC">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D108AC" w:rsidRPr="00D108AC" w:rsidTr="0016626D">
        <w:trPr>
          <w:trHeight w:val="270"/>
        </w:trPr>
        <w:tc>
          <w:tcPr>
            <w:tcW w:w="2552" w:type="dxa"/>
            <w:shd w:val="clear" w:color="auto" w:fill="auto"/>
          </w:tcPr>
          <w:p w:rsidR="00D108AC" w:rsidRPr="00D108AC" w:rsidRDefault="00D108AC" w:rsidP="0016626D">
            <w:pPr>
              <w:pStyle w:val="Standard1"/>
              <w:snapToGrid w:val="0"/>
              <w:ind w:right="-1058"/>
              <w:rPr>
                <w:rFonts w:ascii="Hind107 Light" w:hAnsi="Hind107 Light" w:cs="Hind107 Light"/>
                <w:b/>
                <w:sz w:val="20"/>
                <w:u w:val="single"/>
              </w:rPr>
            </w:pPr>
            <w:r w:rsidRPr="00D108AC">
              <w:rPr>
                <w:rFonts w:ascii="Hind107 Light" w:hAnsi="Hind107 Light" w:cs="Hind107 Light"/>
                <w:b/>
                <w:sz w:val="20"/>
                <w:u w:val="single"/>
              </w:rPr>
              <w:t>Leserkontakt:</w:t>
            </w:r>
          </w:p>
        </w:tc>
        <w:tc>
          <w:tcPr>
            <w:tcW w:w="2551" w:type="dxa"/>
            <w:shd w:val="clear" w:color="auto" w:fill="auto"/>
          </w:tcPr>
          <w:p w:rsidR="00D108AC" w:rsidRPr="00D108AC" w:rsidRDefault="00D108AC" w:rsidP="0016626D">
            <w:pPr>
              <w:pStyle w:val="Standard1"/>
              <w:snapToGrid w:val="0"/>
              <w:rPr>
                <w:rFonts w:ascii="Hind107 Light" w:hAnsi="Hind107 Light" w:cs="Hind107 Light"/>
                <w:b/>
                <w:sz w:val="20"/>
                <w:u w:val="single"/>
              </w:rPr>
            </w:pPr>
            <w:r w:rsidRPr="00D108AC">
              <w:rPr>
                <w:rFonts w:ascii="Hind107 Light" w:hAnsi="Hind107 Light" w:cs="Hind107 Light"/>
                <w:b/>
                <w:sz w:val="20"/>
                <w:u w:val="single"/>
              </w:rPr>
              <w:t>Pressekontakt:</w:t>
            </w:r>
          </w:p>
        </w:tc>
      </w:tr>
      <w:tr w:rsidR="00D108AC" w:rsidRPr="00D108AC" w:rsidTr="0016626D">
        <w:tblPrEx>
          <w:tblCellMar>
            <w:left w:w="70" w:type="dxa"/>
            <w:right w:w="70" w:type="dxa"/>
          </w:tblCellMar>
        </w:tblPrEx>
        <w:trPr>
          <w:trHeight w:val="227"/>
        </w:trPr>
        <w:tc>
          <w:tcPr>
            <w:tcW w:w="2552" w:type="dxa"/>
            <w:shd w:val="clear" w:color="auto" w:fill="auto"/>
          </w:tcPr>
          <w:p w:rsidR="00D108AC" w:rsidRPr="00D108AC" w:rsidRDefault="00D108AC" w:rsidP="0016626D">
            <w:pPr>
              <w:pStyle w:val="Standard1"/>
              <w:snapToGrid w:val="0"/>
              <w:spacing w:before="80"/>
              <w:ind w:right="-1058"/>
              <w:rPr>
                <w:rFonts w:ascii="Hind107 Light" w:hAnsi="Hind107 Light" w:cs="Hind107 Light"/>
                <w:b/>
                <w:sz w:val="18"/>
                <w:szCs w:val="18"/>
              </w:rPr>
            </w:pPr>
            <w:r w:rsidRPr="00D108AC">
              <w:rPr>
                <w:rFonts w:ascii="Hind107 Light" w:hAnsi="Hind107 Light" w:cs="Hind107 Light"/>
                <w:b/>
                <w:sz w:val="18"/>
                <w:szCs w:val="18"/>
              </w:rPr>
              <w:t>congatec AG</w:t>
            </w:r>
          </w:p>
        </w:tc>
        <w:tc>
          <w:tcPr>
            <w:tcW w:w="2551" w:type="dxa"/>
            <w:shd w:val="clear" w:color="auto" w:fill="auto"/>
          </w:tcPr>
          <w:p w:rsidR="00D108AC" w:rsidRPr="00D108AC" w:rsidRDefault="00D108AC" w:rsidP="0016626D">
            <w:pPr>
              <w:pStyle w:val="Standard1"/>
              <w:snapToGrid w:val="0"/>
              <w:spacing w:before="80"/>
              <w:rPr>
                <w:rFonts w:ascii="Hind107 Light" w:hAnsi="Hind107 Light" w:cs="Hind107 Light"/>
                <w:b/>
                <w:sz w:val="18"/>
                <w:szCs w:val="18"/>
              </w:rPr>
            </w:pPr>
            <w:r w:rsidRPr="00D108AC">
              <w:rPr>
                <w:rFonts w:ascii="Hind107 Light" w:hAnsi="Hind107 Light" w:cs="Hind107 Light"/>
                <w:b/>
                <w:sz w:val="18"/>
                <w:szCs w:val="18"/>
              </w:rPr>
              <w:t xml:space="preserve">SAMS Network </w:t>
            </w:r>
          </w:p>
        </w:tc>
      </w:tr>
      <w:tr w:rsidR="00D108AC" w:rsidRPr="00D108AC" w:rsidTr="0016626D">
        <w:tblPrEx>
          <w:tblCellMar>
            <w:left w:w="70" w:type="dxa"/>
            <w:right w:w="70" w:type="dxa"/>
          </w:tblCellMar>
        </w:tblPrEx>
        <w:trPr>
          <w:trHeight w:val="101"/>
        </w:trPr>
        <w:tc>
          <w:tcPr>
            <w:tcW w:w="2552" w:type="dxa"/>
            <w:shd w:val="clear" w:color="auto" w:fill="auto"/>
          </w:tcPr>
          <w:p w:rsidR="00D108AC" w:rsidRPr="00D108AC" w:rsidRDefault="00D108AC" w:rsidP="0016626D">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Christian Eder</w:t>
            </w:r>
          </w:p>
        </w:tc>
        <w:tc>
          <w:tcPr>
            <w:tcW w:w="2551" w:type="dxa"/>
            <w:shd w:val="clear" w:color="auto" w:fill="auto"/>
          </w:tcPr>
          <w:p w:rsidR="00D108AC" w:rsidRPr="00D108AC" w:rsidRDefault="00D108AC" w:rsidP="0016626D">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Michael Hennen</w:t>
            </w:r>
          </w:p>
        </w:tc>
      </w:tr>
      <w:tr w:rsidR="00D108AC" w:rsidRPr="00D108AC" w:rsidTr="0016626D">
        <w:tblPrEx>
          <w:tblCellMar>
            <w:left w:w="70" w:type="dxa"/>
            <w:right w:w="70" w:type="dxa"/>
          </w:tblCellMar>
        </w:tblPrEx>
        <w:trPr>
          <w:trHeight w:val="227"/>
        </w:trPr>
        <w:tc>
          <w:tcPr>
            <w:tcW w:w="2552" w:type="dxa"/>
            <w:shd w:val="clear" w:color="auto" w:fill="auto"/>
          </w:tcPr>
          <w:p w:rsidR="00D108AC" w:rsidRPr="00D108AC" w:rsidRDefault="00D108AC" w:rsidP="0016626D">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Telefon: +49-991-2700-0</w:t>
            </w:r>
          </w:p>
        </w:tc>
        <w:tc>
          <w:tcPr>
            <w:tcW w:w="2551" w:type="dxa"/>
            <w:shd w:val="clear" w:color="auto" w:fill="auto"/>
          </w:tcPr>
          <w:p w:rsidR="00D108AC" w:rsidRPr="00D108AC" w:rsidRDefault="00D108AC" w:rsidP="0016626D">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Telefon: +49-2405-4526720</w:t>
            </w:r>
          </w:p>
        </w:tc>
      </w:tr>
      <w:tr w:rsidR="00D108AC" w:rsidRPr="00D108AC" w:rsidTr="0016626D">
        <w:tblPrEx>
          <w:tblCellMar>
            <w:left w:w="70" w:type="dxa"/>
            <w:right w:w="70" w:type="dxa"/>
          </w:tblCellMar>
        </w:tblPrEx>
        <w:trPr>
          <w:trHeight w:val="273"/>
        </w:trPr>
        <w:tc>
          <w:tcPr>
            <w:tcW w:w="2552" w:type="dxa"/>
            <w:shd w:val="clear" w:color="auto" w:fill="auto"/>
          </w:tcPr>
          <w:p w:rsidR="00D108AC" w:rsidRPr="00D108AC" w:rsidRDefault="00CE0095" w:rsidP="0016626D">
            <w:pPr>
              <w:pStyle w:val="Standard1"/>
              <w:snapToGrid w:val="0"/>
              <w:spacing w:before="20"/>
              <w:rPr>
                <w:rFonts w:ascii="Hind107 Light" w:hAnsi="Hind107 Light" w:cs="Hind107 Light"/>
                <w:sz w:val="18"/>
                <w:szCs w:val="18"/>
              </w:rPr>
            </w:pPr>
            <w:hyperlink r:id="rId6" w:history="1">
              <w:r w:rsidR="00D108AC" w:rsidRPr="00D108AC">
                <w:rPr>
                  <w:rStyle w:val="Hyperlink"/>
                  <w:rFonts w:ascii="Hind107 Light" w:hAnsi="Hind107 Light" w:cs="Hind107 Light"/>
                  <w:sz w:val="18"/>
                  <w:szCs w:val="18"/>
                </w:rPr>
                <w:t>info@congatec.com</w:t>
              </w:r>
            </w:hyperlink>
            <w:r w:rsidR="00D108AC" w:rsidRPr="00D108AC">
              <w:rPr>
                <w:rFonts w:ascii="Hind107 Light" w:hAnsi="Hind107 Light" w:cs="Hind107 Light"/>
                <w:sz w:val="18"/>
                <w:szCs w:val="18"/>
              </w:rPr>
              <w:t xml:space="preserve"> </w:t>
            </w:r>
          </w:p>
          <w:p w:rsidR="00D108AC" w:rsidRPr="00D108AC" w:rsidRDefault="00CE0095" w:rsidP="0016626D">
            <w:pPr>
              <w:pStyle w:val="Standard1"/>
              <w:snapToGrid w:val="0"/>
              <w:spacing w:before="20"/>
              <w:rPr>
                <w:rFonts w:ascii="Hind107 Light" w:hAnsi="Hind107 Light" w:cs="Hind107 Light"/>
                <w:sz w:val="18"/>
                <w:szCs w:val="18"/>
              </w:rPr>
            </w:pPr>
            <w:hyperlink r:id="rId7" w:history="1">
              <w:r w:rsidR="00D108AC" w:rsidRPr="00D108AC">
                <w:rPr>
                  <w:rStyle w:val="Hyperlink"/>
                  <w:rFonts w:ascii="Hind107 Light" w:hAnsi="Hind107 Light" w:cs="Hind107 Light"/>
                  <w:sz w:val="18"/>
                  <w:szCs w:val="18"/>
                </w:rPr>
                <w:t>www.congatec.com</w:t>
              </w:r>
            </w:hyperlink>
            <w:r w:rsidR="00D108AC" w:rsidRPr="00D108AC">
              <w:rPr>
                <w:rFonts w:ascii="Hind107 Light" w:hAnsi="Hind107 Light" w:cs="Hind107 Light"/>
                <w:sz w:val="18"/>
                <w:szCs w:val="18"/>
              </w:rPr>
              <w:t xml:space="preserve"> </w:t>
            </w:r>
          </w:p>
        </w:tc>
        <w:tc>
          <w:tcPr>
            <w:tcW w:w="2551" w:type="dxa"/>
            <w:shd w:val="clear" w:color="auto" w:fill="auto"/>
          </w:tcPr>
          <w:p w:rsidR="00D108AC" w:rsidRPr="00D108AC" w:rsidRDefault="00CE0095" w:rsidP="0016626D">
            <w:pPr>
              <w:pStyle w:val="Standard1"/>
              <w:snapToGrid w:val="0"/>
              <w:spacing w:before="20"/>
              <w:rPr>
                <w:rFonts w:ascii="Hind107 Light" w:hAnsi="Hind107 Light" w:cs="Hind107 Light"/>
                <w:sz w:val="18"/>
                <w:szCs w:val="18"/>
              </w:rPr>
            </w:pPr>
            <w:hyperlink r:id="rId8" w:history="1">
              <w:r w:rsidR="00D108AC" w:rsidRPr="00D108AC">
                <w:rPr>
                  <w:rStyle w:val="Hyperlink"/>
                  <w:rFonts w:ascii="Hind107 Light" w:hAnsi="Hind107 Light" w:cs="Hind107 Light"/>
                  <w:sz w:val="18"/>
                  <w:szCs w:val="18"/>
                </w:rPr>
                <w:t>info@sams-network.com</w:t>
              </w:r>
            </w:hyperlink>
            <w:r w:rsidR="00D108AC" w:rsidRPr="00D108AC">
              <w:rPr>
                <w:rFonts w:ascii="Hind107 Light" w:hAnsi="Hind107 Light" w:cs="Hind107 Light"/>
                <w:sz w:val="18"/>
                <w:szCs w:val="18"/>
              </w:rPr>
              <w:t xml:space="preserve"> </w:t>
            </w:r>
          </w:p>
          <w:p w:rsidR="00D108AC" w:rsidRPr="00D108AC" w:rsidRDefault="00CE0095" w:rsidP="0016626D">
            <w:pPr>
              <w:pStyle w:val="Standard1"/>
              <w:snapToGrid w:val="0"/>
              <w:spacing w:before="20"/>
              <w:rPr>
                <w:rFonts w:ascii="Hind107 Light" w:hAnsi="Hind107 Light" w:cs="Hind107 Light"/>
                <w:sz w:val="18"/>
                <w:szCs w:val="18"/>
              </w:rPr>
            </w:pPr>
            <w:hyperlink r:id="rId9" w:history="1">
              <w:r w:rsidR="00D108AC" w:rsidRPr="00D108AC">
                <w:rPr>
                  <w:rStyle w:val="Hyperlink"/>
                  <w:rFonts w:ascii="Hind107 Light" w:hAnsi="Hind107 Light" w:cs="Hind107 Light"/>
                  <w:sz w:val="18"/>
                  <w:szCs w:val="18"/>
                </w:rPr>
                <w:t>www.sams-network.com</w:t>
              </w:r>
            </w:hyperlink>
            <w:r w:rsidR="00D108AC" w:rsidRPr="00D108AC">
              <w:rPr>
                <w:rFonts w:ascii="Hind107 Light" w:hAnsi="Hind107 Light" w:cs="Hind107 Light"/>
                <w:sz w:val="18"/>
                <w:szCs w:val="18"/>
              </w:rPr>
              <w:t xml:space="preserve"> </w:t>
            </w:r>
          </w:p>
        </w:tc>
      </w:tr>
    </w:tbl>
    <w:p w:rsidR="00D108AC" w:rsidRPr="00D108AC" w:rsidRDefault="00D108AC" w:rsidP="00D108AC">
      <w:pPr>
        <w:rPr>
          <w:rFonts w:ascii="Hind107 Light" w:hAnsi="Hind107 Light" w:cs="Hind107 Light"/>
          <w:i/>
          <w:iCs/>
          <w:color w:val="000000"/>
          <w:sz w:val="16"/>
          <w:szCs w:val="16"/>
        </w:rPr>
      </w:pPr>
    </w:p>
    <w:p w:rsidR="00D108AC" w:rsidRDefault="00D108AC" w:rsidP="00D108AC">
      <w:pPr>
        <w:rPr>
          <w:rFonts w:ascii="Hind Light" w:hAnsi="Hind Light" w:cs="Hind Light"/>
          <w:i/>
          <w:iCs/>
          <w:color w:val="000000"/>
          <w:sz w:val="16"/>
          <w:szCs w:val="16"/>
        </w:rPr>
      </w:pPr>
    </w:p>
    <w:p w:rsidR="0056427A" w:rsidRDefault="0056427A" w:rsidP="00D108AC">
      <w:pPr>
        <w:rPr>
          <w:rFonts w:ascii="Hind Light" w:hAnsi="Hind Light" w:cs="Hind Light"/>
          <w:i/>
          <w:iCs/>
          <w:color w:val="000000"/>
          <w:sz w:val="16"/>
          <w:szCs w:val="16"/>
        </w:rPr>
      </w:pPr>
    </w:p>
    <w:p w:rsidR="00D50482" w:rsidRPr="001937B6" w:rsidRDefault="00362FB4" w:rsidP="00D108AC">
      <w:pPr>
        <w:rPr>
          <w:rFonts w:ascii="Hind Light" w:hAnsi="Hind Light" w:cs="Hind Light"/>
          <w:i/>
          <w:iCs/>
          <w:color w:val="000000"/>
          <w:sz w:val="16"/>
          <w:szCs w:val="16"/>
        </w:rPr>
      </w:pPr>
      <w:r w:rsidRPr="00362FB4">
        <w:rPr>
          <w:rFonts w:ascii="Hind Light" w:hAnsi="Hind Light" w:cs="Hind Light"/>
          <w:i/>
          <w:iCs/>
          <w:noProof/>
          <w:color w:val="000000"/>
          <w:sz w:val="16"/>
          <w:szCs w:val="16"/>
          <w:lang w:eastAsia="de-DE"/>
        </w:rPr>
        <w:drawing>
          <wp:inline distT="0" distB="0" distL="0" distR="0">
            <wp:extent cx="1056974" cy="1164163"/>
            <wp:effectExtent l="0" t="0" r="0" b="0"/>
            <wp:docPr id="2" name="Grafik 1" descr="F:\MarCom\Produkte\Mini ITX\conga-IA4\Images\conga-IA4_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rCom\Produkte\Mini ITX\conga-IA4\Images\conga-IA4_pres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399" cy="1164631"/>
                    </a:xfrm>
                    <a:prstGeom prst="rect">
                      <a:avLst/>
                    </a:prstGeom>
                    <a:noFill/>
                    <a:ln>
                      <a:noFill/>
                    </a:ln>
                  </pic:spPr>
                </pic:pic>
              </a:graphicData>
            </a:graphic>
          </wp:inline>
        </w:drawing>
      </w:r>
    </w:p>
    <w:p w:rsidR="00705B12" w:rsidRPr="007B3144" w:rsidRDefault="00771C34" w:rsidP="00705B12">
      <w:pPr>
        <w:spacing w:after="120"/>
        <w:rPr>
          <w:rFonts w:ascii="Hind Light" w:hAnsi="Hind Light" w:cs="Hind Light"/>
          <w:i/>
          <w:iCs/>
          <w:color w:val="000000"/>
          <w:sz w:val="16"/>
          <w:szCs w:val="16"/>
        </w:rPr>
      </w:pPr>
      <w:r>
        <w:rPr>
          <w:rFonts w:ascii="Hind Light" w:hAnsi="Hind Light" w:cs="Hind Light"/>
          <w:i/>
          <w:iCs/>
          <w:color w:val="000000"/>
          <w:sz w:val="16"/>
          <w:szCs w:val="16"/>
        </w:rPr>
        <w:t>F</w:t>
      </w:r>
      <w:r w:rsidR="00D50482">
        <w:rPr>
          <w:rFonts w:ascii="Hind Light" w:hAnsi="Hind Light" w:cs="Hind Light"/>
          <w:i/>
          <w:iCs/>
          <w:color w:val="000000"/>
          <w:sz w:val="16"/>
          <w:szCs w:val="16"/>
        </w:rPr>
        <w:t xml:space="preserve">lache </w:t>
      </w:r>
      <w:r w:rsidR="007D6CE3">
        <w:rPr>
          <w:rFonts w:ascii="Hind Light" w:hAnsi="Hind Light" w:cs="Hind Light"/>
          <w:i/>
          <w:iCs/>
          <w:color w:val="000000"/>
          <w:sz w:val="16"/>
          <w:szCs w:val="16"/>
        </w:rPr>
        <w:t xml:space="preserve">Thin Mini-ITX Boards von congatec </w:t>
      </w:r>
      <w:r w:rsidR="00D50482">
        <w:rPr>
          <w:rFonts w:ascii="Hind Light" w:hAnsi="Hind Light" w:cs="Hind Light"/>
          <w:i/>
          <w:iCs/>
          <w:color w:val="000000"/>
          <w:sz w:val="16"/>
          <w:szCs w:val="16"/>
        </w:rPr>
        <w:t xml:space="preserve">mit grafikstarken Low-Power </w:t>
      </w:r>
      <w:r w:rsidR="00D50482" w:rsidRPr="00D50482">
        <w:rPr>
          <w:rFonts w:ascii="Hind Light" w:hAnsi="Hind Light" w:cs="Hind Light"/>
          <w:i/>
          <w:iCs/>
          <w:color w:val="000000"/>
          <w:sz w:val="16"/>
          <w:szCs w:val="16"/>
        </w:rPr>
        <w:t>Intel® Pentium® und Celeron® Prozessoren</w:t>
      </w:r>
    </w:p>
    <w:p w:rsidR="00D108AC" w:rsidRPr="001937B6" w:rsidRDefault="00D108AC" w:rsidP="00D108AC">
      <w:pPr>
        <w:spacing w:after="120"/>
        <w:rPr>
          <w:rFonts w:ascii="Hind Light" w:hAnsi="Hind Light" w:cs="Hind Light"/>
          <w:sz w:val="22"/>
        </w:rPr>
      </w:pPr>
      <w:r w:rsidRPr="001937B6">
        <w:rPr>
          <w:rFonts w:ascii="Hind Light" w:hAnsi="Hind Light" w:cs="Hind Light"/>
          <w:i/>
          <w:iCs/>
          <w:color w:val="000000"/>
          <w:sz w:val="16"/>
          <w:szCs w:val="16"/>
        </w:rPr>
        <w:t xml:space="preserve">Text und Foto verfügbar: </w:t>
      </w:r>
      <w:hyperlink r:id="rId11" w:history="1">
        <w:r w:rsidRPr="001937B6">
          <w:rPr>
            <w:rStyle w:val="Hyperlink"/>
            <w:rFonts w:ascii="Hind Light" w:hAnsi="Hind Light" w:cs="Hind Light"/>
            <w:i/>
            <w:sz w:val="16"/>
            <w:szCs w:val="16"/>
          </w:rPr>
          <w:t>http://www.congatec.com/presse</w:t>
        </w:r>
      </w:hyperlink>
      <w:r w:rsidRPr="001937B6">
        <w:rPr>
          <w:rFonts w:ascii="Hind Light" w:hAnsi="Hind Light" w:cs="Hind Light"/>
          <w:sz w:val="22"/>
        </w:rPr>
        <w:br/>
      </w:r>
    </w:p>
    <w:p w:rsidR="00D108AC" w:rsidRPr="001937B6" w:rsidRDefault="00D108AC" w:rsidP="00D108AC">
      <w:pPr>
        <w:jc w:val="right"/>
        <w:rPr>
          <w:rFonts w:ascii="Hind Light" w:hAnsi="Hind Light" w:cs="Hind Light"/>
          <w:kern w:val="2"/>
          <w:sz w:val="22"/>
          <w:szCs w:val="22"/>
        </w:rPr>
      </w:pPr>
    </w:p>
    <w:p w:rsidR="007A6C21" w:rsidRPr="001937B6" w:rsidRDefault="007A6C21" w:rsidP="007A6C21">
      <w:pPr>
        <w:pStyle w:val="Pressemitteilung"/>
        <w:rPr>
          <w:rFonts w:ascii="Hind Light" w:hAnsi="Hind Light" w:cs="Hind Light"/>
        </w:rPr>
      </w:pPr>
      <w:r w:rsidRPr="001937B6">
        <w:rPr>
          <w:rFonts w:ascii="Hind Light" w:hAnsi="Hind Light" w:cs="Hind Light"/>
          <w:szCs w:val="24"/>
        </w:rPr>
        <w:t xml:space="preserve">Pressemitteilung </w:t>
      </w:r>
    </w:p>
    <w:p w:rsidR="007A6C21" w:rsidRPr="00D50482" w:rsidRDefault="00D50482" w:rsidP="007A6C21">
      <w:pPr>
        <w:spacing w:after="120"/>
        <w:jc w:val="center"/>
        <w:rPr>
          <w:rFonts w:ascii="Hind107 Bold" w:hAnsi="Hind107 Bold" w:cs="Hind107 Bold"/>
          <w:b/>
          <w:bCs/>
          <w:sz w:val="28"/>
          <w:szCs w:val="28"/>
        </w:rPr>
      </w:pPr>
      <w:r w:rsidRPr="00D50482">
        <w:rPr>
          <w:rFonts w:ascii="Hind107 Bold" w:hAnsi="Hind107 Bold" w:cs="Hind107 Bold"/>
          <w:b/>
          <w:bCs/>
          <w:sz w:val="28"/>
          <w:szCs w:val="28"/>
        </w:rPr>
        <w:t>cong</w:t>
      </w:r>
      <w:r w:rsidR="00121B94">
        <w:rPr>
          <w:rFonts w:ascii="Hind107 Bold" w:hAnsi="Hind107 Bold" w:cs="Hind107 Bold"/>
          <w:b/>
          <w:bCs/>
          <w:sz w:val="28"/>
          <w:szCs w:val="28"/>
        </w:rPr>
        <w:t>a</w:t>
      </w:r>
      <w:r w:rsidRPr="00D50482">
        <w:rPr>
          <w:rFonts w:ascii="Hind107 Bold" w:hAnsi="Hind107 Bold" w:cs="Hind107 Bold"/>
          <w:b/>
          <w:bCs/>
          <w:sz w:val="28"/>
          <w:szCs w:val="28"/>
        </w:rPr>
        <w:t>tec stellt</w:t>
      </w:r>
      <w:r w:rsidR="00A8642F" w:rsidRPr="00D50482">
        <w:rPr>
          <w:rFonts w:ascii="Hind107 Bold" w:hAnsi="Hind107 Bold" w:cs="Hind107 Bold"/>
          <w:b/>
          <w:bCs/>
          <w:sz w:val="28"/>
          <w:szCs w:val="28"/>
        </w:rPr>
        <w:t xml:space="preserve"> </w:t>
      </w:r>
      <w:r>
        <w:rPr>
          <w:rFonts w:ascii="Hind107 Bold" w:hAnsi="Hind107 Bold" w:cs="Hind107 Bold"/>
          <w:b/>
          <w:bCs/>
          <w:sz w:val="28"/>
          <w:szCs w:val="28"/>
        </w:rPr>
        <w:t xml:space="preserve">neue </w:t>
      </w:r>
      <w:r w:rsidR="009D4537" w:rsidRPr="00D50482">
        <w:rPr>
          <w:rFonts w:ascii="Hind107 Bold" w:hAnsi="Hind107 Bold" w:cs="Hind107 Bold"/>
          <w:b/>
          <w:bCs/>
          <w:sz w:val="28"/>
          <w:szCs w:val="28"/>
        </w:rPr>
        <w:t xml:space="preserve">Thin </w:t>
      </w:r>
      <w:r w:rsidR="00400DC1" w:rsidRPr="00D50482">
        <w:rPr>
          <w:rFonts w:ascii="Hind107 Bold" w:hAnsi="Hind107 Bold" w:cs="Hind107 Bold"/>
          <w:b/>
          <w:bCs/>
          <w:sz w:val="28"/>
          <w:szCs w:val="28"/>
        </w:rPr>
        <w:t>Mini-ITX Motherboard</w:t>
      </w:r>
      <w:r w:rsidR="00A8642F" w:rsidRPr="00D50482">
        <w:rPr>
          <w:rFonts w:ascii="Hind107 Bold" w:hAnsi="Hind107 Bold" w:cs="Hind107 Bold"/>
          <w:b/>
          <w:bCs/>
          <w:sz w:val="28"/>
          <w:szCs w:val="28"/>
        </w:rPr>
        <w:t>s</w:t>
      </w:r>
      <w:r w:rsidR="00400DC1" w:rsidRPr="00D50482">
        <w:rPr>
          <w:rFonts w:ascii="Hind107 Bold" w:hAnsi="Hind107 Bold" w:cs="Hind107 Bold"/>
          <w:b/>
          <w:bCs/>
          <w:sz w:val="28"/>
          <w:szCs w:val="28"/>
        </w:rPr>
        <w:t xml:space="preserve"> </w:t>
      </w:r>
      <w:r w:rsidRPr="00D50482">
        <w:rPr>
          <w:rFonts w:ascii="Hind107 Bold" w:hAnsi="Hind107 Bold" w:cs="Hind107 Bold"/>
          <w:b/>
          <w:bCs/>
          <w:sz w:val="28"/>
          <w:szCs w:val="28"/>
        </w:rPr>
        <w:t>mit Intel</w:t>
      </w:r>
      <w:r w:rsidRPr="0016626D">
        <w:rPr>
          <w:rFonts w:ascii="Hind107 Bold" w:hAnsi="Hind107 Bold" w:cs="Hind107 Bold"/>
          <w:b/>
          <w:bCs/>
          <w:sz w:val="28"/>
          <w:szCs w:val="28"/>
          <w:vertAlign w:val="superscript"/>
        </w:rPr>
        <w:t>®</w:t>
      </w:r>
      <w:r w:rsidRPr="00D50482">
        <w:rPr>
          <w:rFonts w:ascii="Hind107 Bold" w:hAnsi="Hind107 Bold" w:cs="Hind107 Bold"/>
          <w:b/>
          <w:bCs/>
          <w:sz w:val="28"/>
          <w:szCs w:val="28"/>
        </w:rPr>
        <w:t xml:space="preserve"> Pentium</w:t>
      </w:r>
      <w:r w:rsidRPr="0016626D">
        <w:rPr>
          <w:rFonts w:ascii="Hind107 Bold" w:hAnsi="Hind107 Bold" w:cs="Hind107 Bold"/>
          <w:b/>
          <w:bCs/>
          <w:sz w:val="28"/>
          <w:szCs w:val="28"/>
          <w:vertAlign w:val="superscript"/>
        </w:rPr>
        <w:t>®</w:t>
      </w:r>
      <w:r w:rsidRPr="00D50482">
        <w:rPr>
          <w:rFonts w:ascii="Hind107 Bold" w:hAnsi="Hind107 Bold" w:cs="Hind107 Bold"/>
          <w:b/>
          <w:bCs/>
          <w:sz w:val="28"/>
          <w:szCs w:val="28"/>
        </w:rPr>
        <w:t xml:space="preserve"> und Celeron</w:t>
      </w:r>
      <w:r w:rsidRPr="0016626D">
        <w:rPr>
          <w:rFonts w:ascii="Hind107 Bold" w:hAnsi="Hind107 Bold" w:cs="Hind107 Bold"/>
          <w:b/>
          <w:bCs/>
          <w:sz w:val="28"/>
          <w:szCs w:val="28"/>
          <w:vertAlign w:val="superscript"/>
        </w:rPr>
        <w:t>®</w:t>
      </w:r>
      <w:r w:rsidRPr="00D50482">
        <w:rPr>
          <w:rFonts w:ascii="Hind107 Bold" w:hAnsi="Hind107 Bold" w:cs="Hind107 Bold"/>
          <w:b/>
          <w:bCs/>
          <w:sz w:val="28"/>
          <w:szCs w:val="28"/>
        </w:rPr>
        <w:t xml:space="preserve"> Prozessoren vor</w:t>
      </w:r>
    </w:p>
    <w:p w:rsidR="007A6C21" w:rsidRPr="00D50482" w:rsidRDefault="007A6C21" w:rsidP="007A6C21">
      <w:pPr>
        <w:pStyle w:val="Standard1"/>
        <w:jc w:val="center"/>
        <w:rPr>
          <w:rFonts w:ascii="Hind Light" w:hAnsi="Hind Light" w:cs="Hind Light"/>
          <w:b/>
          <w:bCs/>
        </w:rPr>
      </w:pPr>
    </w:p>
    <w:p w:rsidR="007A6C21" w:rsidRPr="00ED5449" w:rsidRDefault="00D50482" w:rsidP="007A6C21">
      <w:pPr>
        <w:pStyle w:val="Standard1"/>
        <w:jc w:val="center"/>
        <w:rPr>
          <w:rFonts w:ascii="Hind Light" w:hAnsi="Hind Light" w:cs="Hind Light"/>
        </w:rPr>
      </w:pPr>
      <w:r>
        <w:rPr>
          <w:rFonts w:ascii="Hind107 Light" w:hAnsi="Hind107 Light" w:cs="Hind107 Light"/>
          <w:bCs/>
        </w:rPr>
        <w:t>Flach, industriegerecht</w:t>
      </w:r>
      <w:r w:rsidR="0016626D">
        <w:rPr>
          <w:rFonts w:ascii="Hind107 Light" w:hAnsi="Hind107 Light" w:cs="Hind107 Light"/>
          <w:bCs/>
        </w:rPr>
        <w:t xml:space="preserve"> und </w:t>
      </w:r>
      <w:r w:rsidR="002C4A8F">
        <w:rPr>
          <w:rFonts w:ascii="Hind107 Light" w:hAnsi="Hind107 Light" w:cs="Hind107 Light"/>
        </w:rPr>
        <w:t>grafikst</w:t>
      </w:r>
      <w:r w:rsidR="00CB320D">
        <w:rPr>
          <w:rFonts w:ascii="Hind107 Light" w:hAnsi="Hind107 Light" w:cs="Hind107 Light"/>
        </w:rPr>
        <w:t>a</w:t>
      </w:r>
      <w:r w:rsidR="00705FB5">
        <w:rPr>
          <w:rFonts w:ascii="Hind107 Light" w:hAnsi="Hind107 Light" w:cs="Hind107 Light"/>
        </w:rPr>
        <w:t xml:space="preserve">rk </w:t>
      </w:r>
      <w:r w:rsidR="0016626D">
        <w:rPr>
          <w:rFonts w:ascii="Hind107 Light" w:hAnsi="Hind107 Light" w:cs="Hind107 Light"/>
        </w:rPr>
        <w:t xml:space="preserve">bei </w:t>
      </w:r>
      <w:r w:rsidR="00362FB4">
        <w:rPr>
          <w:rFonts w:ascii="Hind107 Light" w:hAnsi="Hind107 Light" w:cs="Hind107 Light"/>
        </w:rPr>
        <w:t>3</w:t>
      </w:r>
      <w:r w:rsidR="0016626D">
        <w:rPr>
          <w:rFonts w:ascii="Hind107 Light" w:hAnsi="Hind107 Light" w:cs="Hind107 Light"/>
        </w:rPr>
        <w:t xml:space="preserve"> Watt</w:t>
      </w:r>
    </w:p>
    <w:p w:rsidR="00110AFA" w:rsidRPr="008237C6" w:rsidRDefault="00110AFA" w:rsidP="007A6C21">
      <w:pPr>
        <w:pStyle w:val="Standard1"/>
        <w:jc w:val="center"/>
        <w:rPr>
          <w:rFonts w:ascii="Hind Light" w:hAnsi="Hind Light" w:cs="Hind Light"/>
          <w:b/>
          <w:bCs/>
        </w:rPr>
      </w:pPr>
    </w:p>
    <w:p w:rsidR="001C661E" w:rsidRDefault="007A6C21" w:rsidP="001C661E">
      <w:pPr>
        <w:spacing w:line="360" w:lineRule="auto"/>
        <w:rPr>
          <w:rFonts w:ascii="Hind107 Light" w:hAnsi="Hind107 Light" w:cs="Hind107 Light"/>
          <w:sz w:val="22"/>
          <w:szCs w:val="22"/>
        </w:rPr>
      </w:pPr>
      <w:r w:rsidRPr="00ED5449">
        <w:rPr>
          <w:rStyle w:val="Kommentarzeichen1"/>
          <w:rFonts w:ascii="Hind107 Light" w:hAnsi="Hind107 Light" w:cs="Hind107 Light"/>
          <w:b/>
          <w:sz w:val="22"/>
          <w:szCs w:val="22"/>
        </w:rPr>
        <w:t xml:space="preserve">Deggendorf, </w:t>
      </w:r>
      <w:r w:rsidR="00CE0095">
        <w:rPr>
          <w:rStyle w:val="Kommentarzeichen1"/>
          <w:rFonts w:ascii="Hind107 Light" w:hAnsi="Hind107 Light" w:cs="Hind107 Light"/>
          <w:b/>
          <w:sz w:val="22"/>
          <w:szCs w:val="22"/>
        </w:rPr>
        <w:t>15</w:t>
      </w:r>
      <w:bookmarkStart w:id="0" w:name="_GoBack"/>
      <w:bookmarkEnd w:id="0"/>
      <w:r w:rsidRPr="00ED5449">
        <w:rPr>
          <w:rStyle w:val="Kommentarzeichen1"/>
          <w:rFonts w:ascii="Hind107 Light" w:hAnsi="Hind107 Light" w:cs="Hind107 Light"/>
          <w:b/>
          <w:sz w:val="22"/>
          <w:szCs w:val="22"/>
        </w:rPr>
        <w:t xml:space="preserve">. </w:t>
      </w:r>
      <w:r w:rsidR="00EC4A8E" w:rsidRPr="00ED5449">
        <w:rPr>
          <w:rStyle w:val="Kommentarzeichen1"/>
          <w:rFonts w:ascii="Hind107 Light" w:hAnsi="Hind107 Light" w:cs="Hind107 Light"/>
          <w:b/>
          <w:sz w:val="22"/>
          <w:szCs w:val="22"/>
        </w:rPr>
        <w:t>Oktober</w:t>
      </w:r>
      <w:r w:rsidRPr="00ED5449">
        <w:rPr>
          <w:rStyle w:val="Kommentarzeichen1"/>
          <w:rFonts w:ascii="Hind107 Light" w:hAnsi="Hind107 Light" w:cs="Hind107 Light"/>
          <w:b/>
          <w:sz w:val="22"/>
          <w:szCs w:val="22"/>
        </w:rPr>
        <w:t xml:space="preserve"> 2015</w:t>
      </w:r>
      <w:r w:rsidR="00362FB4">
        <w:rPr>
          <w:rStyle w:val="Kommentarzeichen1"/>
          <w:rFonts w:ascii="Hind107 Light" w:hAnsi="Hind107 Light" w:cs="Hind107 Light"/>
          <w:b/>
          <w:sz w:val="22"/>
          <w:szCs w:val="22"/>
        </w:rPr>
        <w:t xml:space="preserve"> </w:t>
      </w:r>
      <w:r w:rsidRPr="00ED5449">
        <w:rPr>
          <w:rStyle w:val="Kommentarzeichen1"/>
          <w:rFonts w:ascii="Hind107 Light" w:hAnsi="Hind107 Light" w:cs="Hind107 Light"/>
          <w:b/>
          <w:sz w:val="22"/>
          <w:szCs w:val="22"/>
        </w:rPr>
        <w:t xml:space="preserve">  * * *</w:t>
      </w:r>
      <w:r w:rsidRPr="00ED5449">
        <w:rPr>
          <w:rStyle w:val="Kommentarzeichen1"/>
          <w:rFonts w:ascii="Hind107 Light" w:hAnsi="Hind107 Light" w:cs="Hind107 Light"/>
          <w:sz w:val="22"/>
          <w:szCs w:val="22"/>
        </w:rPr>
        <w:t xml:space="preserve">   </w:t>
      </w:r>
      <w:r w:rsidRPr="00ED5449">
        <w:rPr>
          <w:rFonts w:ascii="Hind107 Light" w:hAnsi="Hind107 Light" w:cs="Hind107 Light"/>
          <w:sz w:val="22"/>
          <w:szCs w:val="22"/>
        </w:rPr>
        <w:t>Die congatec AG, führender Technologie-Anbieter für Embedded Computermodule, Single Board Computer (SBCs) und Embedded Design &amp;</w:t>
      </w:r>
      <w:r w:rsidRPr="00BE6DCF">
        <w:rPr>
          <w:rFonts w:ascii="Hind107 Light" w:hAnsi="Hind107 Light" w:cs="Hind107 Light"/>
          <w:sz w:val="22"/>
          <w:szCs w:val="22"/>
        </w:rPr>
        <w:t xml:space="preserve"> Manufacturing (EDM)</w:t>
      </w:r>
      <w:r w:rsidR="0016626D">
        <w:rPr>
          <w:rFonts w:ascii="Hind107 Light" w:hAnsi="Hind107 Light" w:cs="Hind107 Light"/>
          <w:sz w:val="22"/>
          <w:szCs w:val="22"/>
        </w:rPr>
        <w:t xml:space="preserve"> Services</w:t>
      </w:r>
      <w:r w:rsidRPr="00BE6DCF">
        <w:rPr>
          <w:rFonts w:ascii="Hind107 Light" w:hAnsi="Hind107 Light" w:cs="Hind107 Light"/>
          <w:sz w:val="22"/>
          <w:szCs w:val="22"/>
        </w:rPr>
        <w:t xml:space="preserve">, </w:t>
      </w:r>
      <w:r w:rsidR="0016626D">
        <w:rPr>
          <w:rFonts w:ascii="Hind107 Light" w:hAnsi="Hind107 Light" w:cs="Hind107 Light"/>
          <w:sz w:val="22"/>
          <w:szCs w:val="22"/>
        </w:rPr>
        <w:t xml:space="preserve">erweitert </w:t>
      </w:r>
      <w:r w:rsidR="00E74851">
        <w:rPr>
          <w:rFonts w:ascii="Hind107 Light" w:hAnsi="Hind107 Light" w:cs="Hind107 Light"/>
          <w:sz w:val="22"/>
          <w:szCs w:val="22"/>
        </w:rPr>
        <w:t>i</w:t>
      </w:r>
      <w:r w:rsidR="0016626D">
        <w:rPr>
          <w:rFonts w:ascii="Hind107 Light" w:hAnsi="Hind107 Light" w:cs="Hind107 Light"/>
          <w:sz w:val="22"/>
          <w:szCs w:val="22"/>
        </w:rPr>
        <w:t xml:space="preserve">hr Portfolio an industriegerecht ausgelegten </w:t>
      </w:r>
      <w:r w:rsidR="00F36281">
        <w:rPr>
          <w:rFonts w:ascii="Hind107 Light" w:hAnsi="Hind107 Light" w:cs="Hind107 Light"/>
          <w:sz w:val="22"/>
          <w:szCs w:val="22"/>
        </w:rPr>
        <w:t xml:space="preserve">Thin </w:t>
      </w:r>
      <w:r w:rsidR="00683926">
        <w:rPr>
          <w:rFonts w:ascii="Hind107 Light" w:hAnsi="Hind107 Light" w:cs="Hind107 Light"/>
          <w:sz w:val="22"/>
          <w:szCs w:val="22"/>
        </w:rPr>
        <w:t xml:space="preserve">Mini-ITX Motherboards </w:t>
      </w:r>
      <w:r w:rsidR="0016626D">
        <w:rPr>
          <w:rFonts w:ascii="Hind107 Light" w:hAnsi="Hind107 Light" w:cs="Hind107 Light"/>
          <w:sz w:val="22"/>
          <w:szCs w:val="22"/>
        </w:rPr>
        <w:t>um grafikstarke</w:t>
      </w:r>
      <w:r>
        <w:rPr>
          <w:rFonts w:ascii="Hind107 Light" w:hAnsi="Hind107 Light" w:cs="Hind107 Light"/>
          <w:sz w:val="22"/>
          <w:szCs w:val="22"/>
        </w:rPr>
        <w:t xml:space="preserve"> </w:t>
      </w:r>
      <w:r w:rsidR="00E74851">
        <w:rPr>
          <w:rFonts w:ascii="Hind107 Light" w:hAnsi="Hind107 Light" w:cs="Hind107 Light"/>
          <w:sz w:val="22"/>
          <w:szCs w:val="22"/>
        </w:rPr>
        <w:t xml:space="preserve">conga-IA4 Boards mit </w:t>
      </w:r>
      <w:r w:rsidRPr="00BE6DCF">
        <w:rPr>
          <w:rFonts w:ascii="Hind107 Light" w:hAnsi="Hind107 Light" w:cs="Hind107 Light"/>
          <w:sz w:val="22"/>
          <w:szCs w:val="22"/>
        </w:rPr>
        <w:t>14 nm Intel</w:t>
      </w:r>
      <w:r w:rsidRPr="00E74851">
        <w:rPr>
          <w:rFonts w:ascii="Hind107 Light" w:hAnsi="Hind107 Light" w:cs="Hind107 Light"/>
          <w:sz w:val="22"/>
          <w:szCs w:val="22"/>
          <w:vertAlign w:val="superscript"/>
        </w:rPr>
        <w:t>®</w:t>
      </w:r>
      <w:r w:rsidRPr="00BE6DCF">
        <w:rPr>
          <w:rFonts w:ascii="Hind107 Light" w:hAnsi="Hind107 Light" w:cs="Hind107 Light"/>
          <w:sz w:val="22"/>
          <w:szCs w:val="22"/>
        </w:rPr>
        <w:t xml:space="preserve"> Pentium</w:t>
      </w:r>
      <w:r w:rsidRPr="00E74851">
        <w:rPr>
          <w:rFonts w:ascii="Hind107 Light" w:hAnsi="Hind107 Light" w:cs="Hind107 Light"/>
          <w:sz w:val="22"/>
          <w:szCs w:val="22"/>
          <w:vertAlign w:val="superscript"/>
        </w:rPr>
        <w:t>®</w:t>
      </w:r>
      <w:r w:rsidRPr="00BE6DCF">
        <w:rPr>
          <w:rFonts w:ascii="Hind107 Light" w:hAnsi="Hind107 Light" w:cs="Hind107 Light"/>
          <w:sz w:val="22"/>
          <w:szCs w:val="22"/>
        </w:rPr>
        <w:t xml:space="preserve"> und Celeron</w:t>
      </w:r>
      <w:r w:rsidRPr="00E74851">
        <w:rPr>
          <w:rFonts w:ascii="Hind107 Light" w:hAnsi="Hind107 Light" w:cs="Hind107 Light"/>
          <w:sz w:val="22"/>
          <w:szCs w:val="22"/>
          <w:vertAlign w:val="superscript"/>
        </w:rPr>
        <w:t>®</w:t>
      </w:r>
      <w:r w:rsidRPr="00BE6DCF">
        <w:rPr>
          <w:rFonts w:ascii="Hind107 Light" w:hAnsi="Hind107 Light" w:cs="Hind107 Light"/>
          <w:sz w:val="22"/>
          <w:szCs w:val="22"/>
        </w:rPr>
        <w:t xml:space="preserve"> Prozessoren (Codename Braswell)</w:t>
      </w:r>
      <w:r w:rsidR="008237C6">
        <w:rPr>
          <w:rFonts w:ascii="Hind107 Light" w:hAnsi="Hind107 Light" w:cs="Hind107 Light"/>
          <w:sz w:val="22"/>
          <w:szCs w:val="22"/>
        </w:rPr>
        <w:t xml:space="preserve"> und umfassendem Windows 10 Support</w:t>
      </w:r>
      <w:r w:rsidR="00683926">
        <w:rPr>
          <w:rFonts w:ascii="Hind107 Light" w:hAnsi="Hind107 Light" w:cs="Hind107 Light"/>
          <w:sz w:val="22"/>
          <w:szCs w:val="22"/>
        </w:rPr>
        <w:t>.</w:t>
      </w:r>
      <w:r w:rsidRPr="00BE6DCF">
        <w:rPr>
          <w:rFonts w:ascii="Hind107 Light" w:hAnsi="Hind107 Light" w:cs="Hind107 Light"/>
          <w:sz w:val="22"/>
          <w:szCs w:val="22"/>
        </w:rPr>
        <w:t xml:space="preserve"> </w:t>
      </w:r>
      <w:r w:rsidR="00EF7BAC">
        <w:rPr>
          <w:rFonts w:ascii="Hind107 Light" w:hAnsi="Hind107 Light" w:cs="Hind107 Light"/>
          <w:sz w:val="22"/>
          <w:szCs w:val="22"/>
        </w:rPr>
        <w:t xml:space="preserve">Im Vergleich zu </w:t>
      </w:r>
      <w:r w:rsidR="00B160BA">
        <w:rPr>
          <w:rFonts w:ascii="Hind107 Light" w:hAnsi="Hind107 Light" w:cs="Hind107 Light"/>
          <w:sz w:val="22"/>
          <w:szCs w:val="22"/>
        </w:rPr>
        <w:t>ihren</w:t>
      </w:r>
      <w:r w:rsidR="00EF7BAC">
        <w:rPr>
          <w:rFonts w:ascii="Hind107 Light" w:hAnsi="Hind107 Light" w:cs="Hind107 Light"/>
          <w:sz w:val="22"/>
          <w:szCs w:val="22"/>
        </w:rPr>
        <w:t xml:space="preserve"> Vorgängern </w:t>
      </w:r>
      <w:r w:rsidR="0070788D">
        <w:rPr>
          <w:rFonts w:ascii="Hind107 Light" w:hAnsi="Hind107 Light" w:cs="Hind107 Light"/>
          <w:sz w:val="22"/>
          <w:szCs w:val="22"/>
        </w:rPr>
        <w:t xml:space="preserve">bieten </w:t>
      </w:r>
      <w:r w:rsidR="00140FDE">
        <w:rPr>
          <w:rFonts w:ascii="Hind107 Light" w:hAnsi="Hind107 Light" w:cs="Hind107 Light"/>
          <w:sz w:val="22"/>
          <w:szCs w:val="22"/>
        </w:rPr>
        <w:t xml:space="preserve">die </w:t>
      </w:r>
      <w:r w:rsidR="00E74851">
        <w:rPr>
          <w:rFonts w:ascii="Hind107 Light" w:hAnsi="Hind107 Light" w:cs="Hind107 Light"/>
          <w:sz w:val="22"/>
          <w:szCs w:val="22"/>
        </w:rPr>
        <w:t xml:space="preserve">neuen </w:t>
      </w:r>
      <w:r w:rsidR="008237C6">
        <w:rPr>
          <w:rFonts w:ascii="Hind107 Light" w:hAnsi="Hind107 Light" w:cs="Hind107 Light"/>
          <w:sz w:val="22"/>
          <w:szCs w:val="22"/>
        </w:rPr>
        <w:t xml:space="preserve">Thin </w:t>
      </w:r>
      <w:r w:rsidR="00E74851">
        <w:rPr>
          <w:rFonts w:ascii="Hind107 Light" w:hAnsi="Hind107 Light" w:cs="Hind107 Light"/>
          <w:sz w:val="22"/>
          <w:szCs w:val="22"/>
        </w:rPr>
        <w:t xml:space="preserve">Mini-ITX </w:t>
      </w:r>
      <w:r w:rsidR="00140FDE">
        <w:rPr>
          <w:rFonts w:ascii="Hind107 Light" w:hAnsi="Hind107 Light" w:cs="Hind107 Light"/>
          <w:sz w:val="22"/>
          <w:szCs w:val="22"/>
        </w:rPr>
        <w:t>Boards</w:t>
      </w:r>
      <w:r w:rsidR="0070788D">
        <w:rPr>
          <w:rFonts w:ascii="Hind107 Light" w:hAnsi="Hind107 Light" w:cs="Hind107 Light"/>
          <w:sz w:val="22"/>
          <w:szCs w:val="22"/>
        </w:rPr>
        <w:t xml:space="preserve"> eine</w:t>
      </w:r>
      <w:r w:rsidR="009F68AC">
        <w:rPr>
          <w:rFonts w:ascii="Hind107 Light" w:hAnsi="Hind107 Light" w:cs="Hind107 Light"/>
          <w:sz w:val="22"/>
          <w:szCs w:val="22"/>
        </w:rPr>
        <w:t xml:space="preserve"> </w:t>
      </w:r>
      <w:r w:rsidR="00513457">
        <w:rPr>
          <w:rFonts w:ascii="Hind107 Light" w:hAnsi="Hind107 Light" w:cs="Hind107 Light"/>
          <w:sz w:val="22"/>
          <w:szCs w:val="22"/>
        </w:rPr>
        <w:t>erhöhte</w:t>
      </w:r>
      <w:r w:rsidRPr="00BE6DCF">
        <w:rPr>
          <w:rFonts w:ascii="Hind107 Light" w:hAnsi="Hind107 Light" w:cs="Hind107 Light"/>
          <w:sz w:val="22"/>
          <w:szCs w:val="22"/>
        </w:rPr>
        <w:t xml:space="preserve"> Rechen- und Grafikperformance</w:t>
      </w:r>
      <w:r w:rsidR="004E008F">
        <w:rPr>
          <w:rFonts w:ascii="Hind107 Light" w:hAnsi="Hind107 Light" w:cs="Hind107 Light"/>
          <w:sz w:val="22"/>
          <w:szCs w:val="22"/>
        </w:rPr>
        <w:t xml:space="preserve"> </w:t>
      </w:r>
      <w:r w:rsidR="005147B5">
        <w:rPr>
          <w:rFonts w:ascii="Hind107 Light" w:hAnsi="Hind107 Light" w:cs="Hind107 Light"/>
          <w:sz w:val="22"/>
          <w:szCs w:val="22"/>
        </w:rPr>
        <w:t xml:space="preserve">und unterstützen </w:t>
      </w:r>
      <w:r w:rsidR="00134495">
        <w:rPr>
          <w:rFonts w:ascii="Hind107 Light" w:hAnsi="Hind107 Light" w:cs="Hind107 Light"/>
          <w:sz w:val="22"/>
          <w:szCs w:val="22"/>
        </w:rPr>
        <w:t xml:space="preserve">nun </w:t>
      </w:r>
      <w:r w:rsidR="00224F09">
        <w:rPr>
          <w:rFonts w:ascii="Hind107 Light" w:hAnsi="Hind107 Light" w:cs="Hind107 Light"/>
          <w:sz w:val="22"/>
          <w:szCs w:val="22"/>
        </w:rPr>
        <w:t>bis zu drei 4k-Displays</w:t>
      </w:r>
      <w:r w:rsidR="00913546">
        <w:rPr>
          <w:rFonts w:ascii="Hind107 Light" w:hAnsi="Hind107 Light" w:cs="Hind107 Light"/>
          <w:sz w:val="22"/>
          <w:szCs w:val="22"/>
        </w:rPr>
        <w:t xml:space="preserve">. </w:t>
      </w:r>
      <w:r w:rsidRPr="00BE6DCF">
        <w:rPr>
          <w:rFonts w:ascii="Hind107 Light" w:hAnsi="Hind107 Light" w:cs="Hind107 Light"/>
          <w:sz w:val="22"/>
          <w:szCs w:val="22"/>
        </w:rPr>
        <w:t xml:space="preserve">Trotz </w:t>
      </w:r>
      <w:r w:rsidR="00860F05">
        <w:rPr>
          <w:rFonts w:ascii="Hind107 Light" w:hAnsi="Hind107 Light" w:cs="Hind107 Light"/>
          <w:sz w:val="22"/>
          <w:szCs w:val="22"/>
        </w:rPr>
        <w:t>des</w:t>
      </w:r>
      <w:r w:rsidR="002A0501">
        <w:rPr>
          <w:rFonts w:ascii="Hind107 Light" w:hAnsi="Hind107 Light" w:cs="Hind107 Light"/>
          <w:sz w:val="22"/>
          <w:szCs w:val="22"/>
        </w:rPr>
        <w:t xml:space="preserve"> </w:t>
      </w:r>
      <w:r w:rsidR="00513457">
        <w:rPr>
          <w:rFonts w:ascii="Hind107 Light" w:hAnsi="Hind107 Light" w:cs="Hind107 Light"/>
          <w:sz w:val="22"/>
          <w:szCs w:val="22"/>
        </w:rPr>
        <w:t>deutlichen</w:t>
      </w:r>
      <w:r w:rsidR="002A0501">
        <w:rPr>
          <w:rFonts w:ascii="Hind107 Light" w:hAnsi="Hind107 Light" w:cs="Hind107 Light"/>
          <w:sz w:val="22"/>
          <w:szCs w:val="22"/>
        </w:rPr>
        <w:t xml:space="preserve"> </w:t>
      </w:r>
      <w:r w:rsidR="00860F05">
        <w:rPr>
          <w:rFonts w:ascii="Hind107 Light" w:hAnsi="Hind107 Light" w:cs="Hind107 Light"/>
          <w:sz w:val="22"/>
          <w:szCs w:val="22"/>
        </w:rPr>
        <w:t>P</w:t>
      </w:r>
      <w:r w:rsidR="00110F21">
        <w:rPr>
          <w:rFonts w:ascii="Hind107 Light" w:hAnsi="Hind107 Light" w:cs="Hind107 Light"/>
          <w:sz w:val="22"/>
          <w:szCs w:val="22"/>
        </w:rPr>
        <w:t>erformancegewinns</w:t>
      </w:r>
      <w:r w:rsidR="00146C7B">
        <w:rPr>
          <w:rFonts w:ascii="Hind107 Light" w:hAnsi="Hind107 Light" w:cs="Hind107 Light"/>
          <w:sz w:val="22"/>
          <w:szCs w:val="22"/>
        </w:rPr>
        <w:t xml:space="preserve"> </w:t>
      </w:r>
      <w:r w:rsidRPr="00BE6DCF">
        <w:rPr>
          <w:rFonts w:ascii="Hind107 Light" w:hAnsi="Hind107 Light" w:cs="Hind107 Light"/>
          <w:sz w:val="22"/>
          <w:szCs w:val="22"/>
        </w:rPr>
        <w:t xml:space="preserve">ist </w:t>
      </w:r>
      <w:r w:rsidR="00F83C93">
        <w:rPr>
          <w:rFonts w:ascii="Hind107 Light" w:hAnsi="Hind107 Light" w:cs="Hind107 Light"/>
          <w:sz w:val="22"/>
          <w:szCs w:val="22"/>
        </w:rPr>
        <w:t xml:space="preserve">der Leistungsbedarf </w:t>
      </w:r>
      <w:r w:rsidRPr="00BE6DCF">
        <w:rPr>
          <w:rFonts w:ascii="Hind107 Light" w:hAnsi="Hind107 Light" w:cs="Hind107 Light"/>
          <w:sz w:val="22"/>
          <w:szCs w:val="22"/>
        </w:rPr>
        <w:t xml:space="preserve">auf </w:t>
      </w:r>
      <w:r w:rsidR="00362FB4">
        <w:rPr>
          <w:rFonts w:ascii="Hind107 Light" w:hAnsi="Hind107 Light" w:cs="Hind107 Light"/>
          <w:sz w:val="22"/>
          <w:szCs w:val="22"/>
        </w:rPr>
        <w:t>3</w:t>
      </w:r>
      <w:r w:rsidRPr="00BE6DCF">
        <w:rPr>
          <w:rFonts w:ascii="Hind107 Light" w:hAnsi="Hind107 Light" w:cs="Hind107 Light"/>
          <w:sz w:val="22"/>
          <w:szCs w:val="22"/>
        </w:rPr>
        <w:t xml:space="preserve"> Watt SDP (Scenario Design Power) gesunken, was </w:t>
      </w:r>
      <w:r w:rsidR="004675DF">
        <w:rPr>
          <w:rFonts w:ascii="Hind107 Light" w:hAnsi="Hind107 Light" w:cs="Hind107 Light"/>
          <w:sz w:val="22"/>
          <w:szCs w:val="22"/>
        </w:rPr>
        <w:t xml:space="preserve">besonders energiesparende, </w:t>
      </w:r>
      <w:r w:rsidR="0019606E">
        <w:rPr>
          <w:rFonts w:ascii="Hind107 Light" w:hAnsi="Hind107 Light" w:cs="Hind107 Light"/>
          <w:sz w:val="22"/>
          <w:szCs w:val="22"/>
        </w:rPr>
        <w:t xml:space="preserve">lüfterlose </w:t>
      </w:r>
      <w:r w:rsidRPr="00BE6DCF">
        <w:rPr>
          <w:rFonts w:ascii="Hind107 Light" w:hAnsi="Hind107 Light" w:cs="Hind107 Light"/>
          <w:sz w:val="22"/>
          <w:szCs w:val="22"/>
        </w:rPr>
        <w:t xml:space="preserve">Systemdesigns </w:t>
      </w:r>
      <w:r w:rsidR="004675DF">
        <w:rPr>
          <w:rFonts w:ascii="Hind107 Light" w:hAnsi="Hind107 Light" w:cs="Hind107 Light"/>
          <w:sz w:val="22"/>
          <w:szCs w:val="22"/>
        </w:rPr>
        <w:t>ermöglich</w:t>
      </w:r>
      <w:r w:rsidR="00C06A2A">
        <w:rPr>
          <w:rFonts w:ascii="Hind107 Light" w:hAnsi="Hind107 Light" w:cs="Hind107 Light"/>
          <w:sz w:val="22"/>
          <w:szCs w:val="22"/>
        </w:rPr>
        <w:t>t</w:t>
      </w:r>
      <w:r w:rsidRPr="00BE6DCF">
        <w:rPr>
          <w:rFonts w:ascii="Hind107 Light" w:hAnsi="Hind107 Light" w:cs="Hind107 Light"/>
          <w:sz w:val="22"/>
          <w:szCs w:val="22"/>
        </w:rPr>
        <w:t>.</w:t>
      </w:r>
      <w:r w:rsidR="00C82A9B">
        <w:rPr>
          <w:rFonts w:ascii="Hind107 Light" w:hAnsi="Hind107 Light" w:cs="Hind107 Light"/>
          <w:sz w:val="22"/>
          <w:szCs w:val="22"/>
        </w:rPr>
        <w:t xml:space="preserve"> </w:t>
      </w:r>
      <w:r w:rsidR="004675DF">
        <w:rPr>
          <w:rFonts w:ascii="Hind107 Light" w:hAnsi="Hind107 Light" w:cs="Hind107 Light"/>
          <w:sz w:val="22"/>
          <w:szCs w:val="22"/>
        </w:rPr>
        <w:t>Da</w:t>
      </w:r>
      <w:r w:rsidR="00E74851">
        <w:rPr>
          <w:rFonts w:ascii="Hind107 Light" w:hAnsi="Hind107 Light" w:cs="Hind107 Light"/>
          <w:sz w:val="22"/>
          <w:szCs w:val="22"/>
        </w:rPr>
        <w:t xml:space="preserve"> Thin Mini-ITX </w:t>
      </w:r>
      <w:r w:rsidR="00080710">
        <w:rPr>
          <w:rFonts w:ascii="Hind107 Light" w:hAnsi="Hind107 Light" w:cs="Hind107 Light"/>
          <w:sz w:val="22"/>
          <w:szCs w:val="22"/>
        </w:rPr>
        <w:t xml:space="preserve">Motherboards </w:t>
      </w:r>
      <w:r w:rsidR="004675DF">
        <w:rPr>
          <w:rFonts w:ascii="Hind107 Light" w:hAnsi="Hind107 Light" w:cs="Hind107 Light"/>
          <w:sz w:val="22"/>
          <w:szCs w:val="22"/>
        </w:rPr>
        <w:t>lediglich</w:t>
      </w:r>
      <w:r w:rsidR="00377074" w:rsidRPr="00405607">
        <w:rPr>
          <w:rFonts w:ascii="Hind107 Light" w:hAnsi="Hind107 Light" w:cs="Hind107 Light"/>
          <w:sz w:val="22"/>
          <w:szCs w:val="22"/>
        </w:rPr>
        <w:t xml:space="preserve"> 20 mm </w:t>
      </w:r>
      <w:r w:rsidR="004675DF">
        <w:rPr>
          <w:rFonts w:ascii="Hind107 Light" w:hAnsi="Hind107 Light" w:cs="Hind107 Light"/>
          <w:sz w:val="22"/>
          <w:szCs w:val="22"/>
        </w:rPr>
        <w:t xml:space="preserve">hoch sind, können </w:t>
      </w:r>
      <w:r w:rsidR="001B3399" w:rsidRPr="00405607">
        <w:rPr>
          <w:rFonts w:ascii="Hind107 Light" w:hAnsi="Hind107 Light" w:cs="Hind107 Light"/>
          <w:sz w:val="22"/>
          <w:szCs w:val="22"/>
        </w:rPr>
        <w:t>Systemdesigns</w:t>
      </w:r>
      <w:r w:rsidR="00080710">
        <w:rPr>
          <w:rFonts w:ascii="Hind107 Light" w:hAnsi="Hind107 Light" w:cs="Hind107 Light"/>
          <w:sz w:val="22"/>
          <w:szCs w:val="22"/>
        </w:rPr>
        <w:t xml:space="preserve"> </w:t>
      </w:r>
      <w:r w:rsidR="00C06A2A">
        <w:rPr>
          <w:rFonts w:ascii="Hind107 Light" w:hAnsi="Hind107 Light" w:cs="Hind107 Light"/>
          <w:sz w:val="22"/>
          <w:szCs w:val="22"/>
        </w:rPr>
        <w:t xml:space="preserve">sehr </w:t>
      </w:r>
      <w:r w:rsidR="00513457">
        <w:rPr>
          <w:rFonts w:ascii="Hind107 Light" w:hAnsi="Hind107 Light" w:cs="Hind107 Light"/>
          <w:sz w:val="22"/>
          <w:szCs w:val="22"/>
        </w:rPr>
        <w:t xml:space="preserve">flach ausgelegt werden, sodass die Boards sogar </w:t>
      </w:r>
      <w:r w:rsidR="00080710">
        <w:rPr>
          <w:rFonts w:ascii="Hind107 Light" w:hAnsi="Hind107 Light" w:cs="Hind107 Light"/>
          <w:sz w:val="22"/>
          <w:szCs w:val="22"/>
        </w:rPr>
        <w:t xml:space="preserve">in </w:t>
      </w:r>
      <w:r w:rsidR="00513457">
        <w:rPr>
          <w:rFonts w:ascii="Hind107 Light" w:hAnsi="Hind107 Light" w:cs="Hind107 Light"/>
          <w:sz w:val="22"/>
          <w:szCs w:val="22"/>
        </w:rPr>
        <w:t xml:space="preserve">schlanke </w:t>
      </w:r>
      <w:r w:rsidR="00080710">
        <w:rPr>
          <w:rFonts w:ascii="Hind107 Light" w:hAnsi="Hind107 Light" w:cs="Hind107 Light"/>
          <w:sz w:val="22"/>
          <w:szCs w:val="22"/>
        </w:rPr>
        <w:t>Panel-PCs</w:t>
      </w:r>
      <w:r w:rsidR="002870B2">
        <w:rPr>
          <w:rFonts w:ascii="Hind107 Light" w:hAnsi="Hind107 Light" w:cs="Hind107 Light"/>
          <w:sz w:val="22"/>
          <w:szCs w:val="22"/>
        </w:rPr>
        <w:t xml:space="preserve"> </w:t>
      </w:r>
      <w:r w:rsidR="00513457">
        <w:rPr>
          <w:rFonts w:ascii="Hind107 Light" w:hAnsi="Hind107 Light" w:cs="Hind107 Light"/>
          <w:sz w:val="22"/>
          <w:szCs w:val="22"/>
        </w:rPr>
        <w:t>integriert werden können.</w:t>
      </w:r>
    </w:p>
    <w:p w:rsidR="00080710" w:rsidRDefault="00080710" w:rsidP="001C661E">
      <w:pPr>
        <w:spacing w:line="360" w:lineRule="auto"/>
        <w:rPr>
          <w:rFonts w:ascii="Hind107 Light" w:hAnsi="Hind107 Light" w:cs="Hind107 Light"/>
          <w:sz w:val="22"/>
          <w:szCs w:val="22"/>
        </w:rPr>
      </w:pPr>
    </w:p>
    <w:p w:rsidR="007A6C21" w:rsidRDefault="00080710" w:rsidP="00BB3E6F">
      <w:pPr>
        <w:spacing w:line="360" w:lineRule="auto"/>
        <w:rPr>
          <w:rFonts w:ascii="Hind107 Light" w:hAnsi="Hind107 Light" w:cs="Hind107 Light"/>
          <w:sz w:val="22"/>
          <w:szCs w:val="22"/>
        </w:rPr>
      </w:pPr>
      <w:r>
        <w:rPr>
          <w:rFonts w:ascii="Hind107 Light" w:hAnsi="Hind107 Light" w:cs="Hind107 Light"/>
          <w:sz w:val="22"/>
          <w:szCs w:val="22"/>
        </w:rPr>
        <w:lastRenderedPageBreak/>
        <w:t>Anwendung</w:t>
      </w:r>
      <w:r w:rsidR="00771C34">
        <w:rPr>
          <w:rFonts w:ascii="Hind107 Light" w:hAnsi="Hind107 Light" w:cs="Hind107 Light"/>
          <w:sz w:val="22"/>
          <w:szCs w:val="22"/>
        </w:rPr>
        <w:t>sfelder</w:t>
      </w:r>
      <w:r>
        <w:rPr>
          <w:rFonts w:ascii="Hind107 Light" w:hAnsi="Hind107 Light" w:cs="Hind107 Light"/>
          <w:sz w:val="22"/>
          <w:szCs w:val="22"/>
        </w:rPr>
        <w:t xml:space="preserve"> </w:t>
      </w:r>
      <w:r w:rsidR="00771C34">
        <w:rPr>
          <w:rFonts w:ascii="Hind107 Light" w:hAnsi="Hind107 Light" w:cs="Hind107 Light"/>
          <w:sz w:val="22"/>
          <w:szCs w:val="22"/>
        </w:rPr>
        <w:t>für</w:t>
      </w:r>
      <w:r>
        <w:rPr>
          <w:rFonts w:ascii="Hind107 Light" w:hAnsi="Hind107 Light" w:cs="Hind107 Light"/>
          <w:sz w:val="22"/>
          <w:szCs w:val="22"/>
        </w:rPr>
        <w:t xml:space="preserve"> die neuen, industriegerecht ausgelegten Thin Mini-ITX Motherboards </w:t>
      </w:r>
      <w:r w:rsidR="00771C34">
        <w:rPr>
          <w:rFonts w:ascii="Hind107 Light" w:hAnsi="Hind107 Light" w:cs="Hind107 Light"/>
          <w:sz w:val="22"/>
          <w:szCs w:val="22"/>
        </w:rPr>
        <w:t xml:space="preserve">finden sich </w:t>
      </w:r>
      <w:r>
        <w:rPr>
          <w:rFonts w:ascii="Hind107 Light" w:hAnsi="Hind107 Light" w:cs="Hind107 Light"/>
          <w:sz w:val="22"/>
          <w:szCs w:val="22"/>
        </w:rPr>
        <w:t xml:space="preserve">überall dort, wo </w:t>
      </w:r>
      <w:r w:rsidR="008237C6">
        <w:rPr>
          <w:rFonts w:ascii="Hind107 Light" w:hAnsi="Hind107 Light" w:cs="Hind107 Light"/>
          <w:sz w:val="22"/>
          <w:szCs w:val="22"/>
        </w:rPr>
        <w:t>konventionelle M</w:t>
      </w:r>
      <w:r>
        <w:rPr>
          <w:rFonts w:ascii="Hind107 Light" w:hAnsi="Hind107 Light" w:cs="Hind107 Light"/>
          <w:sz w:val="22"/>
          <w:szCs w:val="22"/>
        </w:rPr>
        <w:t>otherboards in punkto Robustheit, Störfestigkeit</w:t>
      </w:r>
      <w:r w:rsidR="00422C34">
        <w:rPr>
          <w:rFonts w:ascii="Hind107 Light" w:hAnsi="Hind107 Light" w:cs="Hind107 Light"/>
          <w:sz w:val="22"/>
          <w:szCs w:val="22"/>
        </w:rPr>
        <w:t xml:space="preserve">, 24/7-Dauerbetrieb sowie </w:t>
      </w:r>
      <w:r>
        <w:rPr>
          <w:rFonts w:ascii="Hind107 Light" w:hAnsi="Hind107 Light" w:cs="Hind107 Light"/>
          <w:sz w:val="22"/>
          <w:szCs w:val="22"/>
        </w:rPr>
        <w:t xml:space="preserve">Langzeitverfügbarkeit versagen. Zielapplikationen </w:t>
      </w:r>
      <w:r w:rsidR="00771C34">
        <w:rPr>
          <w:rFonts w:ascii="Hind107 Light" w:hAnsi="Hind107 Light" w:cs="Hind107 Light"/>
          <w:sz w:val="22"/>
          <w:szCs w:val="22"/>
        </w:rPr>
        <w:t xml:space="preserve">für die neuen </w:t>
      </w:r>
      <w:r w:rsidR="004F2578">
        <w:rPr>
          <w:rFonts w:ascii="Hind107 Light" w:hAnsi="Hind107 Light" w:cs="Hind107 Light"/>
          <w:sz w:val="22"/>
          <w:szCs w:val="22"/>
        </w:rPr>
        <w:t xml:space="preserve">Boards sind </w:t>
      </w:r>
      <w:r w:rsidR="002870B2">
        <w:rPr>
          <w:rFonts w:ascii="Hind107 Light" w:hAnsi="Hind107 Light" w:cs="Hind107 Light"/>
          <w:sz w:val="22"/>
          <w:szCs w:val="22"/>
        </w:rPr>
        <w:t xml:space="preserve">unter anderem </w:t>
      </w:r>
      <w:r>
        <w:rPr>
          <w:rFonts w:ascii="Hind107 Light" w:hAnsi="Hind107 Light" w:cs="Hind107 Light"/>
          <w:sz w:val="22"/>
          <w:szCs w:val="22"/>
        </w:rPr>
        <w:t xml:space="preserve">Kassensysteme, Waagen und </w:t>
      </w:r>
      <w:r w:rsidR="00C06A2A">
        <w:rPr>
          <w:rFonts w:ascii="Hind107 Light" w:hAnsi="Hind107 Light" w:cs="Hind107 Light"/>
          <w:sz w:val="22"/>
          <w:szCs w:val="22"/>
        </w:rPr>
        <w:t>Verkaufs</w:t>
      </w:r>
      <w:r>
        <w:rPr>
          <w:rFonts w:ascii="Hind107 Light" w:hAnsi="Hind107 Light" w:cs="Hind107 Light"/>
          <w:sz w:val="22"/>
          <w:szCs w:val="22"/>
        </w:rPr>
        <w:t>-Automaten, Gaming-</w:t>
      </w:r>
      <w:r w:rsidR="004F2578">
        <w:rPr>
          <w:rFonts w:ascii="Hind107 Light" w:hAnsi="Hind107 Light" w:cs="Hind107 Light"/>
          <w:sz w:val="22"/>
          <w:szCs w:val="22"/>
        </w:rPr>
        <w:t xml:space="preserve"> und</w:t>
      </w:r>
      <w:r>
        <w:rPr>
          <w:rFonts w:ascii="Hind107 Light" w:hAnsi="Hind107 Light" w:cs="Hind107 Light"/>
          <w:sz w:val="22"/>
          <w:szCs w:val="22"/>
        </w:rPr>
        <w:t xml:space="preserve"> Digital-</w:t>
      </w:r>
      <w:proofErr w:type="spellStart"/>
      <w:r>
        <w:rPr>
          <w:rFonts w:ascii="Hind107 Light" w:hAnsi="Hind107 Light" w:cs="Hind107 Light"/>
          <w:sz w:val="22"/>
          <w:szCs w:val="22"/>
        </w:rPr>
        <w:t>Signage</w:t>
      </w:r>
      <w:proofErr w:type="spellEnd"/>
      <w:r w:rsidR="004F2578">
        <w:rPr>
          <w:rFonts w:ascii="Hind107 Light" w:hAnsi="Hind107 Light" w:cs="Hind107 Light"/>
          <w:sz w:val="22"/>
          <w:szCs w:val="22"/>
        </w:rPr>
        <w:t>-Applikationen</w:t>
      </w:r>
      <w:r w:rsidR="002870B2">
        <w:rPr>
          <w:rFonts w:ascii="Hind107 Light" w:hAnsi="Hind107 Light" w:cs="Hind107 Light"/>
          <w:sz w:val="22"/>
          <w:szCs w:val="22"/>
        </w:rPr>
        <w:t xml:space="preserve"> sowie</w:t>
      </w:r>
      <w:r>
        <w:rPr>
          <w:rFonts w:ascii="Hind107 Light" w:hAnsi="Hind107 Light" w:cs="Hind107 Light"/>
          <w:sz w:val="22"/>
          <w:szCs w:val="22"/>
        </w:rPr>
        <w:t xml:space="preserve"> </w:t>
      </w:r>
      <w:r w:rsidR="004F2578">
        <w:rPr>
          <w:rFonts w:ascii="Hind107 Light" w:hAnsi="Hind107 Light" w:cs="Hind107 Light"/>
          <w:sz w:val="22"/>
          <w:szCs w:val="22"/>
        </w:rPr>
        <w:t xml:space="preserve">industrielle </w:t>
      </w:r>
      <w:r w:rsidR="002870B2">
        <w:rPr>
          <w:rFonts w:ascii="Hind107 Light" w:hAnsi="Hind107 Light" w:cs="Hind107 Light"/>
          <w:sz w:val="22"/>
          <w:szCs w:val="22"/>
        </w:rPr>
        <w:t>HMIs</w:t>
      </w:r>
      <w:r w:rsidR="00513457">
        <w:rPr>
          <w:rFonts w:ascii="Hind107 Light" w:hAnsi="Hind107 Light" w:cs="Hind107 Light"/>
          <w:sz w:val="22"/>
          <w:szCs w:val="22"/>
        </w:rPr>
        <w:t>, Panel-PCs und Thin Clients</w:t>
      </w:r>
      <w:r w:rsidR="002870B2">
        <w:rPr>
          <w:rFonts w:ascii="Hind107 Light" w:hAnsi="Hind107 Light" w:cs="Hind107 Light"/>
          <w:sz w:val="22"/>
          <w:szCs w:val="22"/>
        </w:rPr>
        <w:t xml:space="preserve"> </w:t>
      </w:r>
      <w:r w:rsidR="004F2578">
        <w:rPr>
          <w:rFonts w:ascii="Hind107 Light" w:hAnsi="Hind107 Light" w:cs="Hind107 Light"/>
          <w:sz w:val="22"/>
          <w:szCs w:val="22"/>
        </w:rPr>
        <w:t>in der Fertigung</w:t>
      </w:r>
      <w:r w:rsidR="002870B2">
        <w:rPr>
          <w:rFonts w:ascii="Hind107 Light" w:hAnsi="Hind107 Light" w:cs="Hind107 Light"/>
          <w:sz w:val="22"/>
          <w:szCs w:val="22"/>
        </w:rPr>
        <w:t>, Logistik und im klinischen Bereich.</w:t>
      </w:r>
      <w:r w:rsidR="00BB3E6F">
        <w:rPr>
          <w:rFonts w:ascii="Hind107 Light" w:hAnsi="Hind107 Light" w:cs="Hind107 Light"/>
          <w:sz w:val="22"/>
          <w:szCs w:val="22"/>
        </w:rPr>
        <w:t xml:space="preserve"> Gegenüber vergleichbaren industriellen Angeboten unterscheiden sich die Thin Mini-ITX Motherboards von congatec </w:t>
      </w:r>
      <w:r w:rsidR="00742147">
        <w:rPr>
          <w:rFonts w:ascii="Hind107 Light" w:hAnsi="Hind107 Light" w:cs="Hind107 Light"/>
          <w:sz w:val="22"/>
          <w:szCs w:val="22"/>
        </w:rPr>
        <w:t>unter anderem</w:t>
      </w:r>
      <w:r w:rsidR="00BB3E6F">
        <w:rPr>
          <w:rFonts w:ascii="Hind107 Light" w:hAnsi="Hind107 Light" w:cs="Hind107 Light"/>
          <w:sz w:val="22"/>
          <w:szCs w:val="22"/>
        </w:rPr>
        <w:t xml:space="preserve"> durch e</w:t>
      </w:r>
      <w:r w:rsidR="0046541A">
        <w:rPr>
          <w:rFonts w:ascii="Hind107 Light" w:hAnsi="Hind107 Light" w:cs="Hind107 Light"/>
          <w:sz w:val="22"/>
          <w:szCs w:val="22"/>
        </w:rPr>
        <w:t>ine um</w:t>
      </w:r>
      <w:r w:rsidR="00BB3E6F">
        <w:rPr>
          <w:rFonts w:ascii="Hind107 Light" w:hAnsi="Hind107 Light" w:cs="Hind107 Light"/>
          <w:sz w:val="22"/>
          <w:szCs w:val="22"/>
        </w:rPr>
        <w:t>fangreiche</w:t>
      </w:r>
      <w:r w:rsidR="007A6C21" w:rsidRPr="00BE6DCF">
        <w:rPr>
          <w:rFonts w:ascii="Hind107 Light" w:hAnsi="Hind107 Light" w:cs="Hind107 Light"/>
          <w:sz w:val="22"/>
          <w:szCs w:val="22"/>
        </w:rPr>
        <w:t xml:space="preserve"> Dokumentation</w:t>
      </w:r>
      <w:r w:rsidR="00BB3E6F">
        <w:rPr>
          <w:rFonts w:ascii="Hind107 Light" w:hAnsi="Hind107 Light" w:cs="Hind107 Light"/>
          <w:sz w:val="22"/>
          <w:szCs w:val="22"/>
        </w:rPr>
        <w:t xml:space="preserve"> </w:t>
      </w:r>
      <w:r w:rsidR="00752429">
        <w:rPr>
          <w:rFonts w:ascii="Hind107 Light" w:hAnsi="Hind107 Light" w:cs="Hind107 Light"/>
          <w:sz w:val="22"/>
          <w:szCs w:val="22"/>
        </w:rPr>
        <w:t>sowie</w:t>
      </w:r>
      <w:r w:rsidR="00BB3E6F">
        <w:rPr>
          <w:rFonts w:ascii="Hind107 Light" w:hAnsi="Hind107 Light" w:cs="Hind107 Light"/>
          <w:sz w:val="22"/>
          <w:szCs w:val="22"/>
        </w:rPr>
        <w:t xml:space="preserve"> </w:t>
      </w:r>
      <w:r w:rsidR="00C06A2A">
        <w:rPr>
          <w:rFonts w:ascii="Hind107 Light" w:hAnsi="Hind107 Light" w:cs="Hind107 Light"/>
          <w:sz w:val="22"/>
          <w:szCs w:val="22"/>
        </w:rPr>
        <w:t xml:space="preserve">dem </w:t>
      </w:r>
      <w:r w:rsidR="007A6C21" w:rsidRPr="00BE6DCF">
        <w:rPr>
          <w:rFonts w:ascii="Hind107 Light" w:hAnsi="Hind107 Light" w:cs="Hind107 Light"/>
          <w:sz w:val="22"/>
          <w:szCs w:val="22"/>
        </w:rPr>
        <w:t>Integrationssupport</w:t>
      </w:r>
      <w:r w:rsidR="00C06A2A">
        <w:rPr>
          <w:rFonts w:ascii="Hind107 Light" w:hAnsi="Hind107 Light" w:cs="Hind107 Light"/>
          <w:sz w:val="22"/>
          <w:szCs w:val="22"/>
        </w:rPr>
        <w:t xml:space="preserve"> von congatec</w:t>
      </w:r>
      <w:r w:rsidR="00BB3E6F">
        <w:rPr>
          <w:rFonts w:ascii="Hind107 Light" w:hAnsi="Hind107 Light" w:cs="Hind107 Light"/>
          <w:sz w:val="22"/>
          <w:szCs w:val="22"/>
        </w:rPr>
        <w:t>. K</w:t>
      </w:r>
      <w:r w:rsidR="00422C34">
        <w:rPr>
          <w:rFonts w:ascii="Hind107 Light" w:hAnsi="Hind107 Light" w:cs="Hind107 Light"/>
          <w:sz w:val="22"/>
          <w:szCs w:val="22"/>
        </w:rPr>
        <w:t>ontinuierliche</w:t>
      </w:r>
      <w:r w:rsidR="00BB3E6F">
        <w:rPr>
          <w:rFonts w:ascii="Hind107 Light" w:hAnsi="Hind107 Light" w:cs="Hind107 Light"/>
          <w:sz w:val="22"/>
          <w:szCs w:val="22"/>
        </w:rPr>
        <w:t>r</w:t>
      </w:r>
      <w:r w:rsidR="00422C34">
        <w:rPr>
          <w:rFonts w:ascii="Hind107 Light" w:hAnsi="Hind107 Light" w:cs="Hind107 Light"/>
          <w:sz w:val="22"/>
          <w:szCs w:val="22"/>
        </w:rPr>
        <w:t xml:space="preserve"> Softwaresupport</w:t>
      </w:r>
      <w:r w:rsidR="00422C34" w:rsidRPr="00BE6DCF">
        <w:rPr>
          <w:rFonts w:ascii="Hind107 Light" w:hAnsi="Hind107 Light" w:cs="Hind107 Light"/>
          <w:sz w:val="22"/>
          <w:szCs w:val="22"/>
        </w:rPr>
        <w:t xml:space="preserve"> </w:t>
      </w:r>
      <w:r w:rsidR="00BB3E6F">
        <w:rPr>
          <w:rFonts w:ascii="Hind107 Light" w:hAnsi="Hind107 Light" w:cs="Hind107 Light"/>
          <w:sz w:val="22"/>
          <w:szCs w:val="22"/>
        </w:rPr>
        <w:t xml:space="preserve">mit regelmäßigen Sicherheitsupgrades für </w:t>
      </w:r>
      <w:r w:rsidR="00422C34" w:rsidRPr="00BE6DCF">
        <w:rPr>
          <w:rFonts w:ascii="Hind107 Light" w:hAnsi="Hind107 Light" w:cs="Hind107 Light"/>
          <w:sz w:val="22"/>
          <w:szCs w:val="22"/>
        </w:rPr>
        <w:t xml:space="preserve">UEFI und </w:t>
      </w:r>
      <w:r w:rsidR="001E6ADC">
        <w:rPr>
          <w:rFonts w:ascii="Hind107 Light" w:hAnsi="Hind107 Light" w:cs="Hind107 Light"/>
          <w:sz w:val="22"/>
          <w:szCs w:val="22"/>
        </w:rPr>
        <w:t>Treiber</w:t>
      </w:r>
      <w:r w:rsidR="00BB3E6F">
        <w:rPr>
          <w:rFonts w:ascii="Hind107 Light" w:hAnsi="Hind107 Light" w:cs="Hind107 Light"/>
          <w:sz w:val="22"/>
          <w:szCs w:val="22"/>
        </w:rPr>
        <w:t xml:space="preserve"> runden das Serviceangebot ab.</w:t>
      </w:r>
    </w:p>
    <w:p w:rsidR="00B258D3" w:rsidRPr="00BE6DCF" w:rsidRDefault="00B258D3" w:rsidP="004E5CED">
      <w:pPr>
        <w:spacing w:line="360" w:lineRule="auto"/>
        <w:rPr>
          <w:rFonts w:ascii="Hind107 Light" w:hAnsi="Hind107 Light" w:cs="Hind107 Light"/>
          <w:sz w:val="22"/>
          <w:szCs w:val="22"/>
        </w:rPr>
      </w:pPr>
    </w:p>
    <w:p w:rsidR="007A6C21" w:rsidRPr="00BE6DCF" w:rsidRDefault="007A6C21" w:rsidP="007A6C21">
      <w:pPr>
        <w:spacing w:line="360" w:lineRule="auto"/>
        <w:rPr>
          <w:rFonts w:ascii="Hind107 Light" w:hAnsi="Hind107 Light" w:cs="Hind107 Light"/>
          <w:b/>
          <w:sz w:val="22"/>
          <w:szCs w:val="22"/>
        </w:rPr>
      </w:pPr>
      <w:r w:rsidRPr="00BE6DCF">
        <w:rPr>
          <w:rFonts w:ascii="Hind107 Light" w:hAnsi="Hind107 Light" w:cs="Hind107 Light"/>
          <w:b/>
          <w:sz w:val="22"/>
          <w:szCs w:val="22"/>
        </w:rPr>
        <w:t>Das Featureset im Detail</w:t>
      </w:r>
    </w:p>
    <w:p w:rsidR="007A6C21" w:rsidRDefault="007A6C21" w:rsidP="007A6C21">
      <w:pPr>
        <w:spacing w:line="360" w:lineRule="auto"/>
        <w:rPr>
          <w:rFonts w:ascii="Hind107 Light" w:hAnsi="Hind107 Light" w:cs="Hind107 Light"/>
          <w:sz w:val="22"/>
          <w:szCs w:val="22"/>
        </w:rPr>
      </w:pPr>
      <w:r w:rsidRPr="00BE6DCF">
        <w:rPr>
          <w:rFonts w:ascii="Hind107 Light" w:hAnsi="Hind107 Light" w:cs="Hind107 Light"/>
          <w:sz w:val="22"/>
          <w:szCs w:val="22"/>
        </w:rPr>
        <w:t>Die conga-</w:t>
      </w:r>
      <w:r w:rsidR="002A3AA5">
        <w:rPr>
          <w:rFonts w:ascii="Hind107 Light" w:hAnsi="Hind107 Light" w:cs="Hind107 Light"/>
          <w:sz w:val="22"/>
          <w:szCs w:val="22"/>
        </w:rPr>
        <w:t>I</w:t>
      </w:r>
      <w:r w:rsidRPr="00BE6DCF">
        <w:rPr>
          <w:rFonts w:ascii="Hind107 Light" w:hAnsi="Hind107 Light" w:cs="Hind107 Light"/>
          <w:sz w:val="22"/>
          <w:szCs w:val="22"/>
        </w:rPr>
        <w:t xml:space="preserve">A4 </w:t>
      </w:r>
      <w:r w:rsidR="00A50E01">
        <w:rPr>
          <w:rFonts w:ascii="Hind107 Light" w:hAnsi="Hind107 Light" w:cs="Hind107 Light"/>
          <w:sz w:val="22"/>
          <w:szCs w:val="22"/>
        </w:rPr>
        <w:t xml:space="preserve">Thin Mini-ITX Boards </w:t>
      </w:r>
      <w:r w:rsidR="00D13719">
        <w:rPr>
          <w:rFonts w:ascii="Hind107 Light" w:hAnsi="Hind107 Light" w:cs="Hind107 Light"/>
          <w:sz w:val="22"/>
          <w:szCs w:val="22"/>
        </w:rPr>
        <w:t xml:space="preserve">sind </w:t>
      </w:r>
      <w:r w:rsidR="00A50E01">
        <w:rPr>
          <w:rFonts w:ascii="Hind107 Light" w:hAnsi="Hind107 Light" w:cs="Hind107 Light"/>
          <w:sz w:val="22"/>
          <w:szCs w:val="22"/>
        </w:rPr>
        <w:t xml:space="preserve">mit </w:t>
      </w:r>
      <w:r w:rsidRPr="00BE6DCF">
        <w:rPr>
          <w:rFonts w:ascii="Hind107 Light" w:hAnsi="Hind107 Light" w:cs="Hind107 Light"/>
          <w:sz w:val="22"/>
          <w:szCs w:val="22"/>
        </w:rPr>
        <w:t xml:space="preserve">14 </w:t>
      </w:r>
      <w:proofErr w:type="spellStart"/>
      <w:r w:rsidRPr="00BE6DCF">
        <w:rPr>
          <w:rFonts w:ascii="Hind107 Light" w:hAnsi="Hind107 Light" w:cs="Hind107 Light"/>
          <w:sz w:val="22"/>
          <w:szCs w:val="22"/>
        </w:rPr>
        <w:t>nm</w:t>
      </w:r>
      <w:proofErr w:type="spellEnd"/>
      <w:r w:rsidRPr="00BE6DCF">
        <w:rPr>
          <w:rFonts w:ascii="Hind107 Light" w:hAnsi="Hind107 Light" w:cs="Hind107 Light"/>
          <w:sz w:val="22"/>
          <w:szCs w:val="22"/>
        </w:rPr>
        <w:t xml:space="preserve"> Intel® Pentium® </w:t>
      </w:r>
      <w:r w:rsidR="00362FB4">
        <w:rPr>
          <w:rFonts w:ascii="Hind107 Light" w:hAnsi="Hind107 Light" w:cs="Hind107 Light"/>
          <w:sz w:val="22"/>
          <w:szCs w:val="22"/>
        </w:rPr>
        <w:t>oder</w:t>
      </w:r>
      <w:r w:rsidRPr="00BE6DCF">
        <w:rPr>
          <w:rFonts w:ascii="Hind107 Light" w:hAnsi="Hind107 Light" w:cs="Hind107 Light"/>
          <w:sz w:val="22"/>
          <w:szCs w:val="22"/>
        </w:rPr>
        <w:t xml:space="preserve"> Celeron® Prozessoren mit </w:t>
      </w:r>
      <w:r w:rsidR="00362FB4">
        <w:rPr>
          <w:rFonts w:ascii="Hind107 Light" w:hAnsi="Hind107 Light" w:cs="Hind107 Light"/>
          <w:sz w:val="22"/>
          <w:szCs w:val="22"/>
        </w:rPr>
        <w:t xml:space="preserve">3 bis </w:t>
      </w:r>
      <w:r w:rsidRPr="00BE6DCF">
        <w:rPr>
          <w:rFonts w:ascii="Hind107 Light" w:hAnsi="Hind107 Light" w:cs="Hind107 Light"/>
          <w:sz w:val="22"/>
          <w:szCs w:val="22"/>
        </w:rPr>
        <w:t>4 Watt SDP (S</w:t>
      </w:r>
      <w:r>
        <w:rPr>
          <w:rFonts w:ascii="Hind107 Light" w:hAnsi="Hind107 Light" w:cs="Hind107 Light"/>
          <w:sz w:val="22"/>
          <w:szCs w:val="22"/>
        </w:rPr>
        <w:t>c</w:t>
      </w:r>
      <w:r w:rsidRPr="00BE6DCF">
        <w:rPr>
          <w:rFonts w:ascii="Hind107 Light" w:hAnsi="Hind107 Light" w:cs="Hind107 Light"/>
          <w:sz w:val="22"/>
          <w:szCs w:val="22"/>
        </w:rPr>
        <w:t xml:space="preserve">enario Design Power) bzw. </w:t>
      </w:r>
      <w:r w:rsidR="00362FB4">
        <w:rPr>
          <w:rFonts w:ascii="Hind107 Light" w:hAnsi="Hind107 Light" w:cs="Hind107 Light"/>
          <w:sz w:val="22"/>
          <w:szCs w:val="22"/>
        </w:rPr>
        <w:t xml:space="preserve">4 bis </w:t>
      </w:r>
      <w:r w:rsidRPr="00BE6DCF">
        <w:rPr>
          <w:rFonts w:ascii="Hind107 Light" w:hAnsi="Hind107 Light" w:cs="Hind107 Light"/>
          <w:sz w:val="22"/>
          <w:szCs w:val="22"/>
        </w:rPr>
        <w:t xml:space="preserve">6 Watt TDP (Thermal Design Power) sowie bis zu </w:t>
      </w:r>
      <w:r w:rsidR="00DC2456">
        <w:rPr>
          <w:rFonts w:ascii="Hind107 Light" w:hAnsi="Hind107 Light" w:cs="Hind107 Light"/>
          <w:sz w:val="22"/>
          <w:szCs w:val="22"/>
        </w:rPr>
        <w:t>16</w:t>
      </w:r>
      <w:r w:rsidRPr="00BE6DCF">
        <w:rPr>
          <w:rFonts w:ascii="Hind107 Light" w:hAnsi="Hind107 Light" w:cs="Hind107 Light"/>
          <w:sz w:val="22"/>
          <w:szCs w:val="22"/>
        </w:rPr>
        <w:t xml:space="preserve"> GB schnellem Dual Channel DDR3L 1600 RAM bestückt. Mit der integrierten Intel Gen 8 Grafik bieten sie Applikationen eine hochwertige Darstellungsqualität bis zur </w:t>
      </w:r>
      <w:r w:rsidR="00CE03D7">
        <w:rPr>
          <w:rFonts w:ascii="Hind107 Light" w:hAnsi="Hind107 Light" w:cs="Hind107 Light"/>
          <w:sz w:val="22"/>
          <w:szCs w:val="22"/>
        </w:rPr>
        <w:t xml:space="preserve">3x </w:t>
      </w:r>
      <w:r w:rsidRPr="00BE6DCF">
        <w:rPr>
          <w:rFonts w:ascii="Hind107 Light" w:hAnsi="Hind107 Light" w:cs="Hind107 Light"/>
          <w:sz w:val="22"/>
          <w:szCs w:val="22"/>
        </w:rPr>
        <w:t>4k Auflösung (3840 x 2160) mit neuesten 3D-Features wie DirectX11.1 und OpenGL 4.2. Die integrierte Videoengine decodiert H.265/HEVC komprimierte Videos ruckelfrei bei maximaler CPU-Entlastung und enkodiert zwei 1080p H.264 Vide</w:t>
      </w:r>
      <w:r w:rsidR="00742147">
        <w:rPr>
          <w:rFonts w:ascii="Hind107 Light" w:hAnsi="Hind107 Light" w:cs="Hind107 Light"/>
          <w:sz w:val="22"/>
          <w:szCs w:val="22"/>
        </w:rPr>
        <w:t>ostreams mit 60 Hz in Echtzeit.</w:t>
      </w:r>
    </w:p>
    <w:p w:rsidR="00742147" w:rsidRPr="00BE6DCF" w:rsidRDefault="00742147" w:rsidP="007A6C21">
      <w:pPr>
        <w:spacing w:line="360" w:lineRule="auto"/>
        <w:rPr>
          <w:rFonts w:ascii="Hind107 Light" w:hAnsi="Hind107 Light" w:cs="Hind107 Light"/>
          <w:sz w:val="22"/>
          <w:szCs w:val="22"/>
        </w:rPr>
      </w:pPr>
    </w:p>
    <w:p w:rsidR="007A6C21" w:rsidRPr="00BE6DCF" w:rsidRDefault="00EC4C5E" w:rsidP="00A70510">
      <w:pPr>
        <w:spacing w:line="360" w:lineRule="auto"/>
        <w:rPr>
          <w:rFonts w:ascii="Hind107 Light" w:hAnsi="Hind107 Light" w:cs="Hind107 Light"/>
          <w:sz w:val="22"/>
          <w:szCs w:val="22"/>
        </w:rPr>
      </w:pPr>
      <w:r>
        <w:rPr>
          <w:rFonts w:ascii="Hind107 Light" w:hAnsi="Hind107 Light" w:cs="Hind107 Light"/>
          <w:sz w:val="22"/>
          <w:szCs w:val="22"/>
        </w:rPr>
        <w:t>Das umfassende Schnittstellen</w:t>
      </w:r>
      <w:r w:rsidR="00812A8F">
        <w:rPr>
          <w:rFonts w:ascii="Hind107 Light" w:hAnsi="Hind107 Light" w:cs="Hind107 Light"/>
          <w:sz w:val="22"/>
          <w:szCs w:val="22"/>
        </w:rPr>
        <w:t>an</w:t>
      </w:r>
      <w:r>
        <w:rPr>
          <w:rFonts w:ascii="Hind107 Light" w:hAnsi="Hind107 Light" w:cs="Hind107 Light"/>
          <w:sz w:val="22"/>
          <w:szCs w:val="22"/>
        </w:rPr>
        <w:t xml:space="preserve">gebot </w:t>
      </w:r>
      <w:r w:rsidR="001D619F">
        <w:rPr>
          <w:rFonts w:ascii="Hind107 Light" w:hAnsi="Hind107 Light" w:cs="Hind107 Light"/>
          <w:sz w:val="22"/>
          <w:szCs w:val="22"/>
        </w:rPr>
        <w:t xml:space="preserve">beinhaltet neben </w:t>
      </w:r>
      <w:r w:rsidR="00450458">
        <w:rPr>
          <w:rFonts w:ascii="Hind107 Light" w:hAnsi="Hind107 Light" w:cs="Hind107 Light"/>
          <w:sz w:val="22"/>
          <w:szCs w:val="22"/>
        </w:rPr>
        <w:t>eine</w:t>
      </w:r>
      <w:r w:rsidR="00362FB4">
        <w:rPr>
          <w:rFonts w:ascii="Hind107 Light" w:hAnsi="Hind107 Light" w:cs="Hind107 Light"/>
          <w:sz w:val="22"/>
          <w:szCs w:val="22"/>
        </w:rPr>
        <w:t>m</w:t>
      </w:r>
      <w:r w:rsidR="0084277E">
        <w:rPr>
          <w:rFonts w:ascii="Hind107 Light" w:hAnsi="Hind107 Light" w:cs="Hind107 Light"/>
          <w:sz w:val="22"/>
          <w:szCs w:val="22"/>
        </w:rPr>
        <w:t xml:space="preserve"> </w:t>
      </w:r>
      <w:r w:rsidR="001D619F">
        <w:rPr>
          <w:rFonts w:ascii="Hind107 Light" w:hAnsi="Hind107 Light" w:cs="Hind107 Light"/>
          <w:sz w:val="22"/>
          <w:szCs w:val="22"/>
        </w:rPr>
        <w:t>PCIe x</w:t>
      </w:r>
      <w:r w:rsidR="00362FB4">
        <w:rPr>
          <w:rFonts w:ascii="Hind107 Light" w:hAnsi="Hind107 Light" w:cs="Hind107 Light"/>
          <w:sz w:val="22"/>
          <w:szCs w:val="22"/>
        </w:rPr>
        <w:t>1</w:t>
      </w:r>
      <w:r w:rsidR="001D619F">
        <w:rPr>
          <w:rFonts w:ascii="Hind107 Light" w:hAnsi="Hind107 Light" w:cs="Hind107 Light"/>
          <w:sz w:val="22"/>
          <w:szCs w:val="22"/>
        </w:rPr>
        <w:t xml:space="preserve"> </w:t>
      </w:r>
      <w:r w:rsidR="00362FB4">
        <w:rPr>
          <w:rFonts w:ascii="Hind107 Light" w:hAnsi="Hind107 Light" w:cs="Hind107 Light"/>
          <w:sz w:val="22"/>
          <w:szCs w:val="22"/>
        </w:rPr>
        <w:t xml:space="preserve">Slot </w:t>
      </w:r>
      <w:r w:rsidR="001D619F">
        <w:rPr>
          <w:rFonts w:ascii="Hind107 Light" w:hAnsi="Hind107 Light" w:cs="Hind107 Light"/>
          <w:sz w:val="22"/>
          <w:szCs w:val="22"/>
        </w:rPr>
        <w:t>auch zwei</w:t>
      </w:r>
      <w:r w:rsidR="00362FB4">
        <w:rPr>
          <w:rFonts w:ascii="Hind107 Light" w:hAnsi="Hind107 Light" w:cs="Hind107 Light"/>
          <w:sz w:val="22"/>
          <w:szCs w:val="22"/>
        </w:rPr>
        <w:t xml:space="preserve"> Mini </w:t>
      </w:r>
      <w:r w:rsidR="00967F31">
        <w:rPr>
          <w:rFonts w:ascii="Hind107 Light" w:hAnsi="Hind107 Light" w:cs="Hind107 Light"/>
          <w:sz w:val="22"/>
          <w:szCs w:val="22"/>
        </w:rPr>
        <w:t xml:space="preserve">PCIe Steckplätze </w:t>
      </w:r>
      <w:r w:rsidR="00615A98">
        <w:rPr>
          <w:rFonts w:ascii="Hind107 Light" w:hAnsi="Hind107 Light" w:cs="Hind107 Light"/>
          <w:sz w:val="22"/>
          <w:szCs w:val="22"/>
        </w:rPr>
        <w:t xml:space="preserve">sowie 4x USB 3.0 und </w:t>
      </w:r>
      <w:r w:rsidR="001E6ADC">
        <w:rPr>
          <w:rFonts w:ascii="Hind107 Light" w:hAnsi="Hind107 Light" w:cs="Hind107 Light"/>
          <w:sz w:val="22"/>
          <w:szCs w:val="22"/>
        </w:rPr>
        <w:t>2</w:t>
      </w:r>
      <w:r w:rsidR="00615A98">
        <w:rPr>
          <w:rFonts w:ascii="Hind107 Light" w:hAnsi="Hind107 Light" w:cs="Hind107 Light"/>
          <w:sz w:val="22"/>
          <w:szCs w:val="22"/>
        </w:rPr>
        <w:t xml:space="preserve">x USB 2.0 </w:t>
      </w:r>
      <w:r w:rsidR="00967F31">
        <w:rPr>
          <w:rFonts w:ascii="Hind107 Light" w:hAnsi="Hind107 Light" w:cs="Hind107 Light"/>
          <w:sz w:val="22"/>
          <w:szCs w:val="22"/>
        </w:rPr>
        <w:t xml:space="preserve">für spezifische Erweiterungen. </w:t>
      </w:r>
      <w:r w:rsidR="008C0ECE">
        <w:rPr>
          <w:rFonts w:ascii="Hind107 Light" w:hAnsi="Hind107 Light" w:cs="Hind107 Light"/>
          <w:sz w:val="22"/>
          <w:szCs w:val="22"/>
        </w:rPr>
        <w:t xml:space="preserve">Bis zu zwei </w:t>
      </w:r>
      <w:r w:rsidR="00C06A2A">
        <w:rPr>
          <w:rFonts w:ascii="Hind107 Light" w:hAnsi="Hind107 Light" w:cs="Hind107 Light"/>
          <w:sz w:val="22"/>
          <w:szCs w:val="22"/>
        </w:rPr>
        <w:t xml:space="preserve">MIPI </w:t>
      </w:r>
      <w:r w:rsidR="008C0ECE" w:rsidRPr="00BE6DCF">
        <w:rPr>
          <w:rFonts w:ascii="Hind107 Light" w:hAnsi="Hind107 Light" w:cs="Hind107 Light"/>
          <w:sz w:val="22"/>
          <w:szCs w:val="22"/>
        </w:rPr>
        <w:t>CSI</w:t>
      </w:r>
      <w:r w:rsidR="00C06A2A">
        <w:rPr>
          <w:rFonts w:ascii="Hind107 Light" w:hAnsi="Hind107 Light" w:cs="Hind107 Light"/>
          <w:sz w:val="22"/>
          <w:szCs w:val="22"/>
        </w:rPr>
        <w:t>-</w:t>
      </w:r>
      <w:r w:rsidR="008C0ECE" w:rsidRPr="00BE6DCF">
        <w:rPr>
          <w:rFonts w:ascii="Hind107 Light" w:hAnsi="Hind107 Light" w:cs="Hind107 Light"/>
          <w:sz w:val="22"/>
          <w:szCs w:val="22"/>
        </w:rPr>
        <w:t>2 Kameras</w:t>
      </w:r>
      <w:r w:rsidR="008C0ECE">
        <w:rPr>
          <w:rFonts w:ascii="Hind107 Light" w:hAnsi="Hind107 Light" w:cs="Hind107 Light"/>
          <w:sz w:val="22"/>
          <w:szCs w:val="22"/>
        </w:rPr>
        <w:t xml:space="preserve"> können direkt über den Featurekonnektor angebunden werden.</w:t>
      </w:r>
      <w:r w:rsidR="001913BD">
        <w:rPr>
          <w:rFonts w:ascii="Hind107 Light" w:hAnsi="Hind107 Light" w:cs="Hind107 Light"/>
          <w:sz w:val="22"/>
          <w:szCs w:val="22"/>
        </w:rPr>
        <w:t xml:space="preserve"> </w:t>
      </w:r>
      <w:r w:rsidR="001E6ADC">
        <w:rPr>
          <w:rFonts w:ascii="Hind107 Light" w:hAnsi="Hind107 Light" w:cs="Hind107 Light"/>
          <w:sz w:val="22"/>
          <w:szCs w:val="22"/>
        </w:rPr>
        <w:t>Zudem</w:t>
      </w:r>
      <w:r w:rsidR="008C556B">
        <w:rPr>
          <w:rFonts w:ascii="Hind107 Light" w:hAnsi="Hind107 Light" w:cs="Hind107 Light"/>
          <w:sz w:val="22"/>
          <w:szCs w:val="22"/>
        </w:rPr>
        <w:t xml:space="preserve"> </w:t>
      </w:r>
      <w:r w:rsidR="00242808">
        <w:rPr>
          <w:rFonts w:ascii="Hind107 Light" w:hAnsi="Hind107 Light" w:cs="Hind107 Light"/>
          <w:sz w:val="22"/>
          <w:szCs w:val="22"/>
        </w:rPr>
        <w:t xml:space="preserve">werden </w:t>
      </w:r>
      <w:r w:rsidR="00F644FF">
        <w:rPr>
          <w:rFonts w:ascii="Hind107 Light" w:hAnsi="Hind107 Light" w:cs="Hind107 Light"/>
          <w:sz w:val="22"/>
          <w:szCs w:val="22"/>
        </w:rPr>
        <w:t xml:space="preserve">2x Gigabit </w:t>
      </w:r>
      <w:r w:rsidR="00B80F18">
        <w:rPr>
          <w:rFonts w:ascii="Hind107 Light" w:hAnsi="Hind107 Light" w:cs="Hind107 Light"/>
          <w:sz w:val="22"/>
          <w:szCs w:val="22"/>
        </w:rPr>
        <w:t xml:space="preserve">Ethernet, </w:t>
      </w:r>
      <w:r w:rsidR="00CD6D81">
        <w:rPr>
          <w:rFonts w:ascii="Hind107 Light" w:hAnsi="Hind107 Light" w:cs="Hind107 Light"/>
          <w:sz w:val="22"/>
          <w:szCs w:val="22"/>
        </w:rPr>
        <w:t>1x m</w:t>
      </w:r>
      <w:r w:rsidR="00242808">
        <w:rPr>
          <w:rFonts w:ascii="Hind107 Light" w:hAnsi="Hind107 Light" w:cs="Hind107 Light"/>
          <w:sz w:val="22"/>
          <w:szCs w:val="22"/>
        </w:rPr>
        <w:t xml:space="preserve">SATA 3.0, </w:t>
      </w:r>
      <w:r w:rsidR="00CD6D81">
        <w:rPr>
          <w:rFonts w:ascii="Hind107 Light" w:hAnsi="Hind107 Light" w:cs="Hind107 Light"/>
          <w:sz w:val="22"/>
          <w:szCs w:val="22"/>
        </w:rPr>
        <w:t xml:space="preserve">1x SATA </w:t>
      </w:r>
      <w:r w:rsidR="002B382F">
        <w:rPr>
          <w:rFonts w:ascii="Hind107 Light" w:hAnsi="Hind107 Light" w:cs="Hind107 Light"/>
          <w:sz w:val="22"/>
          <w:szCs w:val="22"/>
        </w:rPr>
        <w:t>3.0</w:t>
      </w:r>
      <w:r w:rsidR="008C556B">
        <w:rPr>
          <w:rFonts w:ascii="Hind107 Light" w:hAnsi="Hind107 Light" w:cs="Hind107 Light"/>
          <w:sz w:val="22"/>
          <w:szCs w:val="22"/>
        </w:rPr>
        <w:t xml:space="preserve">, </w:t>
      </w:r>
      <w:r w:rsidR="001E6ADC">
        <w:rPr>
          <w:rFonts w:ascii="Hind107 Light" w:hAnsi="Hind107 Light" w:cs="Hind107 Light"/>
          <w:sz w:val="22"/>
          <w:szCs w:val="22"/>
        </w:rPr>
        <w:t>2</w:t>
      </w:r>
      <w:r w:rsidR="00433E2C">
        <w:rPr>
          <w:rFonts w:ascii="Hind107 Light" w:hAnsi="Hind107 Light" w:cs="Hind107 Light"/>
          <w:sz w:val="22"/>
          <w:szCs w:val="22"/>
        </w:rPr>
        <w:t>x UART</w:t>
      </w:r>
      <w:r w:rsidR="00A800BC">
        <w:rPr>
          <w:rFonts w:ascii="Hind107 Light" w:hAnsi="Hind107 Light" w:cs="Hind107 Light"/>
          <w:sz w:val="22"/>
          <w:szCs w:val="22"/>
        </w:rPr>
        <w:t xml:space="preserve"> sowie </w:t>
      </w:r>
      <w:r w:rsidR="00362FB4">
        <w:rPr>
          <w:rFonts w:ascii="Hind107 Light" w:hAnsi="Hind107 Light" w:cs="Hind107 Light"/>
          <w:sz w:val="22"/>
          <w:szCs w:val="22"/>
        </w:rPr>
        <w:t>8</w:t>
      </w:r>
      <w:r w:rsidR="00FD1F14">
        <w:rPr>
          <w:rFonts w:ascii="Hind107 Light" w:hAnsi="Hind107 Light" w:cs="Hind107 Light"/>
          <w:sz w:val="22"/>
          <w:szCs w:val="22"/>
        </w:rPr>
        <w:t xml:space="preserve"> GPIO</w:t>
      </w:r>
      <w:r w:rsidR="002B382F">
        <w:rPr>
          <w:rFonts w:ascii="Hind107 Light" w:hAnsi="Hind107 Light" w:cs="Hind107 Light"/>
          <w:sz w:val="22"/>
          <w:szCs w:val="22"/>
        </w:rPr>
        <w:t xml:space="preserve"> </w:t>
      </w:r>
      <w:r w:rsidR="007A6C21" w:rsidRPr="00BE6DCF">
        <w:rPr>
          <w:rFonts w:ascii="Hind107 Light" w:hAnsi="Hind107 Light" w:cs="Hind107 Light"/>
          <w:sz w:val="22"/>
          <w:szCs w:val="22"/>
        </w:rPr>
        <w:t>und HD Audio</w:t>
      </w:r>
      <w:r w:rsidR="00F60AEF">
        <w:rPr>
          <w:rFonts w:ascii="Hind107 Light" w:hAnsi="Hind107 Light" w:cs="Hind107 Light"/>
          <w:sz w:val="22"/>
          <w:szCs w:val="22"/>
        </w:rPr>
        <w:t xml:space="preserve"> </w:t>
      </w:r>
      <w:r w:rsidR="00AC0568">
        <w:rPr>
          <w:rFonts w:ascii="Hind107 Light" w:hAnsi="Hind107 Light" w:cs="Hind107 Light"/>
          <w:sz w:val="22"/>
          <w:szCs w:val="22"/>
        </w:rPr>
        <w:t>ausgeführt</w:t>
      </w:r>
      <w:r w:rsidR="007A6C21" w:rsidRPr="00BE6DCF">
        <w:rPr>
          <w:rFonts w:ascii="Hind107 Light" w:hAnsi="Hind107 Light" w:cs="Hind107 Light"/>
          <w:sz w:val="22"/>
          <w:szCs w:val="22"/>
        </w:rPr>
        <w:t xml:space="preserve">. Betriebssystem-Support wird für Linux und </w:t>
      </w:r>
      <w:r w:rsidR="00742147">
        <w:rPr>
          <w:rFonts w:ascii="Hind107 Light" w:hAnsi="Hind107 Light" w:cs="Hind107 Light"/>
          <w:sz w:val="22"/>
          <w:szCs w:val="22"/>
        </w:rPr>
        <w:t xml:space="preserve">alle üblichen </w:t>
      </w:r>
      <w:r w:rsidR="007A6C21" w:rsidRPr="00BE6DCF">
        <w:rPr>
          <w:rFonts w:ascii="Hind107 Light" w:hAnsi="Hind107 Light" w:cs="Hind107 Light"/>
          <w:sz w:val="22"/>
          <w:szCs w:val="22"/>
        </w:rPr>
        <w:t xml:space="preserve">Microsoft Windows Varianten geboten – Microsoft Windows 10 inklusive. Umfangreiches, </w:t>
      </w:r>
      <w:r w:rsidR="00C06A2A">
        <w:rPr>
          <w:rFonts w:ascii="Hind107 Light" w:hAnsi="Hind107 Light" w:cs="Hind107 Light"/>
          <w:sz w:val="22"/>
          <w:szCs w:val="22"/>
        </w:rPr>
        <w:t xml:space="preserve"> </w:t>
      </w:r>
      <w:r w:rsidR="007A6C21" w:rsidRPr="00BE6DCF">
        <w:rPr>
          <w:rFonts w:ascii="Hind107 Light" w:hAnsi="Hind107 Light" w:cs="Hind107 Light"/>
          <w:sz w:val="22"/>
          <w:szCs w:val="22"/>
        </w:rPr>
        <w:t>Design-</w:t>
      </w:r>
      <w:r w:rsidR="001E6ADC">
        <w:rPr>
          <w:rFonts w:ascii="Hind107 Light" w:hAnsi="Hind107 Light" w:cs="Hind107 Light"/>
          <w:sz w:val="22"/>
          <w:szCs w:val="22"/>
        </w:rPr>
        <w:t>i</w:t>
      </w:r>
      <w:r w:rsidR="007A6C21" w:rsidRPr="00BE6DCF">
        <w:rPr>
          <w:rFonts w:ascii="Hind107 Light" w:hAnsi="Hind107 Light" w:cs="Hind107 Light"/>
          <w:sz w:val="22"/>
          <w:szCs w:val="22"/>
        </w:rPr>
        <w:t xml:space="preserve">n erleichterndes Zubehör wie </w:t>
      </w:r>
      <w:r w:rsidR="001E6ADC">
        <w:rPr>
          <w:rFonts w:ascii="Hind107 Light" w:hAnsi="Hind107 Light" w:cs="Hind107 Light"/>
          <w:sz w:val="22"/>
          <w:szCs w:val="22"/>
        </w:rPr>
        <w:t xml:space="preserve">Kühllösungen, I/O-Blenden </w:t>
      </w:r>
      <w:r w:rsidR="009576DF">
        <w:rPr>
          <w:rFonts w:ascii="Hind107 Light" w:hAnsi="Hind107 Light" w:cs="Hind107 Light"/>
          <w:sz w:val="22"/>
          <w:szCs w:val="22"/>
        </w:rPr>
        <w:t xml:space="preserve">und Kabelsätze </w:t>
      </w:r>
      <w:r w:rsidR="007A6C21" w:rsidRPr="00BE6DCF">
        <w:rPr>
          <w:rFonts w:ascii="Hind107 Light" w:hAnsi="Hind107 Light" w:cs="Hind107 Light"/>
          <w:sz w:val="22"/>
          <w:szCs w:val="22"/>
        </w:rPr>
        <w:t xml:space="preserve">runden das Angebot ab. </w:t>
      </w:r>
      <w:r w:rsidR="001E6ADC">
        <w:rPr>
          <w:rFonts w:ascii="Hind107 Light" w:hAnsi="Hind107 Light" w:cs="Hind107 Light"/>
          <w:sz w:val="22"/>
          <w:szCs w:val="22"/>
        </w:rPr>
        <w:t>F</w:t>
      </w:r>
      <w:r w:rsidR="007A6C21" w:rsidRPr="00BE6DCF">
        <w:rPr>
          <w:rFonts w:ascii="Hind107 Light" w:hAnsi="Hind107 Light" w:cs="Hind107 Light"/>
          <w:sz w:val="22"/>
          <w:szCs w:val="22"/>
        </w:rPr>
        <w:t>o</w:t>
      </w:r>
      <w:r w:rsidR="001E6ADC">
        <w:rPr>
          <w:rFonts w:ascii="Hind107 Light" w:hAnsi="Hind107 Light" w:cs="Hind107 Light"/>
          <w:sz w:val="22"/>
          <w:szCs w:val="22"/>
        </w:rPr>
        <w:t>lgende CPU Versionen werden derzeit unterstützt:</w:t>
      </w:r>
    </w:p>
    <w:p w:rsidR="007A6C21" w:rsidRPr="00BE6DCF" w:rsidRDefault="007A6C21" w:rsidP="007A6C21">
      <w:pPr>
        <w:spacing w:line="360" w:lineRule="auto"/>
        <w:rPr>
          <w:rFonts w:ascii="Hind107 Light" w:hAnsi="Hind107 Light" w:cs="Hind107 Light"/>
          <w:b/>
          <w:sz w:val="22"/>
          <w:szCs w:val="22"/>
        </w:rPr>
      </w:pPr>
    </w:p>
    <w:tbl>
      <w:tblPr>
        <w:tblW w:w="8365" w:type="dxa"/>
        <w:tblLayout w:type="fixed"/>
        <w:tblLook w:val="04A0" w:firstRow="1" w:lastRow="0" w:firstColumn="1" w:lastColumn="0" w:noHBand="0" w:noVBand="1"/>
      </w:tblPr>
      <w:tblGrid>
        <w:gridCol w:w="1514"/>
        <w:gridCol w:w="237"/>
        <w:gridCol w:w="1134"/>
        <w:gridCol w:w="236"/>
        <w:gridCol w:w="1134"/>
        <w:gridCol w:w="236"/>
        <w:gridCol w:w="1134"/>
        <w:gridCol w:w="236"/>
        <w:gridCol w:w="1134"/>
        <w:gridCol w:w="236"/>
        <w:gridCol w:w="1134"/>
      </w:tblGrid>
      <w:tr w:rsidR="007A6C21" w:rsidRPr="00BE6DCF" w:rsidTr="0016626D">
        <w:tc>
          <w:tcPr>
            <w:tcW w:w="1514" w:type="dxa"/>
            <w:tcBorders>
              <w:bottom w:val="single" w:sz="8" w:space="0" w:color="auto"/>
            </w:tcBorders>
            <w:vAlign w:val="center"/>
          </w:tcPr>
          <w:p w:rsidR="007A6C21" w:rsidRPr="00BE6DCF" w:rsidRDefault="007A6C21" w:rsidP="0016626D">
            <w:pPr>
              <w:jc w:val="center"/>
              <w:rPr>
                <w:rFonts w:ascii="Hind107 Light" w:hAnsi="Hind107 Light" w:cs="Hind107 Light"/>
                <w:b/>
                <w:bCs/>
                <w:color w:val="262626"/>
                <w:sz w:val="18"/>
                <w:szCs w:val="18"/>
                <w:lang w:eastAsia="de-DE"/>
              </w:rPr>
            </w:pPr>
            <w:r w:rsidRPr="00BE6DCF">
              <w:rPr>
                <w:rFonts w:ascii="Hind107 Light" w:hAnsi="Hind107 Light" w:cs="Hind107 Light"/>
                <w:b/>
                <w:bCs/>
                <w:color w:val="262626"/>
                <w:sz w:val="18"/>
                <w:szCs w:val="18"/>
                <w:lang w:eastAsia="de-DE"/>
              </w:rPr>
              <w:lastRenderedPageBreak/>
              <w:t>Prozessor</w:t>
            </w:r>
          </w:p>
        </w:tc>
        <w:tc>
          <w:tcPr>
            <w:tcW w:w="237" w:type="dxa"/>
            <w:vAlign w:val="center"/>
          </w:tcPr>
          <w:p w:rsidR="007A6C21" w:rsidRPr="00BE6DCF" w:rsidRDefault="007A6C21" w:rsidP="0016626D">
            <w:pPr>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7A6C21" w:rsidRPr="00BE6DCF" w:rsidRDefault="007A6C21" w:rsidP="0016626D">
            <w:pPr>
              <w:jc w:val="center"/>
              <w:rPr>
                <w:rFonts w:ascii="Hind107 Light" w:hAnsi="Hind107 Light" w:cs="Hind107 Light"/>
                <w:b/>
                <w:bCs/>
                <w:color w:val="262626"/>
                <w:sz w:val="18"/>
                <w:szCs w:val="18"/>
                <w:lang w:eastAsia="de-DE"/>
              </w:rPr>
            </w:pPr>
            <w:r w:rsidRPr="00BE6DCF">
              <w:rPr>
                <w:rFonts w:ascii="Hind107 Light" w:hAnsi="Hind107 Light" w:cs="Hind107 Light"/>
                <w:b/>
                <w:bCs/>
                <w:color w:val="262626"/>
                <w:sz w:val="18"/>
                <w:szCs w:val="18"/>
                <w:lang w:eastAsia="de-DE"/>
              </w:rPr>
              <w:t>Cores</w:t>
            </w:r>
          </w:p>
        </w:tc>
        <w:tc>
          <w:tcPr>
            <w:tcW w:w="236" w:type="dxa"/>
            <w:vAlign w:val="center"/>
          </w:tcPr>
          <w:p w:rsidR="007A6C21" w:rsidRPr="00BE6DCF" w:rsidRDefault="007A6C21" w:rsidP="0016626D">
            <w:pPr>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7A6C21" w:rsidRPr="00BE6DCF" w:rsidRDefault="007A6C21" w:rsidP="0016626D">
            <w:pPr>
              <w:jc w:val="center"/>
              <w:rPr>
                <w:rFonts w:ascii="Hind107 Light" w:hAnsi="Hind107 Light" w:cs="Hind107 Light"/>
                <w:b/>
                <w:bCs/>
                <w:color w:val="262626"/>
                <w:sz w:val="18"/>
                <w:szCs w:val="18"/>
                <w:lang w:eastAsia="de-DE"/>
              </w:rPr>
            </w:pPr>
            <w:r w:rsidRPr="00BE6DCF">
              <w:rPr>
                <w:rFonts w:ascii="Hind107 Light" w:hAnsi="Hind107 Light" w:cs="Hind107 Light"/>
                <w:b/>
                <w:bCs/>
                <w:color w:val="000000"/>
                <w:sz w:val="18"/>
                <w:szCs w:val="18"/>
                <w:lang w:eastAsia="de-DE"/>
              </w:rPr>
              <w:t>Smart Cache [MB]</w:t>
            </w:r>
          </w:p>
        </w:tc>
        <w:tc>
          <w:tcPr>
            <w:tcW w:w="236" w:type="dxa"/>
            <w:vAlign w:val="center"/>
          </w:tcPr>
          <w:p w:rsidR="007A6C21" w:rsidRPr="00BE6DCF" w:rsidRDefault="007A6C21" w:rsidP="0016626D">
            <w:pPr>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7A6C21" w:rsidRPr="00BE6DCF" w:rsidRDefault="007A6C21" w:rsidP="0016626D">
            <w:pPr>
              <w:jc w:val="center"/>
              <w:rPr>
                <w:rFonts w:ascii="Hind107 Light" w:hAnsi="Hind107 Light" w:cs="Hind107 Light"/>
                <w:b/>
                <w:bCs/>
                <w:color w:val="262626"/>
                <w:sz w:val="18"/>
                <w:szCs w:val="18"/>
                <w:lang w:eastAsia="de-DE"/>
              </w:rPr>
            </w:pPr>
            <w:proofErr w:type="spellStart"/>
            <w:r w:rsidRPr="00BE6DCF">
              <w:rPr>
                <w:rFonts w:ascii="Hind107 Light" w:hAnsi="Hind107 Light" w:cs="Hind107 Light"/>
                <w:b/>
                <w:bCs/>
                <w:color w:val="262626"/>
                <w:sz w:val="18"/>
                <w:szCs w:val="18"/>
                <w:lang w:eastAsia="de-DE"/>
              </w:rPr>
              <w:t>Clock</w:t>
            </w:r>
            <w:proofErr w:type="spellEnd"/>
            <w:r w:rsidRPr="00BE6DCF">
              <w:rPr>
                <w:rFonts w:ascii="Hind107 Light" w:hAnsi="Hind107 Light" w:cs="Hind107 Light"/>
                <w:b/>
                <w:bCs/>
                <w:color w:val="262626"/>
                <w:sz w:val="18"/>
                <w:szCs w:val="18"/>
                <w:lang w:eastAsia="de-DE"/>
              </w:rPr>
              <w:t>/ Burst</w:t>
            </w:r>
          </w:p>
          <w:p w:rsidR="007A6C21" w:rsidRPr="00BE6DCF" w:rsidRDefault="007A6C21" w:rsidP="0016626D">
            <w:pPr>
              <w:jc w:val="center"/>
              <w:rPr>
                <w:rFonts w:ascii="Hind107 Light" w:hAnsi="Hind107 Light" w:cs="Hind107 Light"/>
                <w:b/>
                <w:bCs/>
                <w:color w:val="262626"/>
                <w:sz w:val="18"/>
                <w:szCs w:val="18"/>
                <w:lang w:eastAsia="de-DE"/>
              </w:rPr>
            </w:pPr>
            <w:r w:rsidRPr="00BE6DCF">
              <w:rPr>
                <w:rFonts w:ascii="Hind107 Light" w:hAnsi="Hind107 Light" w:cs="Hind107 Light"/>
                <w:b/>
                <w:bCs/>
                <w:color w:val="262626"/>
                <w:sz w:val="18"/>
                <w:szCs w:val="18"/>
                <w:lang w:eastAsia="de-DE"/>
              </w:rPr>
              <w:t>[GHz]</w:t>
            </w:r>
          </w:p>
        </w:tc>
        <w:tc>
          <w:tcPr>
            <w:tcW w:w="236" w:type="dxa"/>
            <w:vAlign w:val="center"/>
          </w:tcPr>
          <w:p w:rsidR="007A6C21" w:rsidRPr="00BE6DCF" w:rsidRDefault="007A6C21" w:rsidP="0016626D">
            <w:pPr>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7A6C21" w:rsidRPr="00BE6DCF" w:rsidRDefault="007A6C21" w:rsidP="0016626D">
            <w:pPr>
              <w:jc w:val="center"/>
              <w:rPr>
                <w:rFonts w:ascii="Hind107 Light" w:hAnsi="Hind107 Light" w:cs="Hind107 Light"/>
                <w:b/>
                <w:bCs/>
                <w:color w:val="262626"/>
                <w:sz w:val="18"/>
                <w:szCs w:val="18"/>
                <w:lang w:eastAsia="de-DE"/>
              </w:rPr>
            </w:pPr>
            <w:r w:rsidRPr="00BE6DCF">
              <w:rPr>
                <w:rFonts w:ascii="Hind107 Light" w:hAnsi="Hind107 Light" w:cs="Hind107 Light"/>
                <w:b/>
                <w:bCs/>
                <w:color w:val="000000"/>
                <w:sz w:val="18"/>
                <w:szCs w:val="18"/>
                <w:lang w:eastAsia="de-DE"/>
              </w:rPr>
              <w:t>TDP/SDP [W]</w:t>
            </w:r>
          </w:p>
        </w:tc>
        <w:tc>
          <w:tcPr>
            <w:tcW w:w="236" w:type="dxa"/>
            <w:vAlign w:val="center"/>
          </w:tcPr>
          <w:p w:rsidR="007A6C21" w:rsidRPr="00BE6DCF" w:rsidRDefault="007A6C21" w:rsidP="0016626D">
            <w:pPr>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7A6C21" w:rsidRPr="00BE6DCF" w:rsidRDefault="007A6C21" w:rsidP="0016626D">
            <w:pPr>
              <w:jc w:val="center"/>
              <w:rPr>
                <w:rFonts w:ascii="Hind107 Light" w:hAnsi="Hind107 Light" w:cs="Hind107 Light"/>
                <w:b/>
                <w:bCs/>
                <w:color w:val="262626"/>
                <w:sz w:val="18"/>
                <w:szCs w:val="18"/>
                <w:lang w:eastAsia="de-DE"/>
              </w:rPr>
            </w:pPr>
            <w:r w:rsidRPr="00BE6DCF">
              <w:rPr>
                <w:rFonts w:ascii="Hind107 Light" w:hAnsi="Hind107 Light" w:cs="Hind107 Light"/>
                <w:b/>
                <w:bCs/>
                <w:color w:val="000000"/>
                <w:sz w:val="18"/>
                <w:szCs w:val="18"/>
                <w:lang w:eastAsia="de-DE"/>
              </w:rPr>
              <w:t xml:space="preserve">Grafik </w:t>
            </w:r>
            <w:proofErr w:type="spellStart"/>
            <w:r w:rsidRPr="00BE6DCF">
              <w:rPr>
                <w:rFonts w:ascii="Hind107 Light" w:hAnsi="Hind107 Light" w:cs="Hind107 Light"/>
                <w:b/>
                <w:bCs/>
                <w:color w:val="000000"/>
                <w:sz w:val="18"/>
                <w:szCs w:val="18"/>
                <w:lang w:eastAsia="de-DE"/>
              </w:rPr>
              <w:t>Execution</w:t>
            </w:r>
            <w:proofErr w:type="spellEnd"/>
            <w:r w:rsidRPr="00BE6DCF">
              <w:rPr>
                <w:rFonts w:ascii="Hind107 Light" w:hAnsi="Hind107 Light" w:cs="Hind107 Light"/>
                <w:b/>
                <w:bCs/>
                <w:color w:val="000000"/>
                <w:sz w:val="18"/>
                <w:szCs w:val="18"/>
                <w:lang w:eastAsia="de-DE"/>
              </w:rPr>
              <w:t xml:space="preserve"> Units</w:t>
            </w:r>
          </w:p>
        </w:tc>
      </w:tr>
      <w:tr w:rsidR="007A6C21" w:rsidRPr="00BE6DCF" w:rsidTr="0016626D">
        <w:tc>
          <w:tcPr>
            <w:tcW w:w="1514" w:type="dxa"/>
            <w:tcBorders>
              <w:top w:val="single" w:sz="8" w:space="0" w:color="auto"/>
              <w:bottom w:val="single" w:sz="8" w:space="0" w:color="auto"/>
            </w:tcBorders>
            <w:vAlign w:val="center"/>
          </w:tcPr>
          <w:p w:rsidR="007A6C21" w:rsidRPr="00BE6DCF" w:rsidRDefault="007A6C21" w:rsidP="0016626D">
            <w:pPr>
              <w:rPr>
                <w:rFonts w:ascii="Hind107 Light" w:hAnsi="Hind107 Light" w:cs="Hind107 Light"/>
                <w:b/>
                <w:sz w:val="18"/>
                <w:szCs w:val="18"/>
              </w:rPr>
            </w:pPr>
            <w:r w:rsidRPr="00BE6DCF">
              <w:rPr>
                <w:rFonts w:ascii="Hind107 Light" w:hAnsi="Hind107 Light" w:cs="Hind107 Light"/>
                <w:b/>
                <w:bCs/>
                <w:color w:val="262626"/>
                <w:sz w:val="18"/>
                <w:szCs w:val="18"/>
                <w:lang w:eastAsia="de-DE"/>
              </w:rPr>
              <w:t xml:space="preserve">Intel® Pentium® </w:t>
            </w:r>
            <w:r w:rsidRPr="00BE6DCF">
              <w:rPr>
                <w:rFonts w:ascii="Hind107 Light" w:hAnsi="Hind107 Light" w:cs="Hind107 Light"/>
                <w:b/>
                <w:bCs/>
                <w:color w:val="262626"/>
                <w:sz w:val="18"/>
                <w:szCs w:val="18"/>
                <w:lang w:eastAsia="de-DE"/>
              </w:rPr>
              <w:br/>
              <w:t>N3700</w:t>
            </w:r>
          </w:p>
        </w:tc>
        <w:tc>
          <w:tcPr>
            <w:tcW w:w="237" w:type="dxa"/>
            <w:vAlign w:val="center"/>
          </w:tcPr>
          <w:p w:rsidR="007A6C21" w:rsidRPr="00BE6DCF" w:rsidRDefault="007A6C21" w:rsidP="0016626D">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7A6C21" w:rsidRPr="00BE6DCF" w:rsidRDefault="007A6C21" w:rsidP="0016626D">
            <w:pPr>
              <w:jc w:val="center"/>
              <w:rPr>
                <w:rFonts w:ascii="Hind107 Light" w:hAnsi="Hind107 Light" w:cs="Hind107 Light"/>
                <w:b/>
                <w:sz w:val="18"/>
                <w:szCs w:val="18"/>
              </w:rPr>
            </w:pPr>
            <w:r>
              <w:rPr>
                <w:rFonts w:ascii="Hind107 Light" w:hAnsi="Hind107 Light" w:cs="Hind107 Light"/>
                <w:b/>
                <w:sz w:val="18"/>
                <w:szCs w:val="18"/>
              </w:rPr>
              <w:t>4</w:t>
            </w:r>
          </w:p>
        </w:tc>
        <w:tc>
          <w:tcPr>
            <w:tcW w:w="236" w:type="dxa"/>
            <w:vAlign w:val="center"/>
          </w:tcPr>
          <w:p w:rsidR="007A6C21" w:rsidRPr="00BE6DCF" w:rsidRDefault="007A6C21" w:rsidP="0016626D">
            <w:pPr>
              <w:jc w:val="center"/>
              <w:rPr>
                <w:rFonts w:ascii="Hind107 Light" w:hAnsi="Hind107 Light" w:cs="Hind107 Light"/>
                <w:b/>
                <w:bCs/>
                <w:color w:val="262626"/>
                <w:sz w:val="18"/>
                <w:szCs w:val="18"/>
                <w:lang w:eastAsia="de-DE"/>
              </w:rPr>
            </w:pPr>
          </w:p>
        </w:tc>
        <w:tc>
          <w:tcPr>
            <w:tcW w:w="1134" w:type="dxa"/>
            <w:tcBorders>
              <w:top w:val="single" w:sz="8" w:space="0" w:color="auto"/>
              <w:bottom w:val="single" w:sz="8" w:space="0" w:color="auto"/>
            </w:tcBorders>
            <w:vAlign w:val="center"/>
          </w:tcPr>
          <w:p w:rsidR="007A6C21" w:rsidRPr="00BE6DCF" w:rsidRDefault="007A6C21" w:rsidP="0016626D">
            <w:pPr>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7A6C21" w:rsidRPr="00BE6DCF" w:rsidRDefault="007A6C21" w:rsidP="0016626D">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7A6C21" w:rsidRPr="00BE6DCF" w:rsidRDefault="007A6C21" w:rsidP="0016626D">
            <w:pPr>
              <w:jc w:val="center"/>
              <w:rPr>
                <w:rFonts w:ascii="Hind107 Light" w:hAnsi="Hind107 Light" w:cs="Hind107 Light"/>
                <w:b/>
                <w:sz w:val="18"/>
                <w:szCs w:val="18"/>
              </w:rPr>
            </w:pPr>
            <w:r>
              <w:rPr>
                <w:rFonts w:ascii="Hind107 Light" w:hAnsi="Hind107 Light" w:cs="Hind107 Light"/>
                <w:b/>
                <w:sz w:val="18"/>
                <w:szCs w:val="18"/>
              </w:rPr>
              <w:t>1,6 – 2,4</w:t>
            </w:r>
          </w:p>
        </w:tc>
        <w:tc>
          <w:tcPr>
            <w:tcW w:w="236" w:type="dxa"/>
            <w:vAlign w:val="center"/>
          </w:tcPr>
          <w:p w:rsidR="007A6C21" w:rsidRPr="00BE6DCF" w:rsidRDefault="007A6C21" w:rsidP="0016626D">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7A6C21" w:rsidRPr="00BE6DCF" w:rsidRDefault="007A6C21" w:rsidP="0016626D">
            <w:pPr>
              <w:jc w:val="center"/>
              <w:rPr>
                <w:rFonts w:ascii="Hind107 Light" w:hAnsi="Hind107 Light" w:cs="Hind107 Light"/>
                <w:b/>
                <w:sz w:val="18"/>
                <w:szCs w:val="18"/>
              </w:rPr>
            </w:pPr>
            <w:r>
              <w:rPr>
                <w:rFonts w:ascii="Hind107 Light" w:hAnsi="Hind107 Light" w:cs="Hind107 Light"/>
                <w:b/>
                <w:sz w:val="18"/>
                <w:szCs w:val="18"/>
              </w:rPr>
              <w:t>6 / 4</w:t>
            </w:r>
          </w:p>
        </w:tc>
        <w:tc>
          <w:tcPr>
            <w:tcW w:w="236" w:type="dxa"/>
            <w:vAlign w:val="center"/>
          </w:tcPr>
          <w:p w:rsidR="007A6C21" w:rsidRPr="00BE6DCF" w:rsidRDefault="007A6C21" w:rsidP="0016626D">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7A6C21" w:rsidRPr="00BE6DCF" w:rsidRDefault="007A6C21" w:rsidP="0016626D">
            <w:pPr>
              <w:jc w:val="center"/>
              <w:rPr>
                <w:rFonts w:ascii="Hind107 Light" w:hAnsi="Hind107 Light" w:cs="Hind107 Light"/>
                <w:b/>
                <w:sz w:val="18"/>
                <w:szCs w:val="18"/>
              </w:rPr>
            </w:pPr>
            <w:r>
              <w:rPr>
                <w:rFonts w:ascii="Hind107 Light" w:hAnsi="Hind107 Light" w:cs="Hind107 Light"/>
                <w:b/>
                <w:sz w:val="18"/>
                <w:szCs w:val="18"/>
              </w:rPr>
              <w:t>16</w:t>
            </w:r>
          </w:p>
        </w:tc>
      </w:tr>
      <w:tr w:rsidR="007A6C21" w:rsidRPr="00BE6DCF" w:rsidTr="0016626D">
        <w:tc>
          <w:tcPr>
            <w:tcW w:w="1514" w:type="dxa"/>
            <w:tcBorders>
              <w:top w:val="single" w:sz="8" w:space="0" w:color="auto"/>
              <w:bottom w:val="single" w:sz="8" w:space="0" w:color="auto"/>
            </w:tcBorders>
            <w:vAlign w:val="center"/>
          </w:tcPr>
          <w:p w:rsidR="007A6C21" w:rsidRPr="00BE6DCF" w:rsidRDefault="007A6C21" w:rsidP="0016626D">
            <w:pPr>
              <w:rPr>
                <w:rFonts w:ascii="Hind107 Light" w:hAnsi="Hind107 Light" w:cs="Hind107 Light"/>
                <w:b/>
                <w:sz w:val="18"/>
                <w:szCs w:val="18"/>
              </w:rPr>
            </w:pPr>
            <w:r w:rsidRPr="00BE6DCF">
              <w:rPr>
                <w:rFonts w:ascii="Hind107 Light" w:hAnsi="Hind107 Light" w:cs="Hind107 Light"/>
                <w:b/>
                <w:sz w:val="18"/>
                <w:szCs w:val="18"/>
              </w:rPr>
              <w:t>Intel® Celeron®</w:t>
            </w:r>
            <w:r w:rsidRPr="00BE6DCF">
              <w:rPr>
                <w:rFonts w:ascii="Hind107 Light" w:hAnsi="Hind107 Light" w:cs="Hind107 Light"/>
                <w:b/>
                <w:sz w:val="18"/>
                <w:szCs w:val="18"/>
              </w:rPr>
              <w:br/>
            </w:r>
            <w:r w:rsidRPr="00BE6DCF">
              <w:rPr>
                <w:rFonts w:ascii="Hind107 Light" w:hAnsi="Hind107 Light" w:cs="Hind107 Light"/>
                <w:b/>
                <w:bCs/>
                <w:sz w:val="18"/>
                <w:szCs w:val="18"/>
              </w:rPr>
              <w:t>N3150</w:t>
            </w:r>
          </w:p>
        </w:tc>
        <w:tc>
          <w:tcPr>
            <w:tcW w:w="237" w:type="dxa"/>
            <w:vAlign w:val="center"/>
          </w:tcPr>
          <w:p w:rsidR="007A6C21" w:rsidRPr="00BE6DCF" w:rsidRDefault="007A6C21" w:rsidP="0016626D">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7A6C21" w:rsidRPr="00BE6DCF" w:rsidRDefault="007A6C21" w:rsidP="0016626D">
            <w:pPr>
              <w:jc w:val="center"/>
              <w:rPr>
                <w:rFonts w:ascii="Hind107 Light" w:hAnsi="Hind107 Light" w:cs="Hind107 Light"/>
                <w:b/>
                <w:sz w:val="18"/>
                <w:szCs w:val="18"/>
              </w:rPr>
            </w:pPr>
            <w:r>
              <w:rPr>
                <w:rFonts w:ascii="Hind107 Light" w:hAnsi="Hind107 Light" w:cs="Hind107 Light"/>
                <w:b/>
                <w:sz w:val="18"/>
                <w:szCs w:val="18"/>
              </w:rPr>
              <w:t>4</w:t>
            </w:r>
          </w:p>
        </w:tc>
        <w:tc>
          <w:tcPr>
            <w:tcW w:w="236" w:type="dxa"/>
            <w:vAlign w:val="center"/>
          </w:tcPr>
          <w:p w:rsidR="007A6C21" w:rsidRPr="00BE6DCF" w:rsidRDefault="007A6C21" w:rsidP="0016626D">
            <w:pPr>
              <w:jc w:val="center"/>
              <w:rPr>
                <w:rFonts w:ascii="Hind107 Light" w:hAnsi="Hind107 Light" w:cs="Hind107 Light"/>
                <w:b/>
                <w:bCs/>
                <w:color w:val="262626"/>
                <w:sz w:val="18"/>
                <w:szCs w:val="18"/>
                <w:lang w:eastAsia="de-DE"/>
              </w:rPr>
            </w:pPr>
          </w:p>
        </w:tc>
        <w:tc>
          <w:tcPr>
            <w:tcW w:w="1134" w:type="dxa"/>
            <w:tcBorders>
              <w:top w:val="single" w:sz="8" w:space="0" w:color="auto"/>
              <w:bottom w:val="single" w:sz="8" w:space="0" w:color="auto"/>
            </w:tcBorders>
            <w:vAlign w:val="center"/>
          </w:tcPr>
          <w:p w:rsidR="007A6C21" w:rsidRPr="00BE6DCF" w:rsidRDefault="007A6C21" w:rsidP="0016626D">
            <w:pPr>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7A6C21" w:rsidRPr="00BE6DCF" w:rsidRDefault="007A6C21" w:rsidP="0016626D">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7A6C21" w:rsidRPr="00BE6DCF" w:rsidRDefault="007A6C21" w:rsidP="0016626D">
            <w:pPr>
              <w:jc w:val="center"/>
              <w:rPr>
                <w:rFonts w:ascii="Hind107 Light" w:hAnsi="Hind107 Light" w:cs="Hind107 Light"/>
                <w:b/>
                <w:sz w:val="18"/>
                <w:szCs w:val="18"/>
              </w:rPr>
            </w:pPr>
            <w:r>
              <w:rPr>
                <w:rFonts w:ascii="Hind107 Light" w:hAnsi="Hind107 Light" w:cs="Hind107 Light"/>
                <w:b/>
                <w:sz w:val="18"/>
                <w:szCs w:val="18"/>
              </w:rPr>
              <w:t>1,6 – 2,08</w:t>
            </w:r>
          </w:p>
        </w:tc>
        <w:tc>
          <w:tcPr>
            <w:tcW w:w="236" w:type="dxa"/>
            <w:vAlign w:val="center"/>
          </w:tcPr>
          <w:p w:rsidR="007A6C21" w:rsidRPr="00BE6DCF" w:rsidRDefault="007A6C21" w:rsidP="0016626D">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7A6C21" w:rsidRPr="00BE6DCF" w:rsidRDefault="007A6C21" w:rsidP="0016626D">
            <w:pPr>
              <w:jc w:val="center"/>
              <w:rPr>
                <w:rFonts w:ascii="Hind107 Light" w:hAnsi="Hind107 Light" w:cs="Hind107 Light"/>
                <w:b/>
                <w:sz w:val="18"/>
                <w:szCs w:val="18"/>
              </w:rPr>
            </w:pPr>
            <w:r>
              <w:rPr>
                <w:rFonts w:ascii="Hind107 Light" w:hAnsi="Hind107 Light" w:cs="Hind107 Light"/>
                <w:b/>
                <w:sz w:val="18"/>
                <w:szCs w:val="18"/>
              </w:rPr>
              <w:t>6 / 4</w:t>
            </w:r>
          </w:p>
        </w:tc>
        <w:tc>
          <w:tcPr>
            <w:tcW w:w="236" w:type="dxa"/>
            <w:vAlign w:val="center"/>
          </w:tcPr>
          <w:p w:rsidR="007A6C21" w:rsidRPr="00BE6DCF" w:rsidRDefault="007A6C21" w:rsidP="0016626D">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7A6C21" w:rsidRPr="00BE6DCF" w:rsidRDefault="007A6C21" w:rsidP="0016626D">
            <w:pPr>
              <w:jc w:val="center"/>
              <w:rPr>
                <w:rFonts w:ascii="Hind107 Light" w:hAnsi="Hind107 Light" w:cs="Hind107 Light"/>
                <w:b/>
                <w:sz w:val="18"/>
                <w:szCs w:val="18"/>
              </w:rPr>
            </w:pPr>
            <w:r>
              <w:rPr>
                <w:rFonts w:ascii="Hind107 Light" w:hAnsi="Hind107 Light" w:cs="Hind107 Light"/>
                <w:b/>
                <w:sz w:val="18"/>
                <w:szCs w:val="18"/>
              </w:rPr>
              <w:t>12</w:t>
            </w:r>
          </w:p>
        </w:tc>
      </w:tr>
      <w:tr w:rsidR="007A6C21" w:rsidRPr="00BE6DCF" w:rsidTr="0016626D">
        <w:tc>
          <w:tcPr>
            <w:tcW w:w="1514" w:type="dxa"/>
            <w:tcBorders>
              <w:top w:val="single" w:sz="8" w:space="0" w:color="auto"/>
              <w:bottom w:val="single" w:sz="8" w:space="0" w:color="auto"/>
            </w:tcBorders>
            <w:vAlign w:val="center"/>
          </w:tcPr>
          <w:p w:rsidR="007A6C21" w:rsidRPr="00BE6DCF" w:rsidRDefault="007A6C21" w:rsidP="0016626D">
            <w:pPr>
              <w:rPr>
                <w:rFonts w:ascii="Hind107 Light" w:hAnsi="Hind107 Light" w:cs="Hind107 Light"/>
                <w:b/>
                <w:sz w:val="18"/>
                <w:szCs w:val="18"/>
                <w:lang w:val="it-IT"/>
              </w:rPr>
            </w:pPr>
            <w:r w:rsidRPr="00BE6DCF">
              <w:rPr>
                <w:rFonts w:ascii="Hind107 Light" w:hAnsi="Hind107 Light" w:cs="Hind107 Light"/>
                <w:b/>
                <w:sz w:val="18"/>
                <w:szCs w:val="18"/>
              </w:rPr>
              <w:t>Intel® Celeron®</w:t>
            </w:r>
            <w:r w:rsidRPr="00BE6DCF">
              <w:rPr>
                <w:rFonts w:ascii="Hind107 Light" w:hAnsi="Hind107 Light" w:cs="Hind107 Light"/>
                <w:b/>
                <w:sz w:val="18"/>
                <w:szCs w:val="18"/>
              </w:rPr>
              <w:br/>
            </w:r>
            <w:r w:rsidRPr="00BE6DCF">
              <w:rPr>
                <w:rFonts w:ascii="Hind107 Light" w:hAnsi="Hind107 Light" w:cs="Hind107 Light"/>
                <w:b/>
                <w:bCs/>
                <w:sz w:val="18"/>
                <w:szCs w:val="18"/>
              </w:rPr>
              <w:t>N3050</w:t>
            </w:r>
          </w:p>
        </w:tc>
        <w:tc>
          <w:tcPr>
            <w:tcW w:w="237" w:type="dxa"/>
            <w:vAlign w:val="center"/>
          </w:tcPr>
          <w:p w:rsidR="007A6C21" w:rsidRPr="00BE6DCF" w:rsidRDefault="007A6C21" w:rsidP="0016626D">
            <w:pPr>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7A6C21" w:rsidRPr="00BE6DCF" w:rsidRDefault="007A6C21" w:rsidP="0016626D">
            <w:pPr>
              <w:jc w:val="center"/>
              <w:rPr>
                <w:rFonts w:ascii="Hind107 Light" w:hAnsi="Hind107 Light" w:cs="Hind107 Light"/>
                <w:b/>
                <w:sz w:val="18"/>
                <w:szCs w:val="18"/>
                <w:lang w:val="it-IT"/>
              </w:rPr>
            </w:pPr>
            <w:r>
              <w:rPr>
                <w:rFonts w:ascii="Hind107 Light" w:hAnsi="Hind107 Light" w:cs="Hind107 Light"/>
                <w:b/>
                <w:sz w:val="18"/>
                <w:szCs w:val="18"/>
                <w:lang w:val="it-IT"/>
              </w:rPr>
              <w:t>2</w:t>
            </w:r>
          </w:p>
        </w:tc>
        <w:tc>
          <w:tcPr>
            <w:tcW w:w="236" w:type="dxa"/>
            <w:vAlign w:val="center"/>
          </w:tcPr>
          <w:p w:rsidR="007A6C21" w:rsidRPr="00BE6DCF" w:rsidRDefault="007A6C21" w:rsidP="0016626D">
            <w:pPr>
              <w:jc w:val="center"/>
              <w:rPr>
                <w:rFonts w:ascii="Hind107 Light" w:hAnsi="Hind107 Light" w:cs="Hind107 Light"/>
                <w:b/>
                <w:bCs/>
                <w:color w:val="262626"/>
                <w:sz w:val="18"/>
                <w:szCs w:val="18"/>
                <w:lang w:eastAsia="de-DE"/>
              </w:rPr>
            </w:pPr>
          </w:p>
        </w:tc>
        <w:tc>
          <w:tcPr>
            <w:tcW w:w="1134" w:type="dxa"/>
            <w:tcBorders>
              <w:top w:val="single" w:sz="8" w:space="0" w:color="auto"/>
              <w:bottom w:val="single" w:sz="8" w:space="0" w:color="auto"/>
            </w:tcBorders>
            <w:vAlign w:val="center"/>
          </w:tcPr>
          <w:p w:rsidR="007A6C21" w:rsidRPr="00BE6DCF" w:rsidRDefault="007A6C21" w:rsidP="0016626D">
            <w:pPr>
              <w:jc w:val="center"/>
              <w:rPr>
                <w:rFonts w:ascii="Hind107 Light" w:hAnsi="Hind107 Light" w:cs="Hind107 Light"/>
                <w:b/>
                <w:sz w:val="18"/>
                <w:szCs w:val="18"/>
                <w:lang w:val="it-IT"/>
              </w:rPr>
            </w:pPr>
            <w:r>
              <w:rPr>
                <w:rFonts w:ascii="Hind107 Light" w:hAnsi="Hind107 Light" w:cs="Hind107 Light"/>
                <w:b/>
                <w:sz w:val="18"/>
                <w:szCs w:val="18"/>
                <w:lang w:val="it-IT"/>
              </w:rPr>
              <w:t>2</w:t>
            </w:r>
          </w:p>
        </w:tc>
        <w:tc>
          <w:tcPr>
            <w:tcW w:w="236" w:type="dxa"/>
            <w:vAlign w:val="center"/>
          </w:tcPr>
          <w:p w:rsidR="007A6C21" w:rsidRPr="00BE6DCF" w:rsidRDefault="007A6C21" w:rsidP="0016626D">
            <w:pPr>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7A6C21" w:rsidRPr="00BE6DCF" w:rsidRDefault="007A6C21" w:rsidP="0016626D">
            <w:pPr>
              <w:jc w:val="center"/>
              <w:rPr>
                <w:rFonts w:ascii="Hind107 Light" w:hAnsi="Hind107 Light" w:cs="Hind107 Light"/>
                <w:b/>
                <w:sz w:val="18"/>
                <w:szCs w:val="18"/>
                <w:lang w:val="it-IT"/>
              </w:rPr>
            </w:pPr>
            <w:r>
              <w:rPr>
                <w:rFonts w:ascii="Hind107 Light" w:hAnsi="Hind107 Light" w:cs="Hind107 Light"/>
                <w:b/>
                <w:sz w:val="18"/>
                <w:szCs w:val="18"/>
                <w:lang w:val="it-IT"/>
              </w:rPr>
              <w:t>1,6 – 2,16</w:t>
            </w:r>
          </w:p>
        </w:tc>
        <w:tc>
          <w:tcPr>
            <w:tcW w:w="236" w:type="dxa"/>
            <w:vAlign w:val="center"/>
          </w:tcPr>
          <w:p w:rsidR="007A6C21" w:rsidRPr="00BE6DCF" w:rsidRDefault="007A6C21" w:rsidP="0016626D">
            <w:pPr>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7A6C21" w:rsidRPr="00BE6DCF" w:rsidRDefault="007A6C21" w:rsidP="0016626D">
            <w:pPr>
              <w:jc w:val="center"/>
              <w:rPr>
                <w:rFonts w:ascii="Hind107 Light" w:hAnsi="Hind107 Light" w:cs="Hind107 Light"/>
                <w:b/>
                <w:sz w:val="18"/>
                <w:szCs w:val="18"/>
              </w:rPr>
            </w:pPr>
            <w:r>
              <w:rPr>
                <w:rFonts w:ascii="Hind107 Light" w:hAnsi="Hind107 Light" w:cs="Hind107 Light"/>
                <w:b/>
                <w:sz w:val="18"/>
                <w:szCs w:val="18"/>
              </w:rPr>
              <w:t>6 / 4</w:t>
            </w:r>
          </w:p>
        </w:tc>
        <w:tc>
          <w:tcPr>
            <w:tcW w:w="236" w:type="dxa"/>
            <w:vAlign w:val="center"/>
          </w:tcPr>
          <w:p w:rsidR="007A6C21" w:rsidRPr="00BE6DCF" w:rsidRDefault="007A6C21" w:rsidP="0016626D">
            <w:pPr>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7A6C21" w:rsidRPr="00BE6DCF" w:rsidRDefault="007A6C21" w:rsidP="0016626D">
            <w:pPr>
              <w:jc w:val="center"/>
              <w:rPr>
                <w:rFonts w:ascii="Hind107 Light" w:hAnsi="Hind107 Light" w:cs="Hind107 Light"/>
                <w:b/>
                <w:sz w:val="18"/>
                <w:szCs w:val="18"/>
              </w:rPr>
            </w:pPr>
            <w:r>
              <w:rPr>
                <w:rFonts w:ascii="Hind107 Light" w:hAnsi="Hind107 Light" w:cs="Hind107 Light"/>
                <w:b/>
                <w:sz w:val="18"/>
                <w:szCs w:val="18"/>
              </w:rPr>
              <w:t>12</w:t>
            </w:r>
          </w:p>
        </w:tc>
      </w:tr>
      <w:tr w:rsidR="007A6C21" w:rsidRPr="00BE6DCF" w:rsidTr="0016626D">
        <w:tc>
          <w:tcPr>
            <w:tcW w:w="1514" w:type="dxa"/>
            <w:tcBorders>
              <w:top w:val="single" w:sz="8" w:space="0" w:color="auto"/>
              <w:bottom w:val="single" w:sz="8" w:space="0" w:color="auto"/>
            </w:tcBorders>
            <w:vAlign w:val="center"/>
          </w:tcPr>
          <w:p w:rsidR="007A6C21" w:rsidRPr="00BE6DCF" w:rsidRDefault="007A6C21" w:rsidP="0016626D">
            <w:pPr>
              <w:rPr>
                <w:rFonts w:ascii="Hind107 Light" w:hAnsi="Hind107 Light" w:cs="Hind107 Light"/>
                <w:b/>
                <w:sz w:val="18"/>
                <w:szCs w:val="18"/>
                <w:lang w:val="it-IT"/>
              </w:rPr>
            </w:pPr>
            <w:r w:rsidRPr="00BE6DCF">
              <w:rPr>
                <w:rFonts w:ascii="Hind107 Light" w:hAnsi="Hind107 Light" w:cs="Hind107 Light"/>
                <w:b/>
                <w:sz w:val="18"/>
                <w:szCs w:val="18"/>
              </w:rPr>
              <w:t>Intel® Celeron®</w:t>
            </w:r>
            <w:r w:rsidRPr="00BE6DCF">
              <w:rPr>
                <w:rFonts w:ascii="Hind107 Light" w:hAnsi="Hind107 Light" w:cs="Hind107 Light"/>
                <w:b/>
                <w:sz w:val="18"/>
                <w:szCs w:val="18"/>
              </w:rPr>
              <w:br/>
            </w:r>
            <w:r w:rsidRPr="00BE6DCF">
              <w:rPr>
                <w:rFonts w:ascii="Hind107 Light" w:hAnsi="Hind107 Light" w:cs="Hind107 Light"/>
                <w:b/>
                <w:bCs/>
                <w:sz w:val="18"/>
                <w:szCs w:val="18"/>
              </w:rPr>
              <w:t>N3000</w:t>
            </w:r>
          </w:p>
        </w:tc>
        <w:tc>
          <w:tcPr>
            <w:tcW w:w="237" w:type="dxa"/>
            <w:vAlign w:val="center"/>
          </w:tcPr>
          <w:p w:rsidR="007A6C21" w:rsidRPr="00BE6DCF" w:rsidRDefault="007A6C21" w:rsidP="0016626D">
            <w:pPr>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7A6C21" w:rsidRPr="00BE6DCF" w:rsidRDefault="007A6C21" w:rsidP="0016626D">
            <w:pPr>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7A6C21" w:rsidRPr="00BE6DCF" w:rsidRDefault="007A6C21" w:rsidP="0016626D">
            <w:pPr>
              <w:jc w:val="center"/>
              <w:rPr>
                <w:rFonts w:ascii="Hind107 Light" w:hAnsi="Hind107 Light" w:cs="Hind107 Light"/>
                <w:b/>
                <w:bCs/>
                <w:color w:val="262626"/>
                <w:sz w:val="18"/>
                <w:szCs w:val="18"/>
                <w:lang w:eastAsia="de-DE"/>
              </w:rPr>
            </w:pPr>
          </w:p>
        </w:tc>
        <w:tc>
          <w:tcPr>
            <w:tcW w:w="1134" w:type="dxa"/>
            <w:tcBorders>
              <w:top w:val="single" w:sz="8" w:space="0" w:color="auto"/>
              <w:bottom w:val="single" w:sz="8" w:space="0" w:color="auto"/>
            </w:tcBorders>
            <w:vAlign w:val="center"/>
          </w:tcPr>
          <w:p w:rsidR="007A6C21" w:rsidRPr="00BE6DCF" w:rsidRDefault="007A6C21" w:rsidP="0016626D">
            <w:pPr>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7A6C21" w:rsidRPr="00BE6DCF" w:rsidRDefault="007A6C21" w:rsidP="0016626D">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7A6C21" w:rsidRPr="00BE6DCF" w:rsidRDefault="007A6C21" w:rsidP="0016626D">
            <w:pPr>
              <w:jc w:val="center"/>
              <w:rPr>
                <w:rFonts w:ascii="Hind107 Light" w:hAnsi="Hind107 Light" w:cs="Hind107 Light"/>
                <w:b/>
                <w:sz w:val="18"/>
                <w:szCs w:val="18"/>
              </w:rPr>
            </w:pPr>
            <w:r>
              <w:rPr>
                <w:rFonts w:ascii="Hind107 Light" w:hAnsi="Hind107 Light" w:cs="Hind107 Light"/>
                <w:b/>
                <w:sz w:val="18"/>
                <w:szCs w:val="18"/>
              </w:rPr>
              <w:t>1,04-2,08</w:t>
            </w:r>
          </w:p>
        </w:tc>
        <w:tc>
          <w:tcPr>
            <w:tcW w:w="236" w:type="dxa"/>
            <w:vAlign w:val="center"/>
          </w:tcPr>
          <w:p w:rsidR="007A6C21" w:rsidRPr="00BE6DCF" w:rsidRDefault="007A6C21" w:rsidP="0016626D">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7A6C21" w:rsidRPr="00BE6DCF" w:rsidRDefault="007A6C21" w:rsidP="0016626D">
            <w:pPr>
              <w:jc w:val="center"/>
              <w:rPr>
                <w:rFonts w:ascii="Hind107 Light" w:hAnsi="Hind107 Light" w:cs="Hind107 Light"/>
                <w:b/>
                <w:sz w:val="18"/>
                <w:szCs w:val="18"/>
              </w:rPr>
            </w:pPr>
            <w:r>
              <w:rPr>
                <w:rFonts w:ascii="Hind107 Light" w:hAnsi="Hind107 Light" w:cs="Hind107 Light"/>
                <w:b/>
                <w:sz w:val="18"/>
                <w:szCs w:val="18"/>
              </w:rPr>
              <w:t>4 / 3</w:t>
            </w:r>
          </w:p>
        </w:tc>
        <w:tc>
          <w:tcPr>
            <w:tcW w:w="236" w:type="dxa"/>
            <w:vAlign w:val="center"/>
          </w:tcPr>
          <w:p w:rsidR="007A6C21" w:rsidRPr="00BE6DCF" w:rsidRDefault="007A6C21" w:rsidP="0016626D">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7A6C21" w:rsidRPr="00BE6DCF" w:rsidRDefault="007A6C21" w:rsidP="0016626D">
            <w:pPr>
              <w:jc w:val="center"/>
              <w:rPr>
                <w:rFonts w:ascii="Hind107 Light" w:hAnsi="Hind107 Light" w:cs="Hind107 Light"/>
                <w:b/>
                <w:sz w:val="18"/>
                <w:szCs w:val="18"/>
              </w:rPr>
            </w:pPr>
            <w:r>
              <w:rPr>
                <w:rFonts w:ascii="Hind107 Light" w:hAnsi="Hind107 Light" w:cs="Hind107 Light"/>
                <w:b/>
                <w:sz w:val="18"/>
                <w:szCs w:val="18"/>
              </w:rPr>
              <w:t>12</w:t>
            </w:r>
          </w:p>
        </w:tc>
      </w:tr>
    </w:tbl>
    <w:p w:rsidR="007A6C21" w:rsidRPr="00BE6DCF" w:rsidRDefault="007A6C21" w:rsidP="007A6C21">
      <w:pPr>
        <w:spacing w:line="360" w:lineRule="auto"/>
        <w:rPr>
          <w:rFonts w:ascii="Hind107 Light" w:hAnsi="Hind107 Light" w:cs="Hind107 Light"/>
          <w:sz w:val="22"/>
          <w:szCs w:val="22"/>
        </w:rPr>
      </w:pPr>
    </w:p>
    <w:p w:rsidR="007A6C21" w:rsidRPr="00BE6DCF" w:rsidRDefault="007A6C21" w:rsidP="007A6C21">
      <w:pPr>
        <w:spacing w:line="360" w:lineRule="auto"/>
        <w:rPr>
          <w:rFonts w:ascii="Hind107 Light" w:hAnsi="Hind107 Light" w:cs="Hind107 Light"/>
          <w:sz w:val="22"/>
          <w:szCs w:val="22"/>
        </w:rPr>
      </w:pPr>
      <w:r w:rsidRPr="00BE6DCF">
        <w:rPr>
          <w:rFonts w:ascii="Hind107 Light" w:hAnsi="Hind107 Light" w:cs="Hind107 Light"/>
          <w:sz w:val="22"/>
          <w:szCs w:val="22"/>
        </w:rPr>
        <w:t>Mehr Informationen zu den neuen conga-</w:t>
      </w:r>
      <w:r w:rsidR="007E5FB4">
        <w:rPr>
          <w:rFonts w:ascii="Hind107 Light" w:hAnsi="Hind107 Light" w:cs="Hind107 Light"/>
          <w:sz w:val="22"/>
          <w:szCs w:val="22"/>
        </w:rPr>
        <w:t>I</w:t>
      </w:r>
      <w:r w:rsidRPr="00BE6DCF">
        <w:rPr>
          <w:rFonts w:ascii="Hind107 Light" w:hAnsi="Hind107 Light" w:cs="Hind107 Light"/>
          <w:sz w:val="22"/>
          <w:szCs w:val="22"/>
        </w:rPr>
        <w:t xml:space="preserve">A4 </w:t>
      </w:r>
      <w:r w:rsidR="007E5FB4">
        <w:rPr>
          <w:rFonts w:ascii="Hind107 Light" w:hAnsi="Hind107 Light" w:cs="Hind107 Light"/>
          <w:sz w:val="22"/>
          <w:szCs w:val="22"/>
        </w:rPr>
        <w:t xml:space="preserve">Mini-ITX Boards </w:t>
      </w:r>
      <w:r w:rsidRPr="00BE6DCF">
        <w:rPr>
          <w:rFonts w:ascii="Hind107 Light" w:hAnsi="Hind107 Light" w:cs="Hind107 Light"/>
          <w:sz w:val="22"/>
          <w:szCs w:val="22"/>
        </w:rPr>
        <w:t xml:space="preserve">unter: </w:t>
      </w:r>
      <w:hyperlink r:id="rId12" w:history="1">
        <w:r w:rsidR="00362FB4" w:rsidRPr="008E5710">
          <w:rPr>
            <w:rStyle w:val="Hyperlink"/>
            <w:rFonts w:ascii="Hind107 Light" w:hAnsi="Hind107 Light" w:cs="Hind107 Light"/>
            <w:sz w:val="22"/>
            <w:szCs w:val="22"/>
          </w:rPr>
          <w:t>www.congatec.com/de/produkte/mini-itx/conga-ia4.html</w:t>
        </w:r>
      </w:hyperlink>
    </w:p>
    <w:p w:rsidR="00D108AC" w:rsidRPr="001937B6" w:rsidRDefault="00D108AC" w:rsidP="00D108AC">
      <w:pPr>
        <w:pStyle w:val="Standard1"/>
        <w:ind w:right="283"/>
        <w:rPr>
          <w:rFonts w:ascii="Hind Light" w:hAnsi="Hind Light" w:cs="Hind Light"/>
          <w:b/>
          <w:sz w:val="18"/>
          <w:szCs w:val="18"/>
        </w:rPr>
      </w:pPr>
    </w:p>
    <w:p w:rsidR="00D108AC" w:rsidRPr="0077153C" w:rsidRDefault="00D108AC" w:rsidP="00D108AC">
      <w:pPr>
        <w:pStyle w:val="Standard1"/>
        <w:ind w:right="283"/>
        <w:rPr>
          <w:rFonts w:ascii="Hind Light" w:hAnsi="Hind Light" w:cs="Hind Light"/>
          <w:b/>
          <w:sz w:val="16"/>
          <w:szCs w:val="16"/>
        </w:rPr>
      </w:pPr>
      <w:r w:rsidRPr="0077153C">
        <w:rPr>
          <w:rFonts w:ascii="Hind Light" w:hAnsi="Hind Light" w:cs="Hind Light"/>
          <w:b/>
          <w:sz w:val="16"/>
          <w:szCs w:val="16"/>
        </w:rPr>
        <w:t>Über die congatec AG</w:t>
      </w:r>
    </w:p>
    <w:p w:rsidR="00D108AC" w:rsidRPr="0077153C" w:rsidRDefault="00D108AC" w:rsidP="00D108AC">
      <w:pPr>
        <w:pStyle w:val="Standard1"/>
        <w:spacing w:after="120"/>
        <w:rPr>
          <w:rFonts w:ascii="Hind Light" w:hAnsi="Hind Light" w:cs="Hind Light"/>
          <w:sz w:val="16"/>
          <w:szCs w:val="16"/>
        </w:rPr>
      </w:pPr>
      <w:r w:rsidRPr="0077153C">
        <w:rPr>
          <w:rFonts w:ascii="Hind Light" w:hAnsi="Hind Light" w:cs="Hind Light"/>
          <w:sz w:val="16"/>
          <w:szCs w:val="16"/>
        </w:rPr>
        <w:t>Mit Hauptsitz in Deggendorf, Deutschland ist die congatec AG ein führender Anbieter von industriellen Computermodulen auf den Standard-Formfaktoren Qseven, COM Express, XTX und ETX, sowie für Single Board Computer und EDM-Services. Die Produkte und Dienstleistungen des innovativen Unternehmens sind branchenunabhängig und werden z.B. in der Industrie-Automatisierung, der Medizintechnik, im Entertainment, im Transportwesen, bei Telekommunikation, Test &amp; Measurement sowie Point-</w:t>
      </w:r>
      <w:proofErr w:type="spellStart"/>
      <w:r w:rsidRPr="0077153C">
        <w:rPr>
          <w:rFonts w:ascii="Hind Light" w:hAnsi="Hind Light" w:cs="Hind Light"/>
          <w:sz w:val="16"/>
          <w:szCs w:val="16"/>
        </w:rPr>
        <w:t>of</w:t>
      </w:r>
      <w:proofErr w:type="spellEnd"/>
      <w:r w:rsidRPr="0077153C">
        <w:rPr>
          <w:rFonts w:ascii="Hind Light" w:hAnsi="Hind Light" w:cs="Hind Light"/>
          <w:sz w:val="16"/>
          <w:szCs w:val="16"/>
        </w:rPr>
        <w:t>-</w:t>
      </w:r>
      <w:proofErr w:type="spellStart"/>
      <w:r w:rsidRPr="0077153C">
        <w:rPr>
          <w:rFonts w:ascii="Hind Light" w:hAnsi="Hind Light" w:cs="Hind Light"/>
          <w:sz w:val="16"/>
          <w:szCs w:val="16"/>
        </w:rPr>
        <w:t>Sale</w:t>
      </w:r>
      <w:proofErr w:type="spellEnd"/>
      <w:r w:rsidRPr="0077153C">
        <w:rPr>
          <w:rFonts w:ascii="Hind Light" w:hAnsi="Hind Light" w:cs="Hind Light"/>
          <w:sz w:val="16"/>
          <w:szCs w:val="16"/>
        </w:rPr>
        <w:t xml:space="preserve"> Anwendungen eingesetzt. Wesentliches </w:t>
      </w:r>
      <w:r w:rsidR="00EC5DB5">
        <w:rPr>
          <w:rFonts w:ascii="Hind Light" w:hAnsi="Hind Light" w:cs="Hind Light"/>
          <w:sz w:val="16"/>
          <w:szCs w:val="16"/>
        </w:rPr>
        <w:t>Kernkompetenz</w:t>
      </w:r>
      <w:r w:rsidRPr="0077153C">
        <w:rPr>
          <w:rFonts w:ascii="Hind Light" w:hAnsi="Hind Light" w:cs="Hind Light"/>
          <w:sz w:val="16"/>
          <w:szCs w:val="16"/>
        </w:rPr>
        <w:t xml:space="preserve"> sind besondere, erweiterte BIOS- und Treiberunterstützung und umfangreiche Board Support Packages. Die Kunden werden ab der Design-In Phase durch umfassendes Product Lifecycle Management betreut. Die Fertigung der Produkte erfolgt bei spezialisierten Dienstleistern nach modernsten Qualitätsstandards. congatec unterhält Niederlassungen in Taiwan, Japan, China, USA, Australien und Tschechien. Weitere Informationen finden Sie unter </w:t>
      </w:r>
      <w:hyperlink r:id="rId13" w:history="1">
        <w:r w:rsidRPr="0077153C">
          <w:rPr>
            <w:rStyle w:val="Hyperlink"/>
            <w:rFonts w:ascii="Hind Light" w:hAnsi="Hind Light" w:cs="Hind Light"/>
            <w:sz w:val="16"/>
            <w:szCs w:val="16"/>
          </w:rPr>
          <w:t>www.congatec.de</w:t>
        </w:r>
      </w:hyperlink>
      <w:r w:rsidRPr="0077153C">
        <w:rPr>
          <w:rFonts w:ascii="Hind Light" w:hAnsi="Hind Light" w:cs="Hind Light"/>
          <w:sz w:val="16"/>
          <w:szCs w:val="16"/>
        </w:rPr>
        <w:t xml:space="preserve"> oder bei </w:t>
      </w:r>
      <w:hyperlink r:id="rId14" w:history="1">
        <w:r w:rsidRPr="0077153C">
          <w:rPr>
            <w:rStyle w:val="Hyperlink"/>
            <w:rFonts w:ascii="Hind Light" w:hAnsi="Hind Light" w:cs="Hind Light"/>
            <w:sz w:val="16"/>
            <w:szCs w:val="16"/>
          </w:rPr>
          <w:t>Facebook</w:t>
        </w:r>
      </w:hyperlink>
      <w:r w:rsidRPr="0077153C">
        <w:rPr>
          <w:rFonts w:ascii="Hind Light" w:hAnsi="Hind Light" w:cs="Hind Light"/>
          <w:sz w:val="16"/>
          <w:szCs w:val="16"/>
        </w:rPr>
        <w:t xml:space="preserve">, </w:t>
      </w:r>
      <w:hyperlink r:id="rId15" w:history="1">
        <w:r w:rsidRPr="0077153C">
          <w:rPr>
            <w:rStyle w:val="Hyperlink"/>
            <w:rFonts w:ascii="Hind Light" w:hAnsi="Hind Light" w:cs="Hind Light"/>
            <w:sz w:val="16"/>
            <w:szCs w:val="16"/>
          </w:rPr>
          <w:t>Twitter</w:t>
        </w:r>
      </w:hyperlink>
      <w:r w:rsidRPr="0077153C">
        <w:rPr>
          <w:rFonts w:ascii="Hind Light" w:hAnsi="Hind Light" w:cs="Hind Light"/>
          <w:sz w:val="16"/>
          <w:szCs w:val="16"/>
        </w:rPr>
        <w:t xml:space="preserve"> und </w:t>
      </w:r>
      <w:hyperlink r:id="rId16" w:history="1">
        <w:r w:rsidRPr="0077153C">
          <w:rPr>
            <w:rStyle w:val="Hyperlink"/>
            <w:rFonts w:ascii="Hind Light" w:hAnsi="Hind Light" w:cs="Hind Light"/>
            <w:sz w:val="16"/>
            <w:szCs w:val="16"/>
          </w:rPr>
          <w:t>YouTube</w:t>
        </w:r>
      </w:hyperlink>
      <w:r w:rsidRPr="0077153C">
        <w:rPr>
          <w:rFonts w:ascii="Hind Light" w:hAnsi="Hind Light" w:cs="Hind Light"/>
          <w:sz w:val="16"/>
          <w:szCs w:val="16"/>
        </w:rPr>
        <w:t>.</w:t>
      </w:r>
    </w:p>
    <w:p w:rsidR="00D108AC" w:rsidRPr="001937B6" w:rsidRDefault="00D108AC" w:rsidP="00D108AC">
      <w:pPr>
        <w:pStyle w:val="Standard1"/>
        <w:spacing w:before="120" w:after="120"/>
        <w:rPr>
          <w:rFonts w:ascii="Hind Light" w:hAnsi="Hind Light" w:cs="Hind Light"/>
          <w:sz w:val="18"/>
          <w:szCs w:val="18"/>
        </w:rPr>
      </w:pPr>
    </w:p>
    <w:p w:rsidR="00D108AC" w:rsidRPr="001937B6" w:rsidRDefault="00D108AC" w:rsidP="00D108AC">
      <w:pPr>
        <w:pStyle w:val="Standard1"/>
        <w:spacing w:before="120" w:after="120" w:line="360" w:lineRule="auto"/>
        <w:jc w:val="center"/>
        <w:rPr>
          <w:rFonts w:ascii="Hind Light" w:hAnsi="Hind Light" w:cs="Hind Light"/>
          <w:sz w:val="18"/>
          <w:szCs w:val="18"/>
        </w:rPr>
      </w:pPr>
      <w:r w:rsidRPr="001937B6">
        <w:rPr>
          <w:rFonts w:ascii="Hind Light" w:hAnsi="Hind Light" w:cs="Hind Light"/>
          <w:sz w:val="18"/>
          <w:szCs w:val="18"/>
        </w:rPr>
        <w:t>* * *</w:t>
      </w:r>
    </w:p>
    <w:p w:rsidR="00D108AC" w:rsidRPr="001937B6" w:rsidRDefault="00D108AC" w:rsidP="00D108AC">
      <w:pPr>
        <w:pStyle w:val="Standard1"/>
        <w:spacing w:before="120"/>
        <w:jc w:val="center"/>
        <w:rPr>
          <w:rFonts w:ascii="Hind Light" w:hAnsi="Hind Light" w:cs="Hind Light"/>
          <w:i/>
          <w:iCs/>
          <w:kern w:val="2"/>
          <w:sz w:val="18"/>
          <w:szCs w:val="18"/>
        </w:rPr>
      </w:pPr>
      <w:r w:rsidRPr="001937B6">
        <w:rPr>
          <w:rFonts w:ascii="Hind Light" w:hAnsi="Hind Light" w:cs="Hind Light"/>
          <w:i/>
          <w:iCs/>
          <w:sz w:val="18"/>
          <w:szCs w:val="18"/>
        </w:rPr>
        <w:t xml:space="preserve">Intel und Intel </w:t>
      </w:r>
      <w:r w:rsidR="00CF0BC0">
        <w:rPr>
          <w:rFonts w:ascii="Hind Light" w:hAnsi="Hind Light" w:cs="Hind Light"/>
          <w:i/>
          <w:iCs/>
          <w:sz w:val="18"/>
          <w:szCs w:val="18"/>
        </w:rPr>
        <w:t>Pentium, Celeron</w:t>
      </w:r>
      <w:r w:rsidRPr="001937B6">
        <w:rPr>
          <w:rFonts w:ascii="Hind Light" w:hAnsi="Hind Light" w:cs="Hind Light"/>
          <w:i/>
          <w:iCs/>
          <w:sz w:val="18"/>
          <w:szCs w:val="18"/>
        </w:rPr>
        <w:t xml:space="preserve"> sind eingetragene Warenzeichen der Intel Corporation in den USA und anderen Ländern.</w:t>
      </w:r>
    </w:p>
    <w:sectPr w:rsidR="00D108AC" w:rsidRPr="001937B6" w:rsidSect="00D108AC">
      <w:pgSz w:w="11906" w:h="16838"/>
      <w:pgMar w:top="1418"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ind107 Light">
    <w:panose1 w:val="02000000000000000000"/>
    <w:charset w:val="00"/>
    <w:family w:val="auto"/>
    <w:pitch w:val="variable"/>
    <w:sig w:usb0="00008007" w:usb1="00000000" w:usb2="00000000" w:usb3="00000000" w:csb0="00000093" w:csb1="00000000"/>
  </w:font>
  <w:font w:name="Hind Light">
    <w:altName w:val="Times New Roman"/>
    <w:panose1 w:val="02000000000000000000"/>
    <w:charset w:val="00"/>
    <w:family w:val="auto"/>
    <w:pitch w:val="variable"/>
    <w:sig w:usb0="00008007" w:usb1="00000000" w:usb2="00000000" w:usb3="00000000" w:csb0="00000093" w:csb1="00000000"/>
  </w:font>
  <w:font w:name="Hind107 Bold">
    <w:altName w:val="Times New Roman"/>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02D0"/>
    <w:rsid w:val="000048DE"/>
    <w:rsid w:val="00005020"/>
    <w:rsid w:val="00007AD7"/>
    <w:rsid w:val="00010F56"/>
    <w:rsid w:val="0001527E"/>
    <w:rsid w:val="0001532B"/>
    <w:rsid w:val="00020FB3"/>
    <w:rsid w:val="00025DFB"/>
    <w:rsid w:val="00027DE0"/>
    <w:rsid w:val="00036BDA"/>
    <w:rsid w:val="00036E46"/>
    <w:rsid w:val="00042D6A"/>
    <w:rsid w:val="000445A1"/>
    <w:rsid w:val="00046F7E"/>
    <w:rsid w:val="000503E4"/>
    <w:rsid w:val="000660EA"/>
    <w:rsid w:val="00070F0F"/>
    <w:rsid w:val="00071DB8"/>
    <w:rsid w:val="00075FBF"/>
    <w:rsid w:val="00080710"/>
    <w:rsid w:val="00081656"/>
    <w:rsid w:val="0008555F"/>
    <w:rsid w:val="000A1392"/>
    <w:rsid w:val="000A40B9"/>
    <w:rsid w:val="000B276F"/>
    <w:rsid w:val="000B6802"/>
    <w:rsid w:val="000C08DE"/>
    <w:rsid w:val="000C0FA6"/>
    <w:rsid w:val="000C705B"/>
    <w:rsid w:val="000D2E57"/>
    <w:rsid w:val="000D355F"/>
    <w:rsid w:val="000D45DB"/>
    <w:rsid w:val="000E1B91"/>
    <w:rsid w:val="000E53A5"/>
    <w:rsid w:val="000E736A"/>
    <w:rsid w:val="00110AFA"/>
    <w:rsid w:val="00110F21"/>
    <w:rsid w:val="00115B9B"/>
    <w:rsid w:val="00120526"/>
    <w:rsid w:val="00121B94"/>
    <w:rsid w:val="00130B28"/>
    <w:rsid w:val="00131108"/>
    <w:rsid w:val="00133093"/>
    <w:rsid w:val="00134495"/>
    <w:rsid w:val="001368A8"/>
    <w:rsid w:val="00136FE3"/>
    <w:rsid w:val="00140FDE"/>
    <w:rsid w:val="00142336"/>
    <w:rsid w:val="00145C5F"/>
    <w:rsid w:val="00146C7B"/>
    <w:rsid w:val="00157343"/>
    <w:rsid w:val="0016626D"/>
    <w:rsid w:val="00172C0A"/>
    <w:rsid w:val="0017575D"/>
    <w:rsid w:val="00177552"/>
    <w:rsid w:val="001813DD"/>
    <w:rsid w:val="0018475B"/>
    <w:rsid w:val="00187C7F"/>
    <w:rsid w:val="001913BD"/>
    <w:rsid w:val="001943D1"/>
    <w:rsid w:val="00194ABC"/>
    <w:rsid w:val="0019601B"/>
    <w:rsid w:val="0019606E"/>
    <w:rsid w:val="001A5055"/>
    <w:rsid w:val="001B153C"/>
    <w:rsid w:val="001B3399"/>
    <w:rsid w:val="001C05BF"/>
    <w:rsid w:val="001C661E"/>
    <w:rsid w:val="001D5B4A"/>
    <w:rsid w:val="001D619F"/>
    <w:rsid w:val="001E6ADC"/>
    <w:rsid w:val="001E7963"/>
    <w:rsid w:val="001F1F2B"/>
    <w:rsid w:val="0020022D"/>
    <w:rsid w:val="00211154"/>
    <w:rsid w:val="00212286"/>
    <w:rsid w:val="00213985"/>
    <w:rsid w:val="002142E3"/>
    <w:rsid w:val="00224F09"/>
    <w:rsid w:val="002346D9"/>
    <w:rsid w:val="00242808"/>
    <w:rsid w:val="00243CAD"/>
    <w:rsid w:val="002512F8"/>
    <w:rsid w:val="00260101"/>
    <w:rsid w:val="002870B2"/>
    <w:rsid w:val="00295E37"/>
    <w:rsid w:val="002A0501"/>
    <w:rsid w:val="002A3AA5"/>
    <w:rsid w:val="002A72A4"/>
    <w:rsid w:val="002A75AE"/>
    <w:rsid w:val="002B382F"/>
    <w:rsid w:val="002B76D4"/>
    <w:rsid w:val="002C2F13"/>
    <w:rsid w:val="002C33EC"/>
    <w:rsid w:val="002C4A8F"/>
    <w:rsid w:val="002D50A4"/>
    <w:rsid w:val="002D78F5"/>
    <w:rsid w:val="002F0019"/>
    <w:rsid w:val="003078C4"/>
    <w:rsid w:val="0033032E"/>
    <w:rsid w:val="003356E5"/>
    <w:rsid w:val="00342E16"/>
    <w:rsid w:val="00343D45"/>
    <w:rsid w:val="0034743E"/>
    <w:rsid w:val="00351B8A"/>
    <w:rsid w:val="00354226"/>
    <w:rsid w:val="003614D1"/>
    <w:rsid w:val="00362193"/>
    <w:rsid w:val="00362FB4"/>
    <w:rsid w:val="00376FE7"/>
    <w:rsid w:val="00377074"/>
    <w:rsid w:val="00395976"/>
    <w:rsid w:val="003A31B4"/>
    <w:rsid w:val="003B511A"/>
    <w:rsid w:val="003C0E8F"/>
    <w:rsid w:val="003C2505"/>
    <w:rsid w:val="003E645C"/>
    <w:rsid w:val="003F0424"/>
    <w:rsid w:val="003F0B3B"/>
    <w:rsid w:val="003F36FE"/>
    <w:rsid w:val="003F3FFB"/>
    <w:rsid w:val="00400DC1"/>
    <w:rsid w:val="00403869"/>
    <w:rsid w:val="00405607"/>
    <w:rsid w:val="004061E7"/>
    <w:rsid w:val="00407ADA"/>
    <w:rsid w:val="00422C34"/>
    <w:rsid w:val="00426264"/>
    <w:rsid w:val="00426C08"/>
    <w:rsid w:val="00432F74"/>
    <w:rsid w:val="00433E2C"/>
    <w:rsid w:val="00440AC7"/>
    <w:rsid w:val="00444DB4"/>
    <w:rsid w:val="00450458"/>
    <w:rsid w:val="004571F7"/>
    <w:rsid w:val="00463A12"/>
    <w:rsid w:val="0046541A"/>
    <w:rsid w:val="004668CE"/>
    <w:rsid w:val="004675DF"/>
    <w:rsid w:val="00470A19"/>
    <w:rsid w:val="004752BC"/>
    <w:rsid w:val="00484272"/>
    <w:rsid w:val="00490EE9"/>
    <w:rsid w:val="00491319"/>
    <w:rsid w:val="00493C12"/>
    <w:rsid w:val="004B3B17"/>
    <w:rsid w:val="004B5CB7"/>
    <w:rsid w:val="004D2177"/>
    <w:rsid w:val="004D42F7"/>
    <w:rsid w:val="004D7A0C"/>
    <w:rsid w:val="004E008F"/>
    <w:rsid w:val="004E5CED"/>
    <w:rsid w:val="004F2578"/>
    <w:rsid w:val="004F6159"/>
    <w:rsid w:val="004F6DC3"/>
    <w:rsid w:val="0051034B"/>
    <w:rsid w:val="00510604"/>
    <w:rsid w:val="0051124B"/>
    <w:rsid w:val="005112B1"/>
    <w:rsid w:val="00513457"/>
    <w:rsid w:val="005147B5"/>
    <w:rsid w:val="00515941"/>
    <w:rsid w:val="00525A50"/>
    <w:rsid w:val="005305C1"/>
    <w:rsid w:val="00532E7D"/>
    <w:rsid w:val="00532F73"/>
    <w:rsid w:val="005419CF"/>
    <w:rsid w:val="00543058"/>
    <w:rsid w:val="00543CEA"/>
    <w:rsid w:val="005447CE"/>
    <w:rsid w:val="00544A7F"/>
    <w:rsid w:val="0054799A"/>
    <w:rsid w:val="005504A0"/>
    <w:rsid w:val="00554619"/>
    <w:rsid w:val="00560EE7"/>
    <w:rsid w:val="0056427A"/>
    <w:rsid w:val="00566B84"/>
    <w:rsid w:val="005738B9"/>
    <w:rsid w:val="00573948"/>
    <w:rsid w:val="00585375"/>
    <w:rsid w:val="00587108"/>
    <w:rsid w:val="0059305B"/>
    <w:rsid w:val="005A3C42"/>
    <w:rsid w:val="005A5EE1"/>
    <w:rsid w:val="005A6C7A"/>
    <w:rsid w:val="005B5EC1"/>
    <w:rsid w:val="005B70F7"/>
    <w:rsid w:val="005C6F13"/>
    <w:rsid w:val="005D03C1"/>
    <w:rsid w:val="005E04FA"/>
    <w:rsid w:val="0060595A"/>
    <w:rsid w:val="00615A98"/>
    <w:rsid w:val="0061697B"/>
    <w:rsid w:val="00621A4F"/>
    <w:rsid w:val="00623D5E"/>
    <w:rsid w:val="006350E8"/>
    <w:rsid w:val="00635B1B"/>
    <w:rsid w:val="006423C8"/>
    <w:rsid w:val="006464EB"/>
    <w:rsid w:val="00654AD9"/>
    <w:rsid w:val="006566A1"/>
    <w:rsid w:val="00663283"/>
    <w:rsid w:val="0066658E"/>
    <w:rsid w:val="00666BA6"/>
    <w:rsid w:val="006726B8"/>
    <w:rsid w:val="00675913"/>
    <w:rsid w:val="00675DD7"/>
    <w:rsid w:val="00676059"/>
    <w:rsid w:val="006763A2"/>
    <w:rsid w:val="00683926"/>
    <w:rsid w:val="00683C11"/>
    <w:rsid w:val="00684284"/>
    <w:rsid w:val="00691C5B"/>
    <w:rsid w:val="006928BE"/>
    <w:rsid w:val="0069359A"/>
    <w:rsid w:val="006A1335"/>
    <w:rsid w:val="006A361F"/>
    <w:rsid w:val="006A3CB0"/>
    <w:rsid w:val="006A4297"/>
    <w:rsid w:val="006B3737"/>
    <w:rsid w:val="006B4837"/>
    <w:rsid w:val="006D24A2"/>
    <w:rsid w:val="006D2BD3"/>
    <w:rsid w:val="006D344C"/>
    <w:rsid w:val="006E7C29"/>
    <w:rsid w:val="006F1088"/>
    <w:rsid w:val="006F1576"/>
    <w:rsid w:val="006F2B14"/>
    <w:rsid w:val="006F37F2"/>
    <w:rsid w:val="006F6952"/>
    <w:rsid w:val="00704D85"/>
    <w:rsid w:val="00705B12"/>
    <w:rsid w:val="00705FB5"/>
    <w:rsid w:val="0070788D"/>
    <w:rsid w:val="00711E46"/>
    <w:rsid w:val="00712EE4"/>
    <w:rsid w:val="00730873"/>
    <w:rsid w:val="00742147"/>
    <w:rsid w:val="007434EB"/>
    <w:rsid w:val="00745E3F"/>
    <w:rsid w:val="00752429"/>
    <w:rsid w:val="0075323E"/>
    <w:rsid w:val="007539DE"/>
    <w:rsid w:val="00753EB2"/>
    <w:rsid w:val="00761149"/>
    <w:rsid w:val="00764399"/>
    <w:rsid w:val="00770CBA"/>
    <w:rsid w:val="00771C34"/>
    <w:rsid w:val="00777F59"/>
    <w:rsid w:val="00784DEF"/>
    <w:rsid w:val="007956B7"/>
    <w:rsid w:val="007A5F7D"/>
    <w:rsid w:val="007A6C21"/>
    <w:rsid w:val="007C6401"/>
    <w:rsid w:val="007D6CE3"/>
    <w:rsid w:val="007D723E"/>
    <w:rsid w:val="007E528F"/>
    <w:rsid w:val="007E5FB4"/>
    <w:rsid w:val="007F06BC"/>
    <w:rsid w:val="007F2407"/>
    <w:rsid w:val="007F6300"/>
    <w:rsid w:val="00802B7E"/>
    <w:rsid w:val="00804917"/>
    <w:rsid w:val="00811454"/>
    <w:rsid w:val="00812A8F"/>
    <w:rsid w:val="00813F41"/>
    <w:rsid w:val="0081503D"/>
    <w:rsid w:val="00815D8B"/>
    <w:rsid w:val="008237C6"/>
    <w:rsid w:val="00832D98"/>
    <w:rsid w:val="008425E3"/>
    <w:rsid w:val="0084277E"/>
    <w:rsid w:val="0084553E"/>
    <w:rsid w:val="008516F8"/>
    <w:rsid w:val="008576CA"/>
    <w:rsid w:val="00860F05"/>
    <w:rsid w:val="00863E64"/>
    <w:rsid w:val="00866D61"/>
    <w:rsid w:val="0086789F"/>
    <w:rsid w:val="008678A6"/>
    <w:rsid w:val="00881B43"/>
    <w:rsid w:val="00887F7F"/>
    <w:rsid w:val="008A0BF9"/>
    <w:rsid w:val="008C0ECE"/>
    <w:rsid w:val="008C556B"/>
    <w:rsid w:val="008C6795"/>
    <w:rsid w:val="008D5610"/>
    <w:rsid w:val="008E5425"/>
    <w:rsid w:val="0090124B"/>
    <w:rsid w:val="00902F6A"/>
    <w:rsid w:val="00913546"/>
    <w:rsid w:val="00915B34"/>
    <w:rsid w:val="009234C9"/>
    <w:rsid w:val="00925E72"/>
    <w:rsid w:val="009331C7"/>
    <w:rsid w:val="009366AE"/>
    <w:rsid w:val="00947689"/>
    <w:rsid w:val="009576DF"/>
    <w:rsid w:val="00967F31"/>
    <w:rsid w:val="009820DA"/>
    <w:rsid w:val="00982571"/>
    <w:rsid w:val="00983B01"/>
    <w:rsid w:val="0098707E"/>
    <w:rsid w:val="00987874"/>
    <w:rsid w:val="00987F3C"/>
    <w:rsid w:val="00995F7C"/>
    <w:rsid w:val="00997230"/>
    <w:rsid w:val="009977CF"/>
    <w:rsid w:val="009A05A8"/>
    <w:rsid w:val="009A279C"/>
    <w:rsid w:val="009C0B2A"/>
    <w:rsid w:val="009C201C"/>
    <w:rsid w:val="009C2756"/>
    <w:rsid w:val="009C65B6"/>
    <w:rsid w:val="009C67E6"/>
    <w:rsid w:val="009D3671"/>
    <w:rsid w:val="009D4537"/>
    <w:rsid w:val="009E1E87"/>
    <w:rsid w:val="009E41F2"/>
    <w:rsid w:val="009F392C"/>
    <w:rsid w:val="009F3EBF"/>
    <w:rsid w:val="009F51CE"/>
    <w:rsid w:val="009F68AC"/>
    <w:rsid w:val="00A049BB"/>
    <w:rsid w:val="00A17C2C"/>
    <w:rsid w:val="00A23A0B"/>
    <w:rsid w:val="00A25696"/>
    <w:rsid w:val="00A31EE8"/>
    <w:rsid w:val="00A34024"/>
    <w:rsid w:val="00A501EC"/>
    <w:rsid w:val="00A50E01"/>
    <w:rsid w:val="00A62AF0"/>
    <w:rsid w:val="00A66036"/>
    <w:rsid w:val="00A675F8"/>
    <w:rsid w:val="00A70510"/>
    <w:rsid w:val="00A71E65"/>
    <w:rsid w:val="00A72C12"/>
    <w:rsid w:val="00A800BC"/>
    <w:rsid w:val="00A8566B"/>
    <w:rsid w:val="00A8642F"/>
    <w:rsid w:val="00A86931"/>
    <w:rsid w:val="00A953F4"/>
    <w:rsid w:val="00A95A74"/>
    <w:rsid w:val="00A96AB2"/>
    <w:rsid w:val="00AA1431"/>
    <w:rsid w:val="00AA1971"/>
    <w:rsid w:val="00AA4341"/>
    <w:rsid w:val="00AB3531"/>
    <w:rsid w:val="00AB45BB"/>
    <w:rsid w:val="00AC0568"/>
    <w:rsid w:val="00AF1322"/>
    <w:rsid w:val="00AF2C49"/>
    <w:rsid w:val="00AF3169"/>
    <w:rsid w:val="00AF3D90"/>
    <w:rsid w:val="00AF4596"/>
    <w:rsid w:val="00B000FE"/>
    <w:rsid w:val="00B04480"/>
    <w:rsid w:val="00B13A4E"/>
    <w:rsid w:val="00B160BA"/>
    <w:rsid w:val="00B20F46"/>
    <w:rsid w:val="00B258D3"/>
    <w:rsid w:val="00B26A8C"/>
    <w:rsid w:val="00B27FD1"/>
    <w:rsid w:val="00B30F8A"/>
    <w:rsid w:val="00B31CD3"/>
    <w:rsid w:val="00B31F2C"/>
    <w:rsid w:val="00B328B5"/>
    <w:rsid w:val="00B36425"/>
    <w:rsid w:val="00B37B7A"/>
    <w:rsid w:val="00B52E48"/>
    <w:rsid w:val="00B80F18"/>
    <w:rsid w:val="00B81D09"/>
    <w:rsid w:val="00B83F7F"/>
    <w:rsid w:val="00B85A8F"/>
    <w:rsid w:val="00B86632"/>
    <w:rsid w:val="00BA3491"/>
    <w:rsid w:val="00BB3E6F"/>
    <w:rsid w:val="00BC09A3"/>
    <w:rsid w:val="00BD114C"/>
    <w:rsid w:val="00BE1EDC"/>
    <w:rsid w:val="00BE71DE"/>
    <w:rsid w:val="00BE7A0F"/>
    <w:rsid w:val="00BF13F2"/>
    <w:rsid w:val="00BF19AC"/>
    <w:rsid w:val="00C05F88"/>
    <w:rsid w:val="00C06A2A"/>
    <w:rsid w:val="00C156F7"/>
    <w:rsid w:val="00C16BF3"/>
    <w:rsid w:val="00C16E47"/>
    <w:rsid w:val="00C3482A"/>
    <w:rsid w:val="00C36411"/>
    <w:rsid w:val="00C40C45"/>
    <w:rsid w:val="00C466F4"/>
    <w:rsid w:val="00C51120"/>
    <w:rsid w:val="00C53EBF"/>
    <w:rsid w:val="00C60219"/>
    <w:rsid w:val="00C67974"/>
    <w:rsid w:val="00C72DB8"/>
    <w:rsid w:val="00C82A9B"/>
    <w:rsid w:val="00C905EB"/>
    <w:rsid w:val="00CB0B59"/>
    <w:rsid w:val="00CB320D"/>
    <w:rsid w:val="00CB346D"/>
    <w:rsid w:val="00CB5A3C"/>
    <w:rsid w:val="00CB5DAF"/>
    <w:rsid w:val="00CC766F"/>
    <w:rsid w:val="00CD6D81"/>
    <w:rsid w:val="00CD6E66"/>
    <w:rsid w:val="00CE0095"/>
    <w:rsid w:val="00CE03D7"/>
    <w:rsid w:val="00CE420E"/>
    <w:rsid w:val="00CF0027"/>
    <w:rsid w:val="00CF0BC0"/>
    <w:rsid w:val="00CF182D"/>
    <w:rsid w:val="00CF36CD"/>
    <w:rsid w:val="00CF6803"/>
    <w:rsid w:val="00CF7863"/>
    <w:rsid w:val="00D0346D"/>
    <w:rsid w:val="00D108AC"/>
    <w:rsid w:val="00D13719"/>
    <w:rsid w:val="00D172E4"/>
    <w:rsid w:val="00D1733D"/>
    <w:rsid w:val="00D21CA7"/>
    <w:rsid w:val="00D21E76"/>
    <w:rsid w:val="00D2484B"/>
    <w:rsid w:val="00D32B0E"/>
    <w:rsid w:val="00D452EA"/>
    <w:rsid w:val="00D462FE"/>
    <w:rsid w:val="00D50482"/>
    <w:rsid w:val="00D6044C"/>
    <w:rsid w:val="00D631FD"/>
    <w:rsid w:val="00D65B75"/>
    <w:rsid w:val="00D66493"/>
    <w:rsid w:val="00D73125"/>
    <w:rsid w:val="00D733AF"/>
    <w:rsid w:val="00D7613A"/>
    <w:rsid w:val="00D82D51"/>
    <w:rsid w:val="00D8308A"/>
    <w:rsid w:val="00D95B79"/>
    <w:rsid w:val="00DA2F1F"/>
    <w:rsid w:val="00DA46EB"/>
    <w:rsid w:val="00DA524A"/>
    <w:rsid w:val="00DB73CC"/>
    <w:rsid w:val="00DC2456"/>
    <w:rsid w:val="00DC3BA4"/>
    <w:rsid w:val="00DC4B32"/>
    <w:rsid w:val="00DD1B8E"/>
    <w:rsid w:val="00DD244A"/>
    <w:rsid w:val="00DD300F"/>
    <w:rsid w:val="00DD41E0"/>
    <w:rsid w:val="00DD6890"/>
    <w:rsid w:val="00DE5A2C"/>
    <w:rsid w:val="00E057F4"/>
    <w:rsid w:val="00E1332A"/>
    <w:rsid w:val="00E13B94"/>
    <w:rsid w:val="00E2450B"/>
    <w:rsid w:val="00E26F35"/>
    <w:rsid w:val="00E27D8A"/>
    <w:rsid w:val="00E529F9"/>
    <w:rsid w:val="00E5322D"/>
    <w:rsid w:val="00E5412E"/>
    <w:rsid w:val="00E5475E"/>
    <w:rsid w:val="00E55F9D"/>
    <w:rsid w:val="00E65D6F"/>
    <w:rsid w:val="00E74851"/>
    <w:rsid w:val="00E77CD5"/>
    <w:rsid w:val="00E90C21"/>
    <w:rsid w:val="00E9491C"/>
    <w:rsid w:val="00E94BF2"/>
    <w:rsid w:val="00EA5E6A"/>
    <w:rsid w:val="00EB29AB"/>
    <w:rsid w:val="00EC4A8E"/>
    <w:rsid w:val="00EC4B25"/>
    <w:rsid w:val="00EC4C5E"/>
    <w:rsid w:val="00EC5DB5"/>
    <w:rsid w:val="00EC5E15"/>
    <w:rsid w:val="00EC6CFC"/>
    <w:rsid w:val="00EC71AF"/>
    <w:rsid w:val="00ED4B1A"/>
    <w:rsid w:val="00ED5449"/>
    <w:rsid w:val="00EE3EC0"/>
    <w:rsid w:val="00EF2130"/>
    <w:rsid w:val="00EF3413"/>
    <w:rsid w:val="00EF3B91"/>
    <w:rsid w:val="00EF7BAC"/>
    <w:rsid w:val="00F00F60"/>
    <w:rsid w:val="00F25301"/>
    <w:rsid w:val="00F27218"/>
    <w:rsid w:val="00F31543"/>
    <w:rsid w:val="00F36281"/>
    <w:rsid w:val="00F40D64"/>
    <w:rsid w:val="00F41D75"/>
    <w:rsid w:val="00F42B61"/>
    <w:rsid w:val="00F43B25"/>
    <w:rsid w:val="00F453DD"/>
    <w:rsid w:val="00F46428"/>
    <w:rsid w:val="00F46A7B"/>
    <w:rsid w:val="00F46CA4"/>
    <w:rsid w:val="00F46DD6"/>
    <w:rsid w:val="00F602EE"/>
    <w:rsid w:val="00F60AEF"/>
    <w:rsid w:val="00F644FF"/>
    <w:rsid w:val="00F7733A"/>
    <w:rsid w:val="00F8213A"/>
    <w:rsid w:val="00F83C93"/>
    <w:rsid w:val="00FA2564"/>
    <w:rsid w:val="00FA3174"/>
    <w:rsid w:val="00FC612E"/>
    <w:rsid w:val="00FD1D5D"/>
    <w:rsid w:val="00FD1F14"/>
    <w:rsid w:val="00FD69D5"/>
    <w:rsid w:val="00FE1A5F"/>
    <w:rsid w:val="00FE46D3"/>
    <w:rsid w:val="00FE5F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ams-network.com" TargetMode="External"/><Relationship Id="rId13" Type="http://schemas.openxmlformats.org/officeDocument/2006/relationships/hyperlink" Target="http://www.congatec.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http://www.congatec.com/de/produkte/mini-itx/conga-ia4.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youtube.com/congatecAE" TargetMode="External"/><Relationship Id="rId1" Type="http://schemas.openxmlformats.org/officeDocument/2006/relationships/styles" Target="styles.xml"/><Relationship Id="rId6" Type="http://schemas.openxmlformats.org/officeDocument/2006/relationships/hyperlink" Target="mailto:info@congatec.com" TargetMode="External"/><Relationship Id="rId11" Type="http://schemas.openxmlformats.org/officeDocument/2006/relationships/hyperlink" Target="http://www.congatec.com/presse" TargetMode="External"/><Relationship Id="rId5" Type="http://schemas.openxmlformats.org/officeDocument/2006/relationships/image" Target="media/image1.png"/><Relationship Id="rId15" Type="http://schemas.openxmlformats.org/officeDocument/2006/relationships/hyperlink" Target="https://mobile.twitter.com/congatecA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www.facebook.com/Congatec"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4933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congatec stellt neue Thin Mini-ITX Motherboards mit Intel® Pentium® und Celeron® Prozessoren vor</dc:title>
  <dc:creator>Christof Wilde</dc:creator>
  <cp:keywords>congatec Pressemeldung</cp:keywords>
  <cp:lastModifiedBy>Christian Eder</cp:lastModifiedBy>
  <cp:revision>4</cp:revision>
  <dcterms:created xsi:type="dcterms:W3CDTF">2015-10-14T21:20:00Z</dcterms:created>
  <dcterms:modified xsi:type="dcterms:W3CDTF">2015-10-15T10:19:00Z</dcterms:modified>
</cp:coreProperties>
</file>