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D108AC" w:rsidRDefault="00D108AC" w:rsidP="00D108AC">
      <w:pPr>
        <w:spacing w:after="120"/>
        <w:rPr>
          <w:rFonts w:ascii="Hind107 Light" w:eastAsia="Arial" w:hAnsi="Hind107 Light" w:cs="Hind107 Light"/>
          <w:b/>
          <w:sz w:val="20"/>
          <w:u w:val="single"/>
        </w:rPr>
      </w:pPr>
      <w:r w:rsidRPr="00D108AC">
        <w:rPr>
          <w:rFonts w:ascii="Hind107 Light" w:eastAsia="Arial" w:hAnsi="Hind107 Light" w:cs="Hind107 Light"/>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40B37" w:rsidRPr="00D108AC" w:rsidTr="00BD06A3">
        <w:trPr>
          <w:trHeight w:val="270"/>
        </w:trPr>
        <w:tc>
          <w:tcPr>
            <w:tcW w:w="2552" w:type="dxa"/>
            <w:shd w:val="clear" w:color="auto" w:fill="auto"/>
          </w:tcPr>
          <w:p w:rsidR="00E40B37" w:rsidRPr="00D108AC" w:rsidRDefault="00D97692" w:rsidP="00F06CA0">
            <w:pPr>
              <w:pStyle w:val="Standard1"/>
              <w:snapToGrid w:val="0"/>
              <w:ind w:right="-1058"/>
              <w:rPr>
                <w:rFonts w:ascii="Hind107 Light" w:hAnsi="Hind107 Light" w:cs="Hind107 Light"/>
                <w:b/>
                <w:sz w:val="20"/>
                <w:u w:val="single"/>
              </w:rPr>
            </w:pPr>
            <w:proofErr w:type="spellStart"/>
            <w:r w:rsidRPr="00987C2D">
              <w:rPr>
                <w:rFonts w:ascii="Hind Light" w:hAnsi="Hind Light" w:cs="Hind Light"/>
                <w:b/>
                <w:sz w:val="18"/>
                <w:u w:val="single"/>
              </w:rPr>
              <w:t>Domande</w:t>
            </w:r>
            <w:proofErr w:type="spellEnd"/>
            <w:r w:rsidRPr="00987C2D">
              <w:rPr>
                <w:rFonts w:ascii="Hind Light" w:hAnsi="Hind Light" w:cs="Hind Light"/>
                <w:b/>
                <w:sz w:val="18"/>
                <w:u w:val="single"/>
              </w:rPr>
              <w:t xml:space="preserve"> </w:t>
            </w:r>
            <w:proofErr w:type="spellStart"/>
            <w:r w:rsidRPr="00987C2D">
              <w:rPr>
                <w:rFonts w:ascii="Hind Light" w:hAnsi="Hind Light" w:cs="Hind Light"/>
                <w:b/>
                <w:sz w:val="18"/>
                <w:u w:val="single"/>
              </w:rPr>
              <w:t>dei</w:t>
            </w:r>
            <w:proofErr w:type="spellEnd"/>
            <w:r w:rsidRPr="00987C2D">
              <w:rPr>
                <w:rFonts w:ascii="Hind Light" w:hAnsi="Hind Light" w:cs="Hind Light"/>
                <w:b/>
                <w:sz w:val="18"/>
                <w:u w:val="single"/>
              </w:rPr>
              <w:t xml:space="preserve"> </w:t>
            </w:r>
            <w:proofErr w:type="spellStart"/>
            <w:r w:rsidRPr="00987C2D">
              <w:rPr>
                <w:rFonts w:ascii="Hind Light" w:hAnsi="Hind Light" w:cs="Hind Light"/>
                <w:b/>
                <w:sz w:val="18"/>
                <w:u w:val="single"/>
              </w:rPr>
              <w:t>lettori</w:t>
            </w:r>
            <w:proofErr w:type="spellEnd"/>
            <w:r w:rsidRPr="00987C2D">
              <w:rPr>
                <w:rFonts w:ascii="Hind Light" w:hAnsi="Hind Light" w:cs="Hind Light"/>
                <w:b/>
                <w:bCs/>
                <w:sz w:val="18"/>
                <w:szCs w:val="18"/>
                <w:u w:val="single"/>
                <w:lang w:val="en-US"/>
              </w:rPr>
              <w:t>:</w:t>
            </w:r>
          </w:p>
        </w:tc>
        <w:tc>
          <w:tcPr>
            <w:tcW w:w="2551" w:type="dxa"/>
            <w:shd w:val="clear" w:color="auto" w:fill="auto"/>
          </w:tcPr>
          <w:p w:rsidR="00E40B37" w:rsidRPr="00D108AC" w:rsidRDefault="00F06CA0" w:rsidP="00BD06A3">
            <w:pPr>
              <w:pStyle w:val="Standard1"/>
              <w:snapToGrid w:val="0"/>
              <w:rPr>
                <w:rFonts w:ascii="Hind107 Light" w:hAnsi="Hind107 Light" w:cs="Hind107 Light"/>
                <w:b/>
                <w:sz w:val="20"/>
                <w:u w:val="single"/>
              </w:rPr>
            </w:pPr>
            <w:proofErr w:type="spellStart"/>
            <w:r w:rsidRPr="00987C2D">
              <w:rPr>
                <w:rFonts w:ascii="Hind Light" w:hAnsi="Hind Light" w:cs="Hind Light"/>
                <w:b/>
                <w:sz w:val="18"/>
                <w:u w:val="single"/>
              </w:rPr>
              <w:t>Contatto</w:t>
            </w:r>
            <w:proofErr w:type="spellEnd"/>
            <w:r w:rsidRPr="00987C2D">
              <w:rPr>
                <w:rFonts w:ascii="Hind Light" w:hAnsi="Hind Light" w:cs="Hind Light"/>
                <w:b/>
                <w:sz w:val="18"/>
                <w:u w:val="single"/>
              </w:rPr>
              <w:t xml:space="preserve"> </w:t>
            </w:r>
            <w:proofErr w:type="spellStart"/>
            <w:r w:rsidRPr="00987C2D">
              <w:rPr>
                <w:rFonts w:ascii="Hind Light" w:hAnsi="Hind Light" w:cs="Hind Light"/>
                <w:b/>
                <w:sz w:val="18"/>
                <w:u w:val="single"/>
              </w:rPr>
              <w:t>Stampa</w:t>
            </w:r>
            <w:proofErr w:type="spellEnd"/>
            <w:r w:rsidRPr="00987C2D">
              <w:rPr>
                <w:rFonts w:ascii="Hind Light" w:hAnsi="Hind Light" w:cs="Hind Light"/>
                <w:b/>
                <w:sz w:val="18"/>
                <w:szCs w:val="18"/>
                <w:u w:val="single"/>
              </w:rPr>
              <w:t>:</w:t>
            </w:r>
          </w:p>
        </w:tc>
      </w:tr>
      <w:tr w:rsidR="00E40B37" w:rsidRPr="00D108AC" w:rsidTr="00BD06A3">
        <w:tblPrEx>
          <w:tblCellMar>
            <w:left w:w="70" w:type="dxa"/>
            <w:right w:w="70" w:type="dxa"/>
          </w:tblCellMar>
        </w:tblPrEx>
        <w:trPr>
          <w:trHeight w:val="227"/>
        </w:trPr>
        <w:tc>
          <w:tcPr>
            <w:tcW w:w="2552" w:type="dxa"/>
            <w:shd w:val="clear" w:color="auto" w:fill="auto"/>
          </w:tcPr>
          <w:p w:rsidR="00E40B37" w:rsidRPr="00D108AC" w:rsidRDefault="00E40B37" w:rsidP="00BD06A3">
            <w:pPr>
              <w:pStyle w:val="Standard1"/>
              <w:snapToGrid w:val="0"/>
              <w:spacing w:before="80"/>
              <w:ind w:right="-1058"/>
              <w:rPr>
                <w:rFonts w:ascii="Hind107 Light" w:hAnsi="Hind107 Light" w:cs="Hind107 Light"/>
                <w:b/>
                <w:sz w:val="18"/>
                <w:szCs w:val="18"/>
              </w:rPr>
            </w:pPr>
            <w:r w:rsidRPr="00740FEB">
              <w:rPr>
                <w:rFonts w:ascii="Hind Light" w:hAnsi="Hind Light" w:cs="Hind Light"/>
                <w:b/>
                <w:sz w:val="18"/>
                <w:szCs w:val="18"/>
              </w:rPr>
              <w:t>congatec AG</w:t>
            </w:r>
          </w:p>
        </w:tc>
        <w:tc>
          <w:tcPr>
            <w:tcW w:w="2551" w:type="dxa"/>
            <w:shd w:val="clear" w:color="auto" w:fill="auto"/>
          </w:tcPr>
          <w:p w:rsidR="00E40B37" w:rsidRPr="00D108AC" w:rsidRDefault="00E40B37" w:rsidP="00BD06A3">
            <w:pPr>
              <w:pStyle w:val="Standard1"/>
              <w:snapToGrid w:val="0"/>
              <w:spacing w:before="80"/>
              <w:rPr>
                <w:rFonts w:ascii="Hind107 Light" w:hAnsi="Hind107 Light" w:cs="Hind107 Light"/>
                <w:b/>
                <w:sz w:val="18"/>
                <w:szCs w:val="18"/>
              </w:rPr>
            </w:pPr>
            <w:r w:rsidRPr="00740FEB">
              <w:rPr>
                <w:rFonts w:ascii="Hind Light" w:hAnsi="Hind Light" w:cs="Hind Light"/>
                <w:b/>
                <w:sz w:val="18"/>
                <w:szCs w:val="18"/>
              </w:rPr>
              <w:t xml:space="preserve">SAMS Network </w:t>
            </w:r>
          </w:p>
        </w:tc>
      </w:tr>
      <w:tr w:rsidR="00E40B37" w:rsidRPr="00D108AC" w:rsidTr="00BD06A3">
        <w:tblPrEx>
          <w:tblCellMar>
            <w:left w:w="70" w:type="dxa"/>
            <w:right w:w="70" w:type="dxa"/>
          </w:tblCellMar>
        </w:tblPrEx>
        <w:trPr>
          <w:trHeight w:val="101"/>
        </w:trPr>
        <w:tc>
          <w:tcPr>
            <w:tcW w:w="2552" w:type="dxa"/>
            <w:shd w:val="clear" w:color="auto" w:fill="auto"/>
          </w:tcPr>
          <w:p w:rsidR="00E40B37" w:rsidRPr="00D108AC" w:rsidRDefault="00655B81" w:rsidP="00BD06A3">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Christian Eder</w:t>
            </w:r>
          </w:p>
        </w:tc>
        <w:tc>
          <w:tcPr>
            <w:tcW w:w="2551" w:type="dxa"/>
            <w:shd w:val="clear" w:color="auto" w:fill="auto"/>
          </w:tcPr>
          <w:p w:rsidR="00E40B37" w:rsidRPr="00D108AC" w:rsidRDefault="00E40B37" w:rsidP="00BD06A3">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Michael Hennen</w:t>
            </w:r>
          </w:p>
        </w:tc>
      </w:tr>
      <w:tr w:rsidR="00E40B37" w:rsidRPr="00D108AC" w:rsidTr="00BD06A3">
        <w:tblPrEx>
          <w:tblCellMar>
            <w:left w:w="70" w:type="dxa"/>
            <w:right w:w="70" w:type="dxa"/>
          </w:tblCellMar>
        </w:tblPrEx>
        <w:trPr>
          <w:trHeight w:val="227"/>
        </w:trPr>
        <w:tc>
          <w:tcPr>
            <w:tcW w:w="2552" w:type="dxa"/>
            <w:shd w:val="clear" w:color="auto" w:fill="auto"/>
          </w:tcPr>
          <w:p w:rsidR="0039428B" w:rsidRPr="00D108AC" w:rsidRDefault="006F40DB" w:rsidP="0039428B">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Phone: +49-991-2700-0</w:t>
            </w:r>
          </w:p>
        </w:tc>
        <w:tc>
          <w:tcPr>
            <w:tcW w:w="2551" w:type="dxa"/>
            <w:shd w:val="clear" w:color="auto" w:fill="auto"/>
          </w:tcPr>
          <w:p w:rsidR="00E40B37" w:rsidRPr="00D108AC" w:rsidRDefault="00E40B37" w:rsidP="00BD06A3">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Phone: +49-2405-4526720</w:t>
            </w:r>
          </w:p>
        </w:tc>
      </w:tr>
      <w:tr w:rsidR="00E40B37" w:rsidRPr="00D108AC" w:rsidTr="00BD06A3">
        <w:tblPrEx>
          <w:tblCellMar>
            <w:left w:w="70" w:type="dxa"/>
            <w:right w:w="70" w:type="dxa"/>
          </w:tblCellMar>
        </w:tblPrEx>
        <w:trPr>
          <w:trHeight w:val="273"/>
        </w:trPr>
        <w:tc>
          <w:tcPr>
            <w:tcW w:w="2552" w:type="dxa"/>
            <w:shd w:val="clear" w:color="auto" w:fill="auto"/>
          </w:tcPr>
          <w:p w:rsidR="000436FF" w:rsidRPr="00740FEB" w:rsidRDefault="00FD631B" w:rsidP="000436FF">
            <w:pPr>
              <w:pStyle w:val="Standard1"/>
              <w:snapToGrid w:val="0"/>
              <w:spacing w:before="20"/>
              <w:rPr>
                <w:rFonts w:ascii="Hind Light" w:hAnsi="Hind Light" w:cs="Hind Light"/>
                <w:sz w:val="18"/>
                <w:szCs w:val="18"/>
              </w:rPr>
            </w:pPr>
            <w:hyperlink r:id="rId5" w:history="1">
              <w:r w:rsidR="000436FF" w:rsidRPr="00740FEB">
                <w:rPr>
                  <w:rStyle w:val="Hyperlink"/>
                  <w:rFonts w:ascii="Hind Light" w:hAnsi="Hind Light" w:cs="Hind Light"/>
                  <w:sz w:val="18"/>
                  <w:szCs w:val="18"/>
                </w:rPr>
                <w:t>info@congatec.com</w:t>
              </w:r>
            </w:hyperlink>
          </w:p>
          <w:p w:rsidR="00E40B37" w:rsidRPr="00D108AC" w:rsidRDefault="00FD631B" w:rsidP="00143DF4">
            <w:pPr>
              <w:pStyle w:val="Standard1"/>
              <w:snapToGrid w:val="0"/>
              <w:spacing w:before="20"/>
              <w:rPr>
                <w:rFonts w:ascii="Hind107 Light" w:hAnsi="Hind107 Light" w:cs="Hind107 Light"/>
                <w:sz w:val="18"/>
                <w:szCs w:val="18"/>
              </w:rPr>
            </w:pPr>
            <w:hyperlink r:id="rId6" w:history="1">
              <w:r w:rsidR="00BD06A3" w:rsidRPr="007107F0">
                <w:rPr>
                  <w:rStyle w:val="Hyperlink"/>
                  <w:rFonts w:ascii="Hind107 Light" w:hAnsi="Hind107 Light" w:cs="Hind107 Light"/>
                  <w:sz w:val="18"/>
                  <w:szCs w:val="18"/>
                </w:rPr>
                <w:t>www.congatec.it</w:t>
              </w:r>
            </w:hyperlink>
            <w:r w:rsidR="00BD06A3">
              <w:rPr>
                <w:rFonts w:ascii="Hind107 Light" w:hAnsi="Hind107 Light" w:cs="Hind107 Light"/>
                <w:sz w:val="18"/>
                <w:szCs w:val="18"/>
              </w:rPr>
              <w:t xml:space="preserve"> </w:t>
            </w:r>
          </w:p>
        </w:tc>
        <w:tc>
          <w:tcPr>
            <w:tcW w:w="2551" w:type="dxa"/>
            <w:shd w:val="clear" w:color="auto" w:fill="auto"/>
          </w:tcPr>
          <w:p w:rsidR="00E40B37" w:rsidRPr="00740FEB" w:rsidRDefault="00FD631B" w:rsidP="00BD06A3">
            <w:pPr>
              <w:pStyle w:val="Standard1"/>
              <w:snapToGrid w:val="0"/>
              <w:spacing w:before="20"/>
              <w:rPr>
                <w:rFonts w:ascii="Hind Light" w:hAnsi="Hind Light" w:cs="Hind Light"/>
                <w:sz w:val="18"/>
                <w:szCs w:val="18"/>
              </w:rPr>
            </w:pPr>
            <w:hyperlink r:id="rId7" w:history="1">
              <w:r w:rsidR="00E40B37" w:rsidRPr="00740FEB">
                <w:rPr>
                  <w:rStyle w:val="Hyperlink"/>
                  <w:rFonts w:ascii="Hind Light" w:hAnsi="Hind Light" w:cs="Hind Light"/>
                  <w:sz w:val="18"/>
                  <w:szCs w:val="18"/>
                </w:rPr>
                <w:t>info@sams-network.com</w:t>
              </w:r>
            </w:hyperlink>
          </w:p>
          <w:p w:rsidR="00E40B37" w:rsidRPr="00D108AC" w:rsidRDefault="00FD631B" w:rsidP="00BD06A3">
            <w:pPr>
              <w:pStyle w:val="Standard1"/>
              <w:snapToGrid w:val="0"/>
              <w:spacing w:before="20"/>
              <w:rPr>
                <w:rFonts w:ascii="Hind107 Light" w:hAnsi="Hind107 Light" w:cs="Hind107 Light"/>
                <w:sz w:val="18"/>
                <w:szCs w:val="18"/>
              </w:rPr>
            </w:pPr>
            <w:hyperlink r:id="rId8" w:history="1">
              <w:r w:rsidR="00E40B37" w:rsidRPr="00740FEB">
                <w:rPr>
                  <w:rStyle w:val="Hyperlink"/>
                  <w:rFonts w:ascii="Hind Light" w:hAnsi="Hind Light" w:cs="Hind Light"/>
                  <w:sz w:val="18"/>
                  <w:szCs w:val="18"/>
                </w:rPr>
                <w:t>www.sams-network.com</w:t>
              </w:r>
            </w:hyperlink>
          </w:p>
        </w:tc>
      </w:tr>
    </w:tbl>
    <w:p w:rsidR="00D108AC" w:rsidRPr="00D108AC" w:rsidRDefault="00D108AC" w:rsidP="00D108AC">
      <w:pPr>
        <w:rPr>
          <w:rFonts w:ascii="Hind107 Light" w:hAnsi="Hind107 Light" w:cs="Hind107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0D240F" w:rsidRPr="005B0C0F" w:rsidRDefault="000D240F" w:rsidP="000D240F">
      <w:pPr>
        <w:spacing w:after="120"/>
        <w:rPr>
          <w:rFonts w:ascii="Hind Light" w:hAnsi="Hind Light" w:cs="Hind Light"/>
          <w:b/>
          <w:sz w:val="22"/>
          <w:szCs w:val="22"/>
          <w:lang w:val="en-US"/>
        </w:rPr>
      </w:pPr>
      <w:r w:rsidRPr="005B0C0F">
        <w:rPr>
          <w:rFonts w:ascii="Hind Light" w:hAnsi="Hind Light" w:cs="Hind Light"/>
          <w:b/>
          <w:noProof/>
          <w:sz w:val="22"/>
          <w:szCs w:val="22"/>
          <w:lang w:eastAsia="de-DE"/>
        </w:rPr>
        <w:drawing>
          <wp:inline distT="0" distB="0" distL="0" distR="0">
            <wp:extent cx="1382611" cy="1080000"/>
            <wp:effectExtent l="19050" t="0" r="8039" b="0"/>
            <wp:docPr id="1" name="Bild 1" descr="Z:\congatec\01-PR\COPR1609-COM_Express-Basic-conga-TS170-Intel-Xeon-Media-Streaming\conga-TS170-Intel-Xeon_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609-COM_Express-Basic-conga-TS170-Intel-Xeon-Media-Streaming\conga-TS170-Intel-Xeon_press.jpg"/>
                    <pic:cNvPicPr>
                      <a:picLocks noChangeAspect="1" noChangeArrowheads="1"/>
                    </pic:cNvPicPr>
                  </pic:nvPicPr>
                  <pic:blipFill>
                    <a:blip r:embed="rId9" cstate="print"/>
                    <a:srcRect/>
                    <a:stretch>
                      <a:fillRect/>
                    </a:stretch>
                  </pic:blipFill>
                  <pic:spPr bwMode="auto">
                    <a:xfrm>
                      <a:off x="0" y="0"/>
                      <a:ext cx="1382611" cy="1080000"/>
                    </a:xfrm>
                    <a:prstGeom prst="rect">
                      <a:avLst/>
                    </a:prstGeom>
                    <a:noFill/>
                    <a:ln w="9525">
                      <a:noFill/>
                      <a:miter lim="800000"/>
                      <a:headEnd/>
                      <a:tailEnd/>
                    </a:ln>
                  </pic:spPr>
                </pic:pic>
              </a:graphicData>
            </a:graphic>
          </wp:inline>
        </w:drawing>
      </w:r>
    </w:p>
    <w:p w:rsidR="000D240F" w:rsidRDefault="000D240F" w:rsidP="000D240F">
      <w:pPr>
        <w:spacing w:after="120"/>
        <w:rPr>
          <w:rFonts w:ascii="Hind Light" w:hAnsi="Hind Light" w:cs="Hind Light"/>
          <w:i/>
          <w:iCs/>
          <w:color w:val="000000"/>
          <w:sz w:val="16"/>
          <w:szCs w:val="16"/>
          <w:lang w:val="it-IT"/>
        </w:rPr>
      </w:pPr>
      <w:r w:rsidRPr="0024356E">
        <w:rPr>
          <w:rFonts w:ascii="Hind Light" w:hAnsi="Hind Light" w:cs="Hind Light"/>
          <w:i/>
          <w:iCs/>
          <w:color w:val="000000"/>
          <w:sz w:val="16"/>
          <w:szCs w:val="16"/>
          <w:lang w:val="it-IT"/>
        </w:rPr>
        <w:t xml:space="preserve">Il </w:t>
      </w:r>
      <w:proofErr w:type="spellStart"/>
      <w:r w:rsidRPr="0024356E">
        <w:rPr>
          <w:rFonts w:ascii="Hind Light" w:hAnsi="Hind Light" w:cs="Hind Light"/>
          <w:i/>
          <w:iCs/>
          <w:color w:val="000000"/>
          <w:sz w:val="16"/>
          <w:szCs w:val="16"/>
          <w:lang w:val="it-IT"/>
        </w:rPr>
        <w:t>server-on-Module</w:t>
      </w:r>
      <w:proofErr w:type="spellEnd"/>
      <w:r w:rsidRPr="0024356E">
        <w:rPr>
          <w:rFonts w:ascii="Hind Light" w:hAnsi="Hind Light" w:cs="Hind Light"/>
          <w:i/>
          <w:iCs/>
          <w:color w:val="000000"/>
          <w:sz w:val="16"/>
          <w:szCs w:val="16"/>
          <w:lang w:val="it-IT"/>
        </w:rPr>
        <w:t xml:space="preserve"> conga-TS170 equipaggiato con i più recenti processori Intel® </w:t>
      </w:r>
      <w:proofErr w:type="spellStart"/>
      <w:r w:rsidRPr="0024356E">
        <w:rPr>
          <w:rFonts w:ascii="Hind Light" w:hAnsi="Hind Light" w:cs="Hind Light"/>
          <w:i/>
          <w:iCs/>
          <w:color w:val="000000"/>
          <w:sz w:val="16"/>
          <w:szCs w:val="16"/>
          <w:lang w:val="it-IT"/>
        </w:rPr>
        <w:t>Xeon</w:t>
      </w:r>
      <w:proofErr w:type="spellEnd"/>
      <w:r w:rsidRPr="0024356E">
        <w:rPr>
          <w:rFonts w:ascii="Hind Light" w:hAnsi="Hind Light" w:cs="Hind Light"/>
          <w:i/>
          <w:iCs/>
          <w:color w:val="000000"/>
          <w:sz w:val="16"/>
          <w:szCs w:val="16"/>
          <w:lang w:val="it-IT"/>
        </w:rPr>
        <w:t xml:space="preserve">® E3-1578L ed E3-1558 è in grado di effettuare elaborazioni in real-time di contenuti multimediali </w:t>
      </w:r>
      <w:r>
        <w:rPr>
          <w:rFonts w:ascii="Hind Light" w:hAnsi="Hind Light" w:cs="Hind Light"/>
          <w:i/>
          <w:iCs/>
          <w:color w:val="000000"/>
          <w:sz w:val="16"/>
          <w:szCs w:val="16"/>
          <w:lang w:val="it-IT"/>
        </w:rPr>
        <w:t>su</w:t>
      </w:r>
      <w:r w:rsidRPr="0024356E">
        <w:rPr>
          <w:rFonts w:ascii="Hind Light" w:hAnsi="Hind Light" w:cs="Hind Light"/>
          <w:i/>
          <w:iCs/>
          <w:color w:val="000000"/>
          <w:sz w:val="16"/>
          <w:szCs w:val="16"/>
          <w:lang w:val="it-IT"/>
        </w:rPr>
        <w:t xml:space="preserve"> un </w:t>
      </w:r>
      <w:r>
        <w:rPr>
          <w:rFonts w:ascii="Hind Light" w:hAnsi="Hind Light" w:cs="Hind Light"/>
          <w:i/>
          <w:iCs/>
          <w:color w:val="000000"/>
          <w:sz w:val="16"/>
          <w:szCs w:val="16"/>
          <w:lang w:val="it-IT"/>
        </w:rPr>
        <w:t>m</w:t>
      </w:r>
      <w:r w:rsidRPr="0024356E">
        <w:rPr>
          <w:rFonts w:ascii="Hind Light" w:hAnsi="Hind Light" w:cs="Hind Light"/>
          <w:i/>
          <w:iCs/>
          <w:color w:val="000000"/>
          <w:sz w:val="16"/>
          <w:szCs w:val="16"/>
          <w:lang w:val="it-IT"/>
        </w:rPr>
        <w:t xml:space="preserve">assimo di 15 flussi </w:t>
      </w:r>
      <w:r>
        <w:rPr>
          <w:rFonts w:ascii="Hind Light" w:hAnsi="Hind Light" w:cs="Hind Light"/>
          <w:i/>
          <w:iCs/>
          <w:color w:val="000000"/>
          <w:sz w:val="16"/>
          <w:szCs w:val="16"/>
          <w:lang w:val="it-IT"/>
        </w:rPr>
        <w:t>in formato HEVC</w:t>
      </w:r>
    </w:p>
    <w:p w:rsidR="00DF1C19" w:rsidRDefault="00DF1C19" w:rsidP="000D240F">
      <w:pPr>
        <w:spacing w:after="120"/>
        <w:rPr>
          <w:rFonts w:ascii="Hind Light" w:hAnsi="Hind Light" w:cs="Hind Light"/>
          <w:i/>
          <w:iCs/>
          <w:color w:val="000000"/>
          <w:sz w:val="16"/>
          <w:szCs w:val="16"/>
          <w:lang w:val="it-IT"/>
        </w:rPr>
      </w:pPr>
    </w:p>
    <w:p w:rsidR="005A790D" w:rsidRPr="00550E9D" w:rsidRDefault="002719EA" w:rsidP="005A790D">
      <w:pPr>
        <w:rPr>
          <w:rFonts w:ascii="Hind Light" w:hAnsi="Hind Light" w:cs="Hind Light"/>
          <w:i/>
          <w:noProof/>
          <w:sz w:val="16"/>
          <w:szCs w:val="16"/>
          <w:lang w:val="it-IT" w:eastAsia="de-DE"/>
        </w:rPr>
      </w:pPr>
      <w:r w:rsidRPr="002719EA">
        <w:rPr>
          <w:rFonts w:ascii="Hind Light" w:hAnsi="Hind Light" w:cs="Hind Light"/>
          <w:i/>
          <w:noProof/>
          <w:sz w:val="16"/>
          <w:szCs w:val="16"/>
          <w:lang w:val="it-IT" w:eastAsia="de-DE"/>
        </w:rPr>
        <w:t xml:space="preserve">Testo e foto disponibili presso: </w:t>
      </w:r>
      <w:hyperlink r:id="rId10" w:history="1">
        <w:r w:rsidR="003D1797" w:rsidRPr="00941824">
          <w:rPr>
            <w:rStyle w:val="Hyperlink"/>
            <w:rFonts w:ascii="Hind Light" w:hAnsi="Hind Light" w:cs="Hind Light"/>
            <w:i/>
            <w:noProof/>
            <w:sz w:val="16"/>
            <w:szCs w:val="16"/>
            <w:lang w:val="it-IT" w:eastAsia="de-DE"/>
          </w:rPr>
          <w:t>http://www.congatec.com/press</w:t>
        </w:r>
      </w:hyperlink>
      <w:r w:rsidR="003D1797">
        <w:rPr>
          <w:rFonts w:ascii="Hind Light" w:hAnsi="Hind Light" w:cs="Hind Light"/>
          <w:i/>
          <w:noProof/>
          <w:sz w:val="16"/>
          <w:szCs w:val="16"/>
          <w:lang w:val="it-IT" w:eastAsia="de-DE"/>
        </w:rPr>
        <w:t xml:space="preserve"> </w:t>
      </w:r>
      <w:r w:rsidR="00D403B3" w:rsidRPr="003D1797">
        <w:rPr>
          <w:lang w:val="it-IT"/>
        </w:rPr>
        <w:t xml:space="preserve"> </w:t>
      </w:r>
      <w:r w:rsidR="005A790D" w:rsidRPr="005A790D">
        <w:rPr>
          <w:lang w:val="it-IT"/>
        </w:rPr>
        <w:br/>
      </w:r>
      <w:r w:rsidR="005A790D" w:rsidRPr="0024356E">
        <w:rPr>
          <w:rFonts w:ascii="Hind Light" w:hAnsi="Hind Light" w:cs="Hind Light"/>
          <w:i/>
          <w:noProof/>
          <w:sz w:val="16"/>
          <w:szCs w:val="16"/>
          <w:lang w:val="it-IT" w:eastAsia="de-DE"/>
        </w:rPr>
        <w:t xml:space="preserve">Il filmato relativo a questa press release è disponibile all’indirizzo: </w:t>
      </w:r>
      <w:hyperlink r:id="rId11" w:history="1">
        <w:r w:rsidR="003D1797" w:rsidRPr="00941824">
          <w:rPr>
            <w:rStyle w:val="Hyperlink"/>
            <w:rFonts w:ascii="Hind Light" w:hAnsi="Hind Light" w:cs="Hind Light"/>
            <w:i/>
            <w:noProof/>
            <w:sz w:val="16"/>
            <w:szCs w:val="16"/>
            <w:lang w:val="it-IT" w:eastAsia="de-DE"/>
          </w:rPr>
          <w:t>https://youtu.be/LzZZ1qybq-E</w:t>
        </w:r>
      </w:hyperlink>
      <w:r w:rsidR="003D1797">
        <w:rPr>
          <w:rFonts w:ascii="Hind Light" w:hAnsi="Hind Light" w:cs="Hind Light"/>
          <w:i/>
          <w:noProof/>
          <w:sz w:val="16"/>
          <w:szCs w:val="16"/>
          <w:lang w:val="it-IT" w:eastAsia="de-DE"/>
        </w:rPr>
        <w:t xml:space="preserve"> </w:t>
      </w:r>
      <w:r w:rsidR="00D403B3" w:rsidRPr="00D403B3">
        <w:rPr>
          <w:lang w:val="it-IT"/>
        </w:rPr>
        <w:t xml:space="preserve"> </w:t>
      </w:r>
    </w:p>
    <w:p w:rsidR="00EC47A8" w:rsidRPr="002719EA" w:rsidRDefault="00EC47A8" w:rsidP="00EC47A8">
      <w:pPr>
        <w:spacing w:after="120"/>
        <w:rPr>
          <w:rFonts w:ascii="Hind Light" w:hAnsi="Hind Light" w:cs="Hind Light"/>
          <w:b/>
          <w:u w:val="single"/>
          <w:lang w:val="it-IT"/>
        </w:rPr>
      </w:pPr>
    </w:p>
    <w:p w:rsidR="0041314D" w:rsidRPr="003B6269" w:rsidRDefault="0041314D" w:rsidP="0041314D">
      <w:pPr>
        <w:spacing w:after="120"/>
        <w:rPr>
          <w:rFonts w:ascii="Hind107 Light" w:hAnsi="Hind107 Light" w:cs="Hind107 Light"/>
          <w:b/>
          <w:i/>
          <w:iCs/>
          <w:color w:val="000000"/>
          <w:u w:val="single"/>
          <w:lang w:val="it-IT"/>
        </w:rPr>
      </w:pPr>
      <w:r w:rsidRPr="003B6269">
        <w:rPr>
          <w:rFonts w:ascii="Hind107 Light" w:hAnsi="Hind107 Light" w:cs="Hind107 Light"/>
          <w:b/>
          <w:u w:val="single"/>
          <w:lang w:val="it-IT"/>
        </w:rPr>
        <w:t xml:space="preserve">Comunicato stampa </w:t>
      </w:r>
    </w:p>
    <w:p w:rsidR="00D108AC" w:rsidRPr="003B6269" w:rsidRDefault="00D108AC" w:rsidP="00D108AC">
      <w:pPr>
        <w:jc w:val="right"/>
        <w:rPr>
          <w:rFonts w:ascii="Hind Light" w:hAnsi="Hind Light" w:cs="Hind Light"/>
          <w:kern w:val="2"/>
          <w:sz w:val="22"/>
          <w:szCs w:val="22"/>
          <w:lang w:val="it-IT"/>
        </w:rPr>
      </w:pPr>
    </w:p>
    <w:p w:rsidR="008B2B94" w:rsidRPr="0024356E" w:rsidRDefault="008B2B94" w:rsidP="008B2B94">
      <w:pPr>
        <w:jc w:val="center"/>
        <w:rPr>
          <w:rFonts w:ascii="Hind Medium" w:hAnsi="Hind Medium" w:cs="Hind Medium"/>
          <w:b/>
          <w:bCs/>
          <w:sz w:val="28"/>
          <w:szCs w:val="28"/>
          <w:lang w:val="it-IT"/>
        </w:rPr>
      </w:pPr>
      <w:r>
        <w:rPr>
          <w:rFonts w:ascii="Hind Medium" w:hAnsi="Hind Medium" w:cs="Hind Medium"/>
          <w:b/>
          <w:bCs/>
          <w:sz w:val="28"/>
          <w:szCs w:val="28"/>
          <w:lang w:val="it-IT"/>
        </w:rPr>
        <w:t>congatec annuncia n</w:t>
      </w:r>
      <w:r w:rsidRPr="0024356E">
        <w:rPr>
          <w:rFonts w:ascii="Hind Medium" w:hAnsi="Hind Medium" w:cs="Hind Medium"/>
          <w:b/>
          <w:bCs/>
          <w:sz w:val="28"/>
          <w:szCs w:val="28"/>
          <w:lang w:val="it-IT"/>
        </w:rPr>
        <w:t xml:space="preserve">uovi </w:t>
      </w:r>
      <w:proofErr w:type="spellStart"/>
      <w:r w:rsidRPr="0024356E">
        <w:rPr>
          <w:rFonts w:ascii="Hind Medium" w:hAnsi="Hind Medium" w:cs="Hind Medium"/>
          <w:b/>
          <w:bCs/>
          <w:sz w:val="28"/>
          <w:szCs w:val="28"/>
          <w:lang w:val="it-IT"/>
        </w:rPr>
        <w:t>Server-on-Modules</w:t>
      </w:r>
      <w:proofErr w:type="spellEnd"/>
      <w:r w:rsidRPr="0024356E">
        <w:rPr>
          <w:rFonts w:ascii="Hind Medium" w:hAnsi="Hind Medium" w:cs="Hind Medium"/>
          <w:b/>
          <w:bCs/>
          <w:sz w:val="28"/>
          <w:szCs w:val="28"/>
          <w:lang w:val="it-IT"/>
        </w:rPr>
        <w:t xml:space="preserve"> per l’elaborazione di cont</w:t>
      </w:r>
      <w:r>
        <w:rPr>
          <w:rFonts w:ascii="Hind Medium" w:hAnsi="Hind Medium" w:cs="Hind Medium"/>
          <w:b/>
          <w:bCs/>
          <w:sz w:val="28"/>
          <w:szCs w:val="28"/>
          <w:lang w:val="it-IT"/>
        </w:rPr>
        <w:t>e</w:t>
      </w:r>
      <w:r w:rsidRPr="0024356E">
        <w:rPr>
          <w:rFonts w:ascii="Hind Medium" w:hAnsi="Hind Medium" w:cs="Hind Medium"/>
          <w:b/>
          <w:bCs/>
          <w:sz w:val="28"/>
          <w:szCs w:val="28"/>
          <w:lang w:val="it-IT"/>
        </w:rPr>
        <w:t xml:space="preserve">nuti </w:t>
      </w:r>
      <w:r>
        <w:rPr>
          <w:rFonts w:ascii="Hind Medium" w:hAnsi="Hind Medium" w:cs="Hind Medium"/>
          <w:b/>
          <w:bCs/>
          <w:sz w:val="28"/>
          <w:szCs w:val="28"/>
          <w:lang w:val="it-IT"/>
        </w:rPr>
        <w:t>multimediali in real-time</w:t>
      </w:r>
    </w:p>
    <w:p w:rsidR="008B2B94" w:rsidRPr="0024356E" w:rsidRDefault="008B2B94" w:rsidP="008B2B94">
      <w:pPr>
        <w:pStyle w:val="Standard1"/>
        <w:jc w:val="center"/>
        <w:rPr>
          <w:rFonts w:ascii="Hind Light" w:hAnsi="Hind Light" w:cs="Hind Light"/>
          <w:b/>
          <w:bCs/>
          <w:lang w:val="it-IT"/>
        </w:rPr>
      </w:pPr>
    </w:p>
    <w:p w:rsidR="008B2B94" w:rsidRPr="0024356E" w:rsidRDefault="008B2B94" w:rsidP="008B2B94">
      <w:pPr>
        <w:pStyle w:val="Standard1"/>
        <w:jc w:val="center"/>
        <w:rPr>
          <w:rFonts w:ascii="Hind Light" w:hAnsi="Hind Light" w:cs="Hind Light"/>
          <w:b/>
          <w:bCs/>
          <w:lang w:val="it-IT"/>
        </w:rPr>
      </w:pPr>
      <w:r w:rsidRPr="0024356E">
        <w:rPr>
          <w:rFonts w:ascii="Hind Light" w:hAnsi="Hind Light" w:cs="Hind Light"/>
          <w:b/>
          <w:bCs/>
          <w:lang w:val="it-IT"/>
        </w:rPr>
        <w:t xml:space="preserve">Caratterizzati da elevate prestazioni in termini di transcodifica, </w:t>
      </w:r>
      <w:r>
        <w:rPr>
          <w:rFonts w:ascii="Hind Light" w:hAnsi="Hind Light" w:cs="Hind Light"/>
          <w:b/>
          <w:bCs/>
          <w:lang w:val="it-IT"/>
        </w:rPr>
        <w:t>i</w:t>
      </w:r>
      <w:r w:rsidRPr="0024356E">
        <w:rPr>
          <w:rFonts w:ascii="Hind Light" w:hAnsi="Hind Light" w:cs="Hind Light"/>
          <w:b/>
          <w:bCs/>
          <w:lang w:val="it-IT"/>
        </w:rPr>
        <w:t xml:space="preserve"> nuovi </w:t>
      </w:r>
      <w:proofErr w:type="spellStart"/>
      <w:r w:rsidRPr="0024356E">
        <w:rPr>
          <w:rFonts w:ascii="Hind Light" w:hAnsi="Hind Light" w:cs="Hind Light"/>
          <w:b/>
          <w:bCs/>
          <w:lang w:val="it-IT"/>
        </w:rPr>
        <w:t>Server-on-Module</w:t>
      </w:r>
      <w:proofErr w:type="spellEnd"/>
      <w:r w:rsidRPr="0024356E">
        <w:rPr>
          <w:rFonts w:ascii="Hind Light" w:hAnsi="Hind Light" w:cs="Hind Light"/>
          <w:b/>
          <w:bCs/>
          <w:lang w:val="it-IT"/>
        </w:rPr>
        <w:t xml:space="preserve"> </w:t>
      </w:r>
      <w:r>
        <w:rPr>
          <w:rFonts w:ascii="Hind Light" w:hAnsi="Hind Light" w:cs="Hind Light"/>
          <w:b/>
          <w:bCs/>
          <w:lang w:val="it-IT"/>
        </w:rPr>
        <w:t xml:space="preserve">di </w:t>
      </w:r>
      <w:r w:rsidRPr="0024356E">
        <w:rPr>
          <w:rFonts w:ascii="Hind Light" w:hAnsi="Hind Light" w:cs="Hind Light"/>
          <w:b/>
          <w:bCs/>
          <w:lang w:val="it-IT"/>
        </w:rPr>
        <w:t xml:space="preserve">congatec </w:t>
      </w:r>
      <w:r>
        <w:rPr>
          <w:rFonts w:ascii="Hind Light" w:hAnsi="Hind Light" w:cs="Hind Light"/>
          <w:b/>
          <w:bCs/>
          <w:lang w:val="it-IT"/>
        </w:rPr>
        <w:t xml:space="preserve">sono basati sui processori </w:t>
      </w:r>
      <w:r w:rsidRPr="0024356E">
        <w:rPr>
          <w:rFonts w:ascii="Hind Light" w:hAnsi="Hind Light" w:cs="Hind Light"/>
          <w:b/>
          <w:bCs/>
          <w:lang w:val="it-IT"/>
        </w:rPr>
        <w:t xml:space="preserve">Intel® </w:t>
      </w:r>
      <w:proofErr w:type="spellStart"/>
      <w:r w:rsidRPr="0024356E">
        <w:rPr>
          <w:rFonts w:ascii="Hind Light" w:hAnsi="Hind Light" w:cs="Hind Light"/>
          <w:b/>
          <w:bCs/>
          <w:lang w:val="it-IT"/>
        </w:rPr>
        <w:t>Xeon</w:t>
      </w:r>
      <w:proofErr w:type="spellEnd"/>
      <w:r w:rsidRPr="0024356E">
        <w:rPr>
          <w:rFonts w:ascii="Hind Light" w:hAnsi="Hind Light" w:cs="Hind Light"/>
          <w:b/>
          <w:bCs/>
          <w:lang w:val="it-IT"/>
        </w:rPr>
        <w:t xml:space="preserve">® </w:t>
      </w:r>
      <w:r>
        <w:rPr>
          <w:rFonts w:ascii="Hind Light" w:hAnsi="Hind Light" w:cs="Hind Light"/>
          <w:b/>
          <w:bCs/>
          <w:lang w:val="it-IT"/>
        </w:rPr>
        <w:t>di ultima generazione</w:t>
      </w:r>
    </w:p>
    <w:p w:rsidR="008B2B94" w:rsidRPr="0024356E" w:rsidRDefault="008B2B94" w:rsidP="008B2B94">
      <w:pPr>
        <w:tabs>
          <w:tab w:val="left" w:pos="5663"/>
        </w:tabs>
        <w:spacing w:line="276" w:lineRule="auto"/>
        <w:rPr>
          <w:rStyle w:val="Kommentarzeichen1"/>
          <w:rFonts w:ascii="Hind Light" w:hAnsi="Hind Light" w:cs="Hind Light"/>
          <w:b/>
          <w:sz w:val="22"/>
          <w:szCs w:val="22"/>
          <w:lang w:val="it-IT"/>
        </w:rPr>
      </w:pPr>
    </w:p>
    <w:p w:rsidR="008B2B94" w:rsidRDefault="008B2B94" w:rsidP="008B2B94">
      <w:pPr>
        <w:spacing w:line="360" w:lineRule="auto"/>
        <w:rPr>
          <w:rFonts w:ascii="Hind Light" w:hAnsi="Hind Light" w:cs="Hind Light"/>
          <w:sz w:val="22"/>
          <w:szCs w:val="22"/>
          <w:lang w:val="it-IT"/>
        </w:rPr>
      </w:pPr>
      <w:r w:rsidRPr="00517D1D">
        <w:rPr>
          <w:rStyle w:val="Kommentarzeichen1"/>
          <w:rFonts w:ascii="Hind Light" w:hAnsi="Hind Light" w:cs="Hind Light"/>
          <w:b/>
          <w:sz w:val="22"/>
          <w:szCs w:val="22"/>
          <w:lang w:val="it-IT"/>
        </w:rPr>
        <w:t xml:space="preserve">Deggendorf, Germania, </w:t>
      </w:r>
      <w:r w:rsidR="008B68DC">
        <w:rPr>
          <w:rStyle w:val="Kommentarzeichen1"/>
          <w:rFonts w:ascii="Hind Light" w:hAnsi="Hind Light" w:cs="Hind Light"/>
          <w:b/>
          <w:sz w:val="22"/>
          <w:szCs w:val="22"/>
          <w:lang w:val="it-IT"/>
        </w:rPr>
        <w:t>28</w:t>
      </w:r>
      <w:r w:rsidRPr="00517D1D">
        <w:rPr>
          <w:rStyle w:val="Kommentarzeichen1"/>
          <w:rFonts w:ascii="Hind Light" w:hAnsi="Hind Light" w:cs="Hind Light"/>
          <w:b/>
          <w:sz w:val="22"/>
          <w:szCs w:val="22"/>
          <w:lang w:val="it-IT"/>
        </w:rPr>
        <w:t xml:space="preserve"> giugno 2016  * * *</w:t>
      </w:r>
      <w:r w:rsidRPr="00517D1D">
        <w:rPr>
          <w:rStyle w:val="Kommentarzeichen1"/>
          <w:rFonts w:ascii="Hind Light" w:hAnsi="Hind Light" w:cs="Hind Light"/>
          <w:sz w:val="22"/>
          <w:szCs w:val="22"/>
          <w:lang w:val="it-IT"/>
        </w:rPr>
        <w:t xml:space="preserve">  </w:t>
      </w:r>
      <w:r w:rsidRPr="00517D1D">
        <w:rPr>
          <w:rFonts w:ascii="Hind107 Light" w:hAnsi="Hind107 Light" w:cs="Hind107 Light"/>
          <w:sz w:val="22"/>
          <w:szCs w:val="22"/>
          <w:lang w:val="it-IT"/>
        </w:rPr>
        <w:t xml:space="preserve">congatec, azienda leader nel settore dei moduli di elaborazione embedded, dei computer su scheda singola (SBC - Single </w:t>
      </w:r>
      <w:proofErr w:type="spellStart"/>
      <w:r w:rsidRPr="00517D1D">
        <w:rPr>
          <w:rFonts w:ascii="Hind107 Light" w:hAnsi="Hind107 Light" w:cs="Hind107 Light"/>
          <w:sz w:val="22"/>
          <w:szCs w:val="22"/>
          <w:lang w:val="it-IT"/>
        </w:rPr>
        <w:t>Board</w:t>
      </w:r>
      <w:proofErr w:type="spellEnd"/>
      <w:r w:rsidRPr="00517D1D">
        <w:rPr>
          <w:rFonts w:ascii="Hind107 Light" w:hAnsi="Hind107 Light" w:cs="Hind107 Light"/>
          <w:sz w:val="22"/>
          <w:szCs w:val="22"/>
          <w:lang w:val="it-IT"/>
        </w:rPr>
        <w:t xml:space="preserve"> Computer) e dei servizi EDM (Embedded Design and Manufacturing)</w:t>
      </w:r>
      <w:r w:rsidRPr="00517D1D">
        <w:rPr>
          <w:rFonts w:ascii="Hind107 Light" w:hAnsi="Hind107 Light"/>
          <w:sz w:val="22"/>
          <w:lang w:val="it-IT"/>
        </w:rPr>
        <w:t>,</w:t>
      </w:r>
      <w:r w:rsidRPr="00517D1D">
        <w:rPr>
          <w:rFonts w:ascii="Hind Light" w:hAnsi="Hind Light" w:cs="Hind Light"/>
          <w:sz w:val="22"/>
          <w:szCs w:val="22"/>
          <w:lang w:val="it-IT"/>
        </w:rPr>
        <w:t xml:space="preserve"> ha annunciato l'introduzione di due </w:t>
      </w:r>
      <w:proofErr w:type="spellStart"/>
      <w:r w:rsidRPr="00517D1D">
        <w:rPr>
          <w:rFonts w:ascii="Hind Light" w:hAnsi="Hind Light" w:cs="Hind Light"/>
          <w:sz w:val="22"/>
          <w:szCs w:val="22"/>
          <w:lang w:val="it-IT"/>
        </w:rPr>
        <w:t>Server-on-Module</w:t>
      </w:r>
      <w:proofErr w:type="spellEnd"/>
      <w:r w:rsidRPr="00517D1D">
        <w:rPr>
          <w:rFonts w:ascii="Hind Light" w:hAnsi="Hind Light" w:cs="Hind Light"/>
          <w:sz w:val="22"/>
          <w:szCs w:val="22"/>
          <w:lang w:val="it-IT"/>
        </w:rPr>
        <w:t xml:space="preserve"> </w:t>
      </w:r>
      <w:r>
        <w:rPr>
          <w:rFonts w:ascii="Hind Light" w:hAnsi="Hind Light" w:cs="Hind Light"/>
          <w:sz w:val="22"/>
          <w:szCs w:val="22"/>
          <w:lang w:val="it-IT"/>
        </w:rPr>
        <w:t xml:space="preserve">espressamente progettati per l'elaborazione in real-time di contenuti multimediali. </w:t>
      </w:r>
      <w:r w:rsidRPr="007C5E0E">
        <w:rPr>
          <w:rFonts w:ascii="Hind Light" w:hAnsi="Hind Light" w:cs="Hind Light"/>
          <w:sz w:val="22"/>
          <w:szCs w:val="22"/>
          <w:lang w:val="it-IT"/>
        </w:rPr>
        <w:t xml:space="preserve">I nuovi </w:t>
      </w:r>
      <w:proofErr w:type="spellStart"/>
      <w:r w:rsidRPr="007C5E0E">
        <w:rPr>
          <w:rFonts w:ascii="Hind Light" w:hAnsi="Hind Light" w:cs="Hind Light"/>
          <w:sz w:val="22"/>
          <w:szCs w:val="22"/>
          <w:lang w:val="it-IT"/>
        </w:rPr>
        <w:t>Server-on-Modules</w:t>
      </w:r>
      <w:proofErr w:type="spellEnd"/>
      <w:r w:rsidRPr="007C5E0E">
        <w:rPr>
          <w:rFonts w:ascii="Hind Light" w:hAnsi="Hind Light" w:cs="Hind Light"/>
          <w:sz w:val="22"/>
          <w:szCs w:val="22"/>
          <w:lang w:val="it-IT"/>
        </w:rPr>
        <w:t xml:space="preserve"> conga-TS170 sono basati sui proces</w:t>
      </w:r>
      <w:r>
        <w:rPr>
          <w:rFonts w:ascii="Hind Light" w:hAnsi="Hind Light" w:cs="Hind Light"/>
          <w:sz w:val="22"/>
          <w:szCs w:val="22"/>
          <w:lang w:val="it-IT"/>
        </w:rPr>
        <w:t>s</w:t>
      </w:r>
      <w:r w:rsidRPr="007C5E0E">
        <w:rPr>
          <w:rFonts w:ascii="Hind Light" w:hAnsi="Hind Light" w:cs="Hind Light"/>
          <w:sz w:val="22"/>
          <w:szCs w:val="22"/>
          <w:lang w:val="it-IT"/>
        </w:rPr>
        <w:t xml:space="preserve">ori Intel® </w:t>
      </w:r>
      <w:proofErr w:type="spellStart"/>
      <w:r w:rsidRPr="007C5E0E">
        <w:rPr>
          <w:rFonts w:ascii="Hind Light" w:hAnsi="Hind Light" w:cs="Hind Light"/>
          <w:sz w:val="22"/>
          <w:szCs w:val="22"/>
          <w:lang w:val="it-IT"/>
        </w:rPr>
        <w:t>Xeon</w:t>
      </w:r>
      <w:proofErr w:type="spellEnd"/>
      <w:r w:rsidRPr="007C5E0E">
        <w:rPr>
          <w:rFonts w:ascii="Hind Light" w:hAnsi="Hind Light" w:cs="Hind Light"/>
          <w:sz w:val="22"/>
          <w:szCs w:val="22"/>
          <w:lang w:val="it-IT"/>
        </w:rPr>
        <w:t xml:space="preserve">® E3-1578L </w:t>
      </w:r>
      <w:r>
        <w:rPr>
          <w:rFonts w:ascii="Hind Light" w:hAnsi="Hind Light" w:cs="Hind Light"/>
          <w:sz w:val="22"/>
          <w:szCs w:val="22"/>
          <w:lang w:val="it-IT"/>
        </w:rPr>
        <w:t>ed</w:t>
      </w:r>
      <w:r w:rsidRPr="007C5E0E">
        <w:rPr>
          <w:rFonts w:ascii="Hind Light" w:hAnsi="Hind Light" w:cs="Hind Light"/>
          <w:sz w:val="22"/>
          <w:szCs w:val="22"/>
          <w:lang w:val="it-IT"/>
        </w:rPr>
        <w:t xml:space="preserve"> E3-1558 </w:t>
      </w:r>
      <w:r>
        <w:rPr>
          <w:rFonts w:ascii="Hind Light" w:hAnsi="Hind Light" w:cs="Hind Light"/>
          <w:sz w:val="22"/>
          <w:szCs w:val="22"/>
          <w:lang w:val="it-IT"/>
        </w:rPr>
        <w:t>di ultima generazione.</w:t>
      </w:r>
      <w:r w:rsidRPr="007C5E0E">
        <w:rPr>
          <w:rFonts w:ascii="Hind Light" w:hAnsi="Hind Light" w:cs="Hind Light"/>
          <w:sz w:val="22"/>
          <w:szCs w:val="22"/>
          <w:lang w:val="it-IT"/>
        </w:rPr>
        <w:t xml:space="preserve"> Una peculiarità che distingue questi moduli è rappresentata dalla grafica</w:t>
      </w:r>
      <w:r w:rsidR="00F80248">
        <w:rPr>
          <w:rFonts w:ascii="Hind Light" w:hAnsi="Hind Light" w:cs="Hind Light"/>
          <w:sz w:val="22"/>
          <w:szCs w:val="22"/>
          <w:lang w:val="it-IT"/>
        </w:rPr>
        <w:t xml:space="preserve"> </w:t>
      </w:r>
      <w:r w:rsidR="00F80248" w:rsidRPr="007C5E0E">
        <w:rPr>
          <w:rFonts w:ascii="Hind Light" w:hAnsi="Hind Light" w:cs="Hind Light"/>
          <w:sz w:val="22"/>
          <w:szCs w:val="22"/>
          <w:lang w:val="it-IT"/>
        </w:rPr>
        <w:t>integrat</w:t>
      </w:r>
      <w:r w:rsidR="00F80248">
        <w:rPr>
          <w:rFonts w:ascii="Hind Light" w:hAnsi="Hind Light" w:cs="Hind Light"/>
          <w:sz w:val="22"/>
          <w:szCs w:val="22"/>
          <w:lang w:val="it-IT"/>
        </w:rPr>
        <w:t>a</w:t>
      </w:r>
      <w:r w:rsidRPr="007C5E0E">
        <w:rPr>
          <w:rFonts w:ascii="Hind Light" w:hAnsi="Hind Light" w:cs="Hind Light"/>
          <w:sz w:val="22"/>
          <w:szCs w:val="22"/>
          <w:lang w:val="it-IT"/>
        </w:rPr>
        <w:t xml:space="preserve"> Intel® Iris™ Pro</w:t>
      </w:r>
      <w:r w:rsidR="00F80248">
        <w:rPr>
          <w:rFonts w:ascii="Hind Light" w:hAnsi="Hind Light" w:cs="Hind Light"/>
          <w:sz w:val="22"/>
          <w:szCs w:val="22"/>
          <w:lang w:val="it-IT"/>
        </w:rPr>
        <w:t>,</w:t>
      </w:r>
      <w:r w:rsidRPr="007C5E0E">
        <w:rPr>
          <w:rFonts w:ascii="Hind Light" w:hAnsi="Hind Light" w:cs="Hind Light"/>
          <w:sz w:val="22"/>
          <w:szCs w:val="22"/>
          <w:lang w:val="it-IT"/>
        </w:rPr>
        <w:t xml:space="preserve"> accelerat</w:t>
      </w:r>
      <w:r>
        <w:rPr>
          <w:rFonts w:ascii="Hind Light" w:hAnsi="Hind Light" w:cs="Hind Light"/>
          <w:sz w:val="22"/>
          <w:szCs w:val="22"/>
          <w:lang w:val="it-IT"/>
        </w:rPr>
        <w:t xml:space="preserve">a per mezzo di 128 </w:t>
      </w:r>
      <w:r w:rsidRPr="007C5E0E">
        <w:rPr>
          <w:rFonts w:ascii="Hind Light" w:hAnsi="Hind Light" w:cs="Hind Light"/>
          <w:sz w:val="22"/>
          <w:szCs w:val="22"/>
          <w:lang w:val="it-IT"/>
        </w:rPr>
        <w:t xml:space="preserve">MB </w:t>
      </w:r>
      <w:r>
        <w:rPr>
          <w:rFonts w:ascii="Hind Light" w:hAnsi="Hind Light" w:cs="Hind Light"/>
          <w:sz w:val="22"/>
          <w:szCs w:val="22"/>
          <w:lang w:val="it-IT"/>
        </w:rPr>
        <w:t xml:space="preserve">di </w:t>
      </w:r>
      <w:r w:rsidRPr="007C5E0E">
        <w:rPr>
          <w:rFonts w:ascii="Hind Light" w:hAnsi="Hind Light" w:cs="Hind Light"/>
          <w:sz w:val="22"/>
          <w:szCs w:val="22"/>
          <w:lang w:val="it-IT"/>
        </w:rPr>
        <w:t xml:space="preserve">eDRAM </w:t>
      </w:r>
      <w:r>
        <w:rPr>
          <w:rFonts w:ascii="Hind Light" w:hAnsi="Hind Light" w:cs="Hind Light"/>
          <w:sz w:val="22"/>
          <w:szCs w:val="22"/>
          <w:lang w:val="it-IT"/>
        </w:rPr>
        <w:t>veloce e del raddoppio della frequenza di base dell’unità grafica (</w:t>
      </w:r>
      <w:proofErr w:type="spellStart"/>
      <w:r>
        <w:rPr>
          <w:rFonts w:ascii="Hind Light" w:hAnsi="Hind Light" w:cs="Hind Light"/>
          <w:sz w:val="22"/>
          <w:szCs w:val="22"/>
          <w:lang w:val="it-IT"/>
        </w:rPr>
        <w:t>Graphics</w:t>
      </w:r>
      <w:proofErr w:type="spellEnd"/>
      <w:r>
        <w:rPr>
          <w:rFonts w:ascii="Hind Light" w:hAnsi="Hind Light" w:cs="Hind Light"/>
          <w:sz w:val="22"/>
          <w:szCs w:val="22"/>
          <w:lang w:val="it-IT"/>
        </w:rPr>
        <w:t xml:space="preserve"> Base </w:t>
      </w:r>
      <w:proofErr w:type="spellStart"/>
      <w:r>
        <w:rPr>
          <w:rFonts w:ascii="Hind Light" w:hAnsi="Hind Light" w:cs="Hind Light"/>
          <w:sz w:val="22"/>
          <w:szCs w:val="22"/>
          <w:lang w:val="it-IT"/>
        </w:rPr>
        <w:t>Frequency</w:t>
      </w:r>
      <w:proofErr w:type="spellEnd"/>
      <w:r>
        <w:rPr>
          <w:rFonts w:ascii="Hind Light" w:hAnsi="Hind Light" w:cs="Hind Light"/>
          <w:sz w:val="22"/>
          <w:szCs w:val="22"/>
          <w:lang w:val="it-IT"/>
        </w:rPr>
        <w:t xml:space="preserve">) che garantisce elevate prestazioni in termini di transcodifica ed elaborazione video. </w:t>
      </w:r>
      <w:r w:rsidRPr="006811F3">
        <w:rPr>
          <w:rFonts w:ascii="Hind Light" w:hAnsi="Hind Light" w:cs="Hind Light"/>
          <w:sz w:val="22"/>
          <w:szCs w:val="22"/>
          <w:lang w:val="it-IT"/>
        </w:rPr>
        <w:t xml:space="preserve">Oltre a ciò, il package Media Studio Server garantisce un supporto software esaustivo. </w:t>
      </w:r>
      <w:r w:rsidRPr="00960393">
        <w:rPr>
          <w:rFonts w:ascii="Hind Light" w:hAnsi="Hind Light" w:cs="Hind Light"/>
          <w:sz w:val="22"/>
          <w:szCs w:val="22"/>
          <w:lang w:val="it-IT"/>
        </w:rPr>
        <w:t xml:space="preserve">I nuovi </w:t>
      </w:r>
      <w:proofErr w:type="spellStart"/>
      <w:r w:rsidRPr="00960393">
        <w:rPr>
          <w:rFonts w:ascii="Hind Light" w:hAnsi="Hind Light" w:cs="Hind Light"/>
          <w:sz w:val="22"/>
          <w:szCs w:val="22"/>
          <w:lang w:val="it-IT"/>
        </w:rPr>
        <w:t>Server-on-</w:t>
      </w:r>
      <w:r w:rsidRPr="00960393">
        <w:rPr>
          <w:rFonts w:ascii="Hind Light" w:hAnsi="Hind Light" w:cs="Hind Light"/>
          <w:sz w:val="22"/>
          <w:szCs w:val="22"/>
          <w:lang w:val="it-IT"/>
        </w:rPr>
        <w:lastRenderedPageBreak/>
        <w:t>Modules</w:t>
      </w:r>
      <w:proofErr w:type="spellEnd"/>
      <w:r w:rsidRPr="00960393">
        <w:rPr>
          <w:rFonts w:ascii="Hind Light" w:hAnsi="Hind Light" w:cs="Hind Light"/>
          <w:sz w:val="22"/>
          <w:szCs w:val="22"/>
          <w:lang w:val="it-IT"/>
        </w:rPr>
        <w:t xml:space="preserve"> di congatec possono sfruttare tutti i vantaggi derivati dalla disponibilità di un vasto ecosistema che comprende BPS (</w:t>
      </w:r>
      <w:proofErr w:type="spellStart"/>
      <w:r w:rsidRPr="00960393">
        <w:rPr>
          <w:rFonts w:ascii="Hind Light" w:hAnsi="Hind Light" w:cs="Hind Light"/>
          <w:sz w:val="22"/>
          <w:szCs w:val="22"/>
          <w:lang w:val="it-IT"/>
        </w:rPr>
        <w:t>Board</w:t>
      </w:r>
      <w:proofErr w:type="spellEnd"/>
      <w:r w:rsidRPr="00960393">
        <w:rPr>
          <w:rFonts w:ascii="Hind Light" w:hAnsi="Hind Light" w:cs="Hind Light"/>
          <w:sz w:val="22"/>
          <w:szCs w:val="22"/>
          <w:lang w:val="it-IT"/>
        </w:rPr>
        <w:t xml:space="preserve"> Support Packages) completi e supporto per i driver, oltre a schede </w:t>
      </w:r>
      <w:proofErr w:type="spellStart"/>
      <w:r w:rsidRPr="00960393">
        <w:rPr>
          <w:rFonts w:ascii="Hind Light" w:hAnsi="Hind Light" w:cs="Hind Light"/>
          <w:sz w:val="22"/>
          <w:szCs w:val="22"/>
          <w:lang w:val="it-IT"/>
        </w:rPr>
        <w:t>carrier</w:t>
      </w:r>
      <w:proofErr w:type="spellEnd"/>
      <w:r w:rsidRPr="00960393">
        <w:rPr>
          <w:rFonts w:ascii="Hind Light" w:hAnsi="Hind Light" w:cs="Hind Light"/>
          <w:sz w:val="22"/>
          <w:szCs w:val="22"/>
          <w:lang w:val="it-IT"/>
        </w:rPr>
        <w:t xml:space="preserve"> "</w:t>
      </w:r>
      <w:proofErr w:type="spellStart"/>
      <w:r w:rsidRPr="00960393">
        <w:rPr>
          <w:rFonts w:ascii="Hind Light" w:hAnsi="Hind Light" w:cs="Hind Light"/>
          <w:sz w:val="22"/>
          <w:szCs w:val="22"/>
          <w:lang w:val="it-IT"/>
        </w:rPr>
        <w:t>application-ready</w:t>
      </w:r>
      <w:proofErr w:type="spellEnd"/>
      <w:r w:rsidRPr="00960393">
        <w:rPr>
          <w:rFonts w:ascii="Hind Light" w:hAnsi="Hind Light" w:cs="Hind Light"/>
          <w:sz w:val="22"/>
          <w:szCs w:val="22"/>
          <w:lang w:val="it-IT"/>
        </w:rPr>
        <w:t xml:space="preserve">" </w:t>
      </w:r>
      <w:r>
        <w:rPr>
          <w:rFonts w:ascii="Hind Light" w:hAnsi="Hind Light" w:cs="Hind Light"/>
          <w:sz w:val="22"/>
          <w:szCs w:val="22"/>
          <w:lang w:val="it-IT"/>
        </w:rPr>
        <w:t xml:space="preserve">e </w:t>
      </w:r>
      <w:r w:rsidRPr="00960393">
        <w:rPr>
          <w:rFonts w:ascii="Hind Light" w:hAnsi="Hind Light" w:cs="Hind Light"/>
          <w:sz w:val="22"/>
          <w:szCs w:val="22"/>
          <w:lang w:val="it-IT"/>
        </w:rPr>
        <w:t>kit</w:t>
      </w:r>
      <w:r>
        <w:rPr>
          <w:rFonts w:ascii="Hind Light" w:hAnsi="Hind Light" w:cs="Hind Light"/>
          <w:sz w:val="22"/>
          <w:szCs w:val="22"/>
          <w:lang w:val="it-IT"/>
        </w:rPr>
        <w:t xml:space="preserve"> di </w:t>
      </w:r>
      <w:proofErr w:type="spellStart"/>
      <w:r w:rsidRPr="00960393">
        <w:rPr>
          <w:rFonts w:ascii="Hind Light" w:hAnsi="Hind Light" w:cs="Hind Light"/>
          <w:sz w:val="22"/>
          <w:szCs w:val="22"/>
          <w:lang w:val="it-IT"/>
        </w:rPr>
        <w:t>valua</w:t>
      </w:r>
      <w:r>
        <w:rPr>
          <w:rFonts w:ascii="Hind Light" w:hAnsi="Hind Light" w:cs="Hind Light"/>
          <w:sz w:val="22"/>
          <w:szCs w:val="22"/>
          <w:lang w:val="it-IT"/>
        </w:rPr>
        <w:t>z</w:t>
      </w:r>
      <w:r w:rsidRPr="00960393">
        <w:rPr>
          <w:rFonts w:ascii="Hind Light" w:hAnsi="Hind Light" w:cs="Hind Light"/>
          <w:sz w:val="22"/>
          <w:szCs w:val="22"/>
          <w:lang w:val="it-IT"/>
        </w:rPr>
        <w:t>ion</w:t>
      </w:r>
      <w:r>
        <w:rPr>
          <w:rFonts w:ascii="Hind Light" w:hAnsi="Hind Light" w:cs="Hind Light"/>
          <w:sz w:val="22"/>
          <w:szCs w:val="22"/>
          <w:lang w:val="it-IT"/>
        </w:rPr>
        <w:t>e</w:t>
      </w:r>
      <w:proofErr w:type="spellEnd"/>
      <w:r>
        <w:rPr>
          <w:rFonts w:ascii="Hind Light" w:hAnsi="Hind Light" w:cs="Hind Light"/>
          <w:sz w:val="22"/>
          <w:szCs w:val="22"/>
          <w:lang w:val="it-IT"/>
        </w:rPr>
        <w:t xml:space="preserve"> che semplificano le operazioni di configurazione di server embedded destinati ad applicazioni specifiche.</w:t>
      </w:r>
    </w:p>
    <w:p w:rsidR="008B2B94" w:rsidRPr="00960393" w:rsidRDefault="008B2B94" w:rsidP="008B2B94">
      <w:pPr>
        <w:spacing w:line="360" w:lineRule="auto"/>
        <w:rPr>
          <w:rFonts w:ascii="Hind Light" w:hAnsi="Hind Light" w:cs="Hind Light"/>
          <w:sz w:val="22"/>
          <w:szCs w:val="22"/>
          <w:lang w:val="it-IT"/>
        </w:rPr>
      </w:pPr>
    </w:p>
    <w:p w:rsidR="008B2B94" w:rsidRDefault="008B2B94" w:rsidP="008B2B94">
      <w:pPr>
        <w:spacing w:line="360" w:lineRule="auto"/>
        <w:rPr>
          <w:rFonts w:ascii="Hind Light" w:hAnsi="Hind Light" w:cs="Hind Light"/>
          <w:sz w:val="22"/>
          <w:szCs w:val="22"/>
          <w:lang w:val="it-IT"/>
        </w:rPr>
      </w:pPr>
      <w:r w:rsidRPr="00960393">
        <w:rPr>
          <w:rFonts w:ascii="Hind Light" w:hAnsi="Hind Light" w:cs="Hind Light"/>
          <w:sz w:val="22"/>
          <w:szCs w:val="22"/>
          <w:lang w:val="it-IT"/>
        </w:rPr>
        <w:t xml:space="preserve">I computer di tipo </w:t>
      </w:r>
      <w:proofErr w:type="spellStart"/>
      <w:r w:rsidRPr="00960393">
        <w:rPr>
          <w:rFonts w:ascii="Hind Light" w:hAnsi="Hind Light" w:cs="Hind Light"/>
          <w:sz w:val="22"/>
          <w:szCs w:val="22"/>
          <w:lang w:val="it-IT"/>
        </w:rPr>
        <w:t>edge</w:t>
      </w:r>
      <w:proofErr w:type="spellEnd"/>
      <w:r w:rsidRPr="00960393">
        <w:rPr>
          <w:rFonts w:ascii="Hind Light" w:hAnsi="Hind Light" w:cs="Hind Light"/>
          <w:sz w:val="22"/>
          <w:szCs w:val="22"/>
          <w:lang w:val="it-IT"/>
        </w:rPr>
        <w:t xml:space="preserve"> e </w:t>
      </w:r>
      <w:proofErr w:type="spellStart"/>
      <w:r w:rsidRPr="00960393">
        <w:rPr>
          <w:rFonts w:ascii="Hind Light" w:hAnsi="Hind Light" w:cs="Hind Light"/>
          <w:sz w:val="22"/>
          <w:szCs w:val="22"/>
          <w:lang w:val="it-IT"/>
        </w:rPr>
        <w:t>fog</w:t>
      </w:r>
      <w:proofErr w:type="spellEnd"/>
      <w:r w:rsidRPr="00960393">
        <w:rPr>
          <w:rFonts w:ascii="Hind Light" w:hAnsi="Hind Light" w:cs="Hind Light"/>
          <w:sz w:val="22"/>
          <w:szCs w:val="22"/>
          <w:lang w:val="it-IT"/>
        </w:rPr>
        <w:t xml:space="preserve"> (ovvero per l'elaborazione periferica e locale) uti</w:t>
      </w:r>
      <w:r>
        <w:rPr>
          <w:rFonts w:ascii="Hind Light" w:hAnsi="Hind Light" w:cs="Hind Light"/>
          <w:sz w:val="22"/>
          <w:szCs w:val="22"/>
          <w:lang w:val="it-IT"/>
        </w:rPr>
        <w:t xml:space="preserve">lizzati nelle applicazioni IIoT (IoT industriale) sono una dei due più importanti settori di utilizzo di questi nuovi </w:t>
      </w:r>
      <w:proofErr w:type="spellStart"/>
      <w:r>
        <w:rPr>
          <w:rFonts w:ascii="Hind Light" w:hAnsi="Hind Light" w:cs="Hind Light"/>
          <w:sz w:val="22"/>
          <w:szCs w:val="22"/>
          <w:lang w:val="it-IT"/>
        </w:rPr>
        <w:t>Server-on-Module</w:t>
      </w:r>
      <w:proofErr w:type="spellEnd"/>
      <w:r>
        <w:rPr>
          <w:rFonts w:ascii="Hind Light" w:hAnsi="Hind Light" w:cs="Hind Light"/>
          <w:sz w:val="22"/>
          <w:szCs w:val="22"/>
          <w:lang w:val="it-IT"/>
        </w:rPr>
        <w:t xml:space="preserve">. Tra i loro compiti rientrano </w:t>
      </w:r>
      <w:r w:rsidRPr="00F3739C">
        <w:rPr>
          <w:rFonts w:ascii="Hind Light" w:hAnsi="Hind Light" w:cs="Hind Light"/>
          <w:sz w:val="22"/>
          <w:szCs w:val="22"/>
          <w:lang w:val="it-IT"/>
        </w:rPr>
        <w:t xml:space="preserve">la </w:t>
      </w:r>
      <w:proofErr w:type="spellStart"/>
      <w:r w:rsidRPr="00F3739C">
        <w:rPr>
          <w:rFonts w:ascii="Hind Light" w:hAnsi="Hind Light" w:cs="Hind Light"/>
          <w:sz w:val="22"/>
          <w:szCs w:val="22"/>
          <w:lang w:val="it-IT"/>
        </w:rPr>
        <w:t>pre-elaborazione</w:t>
      </w:r>
      <w:proofErr w:type="spellEnd"/>
      <w:r w:rsidRPr="00F3739C">
        <w:rPr>
          <w:rFonts w:ascii="Hind Light" w:hAnsi="Hind Light" w:cs="Hind Light"/>
          <w:sz w:val="22"/>
          <w:szCs w:val="22"/>
          <w:lang w:val="it-IT"/>
        </w:rPr>
        <w:t xml:space="preserve"> e la transcodifica dei "big data", oltre </w:t>
      </w:r>
      <w:r>
        <w:rPr>
          <w:rFonts w:ascii="Hind Light" w:hAnsi="Hind Light" w:cs="Hind Light"/>
          <w:sz w:val="22"/>
          <w:szCs w:val="22"/>
          <w:lang w:val="it-IT"/>
        </w:rPr>
        <w:t>al</w:t>
      </w:r>
      <w:r w:rsidRPr="00F3739C">
        <w:rPr>
          <w:rFonts w:ascii="Hind Light" w:hAnsi="Hind Light" w:cs="Hind Light"/>
          <w:sz w:val="22"/>
          <w:szCs w:val="22"/>
          <w:lang w:val="it-IT"/>
        </w:rPr>
        <w:t xml:space="preserve">la gestione e </w:t>
      </w:r>
      <w:r>
        <w:rPr>
          <w:rFonts w:ascii="Hind Light" w:hAnsi="Hind Light" w:cs="Hind Light"/>
          <w:sz w:val="22"/>
          <w:szCs w:val="22"/>
          <w:lang w:val="it-IT"/>
        </w:rPr>
        <w:t>a</w:t>
      </w:r>
      <w:r w:rsidRPr="00F3739C">
        <w:rPr>
          <w:rFonts w:ascii="Hind Light" w:hAnsi="Hind Light" w:cs="Hind Light"/>
          <w:sz w:val="22"/>
          <w:szCs w:val="22"/>
          <w:lang w:val="it-IT"/>
        </w:rPr>
        <w:t>l controllo di processi locali.</w:t>
      </w:r>
      <w:r>
        <w:rPr>
          <w:rFonts w:ascii="Hind Light" w:hAnsi="Hind Light" w:cs="Hind Light"/>
          <w:sz w:val="22"/>
          <w:szCs w:val="22"/>
          <w:lang w:val="it-IT"/>
        </w:rPr>
        <w:t xml:space="preserve"> </w:t>
      </w:r>
      <w:r w:rsidRPr="00F3739C">
        <w:rPr>
          <w:rFonts w:ascii="Hind Light" w:hAnsi="Hind Light" w:cs="Hind Light"/>
          <w:sz w:val="22"/>
          <w:szCs w:val="22"/>
          <w:lang w:val="it-IT"/>
        </w:rPr>
        <w:t>Posti in prossimità del campo, questi server sono caratterizzati da el</w:t>
      </w:r>
      <w:r>
        <w:rPr>
          <w:rFonts w:ascii="Hind Light" w:hAnsi="Hind Light" w:cs="Hind Light"/>
          <w:sz w:val="22"/>
          <w:szCs w:val="22"/>
          <w:lang w:val="it-IT"/>
        </w:rPr>
        <w:t>e</w:t>
      </w:r>
      <w:r w:rsidRPr="00F3739C">
        <w:rPr>
          <w:rFonts w:ascii="Hind Light" w:hAnsi="Hind Light" w:cs="Hind Light"/>
          <w:sz w:val="22"/>
          <w:szCs w:val="22"/>
          <w:lang w:val="it-IT"/>
        </w:rPr>
        <w:t xml:space="preserve">vata velocità di </w:t>
      </w:r>
      <w:r>
        <w:rPr>
          <w:rFonts w:ascii="Hind Light" w:hAnsi="Hind Light" w:cs="Hind Light"/>
          <w:sz w:val="22"/>
          <w:szCs w:val="22"/>
          <w:lang w:val="it-IT"/>
        </w:rPr>
        <w:t xml:space="preserve">reazione </w:t>
      </w:r>
      <w:r w:rsidRPr="00F3739C">
        <w:rPr>
          <w:rFonts w:ascii="Hind Light" w:hAnsi="Hind Light" w:cs="Hind Light"/>
          <w:sz w:val="22"/>
          <w:szCs w:val="22"/>
          <w:lang w:val="it-IT"/>
        </w:rPr>
        <w:t xml:space="preserve">e </w:t>
      </w:r>
      <w:r>
        <w:rPr>
          <w:rFonts w:ascii="Hind Light" w:hAnsi="Hind Light" w:cs="Hind Light"/>
          <w:sz w:val="22"/>
          <w:szCs w:val="22"/>
          <w:lang w:val="it-IT"/>
        </w:rPr>
        <w:t>funzionamento in tempo reale, che consentono un'integrazione sia orizzontale sia verticale di sensori "intelligenti", azionamenti, apparecchiature e macchinari comunque complessi basati sulle tecnologie IIoT.</w:t>
      </w:r>
      <w:r w:rsidRPr="002E278F">
        <w:rPr>
          <w:rFonts w:ascii="Hind Light" w:hAnsi="Hind Light" w:cs="Hind Light"/>
          <w:sz w:val="22"/>
          <w:szCs w:val="22"/>
          <w:lang w:val="it-IT"/>
        </w:rPr>
        <w:t xml:space="preserve"> Le prestazioni particolarmente spinte nel campo dell'elaborazione multimediale permetton</w:t>
      </w:r>
      <w:r>
        <w:rPr>
          <w:rFonts w:ascii="Hind Light" w:hAnsi="Hind Light" w:cs="Hind Light"/>
          <w:sz w:val="22"/>
          <w:szCs w:val="22"/>
          <w:lang w:val="it-IT"/>
        </w:rPr>
        <w:t xml:space="preserve">o di ottenere significativi vantaggi in numerosi campi applicativi. Tra questi si possono annoverare guida autonoma, controllo di </w:t>
      </w:r>
      <w:proofErr w:type="spellStart"/>
      <w:r>
        <w:rPr>
          <w:rFonts w:ascii="Hind Light" w:hAnsi="Hind Light" w:cs="Hind Light"/>
          <w:sz w:val="22"/>
          <w:szCs w:val="22"/>
          <w:lang w:val="it-IT"/>
        </w:rPr>
        <w:t>droni</w:t>
      </w:r>
      <w:proofErr w:type="spellEnd"/>
      <w:r>
        <w:rPr>
          <w:rFonts w:ascii="Hind Light" w:hAnsi="Hind Light" w:cs="Hind Light"/>
          <w:sz w:val="22"/>
          <w:szCs w:val="22"/>
          <w:lang w:val="it-IT"/>
        </w:rPr>
        <w:t xml:space="preserve">, sistemi robotizzati basati sulla visione artificiale oltre a macchine ad apprendimento automatico che utilizzano complessi algoritmi di </w:t>
      </w:r>
      <w:proofErr w:type="spellStart"/>
      <w:r>
        <w:rPr>
          <w:rFonts w:ascii="Hind Light" w:hAnsi="Hind Light" w:cs="Hind Light"/>
          <w:sz w:val="22"/>
          <w:szCs w:val="22"/>
          <w:lang w:val="it-IT"/>
        </w:rPr>
        <w:t>Deep</w:t>
      </w:r>
      <w:proofErr w:type="spellEnd"/>
      <w:r>
        <w:rPr>
          <w:rFonts w:ascii="Hind Light" w:hAnsi="Hind Light" w:cs="Hind Light"/>
          <w:sz w:val="22"/>
          <w:szCs w:val="22"/>
          <w:lang w:val="it-IT"/>
        </w:rPr>
        <w:t xml:space="preserve"> </w:t>
      </w:r>
      <w:proofErr w:type="spellStart"/>
      <w:r>
        <w:rPr>
          <w:rFonts w:ascii="Hind Light" w:hAnsi="Hind Light" w:cs="Hind Light"/>
          <w:sz w:val="22"/>
          <w:szCs w:val="22"/>
          <w:lang w:val="it-IT"/>
        </w:rPr>
        <w:t>Learning</w:t>
      </w:r>
      <w:proofErr w:type="spellEnd"/>
      <w:r>
        <w:rPr>
          <w:rFonts w:ascii="Hind Light" w:hAnsi="Hind Light" w:cs="Hind Light"/>
          <w:sz w:val="22"/>
          <w:szCs w:val="22"/>
          <w:lang w:val="it-IT"/>
        </w:rPr>
        <w:t xml:space="preserve"> e strutture di reti neurali, che possono tra l'altro sfruttare le capacità di elaborazione GPGPU e multimediali dei nuovi processori </w:t>
      </w:r>
      <w:proofErr w:type="spellStart"/>
      <w:r>
        <w:rPr>
          <w:rFonts w:ascii="Hind Light" w:hAnsi="Hind Light" w:cs="Hind Light"/>
          <w:sz w:val="22"/>
          <w:szCs w:val="22"/>
          <w:lang w:val="it-IT"/>
        </w:rPr>
        <w:t>Xeon</w:t>
      </w:r>
      <w:proofErr w:type="spellEnd"/>
      <w:r>
        <w:rPr>
          <w:rFonts w:ascii="Hind Light" w:hAnsi="Hind Light" w:cs="Hind Light"/>
          <w:sz w:val="22"/>
          <w:szCs w:val="22"/>
          <w:lang w:val="it-IT"/>
        </w:rPr>
        <w:t>.</w:t>
      </w:r>
    </w:p>
    <w:p w:rsidR="008B2B94" w:rsidRPr="006811F3" w:rsidRDefault="008B2B94" w:rsidP="008B2B94">
      <w:pPr>
        <w:spacing w:line="360" w:lineRule="auto"/>
        <w:rPr>
          <w:rFonts w:ascii="Hind Light" w:hAnsi="Hind Light" w:cs="Hind Light"/>
          <w:sz w:val="22"/>
          <w:szCs w:val="22"/>
          <w:lang w:val="it-IT"/>
        </w:rPr>
      </w:pPr>
    </w:p>
    <w:p w:rsidR="008B2B94" w:rsidRDefault="008B2B94" w:rsidP="008B2B94">
      <w:pPr>
        <w:spacing w:line="360" w:lineRule="auto"/>
        <w:rPr>
          <w:rFonts w:ascii="Hind Light" w:hAnsi="Hind Light" w:cs="Hind Light"/>
          <w:sz w:val="22"/>
          <w:szCs w:val="22"/>
          <w:lang w:val="it-IT"/>
        </w:rPr>
      </w:pPr>
      <w:r w:rsidRPr="000A6D2C">
        <w:rPr>
          <w:rFonts w:ascii="Hind Light" w:hAnsi="Hind Light" w:cs="Hind Light"/>
          <w:sz w:val="22"/>
          <w:szCs w:val="22"/>
          <w:lang w:val="it-IT"/>
        </w:rPr>
        <w:t xml:space="preserve">Di pari importanza </w:t>
      </w:r>
      <w:r>
        <w:rPr>
          <w:rFonts w:ascii="Hind Light" w:hAnsi="Hind Light" w:cs="Hind Light"/>
          <w:sz w:val="22"/>
          <w:szCs w:val="22"/>
          <w:lang w:val="it-IT"/>
        </w:rPr>
        <w:t xml:space="preserve">è </w:t>
      </w:r>
      <w:r w:rsidRPr="000A6D2C">
        <w:rPr>
          <w:rFonts w:ascii="Hind Light" w:hAnsi="Hind Light" w:cs="Hind Light"/>
          <w:sz w:val="22"/>
          <w:szCs w:val="22"/>
          <w:lang w:val="it-IT"/>
        </w:rPr>
        <w:t>il secondo settore applicativo</w:t>
      </w:r>
      <w:r>
        <w:rPr>
          <w:rFonts w:ascii="Hind Light" w:hAnsi="Hind Light" w:cs="Hind Light"/>
          <w:sz w:val="22"/>
          <w:szCs w:val="22"/>
          <w:lang w:val="it-IT"/>
        </w:rPr>
        <w:t>,</w:t>
      </w:r>
      <w:r w:rsidRPr="000A6D2C">
        <w:rPr>
          <w:rFonts w:ascii="Hind Light" w:hAnsi="Hind Light" w:cs="Hind Light"/>
          <w:sz w:val="22"/>
          <w:szCs w:val="22"/>
          <w:lang w:val="it-IT"/>
        </w:rPr>
        <w:t xml:space="preserve"> dove i server a elevato grado di integrazione che formano le reti CDN (</w:t>
      </w:r>
      <w:proofErr w:type="spellStart"/>
      <w:r w:rsidRPr="000A6D2C">
        <w:rPr>
          <w:rFonts w:ascii="Hind Light" w:hAnsi="Hind Light" w:cs="Hind Light"/>
          <w:sz w:val="22"/>
          <w:szCs w:val="22"/>
          <w:lang w:val="it-IT"/>
        </w:rPr>
        <w:t>Content</w:t>
      </w:r>
      <w:proofErr w:type="spellEnd"/>
      <w:r w:rsidRPr="000A6D2C">
        <w:rPr>
          <w:rFonts w:ascii="Hind Light" w:hAnsi="Hind Light" w:cs="Hind Light"/>
          <w:sz w:val="22"/>
          <w:szCs w:val="22"/>
          <w:lang w:val="it-IT"/>
        </w:rPr>
        <w:t xml:space="preserve"> Delivery Network) di </w:t>
      </w:r>
      <w:proofErr w:type="spellStart"/>
      <w:r w:rsidRPr="000A6D2C">
        <w:rPr>
          <w:rFonts w:ascii="Hind Light" w:hAnsi="Hind Light" w:cs="Hind Light"/>
          <w:sz w:val="22"/>
          <w:szCs w:val="22"/>
          <w:lang w:val="it-IT"/>
        </w:rPr>
        <w:t>carrier</w:t>
      </w:r>
      <w:proofErr w:type="spellEnd"/>
      <w:r w:rsidRPr="000A6D2C">
        <w:rPr>
          <w:rFonts w:ascii="Hind Light" w:hAnsi="Hind Light" w:cs="Hind Light"/>
          <w:sz w:val="22"/>
          <w:szCs w:val="22"/>
          <w:lang w:val="it-IT"/>
        </w:rPr>
        <w:t xml:space="preserve">, fornitori di servizi o terze parti </w:t>
      </w:r>
      <w:r>
        <w:rPr>
          <w:rFonts w:ascii="Hind Light" w:hAnsi="Hind Light" w:cs="Hind Light"/>
          <w:sz w:val="22"/>
          <w:szCs w:val="22"/>
          <w:lang w:val="it-IT"/>
        </w:rPr>
        <w:t>sono utilizzati per eseguire la transcodifica di video ad elevata qualità e densità, in modo da garantire la migliore fruizione da parte dell’utilizzatore. Queste reti, con caratteristiche di funzionamento (</w:t>
      </w:r>
      <w:proofErr w:type="spellStart"/>
      <w:r>
        <w:rPr>
          <w:rFonts w:ascii="Hind Light" w:hAnsi="Hind Light" w:cs="Hind Light"/>
          <w:sz w:val="22"/>
          <w:szCs w:val="22"/>
          <w:lang w:val="it-IT"/>
        </w:rPr>
        <w:t>durability</w:t>
      </w:r>
      <w:proofErr w:type="spellEnd"/>
      <w:r>
        <w:rPr>
          <w:rFonts w:ascii="Hind Light" w:hAnsi="Hind Light" w:cs="Hind Light"/>
          <w:sz w:val="22"/>
          <w:szCs w:val="22"/>
          <w:lang w:val="it-IT"/>
        </w:rPr>
        <w:t xml:space="preserve">) e disponibilità di tipo </w:t>
      </w:r>
      <w:proofErr w:type="spellStart"/>
      <w:r>
        <w:rPr>
          <w:rFonts w:ascii="Hind Light" w:hAnsi="Hind Light" w:cs="Hind Light"/>
          <w:sz w:val="22"/>
          <w:szCs w:val="22"/>
          <w:lang w:val="it-IT"/>
        </w:rPr>
        <w:t>carrier-grade</w:t>
      </w:r>
      <w:proofErr w:type="spellEnd"/>
      <w:r>
        <w:rPr>
          <w:rFonts w:ascii="Hind Light" w:hAnsi="Hind Light" w:cs="Hind Light"/>
          <w:sz w:val="22"/>
          <w:szCs w:val="22"/>
          <w:lang w:val="it-IT"/>
        </w:rPr>
        <w:t xml:space="preserve"> sono implementate in sistemi di streaming multimediali commerciali e di video conferenza, oltre che in una vasta gamma di apparati di sicurezza e sorveglianza video che possono anche essere impiegati per espletare compiti di visione virtuale in applicazioni di assistenza e manutenzione remote.</w:t>
      </w:r>
    </w:p>
    <w:p w:rsidR="008B2B94" w:rsidRDefault="008B2B94" w:rsidP="008B2B94">
      <w:pPr>
        <w:spacing w:line="360" w:lineRule="auto"/>
        <w:rPr>
          <w:rFonts w:ascii="Hind Light" w:hAnsi="Hind Light" w:cs="Hind Light"/>
          <w:sz w:val="22"/>
          <w:szCs w:val="22"/>
          <w:lang w:val="it-IT"/>
        </w:rPr>
      </w:pPr>
      <w:r>
        <w:rPr>
          <w:rFonts w:ascii="Hind Light" w:hAnsi="Hind Light" w:cs="Hind Light"/>
          <w:sz w:val="22"/>
          <w:szCs w:val="22"/>
          <w:lang w:val="it-IT"/>
        </w:rPr>
        <w:t xml:space="preserve">“L’elaborazione di contenuti multimediali nelle reti IoT – ha spiegato </w:t>
      </w:r>
      <w:r w:rsidRPr="00831441">
        <w:rPr>
          <w:rFonts w:ascii="Hind Light" w:hAnsi="Hind Light" w:cs="Hind Light"/>
          <w:sz w:val="22"/>
          <w:szCs w:val="22"/>
          <w:lang w:val="it-IT"/>
        </w:rPr>
        <w:t xml:space="preserve">Christian </w:t>
      </w:r>
      <w:proofErr w:type="spellStart"/>
      <w:r w:rsidRPr="00831441">
        <w:rPr>
          <w:rFonts w:ascii="Hind Light" w:hAnsi="Hind Light" w:cs="Hind Light"/>
          <w:sz w:val="22"/>
          <w:szCs w:val="22"/>
          <w:lang w:val="it-IT"/>
        </w:rPr>
        <w:t>Eder</w:t>
      </w:r>
      <w:proofErr w:type="spellEnd"/>
      <w:r w:rsidRPr="00831441">
        <w:rPr>
          <w:rFonts w:ascii="Hind Light" w:hAnsi="Hind Light" w:cs="Hind Light"/>
          <w:sz w:val="22"/>
          <w:szCs w:val="22"/>
          <w:lang w:val="it-IT"/>
        </w:rPr>
        <w:t xml:space="preserve">, </w:t>
      </w:r>
      <w:r>
        <w:rPr>
          <w:rFonts w:ascii="Hind Light" w:hAnsi="Hind Light" w:cs="Hind Light"/>
          <w:sz w:val="22"/>
          <w:szCs w:val="22"/>
          <w:lang w:val="it-IT"/>
        </w:rPr>
        <w:t>m</w:t>
      </w:r>
      <w:r w:rsidRPr="00831441">
        <w:rPr>
          <w:rFonts w:ascii="Hind Light" w:hAnsi="Hind Light" w:cs="Hind Light"/>
          <w:sz w:val="22"/>
          <w:szCs w:val="22"/>
          <w:lang w:val="it-IT"/>
        </w:rPr>
        <w:t xml:space="preserve">arketing </w:t>
      </w:r>
      <w:r>
        <w:rPr>
          <w:rFonts w:ascii="Hind Light" w:hAnsi="Hind Light" w:cs="Hind Light"/>
          <w:sz w:val="22"/>
          <w:szCs w:val="22"/>
          <w:lang w:val="it-IT"/>
        </w:rPr>
        <w:t>m</w:t>
      </w:r>
      <w:r w:rsidRPr="00831441">
        <w:rPr>
          <w:rFonts w:ascii="Hind Light" w:hAnsi="Hind Light" w:cs="Hind Light"/>
          <w:sz w:val="22"/>
          <w:szCs w:val="22"/>
          <w:lang w:val="it-IT"/>
        </w:rPr>
        <w:t xml:space="preserve">anager </w:t>
      </w:r>
      <w:r>
        <w:rPr>
          <w:rFonts w:ascii="Hind Light" w:hAnsi="Hind Light" w:cs="Hind Light"/>
          <w:sz w:val="22"/>
          <w:szCs w:val="22"/>
          <w:lang w:val="it-IT"/>
        </w:rPr>
        <w:t xml:space="preserve">di </w:t>
      </w:r>
      <w:r w:rsidRPr="00831441">
        <w:rPr>
          <w:rFonts w:ascii="Hind Light" w:hAnsi="Hind Light" w:cs="Hind Light"/>
          <w:sz w:val="22"/>
          <w:szCs w:val="22"/>
          <w:lang w:val="it-IT"/>
        </w:rPr>
        <w:t xml:space="preserve">congatec </w:t>
      </w:r>
      <w:r>
        <w:rPr>
          <w:rFonts w:ascii="Hind Light" w:hAnsi="Hind Light" w:cs="Hind Light"/>
          <w:sz w:val="22"/>
          <w:szCs w:val="22"/>
          <w:lang w:val="it-IT"/>
        </w:rPr>
        <w:t xml:space="preserve">– apre la strada a una nuova gamma di applicazioni in numerosi settori </w:t>
      </w:r>
      <w:r>
        <w:rPr>
          <w:rFonts w:ascii="Hind Light" w:hAnsi="Hind Light" w:cs="Hind Light"/>
          <w:sz w:val="22"/>
          <w:szCs w:val="22"/>
          <w:lang w:val="it-IT"/>
        </w:rPr>
        <w:lastRenderedPageBreak/>
        <w:t xml:space="preserve">industriali. </w:t>
      </w:r>
      <w:r w:rsidRPr="00517ECF">
        <w:rPr>
          <w:rFonts w:ascii="Hind Light" w:hAnsi="Hind Light" w:cs="Hind Light"/>
          <w:sz w:val="22"/>
          <w:szCs w:val="22"/>
          <w:lang w:val="it-IT"/>
        </w:rPr>
        <w:t xml:space="preserve">Grazie ai nostri </w:t>
      </w:r>
      <w:proofErr w:type="spellStart"/>
      <w:r w:rsidRPr="00517ECF">
        <w:rPr>
          <w:rFonts w:ascii="Hind Light" w:hAnsi="Hind Light" w:cs="Hind Light"/>
          <w:sz w:val="22"/>
          <w:szCs w:val="22"/>
          <w:lang w:val="it-IT"/>
        </w:rPr>
        <w:t>Server-on-Module</w:t>
      </w:r>
      <w:proofErr w:type="spellEnd"/>
      <w:r w:rsidRPr="00517ECF">
        <w:rPr>
          <w:rFonts w:ascii="Hind Light" w:hAnsi="Hind Light" w:cs="Hind Light"/>
          <w:sz w:val="22"/>
          <w:szCs w:val="22"/>
          <w:lang w:val="it-IT"/>
        </w:rPr>
        <w:t xml:space="preserve"> gli sviluppatori possono semplificare </w:t>
      </w:r>
      <w:r>
        <w:rPr>
          <w:rFonts w:ascii="Hind Light" w:hAnsi="Hind Light" w:cs="Hind Light"/>
          <w:sz w:val="22"/>
          <w:szCs w:val="22"/>
          <w:lang w:val="it-IT"/>
        </w:rPr>
        <w:t xml:space="preserve">la progettazione di piattaforme industriali altamente scalabili. In tutte quelle applicazioni che richiedono un consistente incremento delle prestazioni, gli aggiornamenti vengono effettuati in tempi brevi grazie alla possibilità di sostituire in qualsiasi momento i </w:t>
      </w:r>
      <w:proofErr w:type="spellStart"/>
      <w:r>
        <w:rPr>
          <w:rFonts w:ascii="Hind Light" w:hAnsi="Hind Light" w:cs="Hind Light"/>
          <w:sz w:val="22"/>
          <w:szCs w:val="22"/>
          <w:lang w:val="it-IT"/>
        </w:rPr>
        <w:t>core</w:t>
      </w:r>
      <w:proofErr w:type="spellEnd"/>
      <w:r>
        <w:rPr>
          <w:rFonts w:ascii="Hind Light" w:hAnsi="Hind Light" w:cs="Hind Light"/>
          <w:sz w:val="22"/>
          <w:szCs w:val="22"/>
          <w:lang w:val="it-IT"/>
        </w:rPr>
        <w:t xml:space="preserve"> di elaborazione con analoghi prodotti delle più recenti generazioni”.</w:t>
      </w:r>
    </w:p>
    <w:p w:rsidR="008B2B94" w:rsidRDefault="008B2B94" w:rsidP="008B2B94">
      <w:pPr>
        <w:spacing w:line="360" w:lineRule="auto"/>
        <w:rPr>
          <w:rFonts w:ascii="Hind Light" w:hAnsi="Hind Light" w:cs="Hind Light"/>
          <w:sz w:val="22"/>
          <w:szCs w:val="22"/>
          <w:lang w:val="it-IT"/>
        </w:rPr>
      </w:pPr>
      <w:r w:rsidRPr="00517ECF">
        <w:rPr>
          <w:rFonts w:ascii="Hind Light" w:hAnsi="Hind Light" w:cs="Hind Light"/>
          <w:sz w:val="22"/>
          <w:szCs w:val="22"/>
          <w:lang w:val="it-IT"/>
        </w:rPr>
        <w:t xml:space="preserve">Parallelamente a ciò, questi </w:t>
      </w:r>
      <w:proofErr w:type="spellStart"/>
      <w:r w:rsidRPr="00517ECF">
        <w:rPr>
          <w:rFonts w:ascii="Hind Light" w:hAnsi="Hind Light" w:cs="Hind Light"/>
          <w:sz w:val="22"/>
          <w:szCs w:val="22"/>
          <w:lang w:val="it-IT"/>
        </w:rPr>
        <w:t>Server-on-Module</w:t>
      </w:r>
      <w:proofErr w:type="spellEnd"/>
      <w:r w:rsidRPr="00517ECF">
        <w:rPr>
          <w:rFonts w:ascii="Hind Light" w:hAnsi="Hind Light" w:cs="Hind Light"/>
          <w:sz w:val="22"/>
          <w:szCs w:val="22"/>
          <w:lang w:val="it-IT"/>
        </w:rPr>
        <w:t xml:space="preserve"> garantiscono </w:t>
      </w:r>
      <w:r>
        <w:rPr>
          <w:rFonts w:ascii="Hind Light" w:hAnsi="Hind Light" w:cs="Hind Light"/>
          <w:sz w:val="22"/>
          <w:szCs w:val="22"/>
          <w:lang w:val="it-IT"/>
        </w:rPr>
        <w:t>la</w:t>
      </w:r>
      <w:r w:rsidRPr="00517ECF">
        <w:rPr>
          <w:rFonts w:ascii="Hind Light" w:hAnsi="Hind Light" w:cs="Hind Light"/>
          <w:sz w:val="22"/>
          <w:szCs w:val="22"/>
          <w:lang w:val="it-IT"/>
        </w:rPr>
        <w:t xml:space="preserve"> flessibilità necessar</w:t>
      </w:r>
      <w:r>
        <w:rPr>
          <w:rFonts w:ascii="Hind Light" w:hAnsi="Hind Light" w:cs="Hind Light"/>
          <w:sz w:val="22"/>
          <w:szCs w:val="22"/>
          <w:lang w:val="it-IT"/>
        </w:rPr>
        <w:t>ia</w:t>
      </w:r>
      <w:r w:rsidRPr="00517ECF">
        <w:rPr>
          <w:rFonts w:ascii="Hind Light" w:hAnsi="Hind Light" w:cs="Hind Light"/>
          <w:sz w:val="22"/>
          <w:szCs w:val="22"/>
          <w:lang w:val="it-IT"/>
        </w:rPr>
        <w:t xml:space="preserve"> per soddisfare richieste specifiche in termini di dimensioni e robustezza. </w:t>
      </w:r>
      <w:r>
        <w:rPr>
          <w:rFonts w:ascii="Hind Light" w:hAnsi="Hind Light" w:cs="Hind Light"/>
          <w:sz w:val="22"/>
          <w:szCs w:val="22"/>
          <w:lang w:val="it-IT"/>
        </w:rPr>
        <w:t xml:space="preserve">Si tratta di un elemento di grande importanza per tutte le applicazioni industriali. </w:t>
      </w:r>
      <w:r w:rsidRPr="00517ECF">
        <w:rPr>
          <w:rFonts w:ascii="Hind Light" w:hAnsi="Hind Light" w:cs="Hind Light"/>
          <w:sz w:val="22"/>
          <w:szCs w:val="22"/>
          <w:lang w:val="it-IT"/>
        </w:rPr>
        <w:t xml:space="preserve">Tale flessibilità è ottenuta con il minimo sforzo in quanto parecchi blocchi base possono essere forniti sotto forma di </w:t>
      </w:r>
      <w:r>
        <w:rPr>
          <w:rFonts w:ascii="Hind Light" w:hAnsi="Hind Light" w:cs="Hind Light"/>
          <w:sz w:val="22"/>
          <w:szCs w:val="22"/>
          <w:lang w:val="it-IT"/>
        </w:rPr>
        <w:t>soluzioni “</w:t>
      </w:r>
      <w:proofErr w:type="spellStart"/>
      <w:r w:rsidRPr="00517ECF">
        <w:rPr>
          <w:rFonts w:ascii="Hind Light" w:hAnsi="Hind Light" w:cs="Hind Light"/>
          <w:sz w:val="22"/>
          <w:szCs w:val="22"/>
          <w:lang w:val="it-IT"/>
        </w:rPr>
        <w:t>application-ready</w:t>
      </w:r>
      <w:proofErr w:type="spellEnd"/>
      <w:r w:rsidRPr="00517ECF">
        <w:rPr>
          <w:rFonts w:ascii="Hind Light" w:hAnsi="Hind Light" w:cs="Hind Light"/>
          <w:sz w:val="22"/>
          <w:szCs w:val="22"/>
          <w:lang w:val="it-IT"/>
        </w:rPr>
        <w:t xml:space="preserve">”. </w:t>
      </w:r>
      <w:r w:rsidRPr="00EA6CD9">
        <w:rPr>
          <w:rFonts w:ascii="Hind Light" w:hAnsi="Hind Light" w:cs="Hind Light"/>
          <w:sz w:val="22"/>
          <w:szCs w:val="22"/>
          <w:lang w:val="it-IT"/>
        </w:rPr>
        <w:t xml:space="preserve">Poiché i </w:t>
      </w:r>
      <w:proofErr w:type="spellStart"/>
      <w:r w:rsidRPr="00EA6CD9">
        <w:rPr>
          <w:rFonts w:ascii="Hind Light" w:hAnsi="Hind Light" w:cs="Hind Light"/>
          <w:sz w:val="22"/>
          <w:szCs w:val="22"/>
          <w:lang w:val="it-IT"/>
        </w:rPr>
        <w:t>Server-on-Module</w:t>
      </w:r>
      <w:proofErr w:type="spellEnd"/>
      <w:r w:rsidRPr="00EA6CD9">
        <w:rPr>
          <w:rFonts w:ascii="Hind Light" w:hAnsi="Hind Light" w:cs="Hind Light"/>
          <w:sz w:val="22"/>
          <w:szCs w:val="22"/>
          <w:lang w:val="it-IT"/>
        </w:rPr>
        <w:t xml:space="preserve"> di congatec sono conformi alle specifiche COM Express </w:t>
      </w:r>
      <w:proofErr w:type="spellStart"/>
      <w:r w:rsidRPr="00EA6CD9">
        <w:rPr>
          <w:rFonts w:ascii="Hind Light" w:hAnsi="Hind Light" w:cs="Hind Light"/>
          <w:sz w:val="22"/>
          <w:szCs w:val="22"/>
          <w:lang w:val="it-IT"/>
        </w:rPr>
        <w:t>Basic</w:t>
      </w:r>
      <w:proofErr w:type="spellEnd"/>
      <w:r w:rsidRPr="00EA6CD9">
        <w:rPr>
          <w:rFonts w:ascii="Hind Light" w:hAnsi="Hind Light" w:cs="Hind Light"/>
          <w:sz w:val="22"/>
          <w:szCs w:val="22"/>
          <w:lang w:val="it-IT"/>
        </w:rPr>
        <w:t xml:space="preserve"> di PICMG, </w:t>
      </w:r>
      <w:r>
        <w:rPr>
          <w:rFonts w:ascii="Hind Light" w:hAnsi="Hind Light" w:cs="Hind Light"/>
          <w:sz w:val="22"/>
          <w:szCs w:val="22"/>
          <w:lang w:val="it-IT"/>
        </w:rPr>
        <w:t>la sicurezza in fase di progetto è assicurata.</w:t>
      </w:r>
    </w:p>
    <w:p w:rsidR="008B2B94" w:rsidRPr="00EA6CD9" w:rsidRDefault="008B2B94" w:rsidP="008B2B94">
      <w:pPr>
        <w:spacing w:line="360" w:lineRule="auto"/>
        <w:rPr>
          <w:rFonts w:ascii="Hind Light" w:hAnsi="Hind Light" w:cs="Hind Light"/>
          <w:sz w:val="22"/>
          <w:szCs w:val="22"/>
          <w:lang w:val="it-IT"/>
        </w:rPr>
      </w:pPr>
    </w:p>
    <w:p w:rsidR="008B2B94" w:rsidRPr="00AE7A90" w:rsidRDefault="008B2B94" w:rsidP="008B2B94">
      <w:pPr>
        <w:spacing w:line="360" w:lineRule="auto"/>
        <w:rPr>
          <w:rFonts w:ascii="Hind Light" w:hAnsi="Hind Light" w:cs="Hind Light"/>
          <w:b/>
          <w:sz w:val="22"/>
          <w:szCs w:val="22"/>
          <w:lang w:val="it-IT"/>
        </w:rPr>
      </w:pPr>
      <w:r w:rsidRPr="00AE7A90">
        <w:rPr>
          <w:rFonts w:ascii="Hind Light" w:hAnsi="Hind Light" w:cs="Hind Light"/>
          <w:b/>
          <w:sz w:val="22"/>
          <w:szCs w:val="22"/>
          <w:lang w:val="it-IT"/>
        </w:rPr>
        <w:t>Uno sguardo in profondità</w:t>
      </w:r>
    </w:p>
    <w:p w:rsidR="008B2B94" w:rsidRDefault="008B2B94" w:rsidP="008B2B94">
      <w:pPr>
        <w:spacing w:line="360" w:lineRule="auto"/>
        <w:rPr>
          <w:rFonts w:ascii="Hind Light" w:hAnsi="Hind Light" w:cs="Hind Light"/>
          <w:sz w:val="22"/>
          <w:szCs w:val="22"/>
          <w:lang w:val="it-IT"/>
        </w:rPr>
      </w:pPr>
      <w:r w:rsidRPr="00EA6CD9">
        <w:rPr>
          <w:rFonts w:ascii="Hind Light" w:hAnsi="Hind Light" w:cs="Hind Light"/>
          <w:sz w:val="22"/>
          <w:szCs w:val="22"/>
          <w:lang w:val="it-IT"/>
        </w:rPr>
        <w:t>I nuovi moduli conga-TS170 in format</w:t>
      </w:r>
      <w:r>
        <w:rPr>
          <w:rFonts w:ascii="Hind Light" w:hAnsi="Hind Light" w:cs="Hind Light"/>
          <w:sz w:val="22"/>
          <w:szCs w:val="22"/>
          <w:lang w:val="it-IT"/>
        </w:rPr>
        <w:t>o</w:t>
      </w:r>
      <w:r w:rsidRPr="00EA6CD9">
        <w:rPr>
          <w:rFonts w:ascii="Hind Light" w:hAnsi="Hind Light" w:cs="Hind Light"/>
          <w:sz w:val="22"/>
          <w:szCs w:val="22"/>
          <w:lang w:val="it-IT"/>
        </w:rPr>
        <w:t xml:space="preserve"> COM Express </w:t>
      </w:r>
      <w:proofErr w:type="spellStart"/>
      <w:r w:rsidRPr="00EA6CD9">
        <w:rPr>
          <w:rFonts w:ascii="Hind Light" w:hAnsi="Hind Light" w:cs="Hind Light"/>
          <w:sz w:val="22"/>
          <w:szCs w:val="22"/>
          <w:lang w:val="it-IT"/>
        </w:rPr>
        <w:t>Basic</w:t>
      </w:r>
      <w:proofErr w:type="spellEnd"/>
      <w:r w:rsidRPr="00EA6CD9">
        <w:rPr>
          <w:rFonts w:ascii="Hind Light" w:hAnsi="Hind Light" w:cs="Hind Light"/>
          <w:sz w:val="22"/>
          <w:szCs w:val="22"/>
          <w:lang w:val="it-IT"/>
        </w:rPr>
        <w:t xml:space="preserve"> sono equipaggiati con i processori Intel® </w:t>
      </w:r>
      <w:proofErr w:type="spellStart"/>
      <w:r w:rsidRPr="00EA6CD9">
        <w:rPr>
          <w:rFonts w:ascii="Hind Light" w:hAnsi="Hind Light" w:cs="Hind Light"/>
          <w:sz w:val="22"/>
          <w:szCs w:val="22"/>
          <w:lang w:val="it-IT"/>
        </w:rPr>
        <w:t>Xeon</w:t>
      </w:r>
      <w:proofErr w:type="spellEnd"/>
      <w:r w:rsidRPr="00EA6CD9">
        <w:rPr>
          <w:rFonts w:ascii="Hind Light" w:hAnsi="Hind Light" w:cs="Hind Light"/>
          <w:sz w:val="22"/>
          <w:szCs w:val="22"/>
          <w:lang w:val="it-IT"/>
        </w:rPr>
        <w:t xml:space="preserve">® E3-1578L </w:t>
      </w:r>
      <w:r>
        <w:rPr>
          <w:rFonts w:ascii="Hind Light" w:hAnsi="Hind Light" w:cs="Hind Light"/>
          <w:sz w:val="22"/>
          <w:szCs w:val="22"/>
          <w:lang w:val="it-IT"/>
        </w:rPr>
        <w:t>e</w:t>
      </w:r>
      <w:r w:rsidRPr="00EA6CD9">
        <w:rPr>
          <w:rFonts w:ascii="Hind Light" w:hAnsi="Hind Light" w:cs="Hind Light"/>
          <w:sz w:val="22"/>
          <w:szCs w:val="22"/>
          <w:lang w:val="it-IT"/>
        </w:rPr>
        <w:t xml:space="preserve">d E3-1558 </w:t>
      </w:r>
      <w:r>
        <w:rPr>
          <w:rFonts w:ascii="Hind Light" w:hAnsi="Hind Light" w:cs="Hind Light"/>
          <w:sz w:val="22"/>
          <w:szCs w:val="22"/>
          <w:lang w:val="it-IT"/>
        </w:rPr>
        <w:t xml:space="preserve">con grafica </w:t>
      </w:r>
      <w:r w:rsidRPr="00EA6CD9">
        <w:rPr>
          <w:rFonts w:ascii="Hind Light" w:hAnsi="Hind Light" w:cs="Hind Light"/>
          <w:sz w:val="22"/>
          <w:szCs w:val="22"/>
          <w:lang w:val="it-IT"/>
        </w:rPr>
        <w:t xml:space="preserve">Intel® Iris™ Pro. Rispetto ai processori Intel® </w:t>
      </w:r>
      <w:proofErr w:type="spellStart"/>
      <w:r w:rsidRPr="00EA6CD9">
        <w:rPr>
          <w:rFonts w:ascii="Hind Light" w:hAnsi="Hind Light" w:cs="Hind Light"/>
          <w:sz w:val="22"/>
          <w:szCs w:val="22"/>
          <w:lang w:val="it-IT"/>
        </w:rPr>
        <w:t>Xeon</w:t>
      </w:r>
      <w:proofErr w:type="spellEnd"/>
      <w:r w:rsidRPr="00EA6CD9">
        <w:rPr>
          <w:rFonts w:ascii="Hind Light" w:hAnsi="Hind Light" w:cs="Hind Light"/>
          <w:sz w:val="22"/>
          <w:szCs w:val="22"/>
          <w:lang w:val="it-IT"/>
        </w:rPr>
        <w:t>® della precedente generazione, la frequenza di base delle unità di elaborazione multi</w:t>
      </w:r>
      <w:r>
        <w:rPr>
          <w:rFonts w:ascii="Hind Light" w:hAnsi="Hind Light" w:cs="Hind Light"/>
          <w:sz w:val="22"/>
          <w:szCs w:val="22"/>
          <w:lang w:val="it-IT"/>
        </w:rPr>
        <w:t xml:space="preserve">mediale e grafica è raddoppiata e può raggiungere i 700 MHz. </w:t>
      </w:r>
      <w:r w:rsidRPr="00C70563">
        <w:rPr>
          <w:rFonts w:ascii="Hind Light" w:hAnsi="Hind Light" w:cs="Hind Light"/>
          <w:sz w:val="22"/>
          <w:szCs w:val="22"/>
          <w:lang w:val="it-IT"/>
        </w:rPr>
        <w:t xml:space="preserve">Ciò permette di migliorare in modo significativo le prestazioni di elaborazione multimediale, </w:t>
      </w:r>
      <w:r>
        <w:rPr>
          <w:rFonts w:ascii="Hind Light" w:hAnsi="Hind Light" w:cs="Hind Light"/>
          <w:sz w:val="22"/>
          <w:szCs w:val="22"/>
          <w:lang w:val="it-IT"/>
        </w:rPr>
        <w:t xml:space="preserve">poiché gli acceleratori hardware, anch’essi coinvolti nella transcodifica video, vengono sempre fatti funzionare alla velocità di clock base. Ciò permette di eseguire l’elaborazione di un massimo di due flussi di uscita con risoluzione 4K (con compressione HEVC) o di un massimo di 15 flussi video Full HD (1080p) con compressione HEVC in tempo reale. I nuovi </w:t>
      </w:r>
      <w:proofErr w:type="spellStart"/>
      <w:r>
        <w:rPr>
          <w:rFonts w:ascii="Hind Light" w:hAnsi="Hind Light" w:cs="Hind Light"/>
          <w:sz w:val="22"/>
          <w:szCs w:val="22"/>
          <w:lang w:val="it-IT"/>
        </w:rPr>
        <w:t>Server-on-Module</w:t>
      </w:r>
      <w:proofErr w:type="spellEnd"/>
      <w:r>
        <w:rPr>
          <w:rFonts w:ascii="Hind Light" w:hAnsi="Hind Light" w:cs="Hind Light"/>
          <w:sz w:val="22"/>
          <w:szCs w:val="22"/>
          <w:lang w:val="it-IT"/>
        </w:rPr>
        <w:t xml:space="preserve"> in formato COM Express sono corredate delle interfacce di I/O tipiche del pinout </w:t>
      </w:r>
      <w:proofErr w:type="spellStart"/>
      <w:r>
        <w:rPr>
          <w:rFonts w:ascii="Hind Light" w:hAnsi="Hind Light" w:cs="Hind Light"/>
          <w:sz w:val="22"/>
          <w:szCs w:val="22"/>
          <w:lang w:val="it-IT"/>
        </w:rPr>
        <w:t>Type</w:t>
      </w:r>
      <w:proofErr w:type="spellEnd"/>
      <w:r>
        <w:rPr>
          <w:rFonts w:ascii="Hind Light" w:hAnsi="Hind Light" w:cs="Hind Light"/>
          <w:sz w:val="22"/>
          <w:szCs w:val="22"/>
          <w:lang w:val="it-IT"/>
        </w:rPr>
        <w:t xml:space="preserve"> 6: </w:t>
      </w:r>
      <w:r w:rsidRPr="00C80E79">
        <w:rPr>
          <w:rFonts w:ascii="Hind Light" w:hAnsi="Hind Light" w:cs="Hind Light"/>
          <w:sz w:val="22"/>
          <w:szCs w:val="22"/>
          <w:lang w:val="it-IT"/>
        </w:rPr>
        <w:t xml:space="preserve">PCI Express </w:t>
      </w:r>
      <w:proofErr w:type="spellStart"/>
      <w:r w:rsidRPr="00C80E79">
        <w:rPr>
          <w:rFonts w:ascii="Hind Light" w:hAnsi="Hind Light" w:cs="Hind Light"/>
          <w:sz w:val="22"/>
          <w:szCs w:val="22"/>
          <w:lang w:val="it-IT"/>
        </w:rPr>
        <w:t>Graphics</w:t>
      </w:r>
      <w:proofErr w:type="spellEnd"/>
      <w:r w:rsidRPr="00C80E79">
        <w:rPr>
          <w:rFonts w:ascii="Hind Light" w:hAnsi="Hind Light" w:cs="Hind Light"/>
          <w:sz w:val="22"/>
          <w:szCs w:val="22"/>
          <w:lang w:val="it-IT"/>
        </w:rPr>
        <w:t xml:space="preserve"> </w:t>
      </w:r>
      <w:proofErr w:type="spellStart"/>
      <w:r w:rsidRPr="00C80E79">
        <w:rPr>
          <w:rFonts w:ascii="Hind Light" w:hAnsi="Hind Light" w:cs="Hind Light"/>
          <w:sz w:val="22"/>
          <w:szCs w:val="22"/>
          <w:lang w:val="it-IT"/>
        </w:rPr>
        <w:t>Gen</w:t>
      </w:r>
      <w:proofErr w:type="spellEnd"/>
      <w:r w:rsidRPr="00C80E79">
        <w:rPr>
          <w:rFonts w:ascii="Hind Light" w:hAnsi="Hind Light" w:cs="Hind Light"/>
          <w:sz w:val="22"/>
          <w:szCs w:val="22"/>
          <w:lang w:val="it-IT"/>
        </w:rPr>
        <w:t xml:space="preserve"> 3.0 (PEG), 8 canali (lane) PCI Express </w:t>
      </w:r>
      <w:proofErr w:type="spellStart"/>
      <w:r w:rsidRPr="00C80E79">
        <w:rPr>
          <w:rFonts w:ascii="Hind Light" w:hAnsi="Hind Light" w:cs="Hind Light"/>
          <w:sz w:val="22"/>
          <w:szCs w:val="22"/>
          <w:lang w:val="it-IT"/>
        </w:rPr>
        <w:t>Gen</w:t>
      </w:r>
      <w:proofErr w:type="spellEnd"/>
      <w:r w:rsidRPr="00C80E79">
        <w:rPr>
          <w:rFonts w:ascii="Hind Light" w:hAnsi="Hind Light" w:cs="Hind Light"/>
          <w:sz w:val="22"/>
          <w:szCs w:val="22"/>
          <w:lang w:val="it-IT"/>
        </w:rPr>
        <w:t xml:space="preserve"> 3.0, 4 SATA 3.0 </w:t>
      </w:r>
      <w:r>
        <w:rPr>
          <w:rFonts w:ascii="Hind Light" w:hAnsi="Hind Light" w:cs="Hind Light"/>
          <w:sz w:val="22"/>
          <w:szCs w:val="22"/>
          <w:lang w:val="it-IT"/>
        </w:rPr>
        <w:t xml:space="preserve">che prevedono il supporto di </w:t>
      </w:r>
      <w:r w:rsidRPr="00C80E79">
        <w:rPr>
          <w:rFonts w:ascii="Hind Light" w:hAnsi="Hind Light" w:cs="Hind Light"/>
          <w:sz w:val="22"/>
          <w:szCs w:val="22"/>
          <w:lang w:val="it-IT"/>
        </w:rPr>
        <w:t xml:space="preserve">RAID 0/1/5/10, 4 USB 3.0, 8 USB 2.0, </w:t>
      </w:r>
      <w:r>
        <w:rPr>
          <w:rFonts w:ascii="Hind Light" w:hAnsi="Hind Light" w:cs="Hind Light"/>
          <w:sz w:val="22"/>
          <w:szCs w:val="22"/>
          <w:lang w:val="it-IT"/>
        </w:rPr>
        <w:t xml:space="preserve">oltre a porte </w:t>
      </w:r>
      <w:r w:rsidRPr="00C80E79">
        <w:rPr>
          <w:rFonts w:ascii="Hind Light" w:hAnsi="Hind Light" w:cs="Hind Light"/>
          <w:sz w:val="22"/>
          <w:szCs w:val="22"/>
          <w:lang w:val="it-IT"/>
        </w:rPr>
        <w:t xml:space="preserve">LPC </w:t>
      </w:r>
      <w:r>
        <w:rPr>
          <w:rFonts w:ascii="Hind Light" w:hAnsi="Hind Light" w:cs="Hind Light"/>
          <w:sz w:val="22"/>
          <w:szCs w:val="22"/>
          <w:lang w:val="it-IT"/>
        </w:rPr>
        <w:t>e</w:t>
      </w:r>
      <w:r w:rsidRPr="00C80E79">
        <w:rPr>
          <w:rFonts w:ascii="Hind Light" w:hAnsi="Hind Light" w:cs="Hind Light"/>
          <w:sz w:val="22"/>
          <w:szCs w:val="22"/>
          <w:lang w:val="it-IT"/>
        </w:rPr>
        <w:t xml:space="preserve"> </w:t>
      </w:r>
      <w:proofErr w:type="spellStart"/>
      <w:r w:rsidRPr="00C80E79">
        <w:rPr>
          <w:rFonts w:ascii="Hind Light" w:hAnsi="Hind Light" w:cs="Hind Light"/>
          <w:sz w:val="22"/>
          <w:szCs w:val="22"/>
          <w:lang w:val="it-IT"/>
        </w:rPr>
        <w:t>I²C</w:t>
      </w:r>
      <w:proofErr w:type="spellEnd"/>
      <w:r w:rsidRPr="00C80E79">
        <w:rPr>
          <w:rFonts w:ascii="Hind Light" w:hAnsi="Hind Light" w:cs="Hind Light"/>
          <w:sz w:val="22"/>
          <w:szCs w:val="22"/>
          <w:lang w:val="it-IT"/>
        </w:rPr>
        <w:t xml:space="preserve">. </w:t>
      </w:r>
      <w:r>
        <w:rPr>
          <w:rFonts w:ascii="Hind Light" w:hAnsi="Hind Light" w:cs="Hind Light"/>
          <w:sz w:val="22"/>
          <w:szCs w:val="22"/>
          <w:lang w:val="it-IT"/>
        </w:rPr>
        <w:t xml:space="preserve">I sistemi operativi supportati sono </w:t>
      </w:r>
      <w:r w:rsidRPr="00C80E79">
        <w:rPr>
          <w:rFonts w:ascii="Hind Light" w:hAnsi="Hind Light" w:cs="Hind Light"/>
          <w:sz w:val="22"/>
          <w:szCs w:val="22"/>
          <w:lang w:val="it-IT"/>
        </w:rPr>
        <w:t xml:space="preserve">Microsoft Windows 10 </w:t>
      </w:r>
      <w:r>
        <w:rPr>
          <w:rFonts w:ascii="Hind Light" w:hAnsi="Hind Light" w:cs="Hind Light"/>
          <w:sz w:val="22"/>
          <w:szCs w:val="22"/>
          <w:lang w:val="it-IT"/>
        </w:rPr>
        <w:t xml:space="preserve">e tutti gli altri OS della serie </w:t>
      </w:r>
      <w:bookmarkStart w:id="0" w:name="_GoBack"/>
      <w:bookmarkEnd w:id="0"/>
      <w:r w:rsidRPr="00C80E79">
        <w:rPr>
          <w:rFonts w:ascii="Hind Light" w:hAnsi="Hind Light" w:cs="Hind Light"/>
          <w:sz w:val="22"/>
          <w:szCs w:val="22"/>
          <w:lang w:val="it-IT"/>
        </w:rPr>
        <w:t xml:space="preserve">Windows </w:t>
      </w:r>
      <w:r>
        <w:rPr>
          <w:rFonts w:ascii="Hind Light" w:hAnsi="Hind Light" w:cs="Hind Light"/>
          <w:sz w:val="22"/>
          <w:szCs w:val="22"/>
          <w:lang w:val="it-IT"/>
        </w:rPr>
        <w:t>e</w:t>
      </w:r>
      <w:r w:rsidRPr="00C80E79">
        <w:rPr>
          <w:rFonts w:ascii="Hind Light" w:hAnsi="Hind Light" w:cs="Hind Light"/>
          <w:sz w:val="22"/>
          <w:szCs w:val="22"/>
          <w:lang w:val="it-IT"/>
        </w:rPr>
        <w:t xml:space="preserve"> Linux. L’offerta è completata da servizi di supporto per la fase di integrazione, una vasta gamma di accessor</w:t>
      </w:r>
      <w:r>
        <w:rPr>
          <w:rFonts w:ascii="Hind Light" w:hAnsi="Hind Light" w:cs="Hind Light"/>
          <w:sz w:val="22"/>
          <w:szCs w:val="22"/>
          <w:lang w:val="it-IT"/>
        </w:rPr>
        <w:t>i</w:t>
      </w:r>
      <w:r w:rsidRPr="00C80E79">
        <w:rPr>
          <w:rFonts w:ascii="Hind Light" w:hAnsi="Hind Light" w:cs="Hind Light"/>
          <w:sz w:val="22"/>
          <w:szCs w:val="22"/>
          <w:lang w:val="it-IT"/>
        </w:rPr>
        <w:t xml:space="preserve">, </w:t>
      </w:r>
      <w:r>
        <w:rPr>
          <w:rFonts w:ascii="Hind Light" w:hAnsi="Hind Light" w:cs="Hind Light"/>
          <w:sz w:val="22"/>
          <w:szCs w:val="22"/>
          <w:lang w:val="it-IT"/>
        </w:rPr>
        <w:t>oltre che dai servizi EDM (</w:t>
      </w:r>
      <w:r w:rsidRPr="00C80E79">
        <w:rPr>
          <w:rFonts w:ascii="Hind Light" w:hAnsi="Hind Light" w:cs="Hind Light"/>
          <w:sz w:val="22"/>
          <w:szCs w:val="22"/>
          <w:lang w:val="it-IT"/>
        </w:rPr>
        <w:t>Embedded Design &amp; Manufacturing</w:t>
      </w:r>
      <w:r>
        <w:rPr>
          <w:rFonts w:ascii="Hind Light" w:hAnsi="Hind Light" w:cs="Hind Light"/>
          <w:sz w:val="22"/>
          <w:szCs w:val="22"/>
          <w:lang w:val="it-IT"/>
        </w:rPr>
        <w:t xml:space="preserve">) per lo sviluppo di schede </w:t>
      </w:r>
      <w:proofErr w:type="spellStart"/>
      <w:r>
        <w:rPr>
          <w:rFonts w:ascii="Hind Light" w:hAnsi="Hind Light" w:cs="Hind Light"/>
          <w:sz w:val="22"/>
          <w:szCs w:val="22"/>
          <w:lang w:val="it-IT"/>
        </w:rPr>
        <w:t>carrier</w:t>
      </w:r>
      <w:proofErr w:type="spellEnd"/>
      <w:r>
        <w:rPr>
          <w:rFonts w:ascii="Hind Light" w:hAnsi="Hind Light" w:cs="Hind Light"/>
          <w:sz w:val="22"/>
          <w:szCs w:val="22"/>
          <w:lang w:val="it-IT"/>
        </w:rPr>
        <w:t xml:space="preserve"> e sistemi specifici.</w:t>
      </w:r>
    </w:p>
    <w:p w:rsidR="008B2B94" w:rsidRPr="00AE7A90" w:rsidRDefault="008B2B94" w:rsidP="008B2B94">
      <w:pPr>
        <w:spacing w:line="360" w:lineRule="auto"/>
        <w:rPr>
          <w:rFonts w:ascii="Hind Light" w:hAnsi="Hind Light" w:cs="Hind Light"/>
          <w:sz w:val="22"/>
          <w:szCs w:val="22"/>
          <w:lang w:val="it-IT"/>
        </w:rPr>
      </w:pPr>
    </w:p>
    <w:p w:rsidR="008B2B94" w:rsidRPr="00F82E58" w:rsidRDefault="008B2B94" w:rsidP="00F82E58">
      <w:pPr>
        <w:spacing w:line="360" w:lineRule="auto"/>
        <w:rPr>
          <w:rFonts w:ascii="Hind Light" w:hAnsi="Hind Light" w:cs="Hind Light"/>
          <w:sz w:val="22"/>
          <w:szCs w:val="22"/>
          <w:lang w:val="it-IT"/>
        </w:rPr>
      </w:pPr>
      <w:r w:rsidRPr="00F82E58">
        <w:rPr>
          <w:rFonts w:ascii="Hind Light" w:hAnsi="Hind Light" w:cs="Hind Light"/>
          <w:sz w:val="22"/>
          <w:szCs w:val="22"/>
          <w:lang w:val="it-IT"/>
        </w:rPr>
        <w:lastRenderedPageBreak/>
        <w:t xml:space="preserve">Ulteriori informazioni sul nuovo modulo di elaborazione conga-TS170 in formato COM Express </w:t>
      </w:r>
      <w:proofErr w:type="spellStart"/>
      <w:r w:rsidRPr="00F82E58">
        <w:rPr>
          <w:rFonts w:ascii="Hind Light" w:hAnsi="Hind Light" w:cs="Hind Light"/>
          <w:sz w:val="22"/>
          <w:szCs w:val="22"/>
          <w:lang w:val="it-IT"/>
        </w:rPr>
        <w:t>Basic</w:t>
      </w:r>
      <w:proofErr w:type="spellEnd"/>
      <w:r w:rsidRPr="00F82E58">
        <w:rPr>
          <w:rFonts w:ascii="Hind Light" w:hAnsi="Hind Light" w:cs="Hind Light"/>
          <w:sz w:val="22"/>
          <w:szCs w:val="22"/>
          <w:lang w:val="it-IT"/>
        </w:rPr>
        <w:t xml:space="preserve"> sono disponibili all’indirizzo: </w:t>
      </w:r>
      <w:r w:rsidR="00FD631B">
        <w:fldChar w:fldCharType="begin"/>
      </w:r>
      <w:r w:rsidR="00FD631B" w:rsidRPr="008B68DC">
        <w:rPr>
          <w:lang w:val="it-IT"/>
        </w:rPr>
        <w:instrText>HYPERLINK "http://www.congatec.com/en/products/com-express-type6/conga-ts170.html"</w:instrText>
      </w:r>
      <w:r w:rsidR="00FD631B">
        <w:fldChar w:fldCharType="separate"/>
      </w:r>
      <w:r w:rsidRPr="00F82E58">
        <w:rPr>
          <w:rStyle w:val="Hyperlink"/>
          <w:rFonts w:ascii="Hind Light" w:eastAsiaTheme="majorEastAsia" w:hAnsi="Hind Light" w:cs="Hind Light"/>
          <w:sz w:val="22"/>
          <w:szCs w:val="22"/>
          <w:lang w:val="it-IT"/>
        </w:rPr>
        <w:t>http://www.congatec.com/en/products/com-express-type6/conga-ts170.html</w:t>
      </w:r>
      <w:r w:rsidR="00FD631B">
        <w:fldChar w:fldCharType="end"/>
      </w:r>
    </w:p>
    <w:p w:rsidR="00D108AC" w:rsidRPr="00F82E58" w:rsidRDefault="00D108AC" w:rsidP="00D108AC">
      <w:pPr>
        <w:pStyle w:val="Standard1"/>
        <w:ind w:right="283"/>
        <w:rPr>
          <w:rFonts w:ascii="Hind Light" w:hAnsi="Hind Light" w:cs="Hind Light"/>
          <w:b/>
          <w:sz w:val="18"/>
          <w:szCs w:val="18"/>
          <w:lang w:val="it-IT"/>
        </w:rPr>
      </w:pPr>
    </w:p>
    <w:p w:rsidR="00360715" w:rsidRPr="00064CB6" w:rsidRDefault="00360715" w:rsidP="00360715">
      <w:pPr>
        <w:pStyle w:val="Standard1"/>
        <w:spacing w:line="200" w:lineRule="atLeast"/>
        <w:rPr>
          <w:rFonts w:ascii="Hind107 Light" w:hAnsi="Hind107 Light" w:cs="Hind107 Light"/>
          <w:sz w:val="18"/>
          <w:szCs w:val="18"/>
          <w:lang w:val="it-IT"/>
        </w:rPr>
      </w:pPr>
      <w:r w:rsidRPr="00064CB6">
        <w:rPr>
          <w:rFonts w:ascii="Hind107 Light" w:hAnsi="Hind107 Light" w:cs="Hind107 Light"/>
          <w:b/>
          <w:bCs/>
          <w:sz w:val="18"/>
          <w:szCs w:val="18"/>
          <w:lang w:val="it-IT"/>
        </w:rPr>
        <w:t>Chi è congatec AG</w:t>
      </w:r>
      <w:r w:rsidRPr="00064CB6">
        <w:rPr>
          <w:rFonts w:ascii="Hind107 Light" w:hAnsi="Hind107 Light" w:cs="Hind107 Light"/>
          <w:sz w:val="18"/>
          <w:szCs w:val="18"/>
          <w:lang w:val="it-IT"/>
        </w:rPr>
        <w:br/>
        <w:t xml:space="preserve">congatec AG ha sede a Deggendorf, in Germania, ed è fornitore leader di computer </w:t>
      </w:r>
      <w:proofErr w:type="spellStart"/>
      <w:r w:rsidRPr="00064CB6">
        <w:rPr>
          <w:rFonts w:ascii="Hind107 Light" w:hAnsi="Hind107 Light" w:cs="Hind107 Light"/>
          <w:sz w:val="18"/>
          <w:szCs w:val="18"/>
          <w:lang w:val="it-IT"/>
        </w:rPr>
        <w:t>monoscheda</w:t>
      </w:r>
      <w:proofErr w:type="spellEnd"/>
      <w:r w:rsidRPr="00064CB6">
        <w:rPr>
          <w:rFonts w:ascii="Hind107 Light" w:hAnsi="Hind107 Light" w:cs="Hind107 Light"/>
          <w:sz w:val="18"/>
          <w:szCs w:val="18"/>
          <w:lang w:val="it-IT"/>
        </w:rPr>
        <w:t xml:space="preserve"> (SBC), servizi EDM e moduli informatici industriali che utilizzano fattori di forma standard Qseven, COM Express, XTX e ETX. I prodotti congatec possono essere utilizzati in molteplici settori e applicazioni, tra cui l'automazione industriale, la tecnologia medica, le forniture per il settore automobilistico, aerospaziale e dei trasporti. Il suo principale campo di competenza e know-how tecnico comprende esclusive funzioni BIOS estese, così come pacchetti completi di supporto per driver e schede. Successivamente alla fase di progettazione, ai clienti viene fornita assistenza tramite una gestione estesa del ciclo di vita del prodotto. I prodotti dell'azienda sono fabbricati da fornitori di servizi specialistici conformemente ai moderni standard di qualità. Attualmente congatec vanta 177 dipendenti e divisioni a Taiwan, Giappone, Cina, USA,  Australia e Repubblica Ceca. Per ulteriori informazioni consultare il nostro sito web </w:t>
      </w:r>
      <w:hyperlink r:id="rId12" w:history="1">
        <w:r w:rsidRPr="00064CB6">
          <w:rPr>
            <w:rStyle w:val="Hyperlink"/>
            <w:rFonts w:ascii="Hind107 Light" w:hAnsi="Hind107 Light" w:cs="Hind107 Light"/>
            <w:sz w:val="18"/>
            <w:szCs w:val="18"/>
            <w:lang w:val="it-IT"/>
          </w:rPr>
          <w:t>www.congatec.com</w:t>
        </w:r>
      </w:hyperlink>
      <w:r w:rsidRPr="00064CB6">
        <w:rPr>
          <w:rFonts w:ascii="Hind107 Light" w:hAnsi="Hind107 Light" w:cs="Hind107 Light"/>
          <w:sz w:val="18"/>
          <w:szCs w:val="18"/>
          <w:lang w:val="it-IT"/>
        </w:rPr>
        <w:t xml:space="preserve"> oppure tramite </w:t>
      </w:r>
      <w:hyperlink r:id="rId13" w:history="1">
        <w:proofErr w:type="spellStart"/>
        <w:r w:rsidRPr="00064CB6">
          <w:rPr>
            <w:rStyle w:val="Hyperlink"/>
            <w:rFonts w:ascii="Hind107 Light" w:hAnsi="Hind107 Light" w:cs="Hind107 Light"/>
            <w:color w:val="800080"/>
            <w:sz w:val="18"/>
            <w:szCs w:val="18"/>
            <w:lang w:val="it-IT"/>
          </w:rPr>
          <w:t>Facebook</w:t>
        </w:r>
        <w:proofErr w:type="spellEnd"/>
      </w:hyperlink>
      <w:r w:rsidRPr="00064CB6">
        <w:rPr>
          <w:rFonts w:ascii="Hind107 Light" w:hAnsi="Hind107 Light" w:cs="Hind107 Light"/>
          <w:sz w:val="18"/>
          <w:szCs w:val="18"/>
          <w:lang w:val="it-IT"/>
        </w:rPr>
        <w:t xml:space="preserve">, </w:t>
      </w:r>
      <w:hyperlink r:id="rId14" w:history="1">
        <w:proofErr w:type="spellStart"/>
        <w:r w:rsidRPr="00064CB6">
          <w:rPr>
            <w:rStyle w:val="Hyperlink"/>
            <w:rFonts w:ascii="Hind107 Light" w:hAnsi="Hind107 Light" w:cs="Hind107 Light"/>
            <w:color w:val="800080"/>
            <w:sz w:val="18"/>
            <w:szCs w:val="18"/>
            <w:lang w:val="it-IT"/>
          </w:rPr>
          <w:t>Twitter</w:t>
        </w:r>
        <w:proofErr w:type="spellEnd"/>
      </w:hyperlink>
      <w:r w:rsidRPr="00064CB6">
        <w:rPr>
          <w:rFonts w:ascii="Hind107 Light" w:hAnsi="Hind107 Light" w:cs="Hind107 Light"/>
          <w:sz w:val="18"/>
          <w:szCs w:val="18"/>
          <w:lang w:val="it-IT"/>
        </w:rPr>
        <w:t xml:space="preserve"> e </w:t>
      </w:r>
      <w:hyperlink r:id="rId15" w:history="1">
        <w:proofErr w:type="spellStart"/>
        <w:r w:rsidRPr="00064CB6">
          <w:rPr>
            <w:rStyle w:val="Hyperlink"/>
            <w:rFonts w:ascii="Hind107 Light" w:hAnsi="Hind107 Light" w:cs="Hind107 Light"/>
            <w:sz w:val="18"/>
            <w:szCs w:val="18"/>
            <w:lang w:val="it-IT"/>
          </w:rPr>
          <w:t>YouTube</w:t>
        </w:r>
        <w:proofErr w:type="spellEnd"/>
      </w:hyperlink>
      <w:r w:rsidRPr="00064CB6">
        <w:rPr>
          <w:rFonts w:ascii="Hind107 Light" w:hAnsi="Hind107 Light" w:cs="Hind107 Light"/>
          <w:sz w:val="18"/>
          <w:szCs w:val="18"/>
          <w:lang w:val="it-IT"/>
        </w:rPr>
        <w:t>.</w:t>
      </w:r>
    </w:p>
    <w:p w:rsidR="003910AD" w:rsidRPr="00360715" w:rsidRDefault="003910AD" w:rsidP="003910AD">
      <w:pPr>
        <w:pStyle w:val="Standard1"/>
        <w:spacing w:before="120"/>
        <w:rPr>
          <w:rFonts w:ascii="Hind Light" w:hAnsi="Hind Light" w:cs="Hind Light"/>
          <w:sz w:val="18"/>
          <w:szCs w:val="18"/>
          <w:lang w:val="it-IT"/>
        </w:rPr>
      </w:pPr>
    </w:p>
    <w:p w:rsidR="003910AD" w:rsidRPr="00740FEB" w:rsidRDefault="003910AD" w:rsidP="003910AD">
      <w:pPr>
        <w:pStyle w:val="Standard1"/>
        <w:spacing w:line="200" w:lineRule="atLeast"/>
        <w:jc w:val="center"/>
        <w:rPr>
          <w:rFonts w:ascii="Hind Light" w:hAnsi="Hind Light" w:cs="Hind Light"/>
          <w:i/>
          <w:iCs/>
          <w:sz w:val="18"/>
          <w:szCs w:val="18"/>
          <w:lang w:val="en-US"/>
        </w:rPr>
      </w:pPr>
      <w:r w:rsidRPr="00740FEB">
        <w:rPr>
          <w:rFonts w:ascii="Hind Light" w:hAnsi="Hind Light" w:cs="Hind Light"/>
          <w:sz w:val="18"/>
          <w:szCs w:val="18"/>
          <w:lang w:val="en-US"/>
        </w:rPr>
        <w:t>* * *</w:t>
      </w:r>
      <w:r w:rsidRPr="00740FEB">
        <w:rPr>
          <w:rFonts w:ascii="Hind Light" w:hAnsi="Hind Light" w:cs="Hind Light"/>
          <w:i/>
          <w:iCs/>
          <w:sz w:val="18"/>
          <w:szCs w:val="18"/>
          <w:lang w:val="en-US"/>
        </w:rPr>
        <w:t xml:space="preserve"> </w:t>
      </w:r>
    </w:p>
    <w:p w:rsidR="003910AD" w:rsidRPr="00740FEB" w:rsidRDefault="003910AD" w:rsidP="003910AD">
      <w:pPr>
        <w:pStyle w:val="Standard1"/>
        <w:spacing w:line="200" w:lineRule="atLeast"/>
        <w:jc w:val="center"/>
        <w:rPr>
          <w:rFonts w:ascii="Hind Light" w:hAnsi="Hind Light" w:cs="Hind Light"/>
          <w:i/>
          <w:iCs/>
          <w:sz w:val="18"/>
          <w:szCs w:val="18"/>
          <w:lang w:val="en-US"/>
        </w:rPr>
      </w:pPr>
    </w:p>
    <w:p w:rsidR="00CC5B1E" w:rsidRPr="005B0C0F" w:rsidRDefault="00CC5B1E" w:rsidP="00CC5B1E">
      <w:pPr>
        <w:pStyle w:val="Standard1"/>
        <w:spacing w:line="200" w:lineRule="atLeast"/>
        <w:jc w:val="center"/>
        <w:rPr>
          <w:rFonts w:ascii="Hind Light" w:hAnsi="Hind Light" w:cs="Hind Light"/>
          <w:i/>
          <w:iCs/>
          <w:sz w:val="18"/>
          <w:szCs w:val="18"/>
          <w:lang w:val="en-US"/>
        </w:rPr>
      </w:pPr>
      <w:r w:rsidRPr="005B0C0F">
        <w:rPr>
          <w:rFonts w:ascii="Hind Light" w:hAnsi="Hind Light" w:cs="Hind Light"/>
          <w:i/>
          <w:iCs/>
          <w:sz w:val="18"/>
          <w:szCs w:val="18"/>
          <w:lang w:val="en-US"/>
        </w:rPr>
        <w:t>Intel and Intel Xeon, Iris are registered trademarks of Intel Corporation in the U.S. and other countries.</w:t>
      </w:r>
    </w:p>
    <w:p w:rsidR="00D108AC" w:rsidRPr="003910AD" w:rsidRDefault="00D108AC" w:rsidP="003910AD">
      <w:pPr>
        <w:pStyle w:val="Standard1"/>
        <w:ind w:right="283"/>
        <w:rPr>
          <w:rFonts w:ascii="Hind Light" w:hAnsi="Hind Light" w:cs="Hind Light"/>
          <w:i/>
          <w:iCs/>
          <w:kern w:val="2"/>
          <w:sz w:val="18"/>
          <w:szCs w:val="18"/>
          <w:lang w:val="en-US"/>
        </w:rPr>
      </w:pPr>
    </w:p>
    <w:sectPr w:rsidR="00D108AC" w:rsidRPr="003910AD" w:rsidSect="00D15B2E">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ind107 Light">
    <w:altName w:val="Times New Roman"/>
    <w:panose1 w:val="02000000000000000000"/>
    <w:charset w:val="00"/>
    <w:family w:val="auto"/>
    <w:pitch w:val="variable"/>
    <w:sig w:usb0="00008005" w:usb1="00000000" w:usb2="00000000" w:usb3="00000000" w:csb0="00000093" w:csb1="00000000"/>
  </w:font>
  <w:font w:name="Hind Light">
    <w:altName w:val="Times New Roman"/>
    <w:panose1 w:val="02000000000000000000"/>
    <w:charset w:val="00"/>
    <w:family w:val="auto"/>
    <w:pitch w:val="variable"/>
    <w:sig w:usb0="00008007" w:usb1="00000000" w:usb2="00000000" w:usb3="00000000" w:csb0="00000093" w:csb1="00000000"/>
  </w:font>
  <w:font w:name="Hind Medium">
    <w:altName w:val="Times New Roman"/>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D108AC"/>
    <w:rsid w:val="000436FF"/>
    <w:rsid w:val="00064CB6"/>
    <w:rsid w:val="000869F6"/>
    <w:rsid w:val="000D240F"/>
    <w:rsid w:val="000E736A"/>
    <w:rsid w:val="0010462C"/>
    <w:rsid w:val="00143DF4"/>
    <w:rsid w:val="00157343"/>
    <w:rsid w:val="002018D7"/>
    <w:rsid w:val="00212286"/>
    <w:rsid w:val="002172C9"/>
    <w:rsid w:val="002719EA"/>
    <w:rsid w:val="002B1D61"/>
    <w:rsid w:val="002D625D"/>
    <w:rsid w:val="002E36C4"/>
    <w:rsid w:val="00341F3D"/>
    <w:rsid w:val="00347DCD"/>
    <w:rsid w:val="00360715"/>
    <w:rsid w:val="003710B5"/>
    <w:rsid w:val="00371E89"/>
    <w:rsid w:val="003910AD"/>
    <w:rsid w:val="0039428B"/>
    <w:rsid w:val="00397E11"/>
    <w:rsid w:val="003B6269"/>
    <w:rsid w:val="003C5916"/>
    <w:rsid w:val="003D1797"/>
    <w:rsid w:val="0041314D"/>
    <w:rsid w:val="00463673"/>
    <w:rsid w:val="004657C4"/>
    <w:rsid w:val="004D2177"/>
    <w:rsid w:val="00550E9D"/>
    <w:rsid w:val="005A790D"/>
    <w:rsid w:val="005B1C06"/>
    <w:rsid w:val="005C6F13"/>
    <w:rsid w:val="00655B81"/>
    <w:rsid w:val="0069359A"/>
    <w:rsid w:val="006E5682"/>
    <w:rsid w:val="006F40DB"/>
    <w:rsid w:val="00700E83"/>
    <w:rsid w:val="0072577C"/>
    <w:rsid w:val="00735068"/>
    <w:rsid w:val="00797217"/>
    <w:rsid w:val="007F032A"/>
    <w:rsid w:val="007F10E7"/>
    <w:rsid w:val="007F476F"/>
    <w:rsid w:val="00844C3F"/>
    <w:rsid w:val="00881B43"/>
    <w:rsid w:val="008B2B94"/>
    <w:rsid w:val="008B68DC"/>
    <w:rsid w:val="008D011F"/>
    <w:rsid w:val="00915B34"/>
    <w:rsid w:val="0092236E"/>
    <w:rsid w:val="0098707E"/>
    <w:rsid w:val="009977CF"/>
    <w:rsid w:val="009C65B6"/>
    <w:rsid w:val="009C67E6"/>
    <w:rsid w:val="00A31EE8"/>
    <w:rsid w:val="00B37B7A"/>
    <w:rsid w:val="00B86632"/>
    <w:rsid w:val="00BB0080"/>
    <w:rsid w:val="00BD06A3"/>
    <w:rsid w:val="00BD1DEC"/>
    <w:rsid w:val="00C42896"/>
    <w:rsid w:val="00CC0079"/>
    <w:rsid w:val="00CC5B1E"/>
    <w:rsid w:val="00D108AC"/>
    <w:rsid w:val="00D15B2E"/>
    <w:rsid w:val="00D403B3"/>
    <w:rsid w:val="00D97692"/>
    <w:rsid w:val="00DD3640"/>
    <w:rsid w:val="00DF1C19"/>
    <w:rsid w:val="00E032F5"/>
    <w:rsid w:val="00E25A99"/>
    <w:rsid w:val="00E40B37"/>
    <w:rsid w:val="00E529F9"/>
    <w:rsid w:val="00EB436A"/>
    <w:rsid w:val="00EC47A8"/>
    <w:rsid w:val="00EF53C5"/>
    <w:rsid w:val="00F06CA0"/>
    <w:rsid w:val="00F1301F"/>
    <w:rsid w:val="00F453DD"/>
    <w:rsid w:val="00F62C3B"/>
    <w:rsid w:val="00F80248"/>
    <w:rsid w:val="00F82E58"/>
    <w:rsid w:val="00FA2562"/>
    <w:rsid w:val="00FA3174"/>
    <w:rsid w:val="00FD631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b/>
      <w:bCs/>
    </w:rPr>
  </w:style>
  <w:style w:type="character" w:customStyle="1" w:styleId="WW-Absatz-Standardschriftart111">
    <w:name w:val="WW-Absatz-Standardschriftart111"/>
    <w:rsid w:val="00E40B37"/>
  </w:style>
  <w:style w:type="character" w:styleId="BesuchterHyperlink">
    <w:name w:val="FollowedHyperlink"/>
    <w:basedOn w:val="Absatz-Standardschriftart"/>
    <w:uiPriority w:val="99"/>
    <w:semiHidden/>
    <w:unhideWhenUsed/>
    <w:rsid w:val="00BD06A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www.facebook.com/Congatec" TargetMode="Externa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http://www.congatec.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gatec.it" TargetMode="External"/><Relationship Id="rId11" Type="http://schemas.openxmlformats.org/officeDocument/2006/relationships/hyperlink" Target="https://youtu.be/LzZZ1qybq-E" TargetMode="External"/><Relationship Id="rId5" Type="http://schemas.openxmlformats.org/officeDocument/2006/relationships/hyperlink" Target="mailto:info@congatec.com" TargetMode="External"/><Relationship Id="rId15" Type="http://schemas.openxmlformats.org/officeDocument/2006/relationships/hyperlink" Target="http://www.youtube.com/congatecAE" TargetMode="External"/><Relationship Id="rId10" Type="http://schemas.openxmlformats.org/officeDocument/2006/relationships/hyperlink" Target="http://www.congatec.com/press"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s://mobile.twitter.com/congatecA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1182</Words>
  <Characters>7453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3</cp:revision>
  <dcterms:created xsi:type="dcterms:W3CDTF">2016-06-28T07:19:00Z</dcterms:created>
  <dcterms:modified xsi:type="dcterms:W3CDTF">2016-06-28T07:21:00Z</dcterms:modified>
</cp:coreProperties>
</file>